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F9" w:rsidRDefault="00240BF9" w:rsidP="00240B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СПАССКОГО СЕЛЬСКОГО ПОСЕЛЕНИЯ</w:t>
      </w:r>
      <w:r>
        <w:rPr>
          <w:sz w:val="28"/>
          <w:szCs w:val="28"/>
        </w:rPr>
        <w:br/>
        <w:t>ТАРНОГСКОГО МУНИЦИПАЛЬНОГО РАЙОНА</w:t>
      </w:r>
      <w:r>
        <w:rPr>
          <w:sz w:val="28"/>
          <w:szCs w:val="28"/>
        </w:rPr>
        <w:br/>
        <w:t>ВОЛОГОДСКОЙ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ПОСТАНОВЛЕНИЕ</w:t>
      </w: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240BF9" w:rsidP="00240BF9">
      <w:pPr>
        <w:jc w:val="center"/>
        <w:rPr>
          <w:b/>
          <w:sz w:val="28"/>
          <w:szCs w:val="28"/>
        </w:rPr>
      </w:pPr>
    </w:p>
    <w:p w:rsidR="00240BF9" w:rsidRDefault="00AF62CE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A4137">
        <w:rPr>
          <w:sz w:val="28"/>
          <w:szCs w:val="28"/>
        </w:rPr>
        <w:t>05.11.2020</w:t>
      </w:r>
      <w:r>
        <w:rPr>
          <w:sz w:val="28"/>
          <w:szCs w:val="28"/>
        </w:rPr>
        <w:t xml:space="preserve"> </w:t>
      </w:r>
      <w:r w:rsidR="00442696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="0044269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="005A4137">
        <w:rPr>
          <w:sz w:val="28"/>
          <w:szCs w:val="28"/>
        </w:rPr>
        <w:t>54</w:t>
      </w: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>бюджета Спасского сельского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за </w:t>
      </w:r>
      <w:r w:rsidR="00AF62CE">
        <w:rPr>
          <w:sz w:val="28"/>
          <w:szCs w:val="28"/>
        </w:rPr>
        <w:t>9</w:t>
      </w:r>
      <w:r w:rsidR="00072E0D">
        <w:rPr>
          <w:sz w:val="28"/>
          <w:szCs w:val="28"/>
        </w:rPr>
        <w:t xml:space="preserve"> </w:t>
      </w:r>
      <w:r w:rsidR="00AF62CE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215B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rPr>
          <w:b/>
          <w:sz w:val="28"/>
          <w:szCs w:val="28"/>
        </w:rPr>
      </w:pPr>
    </w:p>
    <w:p w:rsidR="00240BF9" w:rsidRDefault="00240BF9" w:rsidP="00240B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Уставом Спасского сельского поселения, администрация Спасского сельского поселения постановляет: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Спасского сельского посел</w:t>
      </w:r>
      <w:r w:rsidR="00AF62CE">
        <w:rPr>
          <w:sz w:val="28"/>
          <w:szCs w:val="28"/>
        </w:rPr>
        <w:t xml:space="preserve">ения за 9 месяцев </w:t>
      </w:r>
      <w:r>
        <w:rPr>
          <w:sz w:val="28"/>
          <w:szCs w:val="28"/>
        </w:rPr>
        <w:t>20</w:t>
      </w:r>
      <w:r w:rsidR="00215BB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240BF9" w:rsidRDefault="00240BF9" w:rsidP="00240BF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официального опубликования в газете «Кокшеньга» и подлежит размещению на официальном сайте администрации Спасского сельского поселения Тарногского муниципального района в информационно-телекоммуникационной сети «Интернет».</w:t>
      </w:r>
    </w:p>
    <w:p w:rsidR="00240BF9" w:rsidRDefault="00240BF9" w:rsidP="00240BF9">
      <w:pPr>
        <w:jc w:val="both"/>
      </w:pPr>
    </w:p>
    <w:p w:rsidR="00240BF9" w:rsidRDefault="00240BF9" w:rsidP="00240BF9"/>
    <w:p w:rsidR="00240BF9" w:rsidRDefault="00215BB2" w:rsidP="00240BF9">
      <w:r>
        <w:t xml:space="preserve">                  </w:t>
      </w:r>
    </w:p>
    <w:p w:rsidR="00240BF9" w:rsidRDefault="00240BF9" w:rsidP="00240BF9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 поселения                             </w:t>
      </w:r>
      <w:r w:rsidR="00215BB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="004B31C3">
        <w:rPr>
          <w:sz w:val="28"/>
          <w:szCs w:val="28"/>
        </w:rPr>
        <w:t>О.П.Кузьмина</w:t>
      </w:r>
    </w:p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40BF9" w:rsidRDefault="00240BF9" w:rsidP="00240BF9"/>
    <w:p w:rsidR="00215BB2" w:rsidRDefault="00215BB2"/>
    <w:tbl>
      <w:tblPr>
        <w:tblW w:w="9620" w:type="dxa"/>
        <w:tblInd w:w="96" w:type="dxa"/>
        <w:tblLook w:val="04A0"/>
      </w:tblPr>
      <w:tblGrid>
        <w:gridCol w:w="2720"/>
        <w:gridCol w:w="4420"/>
        <w:gridCol w:w="1040"/>
        <w:gridCol w:w="1440"/>
      </w:tblGrid>
      <w:tr w:rsidR="00AF62CE" w:rsidRPr="005F4E8E" w:rsidTr="00AF62C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AF62CE" w:rsidRDefault="00AF62CE" w:rsidP="00AF62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Приложение </w:t>
            </w:r>
            <w:r w:rsidRPr="005F4E8E">
              <w:rPr>
                <w:iCs/>
                <w:sz w:val="22"/>
                <w:szCs w:val="22"/>
                <w:lang w:eastAsia="ru-RU"/>
              </w:rPr>
              <w:t xml:space="preserve"> 1</w:t>
            </w:r>
          </w:p>
        </w:tc>
      </w:tr>
      <w:tr w:rsidR="00AF62CE" w:rsidRPr="005F4E8E" w:rsidTr="00AF62C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AF62CE" w:rsidRDefault="00AF62CE" w:rsidP="00AF62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       к  постановлению администрации Спасского сельского</w:t>
            </w:r>
          </w:p>
        </w:tc>
      </w:tr>
      <w:tr w:rsidR="00AF62CE" w:rsidRPr="005F4E8E" w:rsidTr="00AF62C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AF62CE" w:rsidRDefault="00AF62CE" w:rsidP="00AF62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            поселения от </w:t>
            </w:r>
            <w:r w:rsidR="003C730A" w:rsidRPr="005F4E8E">
              <w:rPr>
                <w:sz w:val="22"/>
                <w:szCs w:val="22"/>
                <w:lang w:eastAsia="ru-RU"/>
              </w:rPr>
              <w:t>05.11.</w:t>
            </w:r>
            <w:r w:rsidRPr="005F4E8E">
              <w:rPr>
                <w:sz w:val="22"/>
                <w:szCs w:val="22"/>
                <w:lang w:eastAsia="ru-RU"/>
              </w:rPr>
              <w:t>2020 г. №</w:t>
            </w:r>
            <w:r w:rsidR="003C730A" w:rsidRPr="005F4E8E">
              <w:rPr>
                <w:sz w:val="22"/>
                <w:szCs w:val="22"/>
                <w:lang w:eastAsia="ru-RU"/>
              </w:rPr>
              <w:t xml:space="preserve">54 </w:t>
            </w:r>
            <w:r w:rsidRPr="005F4E8E">
              <w:rPr>
                <w:sz w:val="22"/>
                <w:szCs w:val="22"/>
                <w:lang w:eastAsia="ru-RU"/>
              </w:rPr>
              <w:t xml:space="preserve"> "Об исполнении  бюджета</w:t>
            </w:r>
          </w:p>
        </w:tc>
      </w:tr>
      <w:tr w:rsidR="00AF62CE" w:rsidRPr="005F4E8E" w:rsidTr="00AF62C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AF62CE" w:rsidRDefault="00AF62CE" w:rsidP="00AF62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                 Спасского  сельского поселения за 9-ть месяцев  2020 год "</w:t>
            </w:r>
          </w:p>
        </w:tc>
      </w:tr>
      <w:tr w:rsidR="00AF62CE" w:rsidRPr="00AF62CE" w:rsidTr="00AF62CE">
        <w:trPr>
          <w:trHeight w:val="26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AF62CE" w:rsidRDefault="00AF62CE" w:rsidP="00AF62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AF62CE" w:rsidRDefault="00AF62CE" w:rsidP="00AF62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AF62CE" w:rsidRDefault="00AF62CE" w:rsidP="00AF62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AF62CE" w:rsidRDefault="00AF62CE" w:rsidP="00AF62C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AF62CE" w:rsidRPr="003C730A" w:rsidTr="00AF62CE">
        <w:trPr>
          <w:trHeight w:val="264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</w:tr>
      <w:tr w:rsidR="00AF62CE" w:rsidRPr="003C730A" w:rsidTr="00AF62CE">
        <w:trPr>
          <w:trHeight w:val="264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>ДЕФИЦИТА БЮДЖЕТА СПАССКОГО СЕЛЬСКОГО</w:t>
            </w:r>
          </w:p>
        </w:tc>
      </w:tr>
      <w:tr w:rsidR="00AF62CE" w:rsidRPr="003C730A" w:rsidTr="00AF62CE">
        <w:trPr>
          <w:trHeight w:val="276"/>
        </w:trPr>
        <w:tc>
          <w:tcPr>
            <w:tcW w:w="9620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>ПОСЕЛЕНИЯ за 2020 год</w:t>
            </w:r>
          </w:p>
        </w:tc>
      </w:tr>
      <w:tr w:rsidR="00AF62CE" w:rsidRPr="003C730A" w:rsidTr="00AF62CE">
        <w:trPr>
          <w:trHeight w:val="1605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>Наименование кода группы, подгруппы, статьи, подстатьи, элемента, вида источников финансирования дефицита бюджета, кода классификации операций сектора муниципального управления, относящихся к источникам финансирования дефицита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 xml:space="preserve">План    (тыс. </w:t>
            </w:r>
            <w:proofErr w:type="spellStart"/>
            <w:r w:rsidRPr="003C730A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3C730A">
              <w:rPr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 xml:space="preserve">Исполнено    (тыс. </w:t>
            </w:r>
            <w:proofErr w:type="spellStart"/>
            <w:r w:rsidRPr="003C730A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3C730A">
              <w:rPr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AF62CE" w:rsidRPr="003C730A" w:rsidTr="00AF62CE">
        <w:trPr>
          <w:trHeight w:val="576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C730A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959 01050000 00 0000 000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730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Изменение  остатков  средств  на  счетах  по  учёту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730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-87,10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730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897,70</w:t>
            </w:r>
          </w:p>
        </w:tc>
      </w:tr>
      <w:tr w:rsidR="00AF62CE" w:rsidRPr="003C730A" w:rsidTr="00AF62CE">
        <w:trPr>
          <w:trHeight w:val="276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959 01050000 00 0000 600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Уменьшение  остатков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-87,10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>897,70</w:t>
            </w:r>
          </w:p>
        </w:tc>
      </w:tr>
      <w:tr w:rsidR="00AF62CE" w:rsidRPr="003C730A" w:rsidTr="00AF62CE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959 01050200 00 0000 600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Уменьшение  прочих  остатков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-87,10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>897,70</w:t>
            </w:r>
          </w:p>
        </w:tc>
      </w:tr>
      <w:tr w:rsidR="00AF62CE" w:rsidRPr="003C730A" w:rsidTr="00AF62CE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959 01050201 00 0000 610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Уменьшение прочих  остатков денежных   средств 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-87,10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>897,70</w:t>
            </w:r>
          </w:p>
        </w:tc>
      </w:tr>
      <w:tr w:rsidR="00AF62CE" w:rsidRPr="003C730A" w:rsidTr="00AF62CE">
        <w:trPr>
          <w:trHeight w:val="552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959 01050201 10 0000 610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Уменьшение  прочих  остатков денежных   средств  бюджета сельского 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sz w:val="22"/>
                <w:szCs w:val="22"/>
                <w:lang w:eastAsia="ru-RU"/>
              </w:rPr>
              <w:t>-87,10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C730A">
              <w:rPr>
                <w:sz w:val="20"/>
                <w:szCs w:val="20"/>
                <w:lang w:eastAsia="ru-RU"/>
              </w:rPr>
              <w:t>897,70</w:t>
            </w:r>
          </w:p>
        </w:tc>
      </w:tr>
      <w:tr w:rsidR="00AF62CE" w:rsidRPr="003C730A" w:rsidTr="00AF62CE">
        <w:trPr>
          <w:trHeight w:val="300"/>
        </w:trPr>
        <w:tc>
          <w:tcPr>
            <w:tcW w:w="27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730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730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730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-87,10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3C730A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897,70</w:t>
            </w:r>
          </w:p>
        </w:tc>
      </w:tr>
    </w:tbl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5A1649" w:rsidRPr="003C730A" w:rsidRDefault="005A1649"/>
    <w:p w:rsidR="00215BB2" w:rsidRPr="003C730A" w:rsidRDefault="00215BB2"/>
    <w:p w:rsidR="00215BB2" w:rsidRPr="003C730A" w:rsidRDefault="00215BB2"/>
    <w:p w:rsidR="00215BB2" w:rsidRDefault="00215BB2"/>
    <w:p w:rsidR="00215BB2" w:rsidRDefault="00215BB2"/>
    <w:p w:rsidR="00215BB2" w:rsidRPr="005F4E8E" w:rsidRDefault="00215BB2">
      <w:pPr>
        <w:rPr>
          <w:sz w:val="22"/>
          <w:szCs w:val="22"/>
        </w:rPr>
      </w:pPr>
    </w:p>
    <w:tbl>
      <w:tblPr>
        <w:tblW w:w="13181" w:type="dxa"/>
        <w:tblInd w:w="96" w:type="dxa"/>
        <w:tblLook w:val="04A0"/>
      </w:tblPr>
      <w:tblGrid>
        <w:gridCol w:w="2540"/>
        <w:gridCol w:w="4400"/>
        <w:gridCol w:w="1167"/>
        <w:gridCol w:w="1118"/>
        <w:gridCol w:w="1364"/>
        <w:gridCol w:w="960"/>
        <w:gridCol w:w="960"/>
        <w:gridCol w:w="960"/>
      </w:tblGrid>
      <w:tr w:rsidR="00AF62CE" w:rsidRPr="005F4E8E" w:rsidTr="00AF62CE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Приложение </w:t>
            </w:r>
            <w:r w:rsidRPr="005F4E8E">
              <w:rPr>
                <w:i/>
                <w:i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AF62CE" w:rsidRPr="005F4E8E" w:rsidTr="00AF62CE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к  постановлению администрации Спасского сельского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AF62CE" w:rsidRPr="005F4E8E" w:rsidTr="00AF62CE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поселения от </w:t>
            </w:r>
            <w:r w:rsidR="00FE4F99">
              <w:rPr>
                <w:sz w:val="22"/>
                <w:szCs w:val="22"/>
                <w:lang w:eastAsia="ru-RU"/>
              </w:rPr>
              <w:t>05.11.</w:t>
            </w:r>
            <w:r w:rsidRPr="005F4E8E">
              <w:rPr>
                <w:sz w:val="22"/>
                <w:szCs w:val="22"/>
                <w:lang w:eastAsia="ru-RU"/>
              </w:rPr>
              <w:t xml:space="preserve">2020 г.  № </w:t>
            </w:r>
            <w:r w:rsidR="003C730A" w:rsidRPr="005F4E8E">
              <w:rPr>
                <w:sz w:val="22"/>
                <w:szCs w:val="22"/>
                <w:lang w:eastAsia="ru-RU"/>
              </w:rPr>
              <w:t>54</w:t>
            </w:r>
            <w:r w:rsidRPr="005F4E8E">
              <w:rPr>
                <w:sz w:val="22"/>
                <w:szCs w:val="22"/>
                <w:lang w:eastAsia="ru-RU"/>
              </w:rPr>
              <w:t xml:space="preserve">  "Об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AF62CE" w:rsidRPr="005F4E8E" w:rsidTr="00AF62CE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>Спасского сельского поселения за 9-ть месяцев 2020 год"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AF62CE" w:rsidRPr="005F4E8E" w:rsidTr="00AF62CE">
        <w:trPr>
          <w:trHeight w:val="264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AF62CE" w:rsidRPr="003C730A" w:rsidTr="00AF62CE">
        <w:trPr>
          <w:trHeight w:val="264"/>
        </w:trPr>
        <w:tc>
          <w:tcPr>
            <w:tcW w:w="10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ОБЪЕМ  ДОХОДОВ 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75"/>
        </w:trPr>
        <w:tc>
          <w:tcPr>
            <w:tcW w:w="10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Спасского  сельского  поселения   на 2020 год,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75"/>
        </w:trPr>
        <w:tc>
          <w:tcPr>
            <w:tcW w:w="10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3C730A">
              <w:rPr>
                <w:lang w:eastAsia="ru-RU"/>
              </w:rPr>
              <w:t xml:space="preserve">формируемый  за  счёт  налоговых  и  неналоговых  доходов, 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75"/>
        </w:trPr>
        <w:tc>
          <w:tcPr>
            <w:tcW w:w="10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а  также  безвозмездных  поступлений.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1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675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730A">
              <w:rPr>
                <w:i/>
                <w:iCs/>
                <w:lang w:eastAsia="ru-RU"/>
              </w:rPr>
              <w:t>Код бюджетной классификации   РФ</w:t>
            </w:r>
          </w:p>
        </w:tc>
        <w:tc>
          <w:tcPr>
            <w:tcW w:w="44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730A">
              <w:rPr>
                <w:i/>
                <w:iCs/>
                <w:lang w:eastAsia="ru-RU"/>
              </w:rPr>
              <w:t>Наименование доходов</w:t>
            </w:r>
          </w:p>
        </w:tc>
        <w:tc>
          <w:tcPr>
            <w:tcW w:w="11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730A">
              <w:rPr>
                <w:i/>
                <w:iCs/>
                <w:lang w:eastAsia="ru-RU"/>
              </w:rPr>
              <w:t>План                   (тыс. руб.)</w:t>
            </w:r>
          </w:p>
        </w:tc>
        <w:tc>
          <w:tcPr>
            <w:tcW w:w="1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730A">
              <w:rPr>
                <w:i/>
                <w:iCs/>
                <w:lang w:eastAsia="ru-RU"/>
              </w:rPr>
              <w:t>Факт  (тыс. руб.)</w:t>
            </w:r>
          </w:p>
        </w:tc>
        <w:tc>
          <w:tcPr>
            <w:tcW w:w="10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i/>
                <w:iCs/>
                <w:lang w:eastAsia="ru-RU"/>
              </w:rPr>
            </w:pPr>
            <w:r w:rsidRPr="003C730A">
              <w:rPr>
                <w:i/>
                <w:iCs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100 00000 00 0000 000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Налоговые  и  неналоговые 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643,40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207,60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40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101 00000 00 0000 000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Налоги  на  прибыль, доходы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79,00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51,30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40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 101 02000 01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79,00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51,30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65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 101 02010 01 0000 110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79,00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51,3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64,9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12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105 00000 00 0000 000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730A">
              <w:rPr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18,4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420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105 03000 01 0000 110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3C730A">
              <w:rPr>
                <w:b/>
                <w:bCs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18,4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12"/>
        </w:trPr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105 03010 01 0000 110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3C730A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18,4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9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106 00000 00 0000 000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Налоги  на  имущество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539,00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137,90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106 01000 00 0000 110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199,00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2,10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163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  106 01030 10 0000 110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Налог на имущество физических лиц, взимаемый  по  ставкам, применяемым  к  объектам  налогообложения, расположенным  в  границах сельских  поселений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199,00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 106 06000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Земельный  налог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340,00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135,80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39,9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106 06030 00 0000 110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Земельный налог с организаций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191,00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119,10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142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lastRenderedPageBreak/>
              <w:t> 106 06033 10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Земельный  налог с организаций, обладающих земельным участкам, расположенным в границах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191,00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119,1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62,4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40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106 06040 00 0000 110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Земельный налог с физических лиц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149,00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16,70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13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 106 06043 10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Земельный  налог с физических лиц, обладающих земельным участкам, расположенным в границах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149,00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16,7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11,2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43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108 00000 00 0000 000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Государственная  пошлина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7,00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156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108 04000 01 0000 110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7,00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64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 108 04020 01 1000 110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Государственная  пошлина  за  совершение  нотариальных  действий  должностными  лицами  органов  местного  самоуправления, уполномоченными  в  соответствии  с  законодательными  актами  Российской Федерации  на  совершение  нотариальных  действий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7,00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34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200 00000 00 0000 000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5774,90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4408,80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828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202 00000 00 0000 000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Безвозмездные  поступления  от  других  бюджетов  бюджетной  системы 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5774,9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4408,8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76,3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552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202 10000 00 0000 150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3614,1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3195,5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88,4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6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202 16001 00 0000 150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3217,9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2414,1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111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 202 16001 10 0000 150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Дотации  бюджетам  сельских поселений  на  выравнивание  бюджетной обеспеченности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3217,9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2414,1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75,0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94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202 15002 00 0000 150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Дотация  бюджетам  на  поддержку   мер  по  обеспечению  сбалансированности 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396,2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781,4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197,2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108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 202 15002 10 0000 150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Дотация  бюджетам сельских поселений на  поддержку   мер  по  обеспечению  сбалансированности  бюджетов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396,2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781,40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197,2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64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lastRenderedPageBreak/>
              <w:t>202 20000 00 0000 150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886,8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272,4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202 29999 00 0000 150 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Прочие субсидии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886,8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272,4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67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202 29999 10 0000 150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886,8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272,4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30,7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66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202 30000 00 0000 150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Субвенции   бюджетам  бюджетной системы Российской Федерации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95,50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64,30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9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202 30024 00 0000 150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Субвенции  местным бюджетам  на  выполнение  передаваемых  полномочий  субъектов   РФ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2,0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37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202 36900 10 0000 150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Субвенции   бюджетам сельских поселений  на  выполнение  передаваемых  полномочий  субъектов   Российской  Федерации (по составлению протоколов и рассмотрения дел об административных правонарушениях)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2,0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121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202 35118 00 0000 150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Субвенции  бюджетам  на  осуществление   первичного   воинского  учёта  на  территориях, где  отсутствуют  военные  комиссариаты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93,50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62,30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177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202 35118 10 0000 150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Субвенции  бюджетам  сельских поселений  на  осуществление  первичного  воинского  учёта  на  территориях, где  отсутствуют  военные  комиссариаты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93,50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62,30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76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202 40000 00 0000 150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Иные  межбюджетные  трансферты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1178,50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876,60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74,4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05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 xml:space="preserve"> 202 40014 00 0000 150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Межбюджетные  трансферты, передаваемые  бюджетам  муниципальных  образований 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1142,10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840,20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655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 202 40014 10 0000 150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Межбюджетные  трансферты, передаваемые  бюджетам сельских  поселений  из  бюджетов  муниципальных  районов  на  осуществление  части  полномочий  по  решению   вопросов  местного  значения  в  соответствии  с  заключёнными  соглашениями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1142,10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840,2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73,6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63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lastRenderedPageBreak/>
              <w:t>202 49999 00 0000 150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36,40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36,40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1170"/>
        </w:trPr>
        <w:tc>
          <w:tcPr>
            <w:tcW w:w="25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202 49999 10 0000 150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36,40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36,40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88"/>
        </w:trPr>
        <w:tc>
          <w:tcPr>
            <w:tcW w:w="69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6418,30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C730A">
              <w:rPr>
                <w:b/>
                <w:bCs/>
                <w:lang w:eastAsia="ru-RU"/>
              </w:rPr>
              <w:t>4616,40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71,9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</w:tbl>
    <w:p w:rsidR="00215BB2" w:rsidRPr="003C730A" w:rsidRDefault="00215BB2"/>
    <w:p w:rsidR="00215BB2" w:rsidRPr="003C730A" w:rsidRDefault="00215BB2"/>
    <w:p w:rsidR="00215BB2" w:rsidRPr="003C730A" w:rsidRDefault="00215BB2"/>
    <w:p w:rsidR="00215BB2" w:rsidRPr="003C730A" w:rsidRDefault="00215BB2"/>
    <w:tbl>
      <w:tblPr>
        <w:tblW w:w="10100" w:type="dxa"/>
        <w:tblInd w:w="96" w:type="dxa"/>
        <w:tblLook w:val="04A0"/>
      </w:tblPr>
      <w:tblGrid>
        <w:gridCol w:w="6162"/>
        <w:gridCol w:w="624"/>
        <w:gridCol w:w="704"/>
        <w:gridCol w:w="983"/>
        <w:gridCol w:w="987"/>
        <w:gridCol w:w="865"/>
      </w:tblGrid>
      <w:tr w:rsidR="00AF62CE" w:rsidRPr="005F4E8E" w:rsidTr="00AF62C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E8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</w:t>
            </w: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5F4E8E" w:rsidRPr="005F4E8E" w:rsidRDefault="005F4E8E" w:rsidP="00AF62CE">
            <w:pPr>
              <w:suppressAutoHyphens w:val="0"/>
              <w:jc w:val="right"/>
              <w:rPr>
                <w:lang w:eastAsia="ru-RU"/>
              </w:rPr>
            </w:pPr>
          </w:p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     Приложение 5</w:t>
            </w:r>
          </w:p>
        </w:tc>
      </w:tr>
      <w:tr w:rsidR="00AF62CE" w:rsidRPr="005F4E8E" w:rsidTr="00AF62C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lastRenderedPageBreak/>
              <w:t>к  постановлению администрации Спасского сельского</w:t>
            </w:r>
          </w:p>
        </w:tc>
      </w:tr>
      <w:tr w:rsidR="00AF62CE" w:rsidRPr="005F4E8E" w:rsidTr="00AF62C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поселения от </w:t>
            </w:r>
            <w:r w:rsidR="003C730A" w:rsidRPr="005F4E8E">
              <w:rPr>
                <w:sz w:val="22"/>
                <w:szCs w:val="22"/>
                <w:lang w:eastAsia="ru-RU"/>
              </w:rPr>
              <w:t>05.11.</w:t>
            </w:r>
            <w:r w:rsidRPr="005F4E8E">
              <w:rPr>
                <w:sz w:val="22"/>
                <w:szCs w:val="22"/>
                <w:lang w:eastAsia="ru-RU"/>
              </w:rPr>
              <w:t xml:space="preserve"> 2020 г. №</w:t>
            </w:r>
            <w:r w:rsidR="005F4E8E">
              <w:rPr>
                <w:sz w:val="22"/>
                <w:szCs w:val="22"/>
                <w:lang w:eastAsia="ru-RU"/>
              </w:rPr>
              <w:t xml:space="preserve"> </w:t>
            </w:r>
            <w:r w:rsidR="003C730A" w:rsidRPr="005F4E8E">
              <w:rPr>
                <w:sz w:val="22"/>
                <w:szCs w:val="22"/>
                <w:lang w:eastAsia="ru-RU"/>
              </w:rPr>
              <w:t>54</w:t>
            </w:r>
            <w:r w:rsidRPr="005F4E8E">
              <w:rPr>
                <w:sz w:val="22"/>
                <w:szCs w:val="22"/>
                <w:lang w:eastAsia="ru-RU"/>
              </w:rPr>
              <w:t xml:space="preserve"> "Об исполнении  бюджета</w:t>
            </w:r>
          </w:p>
        </w:tc>
      </w:tr>
      <w:tr w:rsidR="00AF62CE" w:rsidRPr="005F4E8E" w:rsidTr="00AF62C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5F4E8E">
              <w:rPr>
                <w:sz w:val="22"/>
                <w:szCs w:val="22"/>
                <w:lang w:eastAsia="ru-RU"/>
              </w:rPr>
              <w:t xml:space="preserve">  Спасского сельского поселения за 9-ть месяцев  2020 года"</w:t>
            </w:r>
          </w:p>
        </w:tc>
      </w:tr>
      <w:tr w:rsidR="00AF62CE" w:rsidRPr="005F4E8E" w:rsidTr="00AF62CE">
        <w:trPr>
          <w:trHeight w:val="264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5F4E8E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      РАСПРЕДЕЛЕНИЕ  БЮДЖЕТНЫХ  АССИГНОВАНИЙ  ПО  РАЗДЕЛАМ, ПОДРАЗДЕЛАМ                                                                                             </w:t>
            </w:r>
          </w:p>
        </w:tc>
      </w:tr>
      <w:tr w:rsidR="00AF62CE" w:rsidRPr="003C730A" w:rsidTr="00AF62CE">
        <w:trPr>
          <w:trHeight w:val="264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КЛАССИФИКАЦИИ  РАСХОДОВ     БЮДЖЕТА  НА  2020 год</w:t>
            </w:r>
          </w:p>
        </w:tc>
      </w:tr>
      <w:tr w:rsidR="00AF62CE" w:rsidRPr="003C730A" w:rsidTr="00AF62CE">
        <w:trPr>
          <w:trHeight w:val="27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</w:p>
        </w:tc>
      </w:tr>
      <w:tr w:rsidR="00AF62CE" w:rsidRPr="003C730A" w:rsidTr="00AF62CE">
        <w:trPr>
          <w:trHeight w:val="804"/>
        </w:trPr>
        <w:tc>
          <w:tcPr>
            <w:tcW w:w="6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bookmarkStart w:id="0" w:name="RANGE!A10:D10"/>
            <w:r w:rsidRPr="003C730A">
              <w:rPr>
                <w:lang w:eastAsia="ru-RU"/>
              </w:rPr>
              <w:t>Наименование  показателя</w:t>
            </w:r>
            <w:bookmarkEnd w:id="0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proofErr w:type="spellStart"/>
            <w:proofErr w:type="gramStart"/>
            <w:r w:rsidRPr="003C730A">
              <w:rPr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proofErr w:type="spellStart"/>
            <w:r w:rsidRPr="003C730A">
              <w:rPr>
                <w:lang w:eastAsia="ru-RU"/>
              </w:rPr>
              <w:t>Под-раз-дел</w:t>
            </w:r>
            <w:proofErr w:type="spellEnd"/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План       (тыс. руб.)</w:t>
            </w:r>
          </w:p>
        </w:tc>
        <w:tc>
          <w:tcPr>
            <w:tcW w:w="10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Факт          (тыс. руб.)</w:t>
            </w:r>
          </w:p>
        </w:tc>
        <w:tc>
          <w:tcPr>
            <w:tcW w:w="7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%      </w:t>
            </w:r>
            <w:proofErr w:type="spellStart"/>
            <w:r w:rsidRPr="003C730A">
              <w:rPr>
                <w:lang w:eastAsia="ru-RU"/>
              </w:rPr>
              <w:t>испол</w:t>
            </w:r>
            <w:proofErr w:type="spellEnd"/>
          </w:p>
        </w:tc>
      </w:tr>
      <w:tr w:rsidR="00AF62CE" w:rsidRPr="003C730A" w:rsidTr="00AF62CE">
        <w:trPr>
          <w:trHeight w:val="390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3104,30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2026,00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197,63</w:t>
            </w:r>
          </w:p>
        </w:tc>
      </w:tr>
      <w:tr w:rsidR="00AF62CE" w:rsidRPr="003C730A" w:rsidTr="00AF62CE">
        <w:trPr>
          <w:trHeight w:val="600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Функционирование  высшего  должностного  лица  субъекта  РФ и  муниципального 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641,30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468,2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73,0</w:t>
            </w:r>
          </w:p>
        </w:tc>
      </w:tr>
      <w:tr w:rsidR="00AF62CE" w:rsidRPr="003C730A" w:rsidTr="00AF62CE">
        <w:trPr>
          <w:trHeight w:val="975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Функционирование  Правительства  РФ, высших  исполнительных  органов  государственной  власти  субъектов  РФ, местных 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2316,20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1474,4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63,7</w:t>
            </w:r>
          </w:p>
        </w:tc>
      </w:tr>
      <w:tr w:rsidR="00AF62CE" w:rsidRPr="003C730A" w:rsidTr="00AF62C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Резервные 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0,0</w:t>
            </w:r>
          </w:p>
        </w:tc>
      </w:tr>
      <w:tr w:rsidR="00AF62CE" w:rsidRPr="003C730A" w:rsidTr="00AF62CE">
        <w:trPr>
          <w:trHeight w:val="435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Другие 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136,80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83,4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61,0</w:t>
            </w:r>
          </w:p>
        </w:tc>
      </w:tr>
      <w:tr w:rsidR="00AF62CE" w:rsidRPr="003C730A" w:rsidTr="00AF62C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62,30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66,6</w:t>
            </w:r>
          </w:p>
        </w:tc>
      </w:tr>
      <w:tr w:rsidR="00AF62CE" w:rsidRPr="003C730A" w:rsidTr="00AF62CE">
        <w:trPr>
          <w:trHeight w:val="420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Мобилизационная  и  вневойсковая 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93,50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62,30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66,6</w:t>
            </w:r>
          </w:p>
        </w:tc>
      </w:tr>
      <w:tr w:rsidR="00AF62CE" w:rsidRPr="003C730A" w:rsidTr="00AF62CE">
        <w:trPr>
          <w:trHeight w:val="648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Национальная  безопасность  и  правоохранительная 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105,00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0,8</w:t>
            </w:r>
          </w:p>
        </w:tc>
      </w:tr>
      <w:tr w:rsidR="00AF62CE" w:rsidRPr="003C730A" w:rsidTr="00AF62C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Обеспечение  пожарной 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105,00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0,80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0,8</w:t>
            </w:r>
          </w:p>
        </w:tc>
      </w:tr>
      <w:tr w:rsidR="00AF62CE" w:rsidRPr="003C730A" w:rsidTr="00AF62C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Национальная 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1255,40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880,10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70,1</w:t>
            </w:r>
          </w:p>
        </w:tc>
      </w:tr>
      <w:tr w:rsidR="00AF62CE" w:rsidRPr="003C730A" w:rsidTr="00AF62C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Общеэкономические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36,40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36,40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100,0</w:t>
            </w:r>
          </w:p>
        </w:tc>
      </w:tr>
      <w:tr w:rsidR="00AF62CE" w:rsidRPr="003C730A" w:rsidTr="00AF62CE">
        <w:trPr>
          <w:trHeight w:val="330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Дорожное  хозяйство (дорожные  фонды)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1142,10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840,20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73,6</w:t>
            </w:r>
          </w:p>
        </w:tc>
      </w:tr>
      <w:tr w:rsidR="00AF62CE" w:rsidRPr="003C730A" w:rsidTr="00AF62CE">
        <w:trPr>
          <w:trHeight w:val="405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76,90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3,50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4,6</w:t>
            </w:r>
          </w:p>
        </w:tc>
      </w:tr>
      <w:tr w:rsidR="00AF62CE" w:rsidRPr="003C730A" w:rsidTr="00AF62C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Жилищно-коммунальное 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1918,20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734,50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38,3</w:t>
            </w:r>
          </w:p>
        </w:tc>
      </w:tr>
      <w:tr w:rsidR="00AF62CE" w:rsidRPr="003C730A" w:rsidTr="00AF62C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0,0</w:t>
            </w:r>
          </w:p>
        </w:tc>
      </w:tr>
      <w:tr w:rsidR="00AF62CE" w:rsidRPr="003C730A" w:rsidTr="00AF62C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0,0</w:t>
            </w:r>
          </w:p>
        </w:tc>
      </w:tr>
      <w:tr w:rsidR="00AF62CE" w:rsidRPr="003C730A" w:rsidTr="00AF62C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1918,20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734,50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38,3</w:t>
            </w:r>
          </w:p>
        </w:tc>
      </w:tr>
      <w:tr w:rsidR="00AF62CE" w:rsidRPr="003C730A" w:rsidTr="00AF62C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0,0</w:t>
            </w:r>
          </w:p>
        </w:tc>
      </w:tr>
      <w:tr w:rsidR="00AF62CE" w:rsidRPr="003C730A" w:rsidTr="00AF62C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Молодёжная  политика  и  оздоровление 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0,00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0,0</w:t>
            </w:r>
          </w:p>
        </w:tc>
      </w:tr>
      <w:tr w:rsidR="00AF62CE" w:rsidRPr="003C730A" w:rsidTr="00AF62CE">
        <w:trPr>
          <w:trHeight w:val="324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Физическая  культура  и 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u w:val="single"/>
                <w:lang w:eastAsia="ru-RU"/>
              </w:rPr>
            </w:pPr>
            <w:r w:rsidRPr="003C730A">
              <w:rPr>
                <w:b/>
                <w:bCs/>
                <w:u w:val="single"/>
                <w:lang w:eastAsia="ru-RU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60,0</w:t>
            </w:r>
          </w:p>
        </w:tc>
      </w:tr>
      <w:tr w:rsidR="00AF62CE" w:rsidRPr="003C730A" w:rsidTr="00AF62CE">
        <w:trPr>
          <w:trHeight w:val="312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 xml:space="preserve">Массовый спорт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lang w:eastAsia="ru-RU"/>
              </w:rPr>
            </w:pPr>
            <w:r w:rsidRPr="003C730A">
              <w:rPr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lang w:eastAsia="ru-RU"/>
              </w:rPr>
            </w:pPr>
            <w:r w:rsidRPr="003C730A">
              <w:rPr>
                <w:lang w:eastAsia="ru-RU"/>
              </w:rPr>
              <w:t>15,00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60,0</w:t>
            </w:r>
          </w:p>
        </w:tc>
      </w:tr>
      <w:tr w:rsidR="00AF62CE" w:rsidRPr="003C730A" w:rsidTr="00AF62CE">
        <w:trPr>
          <w:trHeight w:val="336"/>
        </w:trPr>
        <w:tc>
          <w:tcPr>
            <w:tcW w:w="6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ИТОГО  РАСХОДОВ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730A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3C730A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6505,40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2CE" w:rsidRPr="003C730A" w:rsidRDefault="00AF62CE" w:rsidP="00AF62CE">
            <w:pPr>
              <w:suppressAutoHyphens w:val="0"/>
              <w:jc w:val="center"/>
              <w:rPr>
                <w:b/>
                <w:bCs/>
                <w:i/>
                <w:iCs/>
                <w:u w:val="single"/>
                <w:lang w:eastAsia="ru-RU"/>
              </w:rPr>
            </w:pPr>
            <w:r w:rsidRPr="003C730A">
              <w:rPr>
                <w:b/>
                <w:bCs/>
                <w:i/>
                <w:iCs/>
                <w:u w:val="single"/>
                <w:lang w:eastAsia="ru-RU"/>
              </w:rPr>
              <w:t>3718,70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AF62CE" w:rsidRPr="003C730A" w:rsidRDefault="00AF62CE" w:rsidP="00AF62CE">
            <w:pPr>
              <w:suppressAutoHyphens w:val="0"/>
              <w:jc w:val="right"/>
              <w:rPr>
                <w:lang w:eastAsia="ru-RU"/>
              </w:rPr>
            </w:pPr>
            <w:r w:rsidRPr="003C730A">
              <w:rPr>
                <w:lang w:eastAsia="ru-RU"/>
              </w:rPr>
              <w:t>57,2</w:t>
            </w:r>
          </w:p>
        </w:tc>
      </w:tr>
    </w:tbl>
    <w:p w:rsidR="00215BB2" w:rsidRPr="003C730A" w:rsidRDefault="00215BB2" w:rsidP="00682D5D"/>
    <w:sectPr w:rsidR="00215BB2" w:rsidRPr="003C730A" w:rsidSect="004A5B4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404E26"/>
    <w:multiLevelType w:val="hybridMultilevel"/>
    <w:tmpl w:val="CE6ECB3E"/>
    <w:lvl w:ilvl="0" w:tplc="824E8A86">
      <w:numFmt w:val="bullet"/>
      <w:lvlText w:val=""/>
      <w:lvlJc w:val="left"/>
      <w:pPr>
        <w:tabs>
          <w:tab w:val="num" w:pos="1365"/>
        </w:tabs>
        <w:ind w:left="1365" w:hanging="82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BF9"/>
    <w:rsid w:val="0003613B"/>
    <w:rsid w:val="00070B27"/>
    <w:rsid w:val="00072E0D"/>
    <w:rsid w:val="00092C1A"/>
    <w:rsid w:val="00160DB4"/>
    <w:rsid w:val="001B4262"/>
    <w:rsid w:val="00215BB2"/>
    <w:rsid w:val="00240BF9"/>
    <w:rsid w:val="002B5478"/>
    <w:rsid w:val="003C730A"/>
    <w:rsid w:val="003E16D8"/>
    <w:rsid w:val="003F35C7"/>
    <w:rsid w:val="00442696"/>
    <w:rsid w:val="004A5B43"/>
    <w:rsid w:val="004B31C3"/>
    <w:rsid w:val="005A1649"/>
    <w:rsid w:val="005A4137"/>
    <w:rsid w:val="005B4AE6"/>
    <w:rsid w:val="005F4E8E"/>
    <w:rsid w:val="00682D5D"/>
    <w:rsid w:val="00755122"/>
    <w:rsid w:val="007A2D1F"/>
    <w:rsid w:val="00822D82"/>
    <w:rsid w:val="008B2A04"/>
    <w:rsid w:val="00980A3B"/>
    <w:rsid w:val="009B1849"/>
    <w:rsid w:val="00AF62CE"/>
    <w:rsid w:val="00B30EF9"/>
    <w:rsid w:val="00BD7C2C"/>
    <w:rsid w:val="00C93EF3"/>
    <w:rsid w:val="00CF146E"/>
    <w:rsid w:val="00E30343"/>
    <w:rsid w:val="00FE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Spass1</dc:creator>
  <cp:lastModifiedBy>Spass1</cp:lastModifiedBy>
  <cp:revision>9</cp:revision>
  <cp:lastPrinted>2020-07-29T06:05:00Z</cp:lastPrinted>
  <dcterms:created xsi:type="dcterms:W3CDTF">2020-10-14T09:22:00Z</dcterms:created>
  <dcterms:modified xsi:type="dcterms:W3CDTF">2020-11-11T06:18:00Z</dcterms:modified>
</cp:coreProperties>
</file>