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BC" w:rsidRPr="00E71415" w:rsidRDefault="000B5970" w:rsidP="00E71415">
      <w:pPr>
        <w:pStyle w:val="ab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2678893</wp:posOffset>
            </wp:positionH>
            <wp:positionV relativeFrom="paragraph">
              <wp:posOffset>-896483</wp:posOffset>
            </wp:positionV>
            <wp:extent cx="557599" cy="774357"/>
            <wp:effectExtent l="1905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9" cy="7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DBC" w:rsidRPr="00E71415">
        <w:rPr>
          <w:b/>
          <w:szCs w:val="28"/>
        </w:rPr>
        <w:t>СОВЕТ НАРОДНЫХ ДЕПУТАТОВ</w:t>
      </w:r>
    </w:p>
    <w:p w:rsidR="00B75CC4" w:rsidRPr="00E71415" w:rsidRDefault="000B5970" w:rsidP="00E71415">
      <w:pPr>
        <w:pStyle w:val="ab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="00B75CC4" w:rsidRPr="00E71415">
        <w:rPr>
          <w:b/>
          <w:szCs w:val="28"/>
        </w:rPr>
        <w:t xml:space="preserve"> СЕЛЬСКОГО ПОСЕЛЕНИЯ</w:t>
      </w:r>
    </w:p>
    <w:p w:rsidR="00665DBC" w:rsidRPr="00E71415" w:rsidRDefault="00665DBC" w:rsidP="00E71415">
      <w:pPr>
        <w:pStyle w:val="ab"/>
        <w:jc w:val="center"/>
        <w:rPr>
          <w:b/>
          <w:szCs w:val="28"/>
        </w:rPr>
      </w:pPr>
      <w:r w:rsidRPr="00E71415">
        <w:rPr>
          <w:b/>
          <w:szCs w:val="28"/>
        </w:rPr>
        <w:t>БОГУЧАРСКОГО МУНИЦИПАЛЬНОГО РАЙОНА</w:t>
      </w:r>
    </w:p>
    <w:p w:rsidR="00665DBC" w:rsidRPr="00E71415" w:rsidRDefault="00665DBC" w:rsidP="00E71415">
      <w:pPr>
        <w:pStyle w:val="ab"/>
        <w:jc w:val="center"/>
        <w:rPr>
          <w:b/>
          <w:szCs w:val="28"/>
        </w:rPr>
      </w:pPr>
      <w:r w:rsidRPr="00E71415">
        <w:rPr>
          <w:b/>
          <w:szCs w:val="28"/>
        </w:rPr>
        <w:t>ВОРОНЕЖСКОЙ ОБЛАСТИ</w:t>
      </w:r>
    </w:p>
    <w:p w:rsidR="00665DBC" w:rsidRPr="00E71415" w:rsidRDefault="000B5970" w:rsidP="000B5970">
      <w:pPr>
        <w:pStyle w:val="ab"/>
        <w:rPr>
          <w:b/>
          <w:szCs w:val="28"/>
        </w:rPr>
      </w:pPr>
      <w:r>
        <w:rPr>
          <w:b/>
          <w:szCs w:val="28"/>
        </w:rPr>
        <w:t xml:space="preserve">                                               </w:t>
      </w:r>
      <w:r w:rsidR="00665DBC" w:rsidRPr="00E71415">
        <w:rPr>
          <w:b/>
          <w:szCs w:val="28"/>
        </w:rPr>
        <w:t>РЕШЕНИЕ</w:t>
      </w:r>
    </w:p>
    <w:p w:rsidR="00296F60" w:rsidRPr="00E71415" w:rsidRDefault="00296F60" w:rsidP="00E71415">
      <w:pPr>
        <w:pStyle w:val="ab"/>
        <w:rPr>
          <w:b/>
          <w:szCs w:val="28"/>
        </w:rPr>
      </w:pPr>
    </w:p>
    <w:p w:rsidR="00296F60" w:rsidRPr="00E71415" w:rsidRDefault="00296F60" w:rsidP="00E71415">
      <w:pPr>
        <w:pStyle w:val="ab"/>
        <w:rPr>
          <w:szCs w:val="28"/>
        </w:rPr>
      </w:pPr>
      <w:r w:rsidRPr="00E71415">
        <w:rPr>
          <w:szCs w:val="28"/>
        </w:rPr>
        <w:t>от «</w:t>
      </w:r>
      <w:r w:rsidR="003A6A3F">
        <w:rPr>
          <w:szCs w:val="28"/>
        </w:rPr>
        <w:t>21</w:t>
      </w:r>
      <w:r w:rsidRPr="00E71415">
        <w:rPr>
          <w:szCs w:val="28"/>
        </w:rPr>
        <w:t xml:space="preserve">» </w:t>
      </w:r>
      <w:r w:rsidR="003A6A3F">
        <w:rPr>
          <w:szCs w:val="28"/>
        </w:rPr>
        <w:t xml:space="preserve">апреля </w:t>
      </w:r>
      <w:r w:rsidRPr="00E71415">
        <w:rPr>
          <w:szCs w:val="28"/>
        </w:rPr>
        <w:t xml:space="preserve"> 202</w:t>
      </w:r>
      <w:r w:rsidR="00730D83" w:rsidRPr="00E71415">
        <w:rPr>
          <w:szCs w:val="28"/>
        </w:rPr>
        <w:t>3</w:t>
      </w:r>
      <w:r w:rsidRPr="00E71415">
        <w:rPr>
          <w:szCs w:val="28"/>
        </w:rPr>
        <w:t xml:space="preserve"> г. № </w:t>
      </w:r>
      <w:r w:rsidR="003A6A3F">
        <w:rPr>
          <w:szCs w:val="28"/>
        </w:rPr>
        <w:t>180</w:t>
      </w:r>
    </w:p>
    <w:p w:rsidR="00296F60" w:rsidRDefault="000B5970" w:rsidP="00E71415">
      <w:pPr>
        <w:pStyle w:val="ab"/>
        <w:rPr>
          <w:szCs w:val="28"/>
        </w:rPr>
      </w:pPr>
      <w:r>
        <w:rPr>
          <w:szCs w:val="28"/>
        </w:rPr>
        <w:t xml:space="preserve">          п. Дубрава</w:t>
      </w:r>
    </w:p>
    <w:p w:rsidR="000B5970" w:rsidRPr="00E71415" w:rsidRDefault="000B5970" w:rsidP="00E71415">
      <w:pPr>
        <w:pStyle w:val="ab"/>
        <w:rPr>
          <w:szCs w:val="28"/>
        </w:rPr>
      </w:pPr>
    </w:p>
    <w:p w:rsidR="00571E57" w:rsidRPr="002704BF" w:rsidRDefault="002704BF" w:rsidP="002704BF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О внесении изменений в решение Совета народных депутатов </w:t>
      </w:r>
      <w:r w:rsidR="000B5970">
        <w:rPr>
          <w:rFonts w:ascii="Times New Roman" w:hAnsi="Times New Roman" w:cs="Times New Roman"/>
          <w:b w:val="0"/>
          <w:color w:val="000000"/>
          <w:sz w:val="28"/>
          <w:szCs w:val="28"/>
        </w:rPr>
        <w:t>Мёдовского</w:t>
      </w: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сельского поселения Богучарского муниципального р</w:t>
      </w:r>
      <w:r w:rsidR="000B5970">
        <w:rPr>
          <w:rFonts w:ascii="Times New Roman" w:hAnsi="Times New Roman" w:cs="Times New Roman"/>
          <w:b w:val="0"/>
          <w:color w:val="000000"/>
          <w:sz w:val="28"/>
          <w:szCs w:val="28"/>
        </w:rPr>
        <w:t>айона Воронежской области от 29.</w:t>
      </w: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12.2022 </w:t>
      </w:r>
      <w:r w:rsidR="000B597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№ </w:t>
      </w:r>
      <w:r w:rsidR="000B597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152 </w:t>
      </w: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2704BF">
        <w:rPr>
          <w:rFonts w:ascii="Times New Roman" w:hAnsi="Times New Roman" w:cs="Times New Roman"/>
          <w:b w:val="0"/>
          <w:sz w:val="28"/>
          <w:szCs w:val="28"/>
        </w:rPr>
        <w:t xml:space="preserve">О бюджете </w:t>
      </w:r>
      <w:r w:rsidR="000B5970">
        <w:rPr>
          <w:rFonts w:ascii="Times New Roman" w:hAnsi="Times New Roman" w:cs="Times New Roman"/>
          <w:b w:val="0"/>
          <w:sz w:val="28"/>
          <w:szCs w:val="28"/>
        </w:rPr>
        <w:t>Мёд</w:t>
      </w:r>
      <w:r w:rsidRPr="002704BF">
        <w:rPr>
          <w:rFonts w:ascii="Times New Roman" w:hAnsi="Times New Roman" w:cs="Times New Roman"/>
          <w:b w:val="0"/>
          <w:sz w:val="28"/>
          <w:szCs w:val="28"/>
        </w:rPr>
        <w:t>овского сельского поселения Богучарского муниципального района Воронежской области на 2023 год и на плановый период 2024 и 2025 годов</w:t>
      </w:r>
      <w:r w:rsidRPr="002704B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» </w:t>
      </w:r>
    </w:p>
    <w:p w:rsidR="00296F60" w:rsidRPr="00E71415" w:rsidRDefault="00296F60" w:rsidP="00E71415">
      <w:pPr>
        <w:ind w:right="2692" w:firstLine="709"/>
        <w:rPr>
          <w:rFonts w:ascii="Times New Roman" w:hAnsi="Times New Roman"/>
          <w:sz w:val="28"/>
          <w:szCs w:val="28"/>
        </w:rPr>
      </w:pPr>
    </w:p>
    <w:p w:rsidR="00571E57" w:rsidRPr="003F0E86" w:rsidRDefault="00571E57" w:rsidP="00E71415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F0E8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86 Бюджетного кодекса Российской Федерации, статьями 15, 19, 20 Федерального закона от 06.10.2003 № 131-ФЗ «Об общих принципах организации местного самоуправления в Российской Федерации», </w:t>
      </w:r>
      <w:r w:rsidRPr="003F0E86">
        <w:rPr>
          <w:rFonts w:ascii="Times New Roman" w:hAnsi="Times New Roman"/>
          <w:noProof/>
          <w:sz w:val="28"/>
          <w:szCs w:val="28"/>
        </w:rPr>
        <w:t>Уставом</w:t>
      </w:r>
      <w:r w:rsidR="00D965B5" w:rsidRPr="00D965B5">
        <w:rPr>
          <w:rFonts w:ascii="Times New Roman" w:hAnsi="Times New Roman"/>
          <w:sz w:val="28"/>
          <w:szCs w:val="28"/>
        </w:rPr>
        <w:t xml:space="preserve"> </w:t>
      </w:r>
      <w:r w:rsidR="00D965B5">
        <w:rPr>
          <w:rFonts w:ascii="Times New Roman" w:hAnsi="Times New Roman"/>
          <w:sz w:val="28"/>
          <w:szCs w:val="28"/>
        </w:rPr>
        <w:t>Мёдовского</w:t>
      </w:r>
      <w:r w:rsidR="00D965B5" w:rsidRPr="003F0E8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3F0E86">
        <w:rPr>
          <w:rFonts w:ascii="Times New Roman" w:hAnsi="Times New Roman"/>
          <w:noProof/>
          <w:sz w:val="28"/>
          <w:szCs w:val="28"/>
        </w:rPr>
        <w:t xml:space="preserve"> Богучарского муниципального района</w:t>
      </w:r>
      <w:r w:rsidRPr="003F0E86">
        <w:rPr>
          <w:rFonts w:ascii="Times New Roman" w:hAnsi="Times New Roman"/>
          <w:sz w:val="28"/>
          <w:szCs w:val="28"/>
        </w:rPr>
        <w:t xml:space="preserve">, </w:t>
      </w:r>
      <w:r w:rsidR="0078100E" w:rsidRPr="003F0E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F0E86">
        <w:rPr>
          <w:rFonts w:ascii="Times New Roman" w:hAnsi="Times New Roman"/>
          <w:sz w:val="28"/>
          <w:szCs w:val="28"/>
        </w:rPr>
        <w:t>Совет</w:t>
      </w:r>
      <w:r w:rsidR="000B5970">
        <w:rPr>
          <w:rFonts w:ascii="Times New Roman" w:hAnsi="Times New Roman"/>
          <w:sz w:val="28"/>
          <w:szCs w:val="28"/>
        </w:rPr>
        <w:t xml:space="preserve"> народных депутатов Мёдовского</w:t>
      </w:r>
      <w:r w:rsidRPr="003F0E8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р е ш и л:</w:t>
      </w:r>
    </w:p>
    <w:p w:rsidR="0002371E" w:rsidRDefault="0002371E" w:rsidP="0002371E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64E">
        <w:rPr>
          <w:rFonts w:ascii="Times New Roman" w:hAnsi="Times New Roman" w:cs="Times New Roman"/>
          <w:sz w:val="28"/>
          <w:szCs w:val="28"/>
        </w:rPr>
        <w:t>1. Внести в решение Совета наро</w:t>
      </w:r>
      <w:r w:rsidR="000B5970">
        <w:rPr>
          <w:rFonts w:ascii="Times New Roman" w:hAnsi="Times New Roman" w:cs="Times New Roman"/>
          <w:sz w:val="28"/>
          <w:szCs w:val="28"/>
        </w:rPr>
        <w:t>дных депутатов 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</w:t>
      </w:r>
      <w:r w:rsidR="000B5970">
        <w:rPr>
          <w:rFonts w:ascii="Times New Roman" w:hAnsi="Times New Roman" w:cs="Times New Roman"/>
          <w:sz w:val="28"/>
          <w:szCs w:val="28"/>
        </w:rPr>
        <w:t>муниципального района от 29</w:t>
      </w:r>
      <w:r w:rsidRPr="007B664E">
        <w:rPr>
          <w:rFonts w:ascii="Times New Roman" w:hAnsi="Times New Roman" w:cs="Times New Roman"/>
          <w:sz w:val="28"/>
          <w:szCs w:val="28"/>
        </w:rPr>
        <w:t>.</w:t>
      </w:r>
      <w:r w:rsidR="000B5970">
        <w:rPr>
          <w:rFonts w:ascii="Times New Roman" w:hAnsi="Times New Roman" w:cs="Times New Roman"/>
          <w:sz w:val="28"/>
          <w:szCs w:val="28"/>
        </w:rPr>
        <w:t>12.2022 № 152</w:t>
      </w:r>
      <w:r w:rsidRPr="007B664E">
        <w:rPr>
          <w:rFonts w:ascii="Times New Roman" w:hAnsi="Times New Roman" w:cs="Times New Roman"/>
          <w:sz w:val="28"/>
          <w:szCs w:val="28"/>
        </w:rPr>
        <w:t xml:space="preserve"> «О бюджете </w:t>
      </w:r>
      <w:r w:rsidR="000B5970">
        <w:rPr>
          <w:rFonts w:ascii="Times New Roman" w:hAnsi="Times New Roman" w:cs="Times New Roman"/>
          <w:sz w:val="28"/>
          <w:szCs w:val="28"/>
        </w:rPr>
        <w:t>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на 2023 год и на плановый период 2024 и 2025 годов</w:t>
      </w:r>
      <w:r w:rsidRPr="007B664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B664E" w:rsidRPr="007B664E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A15338" w:rsidRPr="007D0725" w:rsidRDefault="00A15338" w:rsidP="0002371E">
      <w:pPr>
        <w:pStyle w:val="ConsPlusNormal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5970">
        <w:rPr>
          <w:rFonts w:ascii="Times New Roman" w:hAnsi="Times New Roman" w:cs="Times New Roman"/>
          <w:sz w:val="28"/>
          <w:szCs w:val="28"/>
        </w:rPr>
        <w:t>1.1. Часть 1 статьи 6 изложить в следующей редакции:</w:t>
      </w:r>
    </w:p>
    <w:p w:rsidR="007B664E" w:rsidRPr="007B664E" w:rsidRDefault="007B664E" w:rsidP="0002371E">
      <w:pPr>
        <w:pStyle w:val="ConsPlusNormal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64E">
        <w:rPr>
          <w:rFonts w:ascii="Times New Roman" w:hAnsi="Times New Roman" w:cs="Times New Roman"/>
          <w:sz w:val="28"/>
          <w:szCs w:val="28"/>
        </w:rPr>
        <w:t>«1. Установить верхний предел муници</w:t>
      </w:r>
      <w:r w:rsidR="000B5970">
        <w:rPr>
          <w:rFonts w:ascii="Times New Roman" w:hAnsi="Times New Roman" w:cs="Times New Roman"/>
          <w:sz w:val="28"/>
          <w:szCs w:val="28"/>
        </w:rPr>
        <w:t>пального долга бюджета 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на 1 января 2024 года в сумме 0,0 тыс. рублей, в том числе верхний предел долга по муницип</w:t>
      </w:r>
      <w:r w:rsidR="000B5970">
        <w:rPr>
          <w:rFonts w:ascii="Times New Roman" w:hAnsi="Times New Roman" w:cs="Times New Roman"/>
          <w:sz w:val="28"/>
          <w:szCs w:val="28"/>
        </w:rPr>
        <w:t>альным гарантиям 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на 1 января 2024 года в сумме 0,0 тыс. рублей, на 1 января 2025 года в сумме 0,0 тыс. рублей, в том числе верхний предел долга по муни</w:t>
      </w:r>
      <w:r w:rsidR="004431FB">
        <w:rPr>
          <w:rFonts w:ascii="Times New Roman" w:hAnsi="Times New Roman" w:cs="Times New Roman"/>
          <w:sz w:val="28"/>
          <w:szCs w:val="28"/>
        </w:rPr>
        <w:t>ципальным гарантиям 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на 1 января 2025 года в сумме 0,0 тыс. рублей, на 1 января 2026 года в сумме 0,0 тыс. рублей, в том числе верхний предел долга по мун</w:t>
      </w:r>
      <w:r w:rsidR="004431FB">
        <w:rPr>
          <w:rFonts w:ascii="Times New Roman" w:hAnsi="Times New Roman" w:cs="Times New Roman"/>
          <w:sz w:val="28"/>
          <w:szCs w:val="28"/>
        </w:rPr>
        <w:t>иципальным гарантиям Мёдовского</w:t>
      </w:r>
      <w:r w:rsidRPr="007B664E">
        <w:rPr>
          <w:rFonts w:ascii="Times New Roman" w:hAnsi="Times New Roman" w:cs="Times New Roman"/>
          <w:sz w:val="28"/>
          <w:szCs w:val="28"/>
        </w:rPr>
        <w:t xml:space="preserve"> сельского поселения на 1 января 2026 года в сумме 0,0 тыс. рублей.».</w:t>
      </w:r>
    </w:p>
    <w:p w:rsidR="0002371E" w:rsidRPr="007B664E" w:rsidRDefault="0002371E" w:rsidP="0002371E">
      <w:pPr>
        <w:pStyle w:val="a3"/>
        <w:ind w:firstLine="709"/>
        <w:jc w:val="both"/>
        <w:rPr>
          <w:sz w:val="28"/>
          <w:szCs w:val="28"/>
        </w:rPr>
      </w:pPr>
      <w:r w:rsidRPr="007B664E">
        <w:rPr>
          <w:sz w:val="28"/>
          <w:szCs w:val="28"/>
        </w:rPr>
        <w:t>2. Контроль за исполнением настоящего решения оставляю за собой.</w:t>
      </w:r>
    </w:p>
    <w:p w:rsidR="0002371E" w:rsidRPr="007B664E" w:rsidRDefault="0002371E" w:rsidP="0002371E">
      <w:pPr>
        <w:rPr>
          <w:rFonts w:ascii="Times New Roman" w:hAnsi="Times New Roman"/>
          <w:sz w:val="28"/>
          <w:szCs w:val="28"/>
        </w:rPr>
      </w:pPr>
    </w:p>
    <w:p w:rsidR="0002371E" w:rsidRPr="007B664E" w:rsidRDefault="004431FB" w:rsidP="000237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Глава Мёдовского</w:t>
      </w:r>
    </w:p>
    <w:p w:rsidR="0002371E" w:rsidRPr="00665DBC" w:rsidRDefault="0002371E" w:rsidP="000237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Pr="00665DBC">
        <w:rPr>
          <w:sz w:val="28"/>
          <w:szCs w:val="28"/>
        </w:rPr>
        <w:t xml:space="preserve">                                                                 </w:t>
      </w:r>
      <w:r w:rsidR="004431FB">
        <w:rPr>
          <w:sz w:val="28"/>
          <w:szCs w:val="28"/>
        </w:rPr>
        <w:t>С.В. Чупраков</w:t>
      </w:r>
    </w:p>
    <w:sectPr w:rsidR="0002371E" w:rsidRPr="00665DBC" w:rsidSect="00805723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9C6" w:rsidRDefault="001579C6">
      <w:r>
        <w:separator/>
      </w:r>
    </w:p>
  </w:endnote>
  <w:endnote w:type="continuationSeparator" w:id="0">
    <w:p w:rsidR="001579C6" w:rsidRDefault="00157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9C6" w:rsidRDefault="001579C6">
      <w:r>
        <w:separator/>
      </w:r>
    </w:p>
  </w:footnote>
  <w:footnote w:type="continuationSeparator" w:id="0">
    <w:p w:rsidR="001579C6" w:rsidRDefault="001579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785350A"/>
    <w:multiLevelType w:val="multilevel"/>
    <w:tmpl w:val="D9345E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3127A9"/>
    <w:multiLevelType w:val="multilevel"/>
    <w:tmpl w:val="7646ED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74252B"/>
    <w:multiLevelType w:val="hybridMultilevel"/>
    <w:tmpl w:val="A9A49C34"/>
    <w:lvl w:ilvl="0" w:tplc="7B7E1A8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7C8E1603"/>
    <w:multiLevelType w:val="multilevel"/>
    <w:tmpl w:val="54DE3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A58"/>
    <w:rsid w:val="0000192C"/>
    <w:rsid w:val="00020C05"/>
    <w:rsid w:val="0002371E"/>
    <w:rsid w:val="00097AAF"/>
    <w:rsid w:val="000B5970"/>
    <w:rsid w:val="001579C6"/>
    <w:rsid w:val="0017588D"/>
    <w:rsid w:val="00184710"/>
    <w:rsid w:val="0019655E"/>
    <w:rsid w:val="001A65E9"/>
    <w:rsid w:val="001E2FD8"/>
    <w:rsid w:val="00203D6C"/>
    <w:rsid w:val="00214B95"/>
    <w:rsid w:val="00223D3C"/>
    <w:rsid w:val="002704BF"/>
    <w:rsid w:val="00296F60"/>
    <w:rsid w:val="002A4B4A"/>
    <w:rsid w:val="002C634B"/>
    <w:rsid w:val="002C75B7"/>
    <w:rsid w:val="002D1C95"/>
    <w:rsid w:val="00307DD6"/>
    <w:rsid w:val="00330185"/>
    <w:rsid w:val="003332B2"/>
    <w:rsid w:val="00345E5E"/>
    <w:rsid w:val="003828A5"/>
    <w:rsid w:val="003A6A3F"/>
    <w:rsid w:val="003B454A"/>
    <w:rsid w:val="003E1089"/>
    <w:rsid w:val="003F0E86"/>
    <w:rsid w:val="004006A1"/>
    <w:rsid w:val="00411003"/>
    <w:rsid w:val="00442592"/>
    <w:rsid w:val="00442657"/>
    <w:rsid w:val="004431FB"/>
    <w:rsid w:val="00464590"/>
    <w:rsid w:val="004B2A61"/>
    <w:rsid w:val="004E646B"/>
    <w:rsid w:val="004E77CC"/>
    <w:rsid w:val="005036C2"/>
    <w:rsid w:val="00505027"/>
    <w:rsid w:val="0057187D"/>
    <w:rsid w:val="00571E57"/>
    <w:rsid w:val="005E4A58"/>
    <w:rsid w:val="006175F1"/>
    <w:rsid w:val="00627322"/>
    <w:rsid w:val="00645ACB"/>
    <w:rsid w:val="00665DBC"/>
    <w:rsid w:val="00670D10"/>
    <w:rsid w:val="00673F7B"/>
    <w:rsid w:val="00684A54"/>
    <w:rsid w:val="006877E3"/>
    <w:rsid w:val="006C7B94"/>
    <w:rsid w:val="006E06F8"/>
    <w:rsid w:val="006E1EAE"/>
    <w:rsid w:val="006E7AEC"/>
    <w:rsid w:val="00730D83"/>
    <w:rsid w:val="00740E78"/>
    <w:rsid w:val="00742B3F"/>
    <w:rsid w:val="007448E1"/>
    <w:rsid w:val="00756F84"/>
    <w:rsid w:val="00767034"/>
    <w:rsid w:val="00780B59"/>
    <w:rsid w:val="0078100E"/>
    <w:rsid w:val="007A118D"/>
    <w:rsid w:val="007B664E"/>
    <w:rsid w:val="007C2E96"/>
    <w:rsid w:val="007D0725"/>
    <w:rsid w:val="007D4CF5"/>
    <w:rsid w:val="007D66F8"/>
    <w:rsid w:val="007E3E2F"/>
    <w:rsid w:val="00824ECB"/>
    <w:rsid w:val="0083633E"/>
    <w:rsid w:val="00844725"/>
    <w:rsid w:val="0086388F"/>
    <w:rsid w:val="008E4B43"/>
    <w:rsid w:val="00907B2E"/>
    <w:rsid w:val="00963A2D"/>
    <w:rsid w:val="00967824"/>
    <w:rsid w:val="0097786B"/>
    <w:rsid w:val="009974E7"/>
    <w:rsid w:val="009C121B"/>
    <w:rsid w:val="009C40C2"/>
    <w:rsid w:val="009C63F4"/>
    <w:rsid w:val="009E334F"/>
    <w:rsid w:val="00A15338"/>
    <w:rsid w:val="00A1732B"/>
    <w:rsid w:val="00A47A24"/>
    <w:rsid w:val="00A53D3D"/>
    <w:rsid w:val="00A71B22"/>
    <w:rsid w:val="00A85946"/>
    <w:rsid w:val="00AA3782"/>
    <w:rsid w:val="00AD51C6"/>
    <w:rsid w:val="00AE0B32"/>
    <w:rsid w:val="00AF5FA7"/>
    <w:rsid w:val="00B01026"/>
    <w:rsid w:val="00B1569A"/>
    <w:rsid w:val="00B50568"/>
    <w:rsid w:val="00B62459"/>
    <w:rsid w:val="00B75CC4"/>
    <w:rsid w:val="00B944A1"/>
    <w:rsid w:val="00BB1431"/>
    <w:rsid w:val="00BB3345"/>
    <w:rsid w:val="00BF0BA6"/>
    <w:rsid w:val="00BF1AA0"/>
    <w:rsid w:val="00BF6FCD"/>
    <w:rsid w:val="00C00BEA"/>
    <w:rsid w:val="00C03759"/>
    <w:rsid w:val="00C15094"/>
    <w:rsid w:val="00C40BB4"/>
    <w:rsid w:val="00C76D20"/>
    <w:rsid w:val="00C82328"/>
    <w:rsid w:val="00CB1CD1"/>
    <w:rsid w:val="00CC2A32"/>
    <w:rsid w:val="00CF103E"/>
    <w:rsid w:val="00CF18D9"/>
    <w:rsid w:val="00D106F5"/>
    <w:rsid w:val="00D17A3B"/>
    <w:rsid w:val="00D2758C"/>
    <w:rsid w:val="00D34564"/>
    <w:rsid w:val="00D429A8"/>
    <w:rsid w:val="00D46378"/>
    <w:rsid w:val="00D5336F"/>
    <w:rsid w:val="00D73376"/>
    <w:rsid w:val="00D93163"/>
    <w:rsid w:val="00D965B5"/>
    <w:rsid w:val="00DB46A0"/>
    <w:rsid w:val="00DC2792"/>
    <w:rsid w:val="00DE5F36"/>
    <w:rsid w:val="00E528B6"/>
    <w:rsid w:val="00E71415"/>
    <w:rsid w:val="00E83E6E"/>
    <w:rsid w:val="00EE1BF9"/>
    <w:rsid w:val="00EF4BF4"/>
    <w:rsid w:val="00F057F1"/>
    <w:rsid w:val="00F10048"/>
    <w:rsid w:val="00F13597"/>
    <w:rsid w:val="00F179D7"/>
    <w:rsid w:val="00F60A13"/>
    <w:rsid w:val="00FC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E06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965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5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E06F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1"/>
    <w:rsid w:val="00571E5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1"/>
    <w:rsid w:val="00571E57"/>
    <w:pPr>
      <w:widowControl w:val="0"/>
      <w:shd w:val="clear" w:color="auto" w:fill="FFFFFF"/>
      <w:spacing w:after="300" w:line="326" w:lineRule="exact"/>
      <w:ind w:hanging="1260"/>
      <w:jc w:val="center"/>
    </w:pPr>
    <w:rPr>
      <w:rFonts w:ascii="Times New Roman" w:hAnsi="Times New Roman"/>
      <w:sz w:val="27"/>
      <w:szCs w:val="27"/>
      <w:lang w:eastAsia="en-US"/>
    </w:rPr>
  </w:style>
  <w:style w:type="paragraph" w:customStyle="1" w:styleId="headertext">
    <w:name w:val="headertext"/>
    <w:basedOn w:val="a"/>
    <w:rsid w:val="00571E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2">
    <w:name w:val="Title"/>
    <w:basedOn w:val="a"/>
    <w:link w:val="af3"/>
    <w:qFormat/>
    <w:rsid w:val="00767034"/>
    <w:pPr>
      <w:ind w:firstLine="0"/>
      <w:jc w:val="center"/>
    </w:pPr>
    <w:rPr>
      <w:rFonts w:ascii="Times New Roman" w:hAnsi="Times New Roman"/>
      <w:b/>
      <w:bCs/>
      <w:i/>
      <w:iCs/>
      <w:sz w:val="32"/>
    </w:rPr>
  </w:style>
  <w:style w:type="character" w:customStyle="1" w:styleId="af3">
    <w:name w:val="Название Знак"/>
    <w:basedOn w:val="a0"/>
    <w:link w:val="af2"/>
    <w:rsid w:val="00767034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E06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9655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5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E06F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1"/>
    <w:rsid w:val="00571E5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1"/>
    <w:rsid w:val="00571E57"/>
    <w:pPr>
      <w:widowControl w:val="0"/>
      <w:shd w:val="clear" w:color="auto" w:fill="FFFFFF"/>
      <w:spacing w:after="300" w:line="326" w:lineRule="exact"/>
      <w:ind w:hanging="1260"/>
      <w:jc w:val="center"/>
    </w:pPr>
    <w:rPr>
      <w:rFonts w:ascii="Times New Roman" w:hAnsi="Times New Roman"/>
      <w:sz w:val="27"/>
      <w:szCs w:val="27"/>
      <w:lang w:eastAsia="en-US"/>
    </w:rPr>
  </w:style>
  <w:style w:type="paragraph" w:customStyle="1" w:styleId="headertext">
    <w:name w:val="headertext"/>
    <w:basedOn w:val="a"/>
    <w:rsid w:val="00571E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2">
    <w:name w:val="Title"/>
    <w:basedOn w:val="a"/>
    <w:link w:val="af3"/>
    <w:qFormat/>
    <w:rsid w:val="00767034"/>
    <w:pPr>
      <w:ind w:firstLine="0"/>
      <w:jc w:val="center"/>
    </w:pPr>
    <w:rPr>
      <w:rFonts w:ascii="Times New Roman" w:hAnsi="Times New Roman"/>
      <w:b/>
      <w:bCs/>
      <w:i/>
      <w:iCs/>
      <w:sz w:val="32"/>
    </w:rPr>
  </w:style>
  <w:style w:type="character" w:customStyle="1" w:styleId="af3">
    <w:name w:val="Название Знак"/>
    <w:basedOn w:val="a0"/>
    <w:link w:val="af2"/>
    <w:rsid w:val="00767034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96</cp:revision>
  <cp:lastPrinted>2023-03-10T06:39:00Z</cp:lastPrinted>
  <dcterms:created xsi:type="dcterms:W3CDTF">2020-10-26T11:01:00Z</dcterms:created>
  <dcterms:modified xsi:type="dcterms:W3CDTF">2023-04-24T06:42:00Z</dcterms:modified>
</cp:coreProperties>
</file>