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22" w:rsidRPr="008349A6" w:rsidRDefault="00D21622" w:rsidP="00D21622">
      <w:pPr>
        <w:jc w:val="center"/>
        <w:rPr>
          <w:b/>
          <w:sz w:val="28"/>
          <w:szCs w:val="28"/>
        </w:rPr>
      </w:pPr>
      <w:r w:rsidRPr="008349A6">
        <w:rPr>
          <w:b/>
          <w:sz w:val="28"/>
          <w:szCs w:val="28"/>
        </w:rPr>
        <w:t>АДМИНИСТРАЦИЯ</w:t>
      </w:r>
    </w:p>
    <w:p w:rsidR="00D21622" w:rsidRPr="008349A6" w:rsidRDefault="00D21622" w:rsidP="00D21622">
      <w:pPr>
        <w:jc w:val="center"/>
        <w:rPr>
          <w:b/>
          <w:sz w:val="28"/>
          <w:szCs w:val="28"/>
        </w:rPr>
      </w:pPr>
      <w:r w:rsidRPr="008349A6">
        <w:rPr>
          <w:b/>
          <w:sz w:val="28"/>
          <w:szCs w:val="28"/>
        </w:rPr>
        <w:t>КРАСНЯНСКОГО СЕЛЬСКОГО ПОСЕЛЕНИЯ</w:t>
      </w:r>
    </w:p>
    <w:p w:rsidR="00D21622" w:rsidRPr="008349A6" w:rsidRDefault="00D21622" w:rsidP="00D21622">
      <w:pPr>
        <w:jc w:val="center"/>
        <w:rPr>
          <w:b/>
          <w:sz w:val="28"/>
          <w:szCs w:val="28"/>
        </w:rPr>
      </w:pPr>
      <w:r w:rsidRPr="008349A6">
        <w:rPr>
          <w:b/>
          <w:sz w:val="28"/>
          <w:szCs w:val="28"/>
        </w:rPr>
        <w:t>НОВОХОПЕРСКОГО МУНИЦИПАЛЬНОГО РАЙОНА</w:t>
      </w:r>
    </w:p>
    <w:p w:rsidR="00D21622" w:rsidRDefault="00D21622" w:rsidP="00D21622">
      <w:pPr>
        <w:jc w:val="center"/>
        <w:rPr>
          <w:b/>
          <w:sz w:val="28"/>
          <w:szCs w:val="28"/>
        </w:rPr>
      </w:pPr>
      <w:r w:rsidRPr="008349A6">
        <w:rPr>
          <w:b/>
          <w:sz w:val="28"/>
          <w:szCs w:val="28"/>
        </w:rPr>
        <w:t>ВОРОНЕЖСКОЙ ОБЛАСТИ</w:t>
      </w:r>
    </w:p>
    <w:p w:rsidR="00D21622" w:rsidRPr="008349A6" w:rsidRDefault="00D21622" w:rsidP="00D21622">
      <w:pPr>
        <w:jc w:val="center"/>
        <w:rPr>
          <w:b/>
          <w:sz w:val="28"/>
          <w:szCs w:val="28"/>
        </w:rPr>
      </w:pPr>
    </w:p>
    <w:p w:rsidR="00D21622" w:rsidRPr="008349A6" w:rsidRDefault="00D21622" w:rsidP="00D21622">
      <w:pPr>
        <w:jc w:val="center"/>
        <w:rPr>
          <w:b/>
          <w:sz w:val="28"/>
          <w:szCs w:val="28"/>
        </w:rPr>
      </w:pPr>
      <w:r w:rsidRPr="008349A6">
        <w:rPr>
          <w:b/>
          <w:sz w:val="28"/>
          <w:szCs w:val="28"/>
        </w:rPr>
        <w:t>ПОСТАНОВЛЕНИЕ</w:t>
      </w:r>
    </w:p>
    <w:p w:rsidR="00D21622" w:rsidRPr="008349A6" w:rsidRDefault="00D21622" w:rsidP="00D21622">
      <w:pPr>
        <w:rPr>
          <w:b/>
          <w:sz w:val="28"/>
          <w:szCs w:val="28"/>
        </w:rPr>
      </w:pPr>
    </w:p>
    <w:p w:rsidR="00D21622" w:rsidRPr="00F23644" w:rsidRDefault="00D21622" w:rsidP="00D2162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«24» апреля 2018</w:t>
      </w:r>
      <w:r w:rsidRPr="00F23644">
        <w:rPr>
          <w:sz w:val="24"/>
          <w:szCs w:val="24"/>
          <w:u w:val="single"/>
        </w:rPr>
        <w:t xml:space="preserve"> </w:t>
      </w:r>
      <w:r w:rsidRPr="00F23644">
        <w:rPr>
          <w:sz w:val="24"/>
          <w:szCs w:val="24"/>
        </w:rPr>
        <w:t xml:space="preserve">г               </w:t>
      </w:r>
      <w:r>
        <w:rPr>
          <w:sz w:val="24"/>
          <w:szCs w:val="24"/>
        </w:rPr>
        <w:t xml:space="preserve">              </w:t>
      </w:r>
      <w:r w:rsidRPr="00F23644">
        <w:rPr>
          <w:sz w:val="24"/>
          <w:szCs w:val="24"/>
        </w:rPr>
        <w:t xml:space="preserve">№ </w:t>
      </w:r>
      <w:r>
        <w:rPr>
          <w:sz w:val="24"/>
          <w:szCs w:val="24"/>
        </w:rPr>
        <w:t>30</w:t>
      </w:r>
      <w:r w:rsidRPr="00F23644">
        <w:rPr>
          <w:sz w:val="24"/>
          <w:szCs w:val="24"/>
        </w:rPr>
        <w:t xml:space="preserve"> </w:t>
      </w:r>
    </w:p>
    <w:p w:rsidR="00D21622" w:rsidRPr="00F23644" w:rsidRDefault="00D21622" w:rsidP="00D21622">
      <w:pPr>
        <w:jc w:val="both"/>
        <w:rPr>
          <w:sz w:val="24"/>
          <w:szCs w:val="24"/>
        </w:rPr>
      </w:pPr>
      <w:r w:rsidRPr="00F23644">
        <w:rPr>
          <w:sz w:val="24"/>
          <w:szCs w:val="24"/>
        </w:rPr>
        <w:t>с. Красное</w:t>
      </w:r>
    </w:p>
    <w:p w:rsidR="00D21622" w:rsidRPr="00156D83" w:rsidRDefault="00D21622" w:rsidP="00D21622">
      <w:pPr>
        <w:rPr>
          <w:b/>
          <w:sz w:val="24"/>
          <w:szCs w:val="24"/>
          <w:u w:val="single"/>
        </w:rPr>
      </w:pPr>
    </w:p>
    <w:p w:rsidR="00D21622" w:rsidRDefault="00D21622" w:rsidP="00D21622">
      <w:pPr>
        <w:ind w:right="423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  <w:proofErr w:type="gramStart"/>
      <w:r>
        <w:rPr>
          <w:b/>
          <w:sz w:val="24"/>
          <w:szCs w:val="24"/>
        </w:rPr>
        <w:t>от</w:t>
      </w:r>
      <w:proofErr w:type="gramEnd"/>
    </w:p>
    <w:p w:rsidR="00D21622" w:rsidRDefault="00D21622" w:rsidP="00D21622">
      <w:pPr>
        <w:ind w:right="4237"/>
        <w:rPr>
          <w:b/>
          <w:sz w:val="24"/>
          <w:szCs w:val="24"/>
        </w:rPr>
      </w:pPr>
      <w:r>
        <w:rPr>
          <w:b/>
          <w:sz w:val="24"/>
          <w:szCs w:val="24"/>
        </w:rPr>
        <w:t>17.02.2017г. № 15 «Об определении</w:t>
      </w:r>
      <w:r w:rsidRPr="00F23644">
        <w:rPr>
          <w:b/>
          <w:sz w:val="24"/>
          <w:szCs w:val="24"/>
        </w:rPr>
        <w:t xml:space="preserve"> границ прилегающих к организациям и объектам территорий, на</w:t>
      </w:r>
      <w:r>
        <w:rPr>
          <w:b/>
          <w:sz w:val="24"/>
          <w:szCs w:val="24"/>
        </w:rPr>
        <w:t xml:space="preserve"> </w:t>
      </w:r>
      <w:r w:rsidRPr="00F23644">
        <w:rPr>
          <w:b/>
          <w:sz w:val="24"/>
          <w:szCs w:val="24"/>
        </w:rPr>
        <w:t xml:space="preserve">которых не допускается </w:t>
      </w:r>
    </w:p>
    <w:p w:rsidR="00D21622" w:rsidRPr="00F23644" w:rsidRDefault="00D21622" w:rsidP="00D21622">
      <w:pPr>
        <w:ind w:right="4237"/>
        <w:rPr>
          <w:b/>
          <w:sz w:val="24"/>
          <w:szCs w:val="24"/>
        </w:rPr>
      </w:pPr>
      <w:r w:rsidRPr="00F23644">
        <w:rPr>
          <w:b/>
          <w:sz w:val="24"/>
          <w:szCs w:val="24"/>
        </w:rPr>
        <w:t>розничная продажа алкогольной продукции</w:t>
      </w:r>
      <w:r>
        <w:rPr>
          <w:b/>
          <w:sz w:val="24"/>
          <w:szCs w:val="24"/>
        </w:rPr>
        <w:t>»</w:t>
      </w:r>
    </w:p>
    <w:p w:rsidR="00D21622" w:rsidRDefault="00D21622" w:rsidP="00D21622">
      <w:pPr>
        <w:ind w:right="4237"/>
        <w:rPr>
          <w:b/>
          <w:sz w:val="28"/>
          <w:szCs w:val="28"/>
        </w:rPr>
      </w:pPr>
    </w:p>
    <w:p w:rsidR="00D21622" w:rsidRPr="00156D83" w:rsidRDefault="00D21622" w:rsidP="00D2162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Рассмотрев Протест </w:t>
      </w:r>
      <w:proofErr w:type="spellStart"/>
      <w:r>
        <w:rPr>
          <w:sz w:val="24"/>
          <w:szCs w:val="24"/>
        </w:rPr>
        <w:t>Лискинской</w:t>
      </w:r>
      <w:proofErr w:type="spellEnd"/>
      <w:r>
        <w:rPr>
          <w:sz w:val="24"/>
          <w:szCs w:val="24"/>
        </w:rPr>
        <w:t xml:space="preserve"> транспортной прокуратуры от 30.03.2018г. № 07-14-18/318, в</w:t>
      </w:r>
      <w:r w:rsidRPr="00156D83">
        <w:rPr>
          <w:sz w:val="24"/>
          <w:szCs w:val="24"/>
        </w:rPr>
        <w:t xml:space="preserve"> соответствии с Федеральным законом от 22.11.1995г. № 171-ФЗ «О государственном регулировании производства и оборота этилового спирта, алкогольной и спиртосодержащей продукции», во исполнение  постановления  Правительства Российской Федерации от 27.12.2012г. 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 w:rsidRPr="00156D83">
        <w:rPr>
          <w:sz w:val="24"/>
          <w:szCs w:val="24"/>
        </w:rPr>
        <w:t xml:space="preserve">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администрация Краснянского сельского поселения </w:t>
      </w:r>
      <w:r w:rsidRPr="00156D83">
        <w:rPr>
          <w:b/>
          <w:sz w:val="24"/>
          <w:szCs w:val="24"/>
        </w:rPr>
        <w:t>постановляет:</w:t>
      </w:r>
    </w:p>
    <w:p w:rsidR="00D21622" w:rsidRPr="00156D83" w:rsidRDefault="00D21622" w:rsidP="00D21622">
      <w:pPr>
        <w:rPr>
          <w:sz w:val="24"/>
          <w:szCs w:val="24"/>
        </w:rPr>
      </w:pPr>
    </w:p>
    <w:p w:rsidR="00D21622" w:rsidRPr="001221F1" w:rsidRDefault="00D21622" w:rsidP="00D21622">
      <w:p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221F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1221F1">
        <w:rPr>
          <w:sz w:val="24"/>
          <w:szCs w:val="24"/>
        </w:rPr>
        <w:t xml:space="preserve"> 1. Внести следующие изменения в постановление </w:t>
      </w:r>
      <w:r>
        <w:rPr>
          <w:sz w:val="24"/>
          <w:szCs w:val="24"/>
        </w:rPr>
        <w:t xml:space="preserve">администрации Краснянского сельского поселения </w:t>
      </w:r>
      <w:r w:rsidRPr="001221F1">
        <w:rPr>
          <w:sz w:val="24"/>
          <w:szCs w:val="24"/>
        </w:rPr>
        <w:t>от 17.02.2017г. № 15 «Об определении границ прилегающих к организациям и объектам территорий, на которых не допускается розничная продажа алкогольной продукции»:</w:t>
      </w:r>
    </w:p>
    <w:p w:rsidR="00D21622" w:rsidRPr="001221F1" w:rsidRDefault="00D21622" w:rsidP="00D21622">
      <w:p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D21622" w:rsidRDefault="00D21622" w:rsidP="00D216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- </w:t>
      </w:r>
      <w:r w:rsidRPr="00F23644">
        <w:rPr>
          <w:sz w:val="24"/>
          <w:szCs w:val="24"/>
        </w:rPr>
        <w:t xml:space="preserve">Приложение № 1 к постановлению администрации Краснянского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F2364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F23644">
        <w:rPr>
          <w:sz w:val="24"/>
          <w:szCs w:val="24"/>
        </w:rPr>
        <w:t>сельского поселения №</w:t>
      </w:r>
      <w:r>
        <w:rPr>
          <w:sz w:val="24"/>
          <w:szCs w:val="24"/>
        </w:rPr>
        <w:t xml:space="preserve"> 15 </w:t>
      </w:r>
      <w:r w:rsidRPr="00F23644">
        <w:rPr>
          <w:sz w:val="24"/>
          <w:szCs w:val="24"/>
        </w:rPr>
        <w:t xml:space="preserve">от </w:t>
      </w:r>
      <w:r>
        <w:rPr>
          <w:sz w:val="24"/>
          <w:szCs w:val="24"/>
        </w:rPr>
        <w:t>17.02.2017г. изложить в новой редакции согласно приложению.</w:t>
      </w:r>
    </w:p>
    <w:p w:rsidR="00D21622" w:rsidRPr="00156D83" w:rsidRDefault="00D21622" w:rsidP="00D21622">
      <w:p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D21622" w:rsidRDefault="00D21622" w:rsidP="00D21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6532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C7AE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Краснянского сельского поселения Новохоперского муниципального района Воронежской области в сети Интернет</w:t>
      </w:r>
      <w:r w:rsidRPr="009C7AE5">
        <w:rPr>
          <w:rFonts w:ascii="Times New Roman" w:hAnsi="Times New Roman" w:cs="Times New Roman"/>
          <w:color w:val="000080"/>
          <w:sz w:val="24"/>
          <w:szCs w:val="24"/>
        </w:rPr>
        <w:t xml:space="preserve">: </w:t>
      </w:r>
      <w:hyperlink r:id="rId5" w:history="1">
        <w:r w:rsidRPr="009C7A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C7AE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C7A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krasnyanskoe</w:t>
        </w:r>
        <w:proofErr w:type="spellEnd"/>
        <w:r w:rsidRPr="009C7A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A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C7AE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21622" w:rsidRPr="006532E6" w:rsidRDefault="00D21622" w:rsidP="00D21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6532E6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Краснянского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532E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32E6">
        <w:rPr>
          <w:rFonts w:ascii="Times New Roman" w:hAnsi="Times New Roman" w:cs="Times New Roman"/>
          <w:sz w:val="24"/>
          <w:szCs w:val="24"/>
        </w:rPr>
        <w:t xml:space="preserve">.2013г. № </w:t>
      </w:r>
      <w:r>
        <w:rPr>
          <w:rFonts w:ascii="Times New Roman" w:hAnsi="Times New Roman" w:cs="Times New Roman"/>
          <w:sz w:val="24"/>
          <w:szCs w:val="24"/>
        </w:rPr>
        <w:t xml:space="preserve">45 </w:t>
      </w:r>
      <w:r w:rsidRPr="006532E6">
        <w:rPr>
          <w:rFonts w:ascii="Times New Roman" w:hAnsi="Times New Roman" w:cs="Times New Roman"/>
          <w:sz w:val="24"/>
          <w:szCs w:val="24"/>
        </w:rPr>
        <w:t>«Об определении границ прилегающих к организациям и объектам территорий, на которых не допускается розничная продажа алкогольной продукции» признать утратившим силу.</w:t>
      </w:r>
    </w:p>
    <w:p w:rsidR="00D21622" w:rsidRPr="00156D83" w:rsidRDefault="00D21622" w:rsidP="00D21622">
      <w:p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</w:t>
      </w:r>
      <w:r w:rsidRPr="00156D83">
        <w:rPr>
          <w:sz w:val="24"/>
          <w:szCs w:val="24"/>
        </w:rPr>
        <w:t xml:space="preserve">. </w:t>
      </w:r>
      <w:proofErr w:type="gramStart"/>
      <w:r w:rsidRPr="00156D83">
        <w:rPr>
          <w:sz w:val="24"/>
          <w:szCs w:val="24"/>
        </w:rPr>
        <w:t>Контроль за</w:t>
      </w:r>
      <w:proofErr w:type="gramEnd"/>
      <w:r w:rsidRPr="00156D83">
        <w:rPr>
          <w:sz w:val="24"/>
          <w:szCs w:val="24"/>
        </w:rPr>
        <w:t xml:space="preserve"> исполнением настоящего постановления возложить на главу Краснянского сельского поселения Кателикова Н.Л.</w:t>
      </w:r>
    </w:p>
    <w:p w:rsidR="00D21622" w:rsidRDefault="00D21622" w:rsidP="00D2162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1622" w:rsidRPr="00156D83" w:rsidRDefault="00D21622" w:rsidP="00D2162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1622" w:rsidRPr="00156D83" w:rsidRDefault="00D21622" w:rsidP="00D21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56D83">
        <w:rPr>
          <w:sz w:val="24"/>
          <w:szCs w:val="24"/>
        </w:rPr>
        <w:t>Краснянского</w:t>
      </w:r>
    </w:p>
    <w:p w:rsidR="00D21622" w:rsidRDefault="00D21622" w:rsidP="00D21622">
      <w:pPr>
        <w:jc w:val="both"/>
        <w:rPr>
          <w:sz w:val="24"/>
          <w:szCs w:val="24"/>
        </w:rPr>
      </w:pPr>
      <w:r w:rsidRPr="00156D83">
        <w:rPr>
          <w:sz w:val="24"/>
          <w:szCs w:val="24"/>
        </w:rPr>
        <w:t xml:space="preserve">сельского поселения                                                                   </w:t>
      </w:r>
      <w:r>
        <w:rPr>
          <w:sz w:val="24"/>
          <w:szCs w:val="24"/>
        </w:rPr>
        <w:t xml:space="preserve">              </w:t>
      </w:r>
      <w:bookmarkStart w:id="0" w:name="_GoBack"/>
      <w:bookmarkEnd w:id="0"/>
      <w:r>
        <w:rPr>
          <w:sz w:val="24"/>
          <w:szCs w:val="24"/>
        </w:rPr>
        <w:t xml:space="preserve">    </w:t>
      </w:r>
      <w:r w:rsidRPr="00156D83">
        <w:rPr>
          <w:sz w:val="24"/>
          <w:szCs w:val="24"/>
        </w:rPr>
        <w:t xml:space="preserve"> Н.Л. Кателиков</w:t>
      </w:r>
    </w:p>
    <w:p w:rsidR="00D21622" w:rsidRDefault="00D21622" w:rsidP="00D21622">
      <w:pPr>
        <w:jc w:val="both"/>
        <w:rPr>
          <w:sz w:val="24"/>
          <w:szCs w:val="24"/>
        </w:rPr>
      </w:pPr>
    </w:p>
    <w:p w:rsidR="00D21622" w:rsidRDefault="00D21622" w:rsidP="00D21622">
      <w:pPr>
        <w:jc w:val="both"/>
        <w:rPr>
          <w:sz w:val="24"/>
          <w:szCs w:val="24"/>
        </w:rPr>
      </w:pPr>
    </w:p>
    <w:p w:rsidR="00D21622" w:rsidRDefault="00D21622" w:rsidP="00D21622">
      <w:pPr>
        <w:jc w:val="both"/>
        <w:rPr>
          <w:sz w:val="24"/>
          <w:szCs w:val="24"/>
        </w:rPr>
      </w:pPr>
    </w:p>
    <w:p w:rsidR="00D21622" w:rsidRDefault="00D21622" w:rsidP="00D21622">
      <w:pPr>
        <w:jc w:val="both"/>
        <w:rPr>
          <w:sz w:val="24"/>
          <w:szCs w:val="24"/>
        </w:rPr>
      </w:pPr>
    </w:p>
    <w:p w:rsidR="00731938" w:rsidRDefault="00731938"/>
    <w:sectPr w:rsidR="00731938" w:rsidSect="00D216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23"/>
    <w:rsid w:val="00731938"/>
    <w:rsid w:val="009C3E23"/>
    <w:rsid w:val="00D2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622"/>
    <w:rPr>
      <w:color w:val="0000FF"/>
      <w:u w:val="single"/>
    </w:rPr>
  </w:style>
  <w:style w:type="paragraph" w:customStyle="1" w:styleId="ConsPlusNonformat">
    <w:name w:val="ConsPlusNonformat"/>
    <w:rsid w:val="00D21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622"/>
    <w:rPr>
      <w:color w:val="0000FF"/>
      <w:u w:val="single"/>
    </w:rPr>
  </w:style>
  <w:style w:type="paragraph" w:customStyle="1" w:styleId="ConsPlusNonformat">
    <w:name w:val="ConsPlusNonformat"/>
    <w:rsid w:val="00D21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yan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>Home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2018-04-25T06:51:00Z</dcterms:created>
  <dcterms:modified xsi:type="dcterms:W3CDTF">2018-04-25T06:52:00Z</dcterms:modified>
</cp:coreProperties>
</file>