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8B2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36BE69D3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41EE903B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781FF355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7CC70427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79F74B2B" w14:textId="77777777" w:rsidR="00F50FD7" w:rsidRPr="00BE3F5A" w:rsidRDefault="00F50FD7" w:rsidP="00F50FD7">
      <w:pPr>
        <w:rPr>
          <w:b/>
        </w:rPr>
      </w:pPr>
    </w:p>
    <w:p w14:paraId="1F0BAC54" w14:textId="77777777" w:rsidR="00F50FD7" w:rsidRPr="000338D3" w:rsidRDefault="00F50FD7" w:rsidP="00445C90">
      <w:r w:rsidRPr="00BE3F5A">
        <w:t xml:space="preserve">от </w:t>
      </w:r>
      <w:r w:rsidR="00DC68AC">
        <w:t>2</w:t>
      </w:r>
      <w:r w:rsidR="00BD7641">
        <w:t xml:space="preserve">7 ноября </w:t>
      </w:r>
      <w:r w:rsidR="000338D3">
        <w:t>202</w:t>
      </w:r>
      <w:r w:rsidR="00F43ACA">
        <w:t>3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BD7641">
        <w:t>3</w:t>
      </w:r>
      <w:r w:rsidR="00DC68AC">
        <w:t>3</w:t>
      </w:r>
      <w:r w:rsidR="0060243F" w:rsidRPr="00BE3F5A">
        <w:t xml:space="preserve"> </w:t>
      </w:r>
    </w:p>
    <w:p w14:paraId="1DDEE829" w14:textId="77777777" w:rsidR="00F50FD7" w:rsidRPr="00BE3F5A" w:rsidRDefault="00F50FD7" w:rsidP="00F50FD7"/>
    <w:p w14:paraId="0B7D37FA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5DD92572" w14:textId="77777777" w:rsidR="00F50FD7" w:rsidRPr="00BE3F5A" w:rsidRDefault="00F50FD7" w:rsidP="00F50FD7">
      <w:pPr>
        <w:rPr>
          <w:b/>
        </w:rPr>
      </w:pPr>
    </w:p>
    <w:p w14:paraId="6E7E6605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021CC555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F50FD7" w:rsidRPr="00BE3F5A">
        <w:t xml:space="preserve"> год</w:t>
      </w:r>
    </w:p>
    <w:p w14:paraId="24CAF691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F50FD7" w:rsidRPr="00BE3F5A">
        <w:t xml:space="preserve"> годов,</w:t>
      </w:r>
    </w:p>
    <w:p w14:paraId="1961E45C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F43ACA">
        <w:t>32</w:t>
      </w:r>
    </w:p>
    <w:p w14:paraId="5B825312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F43ACA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</w:p>
    <w:p w14:paraId="31B9B57A" w14:textId="77777777" w:rsidR="00F50FD7" w:rsidRDefault="00F50FD7" w:rsidP="00F50FD7">
      <w:pPr>
        <w:ind w:firstLine="709"/>
        <w:jc w:val="both"/>
      </w:pPr>
    </w:p>
    <w:p w14:paraId="3C73DE4A" w14:textId="77777777" w:rsidR="00D40EE1" w:rsidRPr="00BE3F5A" w:rsidRDefault="00D40EE1" w:rsidP="00F50FD7">
      <w:pPr>
        <w:ind w:firstLine="709"/>
        <w:jc w:val="both"/>
      </w:pPr>
    </w:p>
    <w:p w14:paraId="442395F9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243D4A2D" w14:textId="77777777" w:rsidR="00C349A3" w:rsidRPr="00BE3F5A" w:rsidRDefault="00C349A3" w:rsidP="00C349A3">
      <w:pPr>
        <w:jc w:val="both"/>
      </w:pPr>
    </w:p>
    <w:p w14:paraId="5E535638" w14:textId="77777777" w:rsidR="00D40EE1" w:rsidRDefault="00D40EE1" w:rsidP="004B5658">
      <w:pPr>
        <w:jc w:val="center"/>
      </w:pPr>
    </w:p>
    <w:p w14:paraId="3E1F9330" w14:textId="77777777" w:rsidR="00F50FD7" w:rsidRDefault="00F50FD7" w:rsidP="004B5658">
      <w:pPr>
        <w:jc w:val="center"/>
      </w:pPr>
      <w:r w:rsidRPr="00BE3F5A">
        <w:t>РЕШИЛ:</w:t>
      </w:r>
    </w:p>
    <w:p w14:paraId="5C5E610B" w14:textId="77777777" w:rsidR="0086150B" w:rsidRPr="00BE3F5A" w:rsidRDefault="0086150B" w:rsidP="004B5658">
      <w:pPr>
        <w:jc w:val="center"/>
      </w:pPr>
    </w:p>
    <w:p w14:paraId="2BBDBD36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F43ACA">
        <w:t>32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  <w:r w:rsidR="00863013">
        <w:t xml:space="preserve"> (в ред. от </w:t>
      </w:r>
      <w:r w:rsidR="008D110E">
        <w:t>26.01.2023</w:t>
      </w:r>
      <w:r w:rsidR="00F43ACA">
        <w:t xml:space="preserve"> №</w:t>
      </w:r>
      <w:r w:rsidR="008D110E">
        <w:t>2</w:t>
      </w:r>
      <w:r w:rsidR="00F112DD">
        <w:t>, от 06.02.2023 №3</w:t>
      </w:r>
      <w:r w:rsidR="00A947CC">
        <w:t>, 20.02.2023 №4</w:t>
      </w:r>
      <w:r w:rsidR="00784E6D">
        <w:t>, от 27.02.2023 №6</w:t>
      </w:r>
      <w:r w:rsidR="00BC049C">
        <w:t>; от 27.04.2023г. №10</w:t>
      </w:r>
      <w:r w:rsidR="006B7235">
        <w:t>; от 30.05.2023г. №15</w:t>
      </w:r>
      <w:r w:rsidR="000C2451">
        <w:t>; от 21.06.2023г. №16</w:t>
      </w:r>
      <w:r w:rsidR="0096119B">
        <w:t>; от 29.06.2023г. №17</w:t>
      </w:r>
      <w:r w:rsidR="00F056A1">
        <w:t>; от 21.08.2023г. №21</w:t>
      </w:r>
      <w:r w:rsidR="00D67331">
        <w:t>, от 29.08.2023г. №23</w:t>
      </w:r>
      <w:r w:rsidR="004C42CF">
        <w:t>, от 27.09.2023г. №25</w:t>
      </w:r>
      <w:r w:rsidR="00F71A70">
        <w:t>, от 02.10.2023г. №26</w:t>
      </w:r>
      <w:r w:rsidR="002D4BF8">
        <w:t>, от 16.10.2023г. №27</w:t>
      </w:r>
      <w:r w:rsidR="00BD7641">
        <w:t>, от 23.10.2023г. №28</w:t>
      </w:r>
      <w:r w:rsidR="00DC68AC">
        <w:t>, от 17.11.2023г. №30</w:t>
      </w:r>
      <w:r w:rsidR="00863013">
        <w:t>)</w:t>
      </w:r>
      <w:r w:rsidR="00C70864">
        <w:t xml:space="preserve"> </w:t>
      </w:r>
    </w:p>
    <w:p w14:paraId="29108EC5" w14:textId="77777777" w:rsidR="008C39BD" w:rsidRDefault="008C39BD" w:rsidP="00943D06">
      <w:pPr>
        <w:jc w:val="both"/>
      </w:pPr>
    </w:p>
    <w:p w14:paraId="7B41E059" w14:textId="77777777" w:rsidR="00DC68AC" w:rsidRDefault="00DC68AC" w:rsidP="00943D06">
      <w:pPr>
        <w:jc w:val="both"/>
      </w:pPr>
      <w:r>
        <w:t>В статье 1 слова «доходы в сумме 13 475 777 руб. 77 коп. и расходы в сумме 14 502 786 руб. 52 коп.»  заменить словами «доходы в сумме 13 625 973 руб. 77 коп. и расходы в сумме 14 652 982 руб. 45 коп.» с дефицитом бюджета в сумме 1027 008 руб. 75 к.</w:t>
      </w:r>
    </w:p>
    <w:p w14:paraId="2948ACCC" w14:textId="77777777" w:rsidR="008C39BD" w:rsidRDefault="00952C5A" w:rsidP="00952C5A">
      <w:pPr>
        <w:jc w:val="both"/>
      </w:pPr>
      <w:r>
        <w:t xml:space="preserve">      </w:t>
      </w:r>
      <w:r w:rsidR="008C39BD">
        <w:t xml:space="preserve">  </w:t>
      </w:r>
    </w:p>
    <w:p w14:paraId="6419C854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BD7641">
        <w:t xml:space="preserve"> </w:t>
      </w:r>
      <w:r w:rsidR="00DC68AC">
        <w:t>1,2,</w:t>
      </w:r>
      <w:r w:rsidR="00BD7641">
        <w:t>3,4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F43ACA">
        <w:t>4</w:t>
      </w:r>
      <w:r w:rsidRPr="00BE3F5A">
        <w:t>-20</w:t>
      </w:r>
      <w:r w:rsidR="00E73F13" w:rsidRPr="00BE3F5A">
        <w:t>2</w:t>
      </w:r>
      <w:r w:rsidR="00F43ACA">
        <w:t>5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F43ACA">
        <w:t>32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</w:t>
      </w:r>
      <w:r w:rsidR="00F43ACA">
        <w:t>2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</w:t>
      </w:r>
      <w:r w:rsidR="00F056A1">
        <w:t xml:space="preserve">ниям № </w:t>
      </w:r>
      <w:r w:rsidR="004C42CF">
        <w:t>1,2</w:t>
      </w:r>
      <w:r w:rsidR="00DC68AC">
        <w:t>,3,4</w:t>
      </w:r>
      <w:r w:rsidRPr="00BE3F5A">
        <w:t>)</w:t>
      </w:r>
    </w:p>
    <w:p w14:paraId="4C271D86" w14:textId="77777777" w:rsidR="005A0CC7" w:rsidRPr="00BE3F5A" w:rsidRDefault="005A0CC7" w:rsidP="00AB25FF">
      <w:pPr>
        <w:jc w:val="both"/>
      </w:pPr>
    </w:p>
    <w:p w14:paraId="13A483CF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296165C8" w14:textId="77777777" w:rsidR="00354A8B" w:rsidRPr="00BE3F5A" w:rsidRDefault="00354A8B" w:rsidP="00F50FD7"/>
    <w:p w14:paraId="188A6B5F" w14:textId="77777777" w:rsidR="00D1001F" w:rsidRDefault="00D1001F" w:rsidP="00F50FD7"/>
    <w:p w14:paraId="1145DA74" w14:textId="77777777" w:rsidR="00D1001F" w:rsidRDefault="00D1001F" w:rsidP="00F50FD7"/>
    <w:p w14:paraId="3FDA5DCC" w14:textId="77777777" w:rsidR="00D1001F" w:rsidRDefault="00D1001F" w:rsidP="00F50FD7"/>
    <w:p w14:paraId="374D23CA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2562DD91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5CDACDB4" w14:textId="77777777" w:rsidR="009F08A9" w:rsidRPr="00BE3F5A" w:rsidRDefault="009F08A9" w:rsidP="00F50FD7"/>
    <w:p w14:paraId="51125DE9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BD7641">
        <w:t>3</w:t>
      </w:r>
      <w:r w:rsidR="00A61633">
        <w:t>3</w:t>
      </w:r>
      <w:r w:rsidR="00BE2EA1">
        <w:t>/202</w:t>
      </w:r>
      <w:r w:rsidR="00F43ACA">
        <w:t>3</w:t>
      </w:r>
    </w:p>
    <w:p w14:paraId="48A9A696" w14:textId="77777777" w:rsidR="004C42CF" w:rsidRDefault="004C42CF" w:rsidP="00F50FD7"/>
    <w:p w14:paraId="2F689465" w14:textId="77777777" w:rsidR="0000161B" w:rsidRDefault="0000161B" w:rsidP="00F50FD7"/>
    <w:p w14:paraId="5A11C09B" w14:textId="77777777" w:rsidR="0000161B" w:rsidRDefault="0000161B" w:rsidP="00F50FD7"/>
    <w:p w14:paraId="7616D2F2" w14:textId="77777777" w:rsidR="0000161B" w:rsidRDefault="0000161B" w:rsidP="00F50FD7"/>
    <w:p w14:paraId="64A7898B" w14:textId="77777777" w:rsidR="0000161B" w:rsidRDefault="0000161B" w:rsidP="00F50FD7"/>
    <w:p w14:paraId="0A548E9D" w14:textId="77777777" w:rsidR="0000161B" w:rsidRDefault="0000161B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2136"/>
        <w:gridCol w:w="530"/>
        <w:gridCol w:w="732"/>
        <w:gridCol w:w="670"/>
        <w:gridCol w:w="609"/>
        <w:gridCol w:w="629"/>
        <w:gridCol w:w="591"/>
      </w:tblGrid>
      <w:tr w:rsidR="0000161B" w14:paraId="6DBF0D78" w14:textId="77777777" w:rsidTr="0000161B">
        <w:trPr>
          <w:trHeight w:val="92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FCCD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292299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C52B61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C204C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9059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№1 к Решению №33 от 27.11.2023 г.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                  к Решению Приозерного сельского Совета № 32 от 30.12.2022</w:t>
            </w:r>
          </w:p>
          <w:p w14:paraId="40F763DE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61B" w14:paraId="758E72CA" w14:textId="77777777" w:rsidTr="0000161B">
        <w:trPr>
          <w:trHeight w:val="408"/>
        </w:trPr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749BE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Нормативы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  объем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поступлений по основным источникам в бюджет Приозерного сельского поселения в 2023 году и на плановый период  2024-2025 годов</w:t>
            </w:r>
          </w:p>
        </w:tc>
      </w:tr>
      <w:tr w:rsidR="0000161B" w14:paraId="3CB78F19" w14:textId="77777777">
        <w:trPr>
          <w:trHeight w:val="34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4D6A93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A268A4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394BEC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C66EBF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3768A1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9C72C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EB9DF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317377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00161B" w14:paraId="721D0C65" w14:textId="77777777" w:rsidTr="0000161B">
        <w:trPr>
          <w:trHeight w:val="70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74C4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765E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статей,постатей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D4F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2023г.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888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2024г.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895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2025г.</w:t>
            </w:r>
          </w:p>
        </w:tc>
      </w:tr>
      <w:tr w:rsidR="0000161B" w14:paraId="39E1C68A" w14:textId="77777777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829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C28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8451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F80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43BC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696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442E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A6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00161B" w14:paraId="5664FD79" w14:textId="77777777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65C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BF1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A9F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65A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164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94B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BC5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A2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00161B" w14:paraId="100F161E" w14:textId="77777777" w:rsidTr="0000161B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E0F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9E6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B4B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F91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AF7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519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839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61B" w14:paraId="1686742F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43D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2EC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F3D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A23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270,630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290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18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E9C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55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307,250</w:t>
            </w:r>
          </w:p>
        </w:tc>
      </w:tr>
      <w:tr w:rsidR="0000161B" w14:paraId="57A643BB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E8E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61E6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F4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19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812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749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852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B09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2,040</w:t>
            </w:r>
          </w:p>
        </w:tc>
      </w:tr>
      <w:tr w:rsidR="0000161B" w14:paraId="3068C661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439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A57D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77A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902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334,550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8C7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C35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9BF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478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370,980</w:t>
            </w:r>
          </w:p>
        </w:tc>
      </w:tr>
      <w:tr w:rsidR="0000161B" w14:paraId="483CFFE9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38A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281A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213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4EE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-35,690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9B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810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-37,470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80D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B1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-37,840</w:t>
            </w:r>
          </w:p>
        </w:tc>
      </w:tr>
      <w:tr w:rsidR="0000161B" w14:paraId="4A8582CA" w14:textId="77777777" w:rsidTr="0000161B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687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300A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B9D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571,370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33A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9EB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389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B0D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00161B" w14:paraId="23FAC80D" w14:textId="77777777">
        <w:trPr>
          <w:trHeight w:val="69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76E0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5CD6C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6AD3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09A2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6D5B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07CA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B09F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9B61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</w:tr>
      <w:tr w:rsidR="0000161B" w14:paraId="473941AC" w14:textId="77777777">
        <w:trPr>
          <w:trHeight w:val="252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6D969B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BCBD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67C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950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21,010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6BD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98C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FDC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B9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22,200</w:t>
            </w:r>
          </w:p>
        </w:tc>
      </w:tr>
      <w:tr w:rsidR="0000161B" w14:paraId="7A380C99" w14:textId="77777777">
        <w:trPr>
          <w:trHeight w:val="55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930F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82029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6BA2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074A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75E7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FDF7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D733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AA0D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00161B" w14:paraId="3DE9E2E7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83CE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50C03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A9B5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73B8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4079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4A36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E1F1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237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</w:tr>
      <w:tr w:rsidR="0000161B" w14:paraId="4C5E8B80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27AC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C18D9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23BC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B762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015C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1215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874C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4A0E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</w:tr>
      <w:tr w:rsidR="0000161B" w14:paraId="5BBB6130" w14:textId="77777777" w:rsidTr="0000161B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A7A7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89387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05E4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1 238,380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DF1D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4488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1 131,320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E76E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5117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1 175,630</w:t>
            </w:r>
          </w:p>
        </w:tc>
      </w:tr>
      <w:tr w:rsidR="0000161B" w14:paraId="414D8795" w14:textId="77777777" w:rsidTr="0000161B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C444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54452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ACB6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A823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34B2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8089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D68E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0161B" w14:paraId="4FC9D11B" w14:textId="77777777" w:rsidTr="0000161B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7450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01EF1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FF7F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9893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2CB5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EBA5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E91B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</w:tr>
      <w:tr w:rsidR="0000161B" w14:paraId="605C0491" w14:textId="77777777" w:rsidTr="0000161B">
        <w:trPr>
          <w:trHeight w:val="90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7E3A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57EA0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7646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326E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70AF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D347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1DD8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00161B" w14:paraId="57EFD6CD" w14:textId="77777777">
        <w:trPr>
          <w:trHeight w:val="38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812E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B0FA6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получаемы от сумм пеней, взимаемых в соответствии с законодательством о налогах и 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сборах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42F5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0,001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8125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54ED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DFB2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8BC7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21A8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16FA7C96" w14:textId="77777777" w:rsidTr="0000161B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7104DC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42322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49B6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AA64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9757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C2C3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A5AC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</w:tr>
      <w:tr w:rsidR="0000161B" w14:paraId="73695CE7" w14:textId="77777777" w:rsidTr="0000161B">
        <w:trPr>
          <w:trHeight w:val="228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A419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E39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597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1575,730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122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39C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1468,670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680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C13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1512,980</w:t>
            </w:r>
          </w:p>
        </w:tc>
      </w:tr>
      <w:tr w:rsidR="0000161B" w14:paraId="78014190" w14:textId="77777777" w:rsidTr="0000161B">
        <w:trPr>
          <w:trHeight w:val="33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08C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5B57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D00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6C7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369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3AC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F56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</w:tr>
      <w:tr w:rsidR="0000161B" w14:paraId="0BCCC4AB" w14:textId="77777777" w:rsidTr="0000161B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26B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7953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312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9FD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29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D0E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B4B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6C7E217E" w14:textId="77777777" w:rsidTr="0000161B">
        <w:trPr>
          <w:trHeight w:val="28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89F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C61D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358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701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7D6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36A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9B2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00161B" w14:paraId="03112811" w14:textId="77777777" w:rsidTr="0000161B">
        <w:trPr>
          <w:trHeight w:val="286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DD2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4CF1AC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в размере 1% на мероприятия в сфере дорожной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23A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CB8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E2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C1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2DD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00161B" w14:paraId="38481C9E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D12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32EC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391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DBE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535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CDF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17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14A99F88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AC3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C8FD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МБТ на стимулирование по дорожному фонду (средства районного бюджета)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6F0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F0B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19D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1F5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6A8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1FA4D67E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E4F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2.02.40014.10.0000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D423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4A2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D68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B5C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85D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185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6ADDC389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502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B539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349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03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87D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503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2F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0922861B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C2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A46B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5BF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C3F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74E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C4A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867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03F622C7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604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31B3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дорожной техники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473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E2B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841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43D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98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09D3F605" w14:textId="77777777" w:rsidTr="0000161B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E68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0E98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содержание дорожной техники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E9B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B4C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D89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B9D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D09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52359B17" w14:textId="77777777" w:rsidTr="0000161B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C41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12AE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730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5698,618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C66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48F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CBE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4D6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773A9383" w14:textId="77777777" w:rsidTr="0000161B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B02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617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EEC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57,562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357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08C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8FC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CF6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4685E298" w14:textId="77777777" w:rsidTr="0000161B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FFA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545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BC7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30B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D69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21B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842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00161B" w14:paraId="2717CAF2" w14:textId="77777777" w:rsidTr="0000161B">
        <w:trPr>
          <w:trHeight w:val="44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BDA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9B99" w14:textId="77777777" w:rsidR="0000161B" w:rsidRDefault="0000161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F8D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1F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80D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4B9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C21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00161B" w14:paraId="7C54F3CB" w14:textId="77777777" w:rsidTr="0000161B">
        <w:trPr>
          <w:trHeight w:val="211"/>
        </w:trPr>
        <w:tc>
          <w:tcPr>
            <w:tcW w:w="3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7BC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87A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12050,243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6C3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79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1876,471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ABC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FC8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1880,471</w:t>
            </w:r>
          </w:p>
        </w:tc>
      </w:tr>
      <w:tr w:rsidR="0000161B" w14:paraId="78A5526E" w14:textId="77777777" w:rsidTr="0000161B">
        <w:trPr>
          <w:trHeight w:val="242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BA9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18D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856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13625,973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F0E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4BE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3345,141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93F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846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3393,451</w:t>
            </w:r>
          </w:p>
        </w:tc>
      </w:tr>
    </w:tbl>
    <w:p w14:paraId="795833F4" w14:textId="77777777" w:rsidR="0000161B" w:rsidRDefault="0000161B" w:rsidP="00F50FD7"/>
    <w:p w14:paraId="47CE0A5B" w14:textId="77777777" w:rsidR="0000161B" w:rsidRDefault="0000161B" w:rsidP="00F50FD7"/>
    <w:p w14:paraId="4670227E" w14:textId="77777777" w:rsidR="0000161B" w:rsidRDefault="0000161B" w:rsidP="00F50FD7"/>
    <w:p w14:paraId="56E82905" w14:textId="77777777" w:rsidR="0000161B" w:rsidRDefault="0000161B" w:rsidP="00F50FD7"/>
    <w:p w14:paraId="237A7837" w14:textId="77777777" w:rsidR="0000161B" w:rsidRDefault="0000161B" w:rsidP="00F50FD7"/>
    <w:p w14:paraId="2C628FD4" w14:textId="77777777" w:rsidR="0000161B" w:rsidRDefault="0000161B" w:rsidP="00F50FD7"/>
    <w:p w14:paraId="5C34742F" w14:textId="77777777" w:rsidR="0000161B" w:rsidRDefault="0000161B" w:rsidP="00F50FD7"/>
    <w:p w14:paraId="635A0371" w14:textId="77777777" w:rsidR="0000161B" w:rsidRDefault="0000161B" w:rsidP="00F50FD7"/>
    <w:p w14:paraId="0F42F420" w14:textId="77777777" w:rsidR="0000161B" w:rsidRDefault="0000161B" w:rsidP="00F50FD7"/>
    <w:p w14:paraId="169C1C96" w14:textId="77777777" w:rsidR="0000161B" w:rsidRDefault="0000161B" w:rsidP="00F50FD7"/>
    <w:p w14:paraId="7E01595D" w14:textId="77777777" w:rsidR="0000161B" w:rsidRDefault="0000161B" w:rsidP="00F50FD7"/>
    <w:p w14:paraId="14CE51CE" w14:textId="77777777" w:rsidR="0000161B" w:rsidRDefault="0000161B" w:rsidP="00F50FD7"/>
    <w:p w14:paraId="4A24F99E" w14:textId="77777777" w:rsidR="0000161B" w:rsidRDefault="0000161B" w:rsidP="00F50FD7"/>
    <w:p w14:paraId="0788FB91" w14:textId="77777777" w:rsidR="0000161B" w:rsidRDefault="0000161B" w:rsidP="00F50FD7"/>
    <w:p w14:paraId="2D27A2FF" w14:textId="77777777" w:rsidR="0000161B" w:rsidRDefault="0000161B" w:rsidP="00F50FD7"/>
    <w:p w14:paraId="64A4E8C0" w14:textId="77777777" w:rsidR="0000161B" w:rsidRDefault="0000161B" w:rsidP="00F50FD7"/>
    <w:p w14:paraId="2581FEF8" w14:textId="77777777" w:rsidR="0000161B" w:rsidRDefault="0000161B" w:rsidP="00F50FD7"/>
    <w:p w14:paraId="071F352E" w14:textId="77777777" w:rsidR="0000161B" w:rsidRDefault="0000161B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713"/>
        <w:gridCol w:w="893"/>
        <w:gridCol w:w="1171"/>
        <w:gridCol w:w="1188"/>
        <w:gridCol w:w="1171"/>
      </w:tblGrid>
      <w:tr w:rsidR="0000161B" w14:paraId="086A8656" w14:textId="77777777" w:rsidTr="0000161B">
        <w:trPr>
          <w:trHeight w:val="101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5347EB5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91B78D1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DF69D19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5CA9B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№2 к Решению №33 от 27.11.2023г.                                        Приложение № 2                   к  Решению Приозерного сельского Совета №32 от 30.12.2022 </w:t>
            </w:r>
          </w:p>
        </w:tc>
      </w:tr>
      <w:tr w:rsidR="0000161B" w14:paraId="7A6B96F6" w14:textId="77777777" w:rsidTr="0000161B">
        <w:trPr>
          <w:trHeight w:val="470"/>
        </w:trPr>
        <w:tc>
          <w:tcPr>
            <w:tcW w:w="3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0459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2023 год  и на плановый период 2024-2025 годов</w:t>
            </w:r>
          </w:p>
        </w:tc>
      </w:tr>
      <w:tr w:rsidR="0000161B" w14:paraId="2AC410C3" w14:textId="77777777" w:rsidTr="0000161B">
        <w:trPr>
          <w:trHeight w:val="161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0C8B502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78FD57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3FC3CF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BCE08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EFE3F0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3878309" w14:textId="77777777" w:rsidTr="0000161B">
        <w:trPr>
          <w:trHeight w:val="38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EC3C50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69B21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CE230C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C7688C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A6A1A8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0161B" w14:paraId="5F473AE0" w14:textId="77777777" w:rsidTr="0000161B">
        <w:trPr>
          <w:trHeight w:val="7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9E4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D18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EED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2023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D30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2024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A8D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2025 год</w:t>
            </w:r>
          </w:p>
        </w:tc>
      </w:tr>
      <w:tr w:rsidR="0000161B" w14:paraId="5C62A914" w14:textId="77777777" w:rsidTr="0000161B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81B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60C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0E8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650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675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0161B" w14:paraId="6297BC7D" w14:textId="77777777" w:rsidTr="0000161B">
        <w:trPr>
          <w:trHeight w:val="81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3A8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69B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45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806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E0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</w:tr>
      <w:tr w:rsidR="0000161B" w14:paraId="256F053F" w14:textId="77777777" w:rsidTr="0000161B">
        <w:trPr>
          <w:trHeight w:val="56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7019E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75EE0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590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983,333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6B93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459,901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B372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378,539</w:t>
            </w:r>
          </w:p>
        </w:tc>
      </w:tr>
      <w:tr w:rsidR="0000161B" w14:paraId="0FD9F3B1" w14:textId="77777777" w:rsidTr="0000161B">
        <w:trPr>
          <w:trHeight w:val="63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8F6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BC4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B6A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7717,836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B82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6C5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807,601</w:t>
            </w:r>
          </w:p>
        </w:tc>
      </w:tr>
      <w:tr w:rsidR="0000161B" w14:paraId="0F3D0CFA" w14:textId="77777777" w:rsidTr="0000161B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675B0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DB71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5C4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AFD98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39DF6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00161B" w14:paraId="7170A7F4" w14:textId="77777777" w:rsidTr="0000161B">
        <w:trPr>
          <w:trHeight w:val="199"/>
        </w:trPr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78506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7057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126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0E7A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3397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7DE579F0" w14:textId="77777777" w:rsidTr="0000161B">
        <w:trPr>
          <w:trHeight w:val="240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30C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29F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17A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73B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9AE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4DB5CC4B" w14:textId="77777777" w:rsidTr="0000161B">
        <w:trPr>
          <w:trHeight w:val="59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ED36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28B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47E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3F9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69C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2C51A50" w14:textId="77777777" w:rsidTr="0000161B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2586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5C1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08F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9051,169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B65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1354,792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97D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1316,140</w:t>
            </w:r>
          </w:p>
        </w:tc>
      </w:tr>
    </w:tbl>
    <w:p w14:paraId="5E8F17D2" w14:textId="77777777" w:rsidR="0000161B" w:rsidRDefault="0000161B" w:rsidP="00F50FD7"/>
    <w:p w14:paraId="3291CC4D" w14:textId="77777777" w:rsidR="0000161B" w:rsidRDefault="0000161B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1253"/>
        <w:gridCol w:w="374"/>
        <w:gridCol w:w="586"/>
        <w:gridCol w:w="425"/>
        <w:gridCol w:w="758"/>
        <w:gridCol w:w="286"/>
        <w:gridCol w:w="441"/>
        <w:gridCol w:w="504"/>
        <w:gridCol w:w="41"/>
        <w:gridCol w:w="475"/>
        <w:gridCol w:w="346"/>
        <w:gridCol w:w="684"/>
        <w:gridCol w:w="300"/>
        <w:gridCol w:w="511"/>
        <w:gridCol w:w="118"/>
        <w:gridCol w:w="969"/>
      </w:tblGrid>
      <w:tr w:rsidR="0000161B" w14:paraId="0B3CFCBF" w14:textId="77777777" w:rsidTr="0000161B">
        <w:trPr>
          <w:gridAfter w:val="2"/>
          <w:wAfter w:w="1087" w:type="dxa"/>
          <w:trHeight w:val="15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E577DD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4639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DB60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6D1565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№3 к Решению Приозерного сельского Совета №33 от 27.11.2023 г. Приложение  № 3                   к Решению Приозерного сельского Совета №32 от 30.12.2022 </w:t>
            </w:r>
          </w:p>
          <w:p w14:paraId="4FDA7811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45961452" w14:textId="77777777" w:rsidTr="0000161B">
        <w:trPr>
          <w:gridAfter w:val="2"/>
          <w:wAfter w:w="1087" w:type="dxa"/>
          <w:trHeight w:val="1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DB8D35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8FE9D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BFE3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4FEC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E7D2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D24BDE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187903FA" w14:textId="77777777" w:rsidTr="0000161B">
        <w:trPr>
          <w:gridAfter w:val="2"/>
          <w:wAfter w:w="1087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996599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8D55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D6DB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773D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35E3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F72216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66996C5E" w14:textId="77777777" w:rsidTr="0000161B">
        <w:trPr>
          <w:gridAfter w:val="2"/>
          <w:wAfter w:w="1087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59A5C3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CFC3D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2023 год и на плановый период 2024-2025 годов по разделам и подразделам функциональной классификации расходов бюджетов  РФ </w:t>
            </w:r>
          </w:p>
        </w:tc>
      </w:tr>
      <w:tr w:rsidR="0000161B" w14:paraId="78C4C274" w14:textId="77777777" w:rsidTr="0000161B">
        <w:trPr>
          <w:gridAfter w:val="2"/>
          <w:wAfter w:w="1087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6DF3AC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DDA11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A5BF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7777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FBEF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7ECF6C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DDA1EBC" w14:textId="77777777" w:rsidTr="0000161B">
        <w:trPr>
          <w:gridAfter w:val="2"/>
          <w:wAfter w:w="1087" w:type="dxa"/>
          <w:trHeight w:val="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F64CDE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3B26C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A70C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6A5F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DCC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388B02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2DFEE0F" w14:textId="77777777" w:rsidTr="0000161B">
        <w:trPr>
          <w:gridAfter w:val="2"/>
          <w:wAfter w:w="1087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3D9DAF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B28A0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126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F71D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F84D8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6D84BC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581412D6" w14:textId="77777777" w:rsidTr="0000161B">
        <w:trPr>
          <w:gridAfter w:val="2"/>
          <w:wAfter w:w="1087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C63F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682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D54664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B22D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  <w:tc>
          <w:tcPr>
            <w:tcW w:w="8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3B25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076C944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</w:tr>
      <w:tr w:rsidR="0000161B" w14:paraId="3398D13E" w14:textId="77777777" w:rsidTr="0000161B">
        <w:trPr>
          <w:gridAfter w:val="2"/>
          <w:wAfter w:w="1087" w:type="dxa"/>
          <w:trHeight w:val="182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3937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D933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EA3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F06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65EC9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13183C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56DDBF8" w14:textId="77777777" w:rsidTr="0000161B">
        <w:trPr>
          <w:gridAfter w:val="2"/>
          <w:wAfter w:w="1087" w:type="dxa"/>
          <w:trHeight w:val="20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0059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03A2C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E70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0A9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7AD1C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9CE2BA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F587A6F" w14:textId="77777777" w:rsidTr="0000161B">
        <w:trPr>
          <w:gridAfter w:val="2"/>
          <w:wAfter w:w="1087" w:type="dxa"/>
          <w:trHeight w:val="27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C905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59110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E3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F22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1B733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A1F56F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B31A708" w14:textId="77777777" w:rsidTr="0000161B">
        <w:trPr>
          <w:gridAfter w:val="2"/>
          <w:wAfter w:w="1087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D9DF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82A61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762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A00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1F92B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94C9D0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8E7A8FA" w14:textId="77777777" w:rsidTr="0000161B">
        <w:trPr>
          <w:gridAfter w:val="2"/>
          <w:wAfter w:w="1087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E1B74C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41ACD6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597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918,585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291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241E6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3AFC36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07992FC" w14:textId="77777777" w:rsidTr="0000161B">
        <w:trPr>
          <w:gridAfter w:val="2"/>
          <w:wAfter w:w="1087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A2389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4218C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Функционирование высших  органов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AA1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2517,715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DF2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370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5F2D8F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55E8DADD" w14:textId="77777777" w:rsidTr="0000161B">
        <w:trPr>
          <w:gridAfter w:val="2"/>
          <w:wAfter w:w="1087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88391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5075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58D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2,617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179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4BA94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0AA721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426CBB4E" w14:textId="77777777" w:rsidTr="0000161B">
        <w:trPr>
          <w:gridAfter w:val="2"/>
          <w:wAfter w:w="1087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134C3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F20CEF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FC7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8B0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92093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E78915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7F7194D8" w14:textId="77777777" w:rsidTr="0000161B">
        <w:trPr>
          <w:gridAfter w:val="2"/>
          <w:wAfter w:w="108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A6D1C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8B9D8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1C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924,047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50D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EAE50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3611BB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902E642" w14:textId="77777777" w:rsidTr="0000161B">
        <w:trPr>
          <w:gridAfter w:val="2"/>
          <w:wAfter w:w="1087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82059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ADD62B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EF5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2A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111,900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51BCA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115,900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6C0442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B4B77AF" w14:textId="77777777" w:rsidTr="0000161B">
        <w:trPr>
          <w:gridAfter w:val="2"/>
          <w:wAfter w:w="108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828E6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5DEDE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9FE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003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B3416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9DFD71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870AD98" w14:textId="77777777" w:rsidTr="0000161B">
        <w:trPr>
          <w:gridAfter w:val="2"/>
          <w:wAfter w:w="1087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B1E6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097D14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3C3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7717,836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C1B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B5B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807,601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4D7DE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203BA10" w14:textId="77777777" w:rsidTr="0000161B">
        <w:trPr>
          <w:gridAfter w:val="2"/>
          <w:wAfter w:w="108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05665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F20AE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91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355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1E38A4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13D918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5C8F8BB3" w14:textId="77777777" w:rsidTr="0000161B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5B42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C384B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7B1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1033,333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5BF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509,901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4331A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428,539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5D4B77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17736CB1" w14:textId="77777777" w:rsidTr="0000161B">
        <w:trPr>
          <w:gridAfter w:val="2"/>
          <w:wAfter w:w="1087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F3DB4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1ED68B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562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73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85AAC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1F4CD4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60D5571" w14:textId="77777777" w:rsidTr="0000161B">
        <w:trPr>
          <w:gridAfter w:val="2"/>
          <w:wAfter w:w="1087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D849D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754B5D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D77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8A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8B25B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A331DD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13D8F21C" w14:textId="77777777" w:rsidTr="0000161B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3A5B1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68BF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1B0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707,1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1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600,0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58DB82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600,0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8DF269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58F6C27" w14:textId="77777777" w:rsidTr="0000161B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E1E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456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11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6B5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54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1C1DED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45C59D8C" w14:textId="77777777" w:rsidTr="0000161B">
        <w:trPr>
          <w:gridAfter w:val="2"/>
          <w:wAfter w:w="1087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A34B98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F85ED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1774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14652,982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93EF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3264,395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0C28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3229,743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FB45FA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32399663" w14:textId="77777777" w:rsidTr="0000161B">
        <w:trPr>
          <w:gridAfter w:val="2"/>
          <w:wAfter w:w="1087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9D9A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5FB4AF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36F5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27D2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7E4E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3D58AC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2CBC0568" w14:textId="77777777" w:rsidTr="0000161B">
        <w:trPr>
          <w:gridAfter w:val="2"/>
          <w:wAfter w:w="1087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203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C0E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BB6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5BE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80,746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501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163,708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64F56A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6C4862C6" w14:textId="77777777" w:rsidTr="0000161B">
        <w:trPr>
          <w:gridAfter w:val="2"/>
          <w:wAfter w:w="108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3E3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992" w14:textId="77777777" w:rsidR="0000161B" w:rsidRDefault="000016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703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14652,982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B03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3345,141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1D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3393,451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45E2F4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02D92993" w14:textId="77777777" w:rsidTr="0000161B">
        <w:trPr>
          <w:gridAfter w:val="2"/>
          <w:wAfter w:w="1087" w:type="dxa"/>
          <w:trHeight w:val="2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00237A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1E912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A26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D86E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80A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03D184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1E55175C" w14:textId="77777777" w:rsidTr="0000161B">
        <w:trPr>
          <w:gridAfter w:val="2"/>
          <w:wAfter w:w="1087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01C8E5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DAAA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97E1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84BD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27C7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03E3A7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11061B5E" w14:textId="77777777" w:rsidTr="0000161B">
        <w:trPr>
          <w:gridAfter w:val="2"/>
          <w:wAfter w:w="1087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16DE64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284B6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1497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C4A0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0A25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B9FEAF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0161B" w14:paraId="3BE4FB2B" w14:textId="77777777" w:rsidTr="0000161B">
        <w:trPr>
          <w:trHeight w:val="372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8E8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0EBF54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72CAB4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B2EB8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60176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224C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№2                                                                                                                                                     к Решению Приозерного сельского Совета №33 от 27.11.2023 г.                                                                                     Приложение № 4                                    к решению Приозерного сельского Совета №32 от 30.12.2022</w:t>
            </w:r>
          </w:p>
        </w:tc>
      </w:tr>
      <w:tr w:rsidR="0000161B" w14:paraId="218F445B" w14:textId="77777777" w:rsidTr="0000161B">
        <w:trPr>
          <w:trHeight w:val="521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4646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40DB89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D6E35A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0DB44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0CA6C8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25C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C30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5980B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57B9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4089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EAB029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61B" w14:paraId="3FFE6C6F" w14:textId="77777777" w:rsidTr="0000161B">
        <w:trPr>
          <w:trHeight w:val="24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274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B76C9C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727CD7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01C62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81B153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ADE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9AE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14AB41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CC607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5E04C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42A90B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61B" w14:paraId="7F1FE45F" w14:textId="77777777" w:rsidTr="0000161B">
        <w:trPr>
          <w:trHeight w:val="158"/>
        </w:trPr>
        <w:tc>
          <w:tcPr>
            <w:tcW w:w="17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92C1C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00161B" w14:paraId="1DD6901C" w14:textId="77777777" w:rsidTr="0000161B">
        <w:trPr>
          <w:trHeight w:val="15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919DC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7B1BE7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8E41E1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329C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147886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6C4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D99C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8B07E6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DC58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FA7E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C993D6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0161B" w14:paraId="4C38802C" w14:textId="77777777" w:rsidTr="0000161B">
        <w:trPr>
          <w:trHeight w:val="15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3526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C5DC15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3CE103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5145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FEBF2E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2E3C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860C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725307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2443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ECD4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5D6604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61B" w14:paraId="7DE5F0FB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A05E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E15AA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1600D3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E8C31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89017D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FD44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F3F6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71FE7D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E47E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8205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82D536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00161B" w14:paraId="557A4A8C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8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EAC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8314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707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CD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929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F50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07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30B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830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582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</w:tr>
      <w:tr w:rsidR="0000161B" w14:paraId="7F7832A7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C52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9B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FB5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C3B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DA0D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DA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D8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C54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F20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D9B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A75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161B" w14:paraId="7298F8EE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3B8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DA6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2B4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4EA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B46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CB68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40C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FC3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842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97A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F0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161B" w14:paraId="296126ED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AE0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48FF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67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910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B10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3511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6B86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BCD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443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C4D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B4FE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161B" w14:paraId="11C6BBF1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23D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0CD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086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BDD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100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EE93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7E47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53D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53AA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7952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337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161B" w14:paraId="37CE463A" w14:textId="77777777" w:rsidTr="0000161B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B50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113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F7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661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F9E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480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C2B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9E5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6C40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A6B9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C804" w14:textId="77777777" w:rsidR="0000161B" w:rsidRDefault="000016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161B" w14:paraId="41CD6D33" w14:textId="77777777" w:rsidTr="0000161B">
        <w:trPr>
          <w:trHeight w:val="56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F3D0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5D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E06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922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C27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C55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9B7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DE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FE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918,585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01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618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</w:tr>
      <w:tr w:rsidR="0000161B" w14:paraId="3AEB4492" w14:textId="77777777" w:rsidTr="0000161B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277B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470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3A2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87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50E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4E2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C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E7A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182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701,657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9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761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</w:tr>
      <w:tr w:rsidR="0000161B" w14:paraId="5826F3AC" w14:textId="77777777" w:rsidTr="0000161B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6450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31A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660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E14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26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4D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DF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795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715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72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E3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176110AE" w14:textId="77777777" w:rsidTr="0000161B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F1E3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7A9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C6A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C4F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ED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BE7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5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B11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5EE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216,928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AF8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549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</w:tr>
      <w:tr w:rsidR="0000161B" w14:paraId="1FDACF53" w14:textId="77777777" w:rsidTr="0000161B">
        <w:trPr>
          <w:trHeight w:val="112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A54D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366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75B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DB9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A9C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68E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1FB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384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D27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2517,715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BEF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83A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00161B" w14:paraId="3E230E8D" w14:textId="77777777" w:rsidTr="0000161B">
        <w:trPr>
          <w:trHeight w:val="55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7055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23C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4EC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2A4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5E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08F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30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882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2517,715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461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EA7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00161B" w14:paraId="1C3F4377" w14:textId="77777777" w:rsidTr="0000161B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09B8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B12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392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5D0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3A9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E3F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23A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51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074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1051,362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2F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47A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3A613664" w14:textId="77777777" w:rsidTr="0000161B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E5A0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0A3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805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C22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3A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810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A70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0F6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EEA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649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F29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7223C358" w14:textId="77777777" w:rsidTr="0000161B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6243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D3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1E1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347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6FC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2E3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E1E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204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0B7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310,223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70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4C0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41F4CEE" w14:textId="77777777" w:rsidTr="0000161B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EB25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E51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73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FD8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89D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011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04A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76E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BA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1090,330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212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42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772156D2" w14:textId="77777777" w:rsidTr="0000161B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149C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FD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3B6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257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6AF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2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878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A0C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146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C32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1C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311D85C0" w14:textId="77777777" w:rsidTr="0000161B">
        <w:trPr>
          <w:trHeight w:val="8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AEF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5E7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5E9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51A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2CD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246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6E1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1B7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2CB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96A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9DC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6F965F8" w14:textId="77777777" w:rsidTr="0000161B">
        <w:trPr>
          <w:trHeight w:val="8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D6A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0F4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D04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806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654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3E2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F9D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C7D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139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603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3DE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675B62C" w14:textId="77777777" w:rsidTr="0000161B">
        <w:trPr>
          <w:trHeight w:val="900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AFD6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8F4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EEF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2E8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D99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9E8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29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8E7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D96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152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11A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00161B" w14:paraId="5EDE50A4" w14:textId="77777777" w:rsidTr="0000161B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82C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39D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479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5F7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3CC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959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E8F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8E1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0F4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DBF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125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00161B" w14:paraId="038F5BE5" w14:textId="77777777" w:rsidTr="0000161B">
        <w:trPr>
          <w:trHeight w:val="418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8BA8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6AF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C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CD3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82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4D4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D50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D39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7A4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DC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00161B" w14:paraId="2F92893B" w14:textId="77777777" w:rsidTr="0000161B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0F19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00A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01C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99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D8C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E40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2D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579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E5F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924,047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EBA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2D4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0D17972" w14:textId="77777777" w:rsidTr="0000161B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7C1E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630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5B4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AAD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868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A86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515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028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893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911,047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3E0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280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16F13F1" w14:textId="77777777" w:rsidTr="0000161B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BE0B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653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CCA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B17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C09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B6E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3D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76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C6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05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B5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791A963" w14:textId="77777777" w:rsidTr="0000161B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C045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E7F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B55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C20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E80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373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41E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BC8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269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346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00161B" w14:paraId="6A058FDC" w14:textId="77777777" w:rsidTr="0000161B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F244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D02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490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262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57C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03D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692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0EC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D92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961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157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83,400</w:t>
            </w:r>
          </w:p>
        </w:tc>
      </w:tr>
      <w:tr w:rsidR="0000161B" w14:paraId="27B25695" w14:textId="77777777" w:rsidTr="0000161B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EC3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1A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FD7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662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2C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5D6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180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BBD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BA8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22,303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35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880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</w:tr>
      <w:tr w:rsidR="0000161B" w14:paraId="0A54240D" w14:textId="77777777" w:rsidTr="0000161B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4F44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EC4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FE8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F9A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6FB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40A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6FA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1E1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EF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10,197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0FB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E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</w:tr>
      <w:tr w:rsidR="0000161B" w14:paraId="38D016FC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B8A0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AAE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B63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225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2CA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0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4DD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16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41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048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85C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00161B" w14:paraId="12B506A4" w14:textId="77777777" w:rsidTr="0000161B">
        <w:trPr>
          <w:trHeight w:val="69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8668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1AD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D33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E3C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703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55D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79D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16C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21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F74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547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00161B" w14:paraId="42A751CD" w14:textId="77777777" w:rsidTr="0000161B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77E7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2B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5C9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792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896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C7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C4B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2E6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7717,836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907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764,891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1E0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807,601</w:t>
            </w:r>
          </w:p>
        </w:tc>
      </w:tr>
      <w:tr w:rsidR="0000161B" w14:paraId="5F965E96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F0D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AA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3DC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410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90C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A12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195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50A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00A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1238,371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A72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AFD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00161B" w14:paraId="33E88A67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8306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18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55E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5EC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F7E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F2D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1C9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C4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401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39C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3A1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4900E927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6988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77A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FA4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8F1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7E23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C63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894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B1F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25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5619,452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219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A62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085AD486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65D8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DFC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3DC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6C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B864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B96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A5F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F71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A2C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56,762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4E5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D22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5751F749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CE8E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81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9CC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ED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FF2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30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7D1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E2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A31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79,166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536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1F7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13C217F3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7F10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76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6F7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25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5B99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A77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6FF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4A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5C9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0,800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548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E8A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543D46D5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917B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EB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595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C24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2B0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BAC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561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8CD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C71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77D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A0E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470A42C7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4AE5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42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D14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FBC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800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164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B98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1C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E2C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21,684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FD3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52C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F4E0CA4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9A84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AC1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FA9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5AB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A227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883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60F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DC0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8D4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28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B6A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0068AEAB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B45C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23E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759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B9B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655E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05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B84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E8C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7B8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C45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60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0DC71722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803B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46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50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16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757E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2F6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3B7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40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AEB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B8B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F3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00161B" w14:paraId="7F241B50" w14:textId="77777777" w:rsidTr="0000161B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CA2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DF0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EB8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C8B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1E27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A50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FE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596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46E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98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A09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00161B" w14:paraId="65E645DF" w14:textId="77777777" w:rsidTr="0000161B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C31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3EA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81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DC8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374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6BC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008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BE5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0F3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10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DEA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42328AA5" w14:textId="77777777" w:rsidTr="0000161B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7099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8F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920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114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26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E0E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BDE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1D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F56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C97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55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209C14D2" w14:textId="77777777" w:rsidTr="0000161B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B256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514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E7E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F2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7C0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198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A18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263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DCB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F0D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509,901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F67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428,539</w:t>
            </w:r>
          </w:p>
        </w:tc>
      </w:tr>
      <w:tr w:rsidR="0000161B" w14:paraId="419837CB" w14:textId="77777777" w:rsidTr="0000161B">
        <w:trPr>
          <w:trHeight w:val="97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75FC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192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56B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B4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3D5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0EB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7F3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E51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EFE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92F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C97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00161B" w14:paraId="67BA450E" w14:textId="77777777" w:rsidTr="0000161B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4DC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64C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946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8A1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573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CD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FFB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447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DD0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544,457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28A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387,691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060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306,329</w:t>
            </w:r>
          </w:p>
        </w:tc>
      </w:tr>
      <w:tr w:rsidR="0000161B" w14:paraId="59F74303" w14:textId="77777777" w:rsidTr="0000161B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80B1E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энергоэффективности Приозерного сельского поселения на 2022-2024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годы"Уличное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освещение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60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509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4A6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756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4100210750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5AD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B7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014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E16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FEE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A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0161B" w14:paraId="672BECC4" w14:textId="77777777" w:rsidTr="0000161B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B229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DA9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8FF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E5C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BE4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E84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B9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09B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E96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F81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E0C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36B0696A" w14:textId="77777777" w:rsidTr="0000161B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0262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1A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20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60E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895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69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81D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E8A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F0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AFA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207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4B663B78" w14:textId="77777777" w:rsidTr="0000161B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E399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12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997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906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549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875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25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4C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321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B14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01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0161B" w14:paraId="62CAAAC9" w14:textId="77777777" w:rsidTr="0000161B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45B5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5C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432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9D3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39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452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A9B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873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B8C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3AF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A27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00161B" w14:paraId="5E5949B9" w14:textId="77777777" w:rsidTr="0000161B">
        <w:trPr>
          <w:trHeight w:val="353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CF04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98C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F43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087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AE9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08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F14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19C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606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0DF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0161B" w14:paraId="6C2C5640" w14:textId="77777777" w:rsidTr="0000161B">
        <w:trPr>
          <w:trHeight w:val="61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1B7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"Обеспечение условий для развития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молодежной политики"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901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514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7D3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575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77D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B87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982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F1B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333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1D0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0161B" w14:paraId="7D8C77D3" w14:textId="77777777" w:rsidTr="0000161B">
        <w:trPr>
          <w:trHeight w:val="33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980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653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3F8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DEE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7C1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4FB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505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941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18D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B1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7F4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00161B" w14:paraId="18075622" w14:textId="77777777" w:rsidTr="0000161B">
        <w:trPr>
          <w:trHeight w:val="33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C51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3C3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74D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A07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DEB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C26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D9A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05F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430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488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D0E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00161B" w14:paraId="23EFF8D5" w14:textId="77777777" w:rsidTr="0000161B">
        <w:trPr>
          <w:trHeight w:val="278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27D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87D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A68F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8DE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65A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DBF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134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709,720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88D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87D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</w:tr>
      <w:tr w:rsidR="0000161B" w14:paraId="128412B6" w14:textId="77777777" w:rsidTr="0000161B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BFFF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717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447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1E9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578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F45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667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2AF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0F7E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707,103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179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966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</w:tr>
      <w:tr w:rsidR="0000161B" w14:paraId="178731C0" w14:textId="77777777" w:rsidTr="0000161B">
        <w:trPr>
          <w:trHeight w:val="85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9E6A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419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1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B62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140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B8F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ED2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53C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D16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2,617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4DE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84B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</w:tr>
      <w:tr w:rsidR="0000161B" w14:paraId="40C0E4CB" w14:textId="77777777" w:rsidTr="0000161B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61C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55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333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5C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3427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62C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74D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E13B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6EF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14652,982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23F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3264,395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88D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3229,743</w:t>
            </w:r>
          </w:p>
        </w:tc>
      </w:tr>
      <w:tr w:rsidR="0000161B" w14:paraId="189615A0" w14:textId="77777777" w:rsidTr="0000161B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122B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CDF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6E7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E77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42A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ED2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189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B15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8DC6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CFD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BFC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0161B" w14:paraId="3FA08018" w14:textId="77777777" w:rsidTr="0000161B">
        <w:trPr>
          <w:trHeight w:val="317"/>
        </w:trPr>
        <w:tc>
          <w:tcPr>
            <w:tcW w:w="1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4BAE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20A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40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DCB3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11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163,708</w:t>
            </w:r>
          </w:p>
        </w:tc>
      </w:tr>
      <w:tr w:rsidR="0000161B" w14:paraId="49B84318" w14:textId="77777777" w:rsidTr="0000161B">
        <w:trPr>
          <w:trHeight w:val="259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F928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1E3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F88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423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E6EA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873C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D5AD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0F42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46C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14652,982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CDB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3345,141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5FF0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3393,451</w:t>
            </w:r>
          </w:p>
        </w:tc>
      </w:tr>
      <w:tr w:rsidR="0000161B" w14:paraId="233A163A" w14:textId="77777777" w:rsidTr="0000161B">
        <w:trPr>
          <w:trHeight w:val="240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BF71" w14:textId="77777777" w:rsidR="0000161B" w:rsidRDefault="00001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361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89E9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980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2B4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29E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FC41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1027,009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F6B8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D805" w14:textId="77777777" w:rsidR="0000161B" w:rsidRDefault="00001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067383D1" w14:textId="77777777" w:rsidR="0000161B" w:rsidRDefault="0000161B" w:rsidP="00F50FD7"/>
    <w:p w14:paraId="1894AD1D" w14:textId="77777777" w:rsidR="00402B26" w:rsidRDefault="00402B26" w:rsidP="00F50FD7"/>
    <w:p w14:paraId="1AC1F041" w14:textId="77777777" w:rsidR="00402B26" w:rsidRDefault="00402B26" w:rsidP="00F50FD7"/>
    <w:p w14:paraId="1D2AA25E" w14:textId="77777777" w:rsidR="00402B26" w:rsidRDefault="00402B26" w:rsidP="00F50FD7"/>
    <w:p w14:paraId="07A39ED5" w14:textId="77777777" w:rsidR="00402B26" w:rsidRDefault="00402B26" w:rsidP="00F50FD7"/>
    <w:p w14:paraId="2B110B13" w14:textId="77777777" w:rsidR="00402B26" w:rsidRDefault="00402B26" w:rsidP="00F50FD7"/>
    <w:sectPr w:rsidR="00402B26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6086704">
    <w:abstractNumId w:val="1"/>
  </w:num>
  <w:num w:numId="2" w16cid:durableId="11934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161B"/>
    <w:rsid w:val="00002A28"/>
    <w:rsid w:val="000329A9"/>
    <w:rsid w:val="000338D3"/>
    <w:rsid w:val="000435A7"/>
    <w:rsid w:val="00056092"/>
    <w:rsid w:val="000607D7"/>
    <w:rsid w:val="000633F3"/>
    <w:rsid w:val="000700C7"/>
    <w:rsid w:val="0009132B"/>
    <w:rsid w:val="00097BC4"/>
    <w:rsid w:val="000C2451"/>
    <w:rsid w:val="000F40E2"/>
    <w:rsid w:val="001053F6"/>
    <w:rsid w:val="001224DE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4BF8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2B26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C42CF"/>
    <w:rsid w:val="004D759E"/>
    <w:rsid w:val="00511305"/>
    <w:rsid w:val="005571DF"/>
    <w:rsid w:val="00566152"/>
    <w:rsid w:val="00584986"/>
    <w:rsid w:val="005927FA"/>
    <w:rsid w:val="005A0CC7"/>
    <w:rsid w:val="005B3F8E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235"/>
    <w:rsid w:val="006B7AD4"/>
    <w:rsid w:val="006C673F"/>
    <w:rsid w:val="006E1516"/>
    <w:rsid w:val="0071230A"/>
    <w:rsid w:val="007145AC"/>
    <w:rsid w:val="007246D4"/>
    <w:rsid w:val="00763130"/>
    <w:rsid w:val="00770CD5"/>
    <w:rsid w:val="00784E6D"/>
    <w:rsid w:val="007A52F6"/>
    <w:rsid w:val="007B1E11"/>
    <w:rsid w:val="007E3D07"/>
    <w:rsid w:val="007F5387"/>
    <w:rsid w:val="0080174C"/>
    <w:rsid w:val="00832EA3"/>
    <w:rsid w:val="0086150B"/>
    <w:rsid w:val="00863013"/>
    <w:rsid w:val="008909CB"/>
    <w:rsid w:val="008C39BD"/>
    <w:rsid w:val="008D110E"/>
    <w:rsid w:val="008F1664"/>
    <w:rsid w:val="008F4A75"/>
    <w:rsid w:val="00930551"/>
    <w:rsid w:val="00943D06"/>
    <w:rsid w:val="00952C5A"/>
    <w:rsid w:val="0096119B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61633"/>
    <w:rsid w:val="00A7558D"/>
    <w:rsid w:val="00A82BFD"/>
    <w:rsid w:val="00A947CC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049C"/>
    <w:rsid w:val="00BC71FB"/>
    <w:rsid w:val="00BD4263"/>
    <w:rsid w:val="00BD7641"/>
    <w:rsid w:val="00BE277A"/>
    <w:rsid w:val="00BE2EA1"/>
    <w:rsid w:val="00BE3F5A"/>
    <w:rsid w:val="00BE5D45"/>
    <w:rsid w:val="00BF1B67"/>
    <w:rsid w:val="00C0760A"/>
    <w:rsid w:val="00C24C64"/>
    <w:rsid w:val="00C349A3"/>
    <w:rsid w:val="00C46580"/>
    <w:rsid w:val="00C70864"/>
    <w:rsid w:val="00C864EC"/>
    <w:rsid w:val="00CD6E19"/>
    <w:rsid w:val="00D1001F"/>
    <w:rsid w:val="00D40EE1"/>
    <w:rsid w:val="00D67331"/>
    <w:rsid w:val="00D87A47"/>
    <w:rsid w:val="00DA11C9"/>
    <w:rsid w:val="00DB5AC7"/>
    <w:rsid w:val="00DC68AC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056A1"/>
    <w:rsid w:val="00F112DD"/>
    <w:rsid w:val="00F15A72"/>
    <w:rsid w:val="00F43ACA"/>
    <w:rsid w:val="00F50FD7"/>
    <w:rsid w:val="00F71A70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60BF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AC22-A280-4E96-AC7F-337DB68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2023-11-27T13:03:00Z</cp:lastPrinted>
  <dcterms:created xsi:type="dcterms:W3CDTF">2023-11-27T13:05:00Z</dcterms:created>
  <dcterms:modified xsi:type="dcterms:W3CDTF">2023-11-27T13:05:00Z</dcterms:modified>
</cp:coreProperties>
</file>