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94" w:rsidRDefault="000F6494" w:rsidP="000F6494">
      <w:pPr>
        <w:overflowPunct w:val="0"/>
        <w:autoSpaceDE w:val="0"/>
        <w:jc w:val="center"/>
        <w:rPr>
          <w:b/>
          <w:sz w:val="28"/>
          <w:szCs w:val="28"/>
        </w:rPr>
      </w:pPr>
      <w:bookmarkStart w:id="0" w:name="_GoBack"/>
      <w:r>
        <w:rPr>
          <w:b/>
          <w:i/>
          <w:noProof/>
          <w:spacing w:val="200"/>
          <w:sz w:val="36"/>
          <w:lang w:eastAsia="ru-RU"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94" w:rsidRDefault="000F6494" w:rsidP="000F6494">
      <w:pPr>
        <w:overflowPunct w:val="0"/>
        <w:autoSpaceDE w:val="0"/>
        <w:jc w:val="center"/>
        <w:rPr>
          <w:b/>
          <w:sz w:val="28"/>
          <w:szCs w:val="28"/>
        </w:rPr>
      </w:pPr>
    </w:p>
    <w:p w:rsidR="000F6494" w:rsidRDefault="000F6494" w:rsidP="000F649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Березовского сельского поселения</w:t>
      </w:r>
    </w:p>
    <w:p w:rsidR="000F6494" w:rsidRDefault="000F6494" w:rsidP="000F6494">
      <w:pPr>
        <w:jc w:val="center"/>
      </w:pP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Бутурлиновского</w:t>
      </w:r>
      <w:proofErr w:type="spellEnd"/>
      <w:r>
        <w:rPr>
          <w:b/>
          <w:i/>
          <w:sz w:val="36"/>
          <w:szCs w:val="36"/>
        </w:rPr>
        <w:t xml:space="preserve"> муниципального района</w:t>
      </w:r>
    </w:p>
    <w:p w:rsidR="000F6494" w:rsidRDefault="000F6494" w:rsidP="000F6494">
      <w:pPr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Воронежской области</w:t>
      </w:r>
    </w:p>
    <w:p w:rsidR="000F6494" w:rsidRDefault="000F6494" w:rsidP="000F6494">
      <w:pPr>
        <w:jc w:val="center"/>
        <w:rPr>
          <w:b/>
          <w:i/>
          <w:sz w:val="32"/>
          <w:szCs w:val="32"/>
        </w:rPr>
      </w:pPr>
    </w:p>
    <w:p w:rsidR="000F6494" w:rsidRDefault="000F6494" w:rsidP="000F649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0F6494" w:rsidRDefault="000F6494" w:rsidP="000F6494">
      <w:pPr>
        <w:jc w:val="center"/>
        <w:rPr>
          <w:b/>
          <w:i/>
          <w:sz w:val="40"/>
          <w:szCs w:val="40"/>
        </w:rPr>
      </w:pPr>
    </w:p>
    <w:p w:rsidR="000F6494" w:rsidRPr="001E7BEB" w:rsidRDefault="000F6494" w:rsidP="000F649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sz w:val="32"/>
          <w:szCs w:val="32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от     15 января  2021</w:t>
      </w:r>
      <w:r w:rsidRPr="001E7BEB">
        <w:rPr>
          <w:sz w:val="28"/>
          <w:szCs w:val="28"/>
          <w:u w:val="single"/>
          <w:lang w:eastAsia="ru-RU"/>
        </w:rPr>
        <w:t xml:space="preserve"> года </w:t>
      </w:r>
      <w:r w:rsidRPr="002001D7">
        <w:rPr>
          <w:sz w:val="28"/>
          <w:szCs w:val="28"/>
          <w:u w:val="single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0</w:t>
      </w:r>
      <w:r w:rsidR="00D504E2">
        <w:rPr>
          <w:sz w:val="28"/>
          <w:szCs w:val="28"/>
          <w:u w:val="single"/>
          <w:lang w:eastAsia="ru-RU"/>
        </w:rPr>
        <w:t>5</w:t>
      </w:r>
    </w:p>
    <w:p w:rsidR="000F6494" w:rsidRPr="00821A0D" w:rsidRDefault="000F6494" w:rsidP="000F6494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lang w:eastAsia="ru-RU"/>
        </w:rPr>
      </w:pPr>
      <w:r>
        <w:rPr>
          <w:lang w:eastAsia="ru-RU"/>
        </w:rPr>
        <w:t xml:space="preserve">     п.Зеленый </w:t>
      </w:r>
    </w:p>
    <w:p w:rsidR="000F6494" w:rsidRDefault="000F6494" w:rsidP="000F649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F6494" w:rsidRPr="00D464D9" w:rsidRDefault="000F6494" w:rsidP="000F6494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Березовского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01.08.2018 г. №38 «Об утверждении муниципальной программы Березовского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«Муниципальное управление Березовского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</w:t>
      </w:r>
    </w:p>
    <w:p w:rsidR="000F6494" w:rsidRDefault="000F6494" w:rsidP="000F6494">
      <w:pPr>
        <w:keepNext/>
        <w:keepLines/>
        <w:widowControl w:val="0"/>
        <w:suppressLineNumbers/>
        <w:rPr>
          <w:sz w:val="16"/>
          <w:szCs w:val="16"/>
        </w:rPr>
      </w:pPr>
    </w:p>
    <w:p w:rsidR="000F6494" w:rsidRDefault="000F6494" w:rsidP="000F64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Березовского сельского поселения, постановлением администрации Березовского сельского поселения  от 11.10.2013 г. №  78 «Об утверждении порядка разработки, реализации   и оценки эффективности  муниципальных программ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Березовского сельского поселения</w:t>
      </w:r>
    </w:p>
    <w:p w:rsidR="000F6494" w:rsidRDefault="000F6494" w:rsidP="000F64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6494" w:rsidRPr="00D464D9" w:rsidRDefault="000F6494" w:rsidP="000F649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494" w:rsidRPr="00D464D9" w:rsidRDefault="000F6494" w:rsidP="000F6494">
      <w:pPr>
        <w:pStyle w:val="a5"/>
        <w:numPr>
          <w:ilvl w:val="0"/>
          <w:numId w:val="1"/>
        </w:numPr>
        <w:tabs>
          <w:tab w:val="left" w:pos="708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изменения в постановление администрации Березовского сельского поселения от 01.08.2018 г.№38 «Об утверждении  муниципальной </w:t>
      </w:r>
      <w:r w:rsidRPr="00545C46">
        <w:rPr>
          <w:rFonts w:ascii="Times New Roman" w:hAnsi="Times New Roman"/>
          <w:szCs w:val="28"/>
        </w:rPr>
        <w:t xml:space="preserve"> программ</w:t>
      </w:r>
      <w:r>
        <w:rPr>
          <w:rFonts w:ascii="Times New Roman" w:hAnsi="Times New Roman"/>
          <w:szCs w:val="28"/>
        </w:rPr>
        <w:t>ы</w:t>
      </w:r>
      <w:r w:rsidRPr="00545C46">
        <w:rPr>
          <w:rFonts w:ascii="Times New Roman" w:hAnsi="Times New Roman"/>
          <w:b/>
          <w:szCs w:val="28"/>
        </w:rPr>
        <w:t xml:space="preserve"> </w:t>
      </w:r>
      <w:r w:rsidRPr="00545C46">
        <w:rPr>
          <w:rFonts w:ascii="Times New Roman" w:hAnsi="Times New Roman"/>
          <w:szCs w:val="28"/>
        </w:rPr>
        <w:t xml:space="preserve">Березовского сельского поселения </w:t>
      </w:r>
      <w:proofErr w:type="spellStart"/>
      <w:r w:rsidRPr="00545C46">
        <w:rPr>
          <w:rFonts w:ascii="Times New Roman" w:hAnsi="Times New Roman"/>
          <w:szCs w:val="28"/>
        </w:rPr>
        <w:t>Бутурлиновского</w:t>
      </w:r>
      <w:proofErr w:type="spellEnd"/>
      <w:r w:rsidRPr="00545C46">
        <w:rPr>
          <w:rFonts w:ascii="Times New Roman" w:hAnsi="Times New Roman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szCs w:val="28"/>
        </w:rPr>
        <w:t xml:space="preserve">  </w:t>
      </w:r>
      <w:r w:rsidRPr="00545C46">
        <w:rPr>
          <w:rFonts w:ascii="Times New Roman" w:hAnsi="Times New Roman"/>
          <w:szCs w:val="28"/>
        </w:rPr>
        <w:t xml:space="preserve">« </w:t>
      </w:r>
      <w:r>
        <w:rPr>
          <w:rFonts w:ascii="Times New Roman" w:hAnsi="Times New Roman"/>
          <w:szCs w:val="28"/>
        </w:rPr>
        <w:t xml:space="preserve">Муниципальное управление Березовского сельского поселения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области»», изложив</w:t>
      </w:r>
      <w:r w:rsidR="006515F1">
        <w:rPr>
          <w:rFonts w:ascii="Times New Roman" w:hAnsi="Times New Roman"/>
          <w:szCs w:val="28"/>
        </w:rPr>
        <w:t xml:space="preserve"> в</w:t>
      </w:r>
      <w:r>
        <w:rPr>
          <w:rFonts w:ascii="Times New Roman" w:hAnsi="Times New Roman"/>
          <w:szCs w:val="28"/>
        </w:rPr>
        <w:t xml:space="preserve"> </w:t>
      </w:r>
      <w:r w:rsidR="006515F1">
        <w:rPr>
          <w:rFonts w:ascii="Times New Roman" w:hAnsi="Times New Roman"/>
          <w:szCs w:val="28"/>
        </w:rPr>
        <w:t xml:space="preserve">новой редакции, </w:t>
      </w:r>
      <w:r>
        <w:rPr>
          <w:rFonts w:ascii="Times New Roman" w:hAnsi="Times New Roman"/>
          <w:szCs w:val="28"/>
        </w:rPr>
        <w:t>муниципальную программу «Муниципальное управление</w:t>
      </w:r>
      <w:r w:rsidRPr="00F81B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Березовского сельского</w:t>
      </w:r>
      <w:r w:rsidRPr="00F81B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Cs w:val="28"/>
        </w:rPr>
        <w:lastRenderedPageBreak/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 »,  согласно приложению к настоящему постановлению</w:t>
      </w:r>
      <w:r w:rsidRPr="00C54711">
        <w:rPr>
          <w:rFonts w:ascii="Times New Roman" w:hAnsi="Times New Roman"/>
          <w:szCs w:val="28"/>
        </w:rPr>
        <w:t>.</w:t>
      </w:r>
    </w:p>
    <w:p w:rsidR="000F6494" w:rsidRDefault="000F6494" w:rsidP="000F6494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иной официальной информации Березовского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0F6494" w:rsidRPr="00D464D9" w:rsidRDefault="000F6494" w:rsidP="000F6494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опубликования.</w:t>
      </w:r>
      <w:r>
        <w:rPr>
          <w:color w:val="000000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0F6494" w:rsidRDefault="000F6494" w:rsidP="000F649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6494" w:rsidRDefault="000F6494" w:rsidP="000F649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</w:t>
      </w:r>
      <w:r w:rsidRPr="00841D30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</w:p>
    <w:p w:rsidR="000F6494" w:rsidRDefault="000F6494" w:rsidP="000F649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Н.В.Дьяченков</w:t>
      </w:r>
      <w:proofErr w:type="spellEnd"/>
    </w:p>
    <w:p w:rsidR="000F6494" w:rsidRDefault="000F6494" w:rsidP="000F6494"/>
    <w:p w:rsidR="000F6494" w:rsidRDefault="000F6494" w:rsidP="000F6494"/>
    <w:p w:rsidR="000F6494" w:rsidRDefault="000F6494" w:rsidP="000F6494">
      <w:pPr>
        <w:jc w:val="right"/>
      </w:pPr>
    </w:p>
    <w:p w:rsidR="000F6494" w:rsidRDefault="000F6494" w:rsidP="000F6494">
      <w:pPr>
        <w:jc w:val="right"/>
      </w:pPr>
    </w:p>
    <w:p w:rsidR="000F6494" w:rsidRDefault="000F6494" w:rsidP="000F6494">
      <w:pPr>
        <w:jc w:val="right"/>
      </w:pPr>
    </w:p>
    <w:p w:rsidR="000F6494" w:rsidRDefault="000F6494" w:rsidP="000F6494">
      <w:pPr>
        <w:jc w:val="center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jc w:val="right"/>
        <w:rPr>
          <w:sz w:val="28"/>
          <w:szCs w:val="28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p w:rsidR="000F6494" w:rsidRDefault="000F6494" w:rsidP="000F6494">
      <w:pPr>
        <w:pStyle w:val="a9"/>
        <w:jc w:val="center"/>
        <w:rPr>
          <w:b/>
          <w:sz w:val="26"/>
          <w:szCs w:val="26"/>
        </w:rPr>
      </w:pPr>
    </w:p>
    <w:bookmarkEnd w:id="0"/>
    <w:p w:rsidR="00937725" w:rsidRDefault="00937725" w:rsidP="00DD447A">
      <w:pPr>
        <w:pStyle w:val="ConsTitle"/>
        <w:widowControl/>
        <w:tabs>
          <w:tab w:val="left" w:pos="756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jc w:val="right"/>
        <w:rPr>
          <w:sz w:val="28"/>
          <w:szCs w:val="28"/>
        </w:rPr>
      </w:pPr>
    </w:p>
    <w:p w:rsidR="00B95EFC" w:rsidRDefault="00B95EFC" w:rsidP="00B95EF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 ПРОГРАММА </w:t>
      </w:r>
    </w:p>
    <w:p w:rsidR="00B95EFC" w:rsidRDefault="00B95EFC" w:rsidP="00B95E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F80">
        <w:rPr>
          <w:rFonts w:ascii="Times New Roman" w:hAnsi="Times New Roman" w:cs="Times New Roman"/>
          <w:b/>
          <w:sz w:val="28"/>
          <w:szCs w:val="28"/>
        </w:rPr>
        <w:t>Березовского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Воронежской области </w:t>
      </w:r>
    </w:p>
    <w:p w:rsidR="00B95EFC" w:rsidRDefault="00B95EFC" w:rsidP="00B95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«Муниципальное управление </w:t>
      </w:r>
      <w:r w:rsidRPr="003A5F80">
        <w:rPr>
          <w:b/>
          <w:sz w:val="28"/>
          <w:szCs w:val="28"/>
        </w:rPr>
        <w:t>Березовского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Бутурлиновского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B95EFC" w:rsidRDefault="00B95EFC" w:rsidP="00B95EFC">
      <w:pPr>
        <w:jc w:val="center"/>
        <w:rPr>
          <w:b/>
          <w:sz w:val="28"/>
          <w:szCs w:val="28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(проект)</w:t>
      </w: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b/>
          <w:sz w:val="26"/>
          <w:szCs w:val="26"/>
        </w:rPr>
      </w:pPr>
    </w:p>
    <w:p w:rsidR="00B95EFC" w:rsidRDefault="00B95EFC" w:rsidP="00B95EFC">
      <w:pPr>
        <w:rPr>
          <w:b/>
          <w:sz w:val="26"/>
          <w:szCs w:val="26"/>
        </w:rPr>
      </w:pPr>
    </w:p>
    <w:p w:rsidR="00B95EFC" w:rsidRDefault="00B95EFC" w:rsidP="00B95EFC">
      <w:pPr>
        <w:rPr>
          <w:b/>
          <w:sz w:val="26"/>
          <w:szCs w:val="26"/>
        </w:rPr>
      </w:pPr>
    </w:p>
    <w:p w:rsidR="00B95EFC" w:rsidRDefault="00B95EFC" w:rsidP="00B95EFC">
      <w:pPr>
        <w:rPr>
          <w:b/>
          <w:sz w:val="26"/>
          <w:szCs w:val="26"/>
        </w:rPr>
      </w:pPr>
    </w:p>
    <w:p w:rsidR="00B95EFC" w:rsidRDefault="00B95EFC" w:rsidP="00B95EFC">
      <w:pPr>
        <w:jc w:val="center"/>
        <w:rPr>
          <w:smallCaps/>
          <w:sz w:val="28"/>
          <w:szCs w:val="28"/>
        </w:rPr>
      </w:pPr>
    </w:p>
    <w:p w:rsidR="00B95EFC" w:rsidRDefault="00B95EFC" w:rsidP="00B95EFC">
      <w:pPr>
        <w:jc w:val="center"/>
        <w:rPr>
          <w:smallCaps/>
          <w:sz w:val="28"/>
          <w:szCs w:val="28"/>
        </w:rPr>
      </w:pPr>
    </w:p>
    <w:p w:rsidR="00B95EFC" w:rsidRDefault="00B95EFC" w:rsidP="00B95EFC">
      <w:pPr>
        <w:jc w:val="center"/>
        <w:rPr>
          <w:smallCaps/>
          <w:sz w:val="28"/>
          <w:szCs w:val="28"/>
        </w:rPr>
      </w:pPr>
    </w:p>
    <w:p w:rsidR="00B95EFC" w:rsidRDefault="00B95EFC" w:rsidP="00B95EFC">
      <w:pPr>
        <w:jc w:val="center"/>
        <w:rPr>
          <w:smallCaps/>
          <w:sz w:val="28"/>
          <w:szCs w:val="28"/>
        </w:rPr>
      </w:pPr>
    </w:p>
    <w:p w:rsidR="00B95EFC" w:rsidRDefault="00B95EFC" w:rsidP="00B95EFC">
      <w:pPr>
        <w:tabs>
          <w:tab w:val="left" w:pos="420"/>
        </w:tabs>
        <w:rPr>
          <w:smallCaps/>
          <w:sz w:val="28"/>
          <w:szCs w:val="28"/>
        </w:rPr>
      </w:pPr>
    </w:p>
    <w:p w:rsidR="00B95EFC" w:rsidRDefault="00B95EFC" w:rsidP="00B95EF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B95EFC" w:rsidRDefault="00B95EFC" w:rsidP="00B95EFC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B95EFC" w:rsidRDefault="00B95EFC" w:rsidP="00B95EFC">
      <w:pPr>
        <w:rPr>
          <w:b/>
          <w:bCs/>
          <w:sz w:val="28"/>
          <w:szCs w:val="28"/>
        </w:rPr>
      </w:pPr>
    </w:p>
    <w:p w:rsidR="00B95EFC" w:rsidRDefault="00B95EFC" w:rsidP="00B95EFC">
      <w:pPr>
        <w:rPr>
          <w:b/>
          <w:bCs/>
          <w:sz w:val="28"/>
          <w:szCs w:val="28"/>
        </w:rPr>
      </w:pPr>
    </w:p>
    <w:p w:rsidR="00B95EFC" w:rsidRDefault="00B95EFC" w:rsidP="00B95E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B95EFC" w:rsidRDefault="00B95EFC" w:rsidP="00B95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B95EFC" w:rsidRDefault="00B95EFC" w:rsidP="00B95EFC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муниципальной программы Березовского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B95EFC" w:rsidRDefault="00B95EFC" w:rsidP="00B95EF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«Муниципальное управление Березовского сельского поселения</w:t>
      </w:r>
    </w:p>
    <w:p w:rsidR="00B95EFC" w:rsidRDefault="00B95EFC" w:rsidP="00B95EFC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поддержка                                           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</w:t>
      </w:r>
    </w:p>
    <w:p w:rsidR="00B95EFC" w:rsidRDefault="00B95EFC" w:rsidP="00B95EFC">
      <w:pPr>
        <w:ind w:left="-18" w:hanging="3988"/>
        <w:jc w:val="center"/>
      </w:pPr>
    </w:p>
    <w:tbl>
      <w:tblPr>
        <w:tblW w:w="0" w:type="auto"/>
        <w:tblInd w:w="-75" w:type="dxa"/>
        <w:tblLayout w:type="fixed"/>
        <w:tblLook w:val="0000"/>
      </w:tblPr>
      <w:tblGrid>
        <w:gridCol w:w="2910"/>
        <w:gridCol w:w="7094"/>
      </w:tblGrid>
      <w:tr w:rsidR="00B95EFC" w:rsidTr="00B5381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B95EFC" w:rsidTr="00B5381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B95EFC" w:rsidTr="00B5381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B95EFC" w:rsidRDefault="00B95EFC" w:rsidP="00B53817">
            <w:pPr>
              <w:rPr>
                <w:sz w:val="28"/>
                <w:szCs w:val="28"/>
              </w:rPr>
            </w:pP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B95EFC" w:rsidTr="00B53817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ind w:right="-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Целью программы является создание необходимых условий для эффективной реализации органами местного самоуправления Березовского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      </w:r>
          </w:p>
        </w:tc>
      </w:tr>
      <w:tr w:rsidR="00B95EFC" w:rsidTr="00B5381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B95EFC" w:rsidRDefault="00B95EFC" w:rsidP="00B538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формирования, утверждения, исполнения бюджета сельского поселения;</w:t>
            </w:r>
          </w:p>
          <w:p w:rsidR="00B95EFC" w:rsidRDefault="00B95EFC" w:rsidP="00B538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эффективного и оптимального расходования бюджетных средств;</w:t>
            </w:r>
          </w:p>
          <w:p w:rsidR="00B95EFC" w:rsidRDefault="00B95EFC" w:rsidP="00B538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      </w:r>
          </w:p>
          <w:p w:rsidR="00B95EFC" w:rsidRDefault="00B95EFC" w:rsidP="00B538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B95EFC" w:rsidRDefault="00B95EFC" w:rsidP="00B538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населения сельского поселения к непосредственному участию в осуществлении местного самоуправления;</w:t>
            </w:r>
          </w:p>
          <w:p w:rsidR="00B95EFC" w:rsidRDefault="00B95EFC" w:rsidP="00B538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B95EFC" w:rsidRDefault="00B95EFC" w:rsidP="00B538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доступа к информации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на основе использования информационно-коммуникационных технологий.</w:t>
            </w:r>
          </w:p>
          <w:p w:rsidR="00B95EFC" w:rsidRDefault="00B95EFC" w:rsidP="00B5381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-обеспечение проведения выборов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</w:t>
            </w:r>
          </w:p>
        </w:tc>
      </w:tr>
      <w:tr w:rsidR="00B95EFC" w:rsidTr="00B5381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2018г-2024г</w:t>
            </w:r>
          </w:p>
          <w:p w:rsidR="00B95EFC" w:rsidRDefault="00B95EFC" w:rsidP="00B53817">
            <w:pPr>
              <w:rPr>
                <w:sz w:val="28"/>
                <w:szCs w:val="28"/>
              </w:rPr>
            </w:pPr>
          </w:p>
        </w:tc>
      </w:tr>
      <w:tr w:rsidR="00B95EFC" w:rsidTr="00B5381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lang w:eastAsia="ru-RU"/>
              </w:rPr>
              <w:t xml:space="preserve">15 517,7 </w:t>
            </w:r>
            <w:r w:rsidRPr="0057424D">
              <w:rPr>
                <w:lang w:eastAsia="ru-RU"/>
              </w:rPr>
              <w:t>тыс. руб., в том числе средства федерального бюджета -</w:t>
            </w:r>
            <w:r>
              <w:rPr>
                <w:lang w:eastAsia="ru-RU"/>
              </w:rPr>
              <w:t>614,2</w:t>
            </w:r>
            <w:r w:rsidRPr="0057424D">
              <w:rPr>
                <w:lang w:eastAsia="ru-RU"/>
              </w:rPr>
              <w:t xml:space="preserve"> тыс. руб., 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>
              <w:rPr>
                <w:lang w:eastAsia="ru-RU"/>
              </w:rPr>
              <w:t>средства бюджета поселения – 14 903,5 тыс.руб.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  <w:r w:rsidRPr="0057424D">
              <w:rPr>
                <w:spacing w:val="-8"/>
                <w:lang w:eastAsia="ru-RU"/>
              </w:rPr>
              <w:t xml:space="preserve">Объем бюджетных ассигнований на реализацию подпрограмм </w:t>
            </w:r>
            <w:r w:rsidRPr="0057424D">
              <w:rPr>
                <w:lang w:eastAsia="ru-RU"/>
              </w:rPr>
              <w:t xml:space="preserve"> составляет: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1" w:right="23"/>
              <w:rPr>
                <w:lang w:eastAsia="ru-RU"/>
              </w:rPr>
            </w:pPr>
          </w:p>
          <w:tbl>
            <w:tblPr>
              <w:tblW w:w="454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245"/>
              <w:gridCol w:w="1623"/>
              <w:gridCol w:w="1679"/>
            </w:tblGrid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7F2D3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Годы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Всего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 xml:space="preserve">В т.ч. </w:t>
                  </w:r>
                  <w:r w:rsidRPr="0057424D">
                    <w:rPr>
                      <w:rFonts w:ascii="Calibri" w:hAnsi="Calibri" w:cs="Calibri"/>
                      <w:lang w:eastAsia="ru-RU"/>
                    </w:rPr>
                    <w:t>Федеральный бюджет</w:t>
                  </w:r>
                </w:p>
              </w:tc>
            </w:tr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CA3928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CA3928">
                    <w:rPr>
                      <w:rFonts w:ascii="Calibri" w:hAnsi="Calibri" w:cs="Calibri"/>
                      <w:lang w:eastAsia="ru-RU"/>
                    </w:rPr>
                    <w:t>2018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CA3928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2635,8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C16749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75,3</w:t>
                  </w:r>
                </w:p>
              </w:tc>
            </w:tr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201</w:t>
                  </w:r>
                  <w:r>
                    <w:rPr>
                      <w:rFonts w:ascii="Calibri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2647,7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78,8</w:t>
                  </w:r>
                </w:p>
              </w:tc>
            </w:tr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</w:t>
                  </w:r>
                  <w:r>
                    <w:rPr>
                      <w:rFonts w:ascii="Calibri" w:hAnsi="Calibri" w:cs="Calibri"/>
                      <w:lang w:eastAsia="ru-RU"/>
                    </w:rPr>
                    <w:t>20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spacing w:val="-6"/>
                      <w:sz w:val="22"/>
                      <w:szCs w:val="22"/>
                    </w:rPr>
                    <w:t>2 796,7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88,0</w:t>
                  </w:r>
                </w:p>
              </w:tc>
            </w:tr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</w:t>
                  </w:r>
                  <w:r>
                    <w:rPr>
                      <w:rFonts w:ascii="Calibri" w:hAnsi="Calibri" w:cs="Calibri"/>
                      <w:lang w:eastAsia="ru-RU"/>
                    </w:rPr>
                    <w:t>21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2672,1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90,6</w:t>
                  </w:r>
                </w:p>
              </w:tc>
            </w:tr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</w:t>
                  </w:r>
                  <w:r>
                    <w:rPr>
                      <w:rFonts w:ascii="Calibri" w:hAnsi="Calibri" w:cs="Calibri"/>
                      <w:lang w:eastAsia="ru-RU"/>
                    </w:rPr>
                    <w:t>22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1594,8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91,5</w:t>
                  </w:r>
                </w:p>
              </w:tc>
            </w:tr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 w:rsidRPr="0057424D">
                    <w:rPr>
                      <w:rFonts w:ascii="Calibri" w:hAnsi="Calibri" w:cs="Calibri"/>
                      <w:lang w:eastAsia="ru-RU"/>
                    </w:rPr>
                    <w:t>20</w:t>
                  </w:r>
                  <w:r>
                    <w:rPr>
                      <w:rFonts w:ascii="Calibri" w:hAnsi="Calibri" w:cs="Calibri"/>
                      <w:lang w:eastAsia="ru-RU"/>
                    </w:rPr>
                    <w:t>23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1585,3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95,0</w:t>
                  </w:r>
                </w:p>
              </w:tc>
            </w:tr>
            <w:tr w:rsidR="00B95EFC" w:rsidRPr="0057424D" w:rsidTr="00B53817">
              <w:trPr>
                <w:jc w:val="center"/>
              </w:trPr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Pr="0057424D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2024</w:t>
                  </w:r>
                </w:p>
              </w:tc>
              <w:tc>
                <w:tcPr>
                  <w:tcW w:w="1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1585,3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EFC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rFonts w:ascii="Calibri" w:hAnsi="Calibri" w:cs="Calibri"/>
                      <w:lang w:eastAsia="ru-RU"/>
                    </w:rPr>
                  </w:pPr>
                  <w:r>
                    <w:rPr>
                      <w:rFonts w:ascii="Calibri" w:hAnsi="Calibri" w:cs="Calibri"/>
                      <w:lang w:eastAsia="ru-RU"/>
                    </w:rPr>
                    <w:t>95,0</w:t>
                  </w:r>
                </w:p>
              </w:tc>
            </w:tr>
          </w:tbl>
          <w:p w:rsidR="00B95EFC" w:rsidRDefault="00B95EFC" w:rsidP="00B53817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95EFC" w:rsidTr="00B53817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EFC" w:rsidRDefault="00B95EFC" w:rsidP="00B53817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расходования бюджетных средств.</w:t>
            </w:r>
          </w:p>
          <w:p w:rsidR="00B95EFC" w:rsidRDefault="00B95EFC" w:rsidP="00B53817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подготовки нормативных правовых актов органов местного самоуправления Березовского сельского поселения.</w:t>
            </w:r>
          </w:p>
          <w:p w:rsidR="00B95EFC" w:rsidRDefault="00B95EFC" w:rsidP="00B53817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механизмов в системе муниципальной службы администрации сельского поселения.</w:t>
            </w:r>
          </w:p>
          <w:p w:rsidR="00B95EFC" w:rsidRDefault="00B95EFC" w:rsidP="00B53817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деятельности органов местного самоуправления сельского поселения.</w:t>
            </w:r>
          </w:p>
          <w:p w:rsidR="00B95EFC" w:rsidRDefault="00B95EFC" w:rsidP="00B53817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участия граждан в непосредственном осуществлении местного самоуправления.</w:t>
            </w:r>
          </w:p>
          <w:p w:rsidR="00B95EFC" w:rsidRDefault="00B95EFC" w:rsidP="00B53817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материально-технического оснащения администрации сельского поселения.</w:t>
            </w:r>
          </w:p>
          <w:p w:rsidR="00B95EFC" w:rsidRDefault="00B95EFC" w:rsidP="00B53817">
            <w:pPr>
              <w:pStyle w:val="ab"/>
              <w:snapToGrid w:val="0"/>
              <w:ind w:left="-91" w:right="-5" w:hanging="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Рациональное управление резервным фондом администрации сельского поселения. </w:t>
            </w:r>
          </w:p>
          <w:p w:rsidR="00B95EFC" w:rsidRDefault="00B95EFC" w:rsidP="00B53817">
            <w:pPr>
              <w:pStyle w:val="ab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Эффективное проведение выборов депутатов Совета народных депутатов Березовского сельского поселения и главы Березовского сельского поселения.</w:t>
            </w:r>
          </w:p>
        </w:tc>
      </w:tr>
    </w:tbl>
    <w:p w:rsidR="00B95EFC" w:rsidRDefault="00B95EFC" w:rsidP="00B95EFC"/>
    <w:p w:rsidR="00B95EFC" w:rsidRDefault="00B95EFC" w:rsidP="00B95EFC">
      <w:pPr>
        <w:rPr>
          <w:sz w:val="28"/>
          <w:szCs w:val="28"/>
        </w:rPr>
      </w:pPr>
    </w:p>
    <w:p w:rsidR="00B95EFC" w:rsidRDefault="00B95EFC" w:rsidP="00B95EFC">
      <w:pPr>
        <w:rPr>
          <w:sz w:val="28"/>
          <w:szCs w:val="28"/>
        </w:rPr>
      </w:pPr>
    </w:p>
    <w:p w:rsidR="00B95EFC" w:rsidRDefault="00B95EFC" w:rsidP="00B95EFC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B95EFC" w:rsidRDefault="00B95EFC" w:rsidP="00B95EFC">
      <w:pPr>
        <w:ind w:left="360"/>
        <w:rPr>
          <w:b/>
          <w:sz w:val="28"/>
          <w:szCs w:val="28"/>
        </w:rPr>
      </w:pPr>
    </w:p>
    <w:p w:rsidR="00B95EFC" w:rsidRDefault="00B95EFC" w:rsidP="00B95EF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обусловливает высокую управленческую активность и заинтересованность граждан в данной деятельности.</w:t>
      </w:r>
    </w:p>
    <w:p w:rsidR="00B95EFC" w:rsidRDefault="00B95EFC" w:rsidP="00B95E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B95EFC" w:rsidRDefault="00B95EFC" w:rsidP="00B95EFC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Однако, проблемы, связанные с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Березовском сельском поселении, эффективной реализации полномочий органов местного самоуправления в решении вопросов местного значения. Решение проблем программно-целевым способом является экономически целесообразным и будет способствовать развитию местного самоуправления в Березовском сельском поселении.</w:t>
      </w:r>
    </w:p>
    <w:p w:rsidR="00B95EFC" w:rsidRDefault="00B95EFC" w:rsidP="00B95EFC">
      <w:pPr>
        <w:rPr>
          <w:sz w:val="28"/>
          <w:szCs w:val="28"/>
        </w:rPr>
      </w:pPr>
    </w:p>
    <w:p w:rsidR="00B95EFC" w:rsidRDefault="00B95EFC" w:rsidP="00B95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Цели, задачи и сроки реализации программы</w:t>
      </w:r>
    </w:p>
    <w:p w:rsidR="00B95EFC" w:rsidRPr="00F04267" w:rsidRDefault="00B95EFC" w:rsidP="00B95EFC">
      <w:pPr>
        <w:jc w:val="center"/>
        <w:rPr>
          <w:b/>
          <w:sz w:val="28"/>
          <w:szCs w:val="28"/>
        </w:rPr>
      </w:pPr>
    </w:p>
    <w:p w:rsidR="00B95EFC" w:rsidRDefault="00B95EFC" w:rsidP="00B95E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создание необходимых условий для эффективной реализации органами местного самоуправления Березовского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</w:r>
    </w:p>
    <w:p w:rsidR="00B95EFC" w:rsidRDefault="00B95EFC" w:rsidP="00B95E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следующие задачи:</w:t>
      </w:r>
    </w:p>
    <w:p w:rsidR="00B95EFC" w:rsidRDefault="00B95EFC" w:rsidP="00B95E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формирования, утверждения, исполнения бюджета сельского поселения;</w:t>
      </w:r>
    </w:p>
    <w:p w:rsidR="00B95EFC" w:rsidRDefault="00B95EFC" w:rsidP="00B95E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эффективного и оптимального расходования бюджетных средств;</w:t>
      </w:r>
    </w:p>
    <w:p w:rsidR="00B95EFC" w:rsidRDefault="00B95EFC" w:rsidP="00B95EFC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</w:r>
    </w:p>
    <w:p w:rsidR="00B95EFC" w:rsidRDefault="00B95EFC" w:rsidP="00B95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нормативных правовых актов органов местного самоуправления Березовского сельского поселения;</w:t>
      </w:r>
    </w:p>
    <w:p w:rsidR="00B95EFC" w:rsidRDefault="00B95EFC" w:rsidP="00B95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-привлечение населения сельского поселения к непосредственному участию в осуществлении местного самоуправления;</w:t>
      </w:r>
    </w:p>
    <w:p w:rsidR="00B95EFC" w:rsidRDefault="00B95EFC" w:rsidP="00B95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B95EFC" w:rsidRDefault="00B95EFC" w:rsidP="00B95EFC">
      <w:pPr>
        <w:pStyle w:val="ConsPlusNormal"/>
        <w:widowControl/>
        <w:snapToGrid w:val="0"/>
        <w:spacing w:line="100" w:lineRule="atLeast"/>
        <w:ind w:firstLine="0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-обеспечение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основе использования информационно-коммуникационных технологий.</w:t>
      </w:r>
    </w:p>
    <w:p w:rsidR="00B95EFC" w:rsidRPr="00382B70" w:rsidRDefault="00B95EFC" w:rsidP="00B95EFC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382B70">
        <w:rPr>
          <w:rFonts w:ascii="Times New Roman" w:hAnsi="Times New Roman" w:cs="Times New Roman"/>
          <w:bCs/>
          <w:sz w:val="28"/>
          <w:szCs w:val="28"/>
        </w:rPr>
        <w:t xml:space="preserve">обеспечение проведения выборов депутатов Совета народных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главы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B95EFC" w:rsidRDefault="00B95EFC" w:rsidP="00B95EFC">
      <w:pPr>
        <w:snapToGrid w:val="0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программы:  2018-2024годы.</w:t>
      </w:r>
    </w:p>
    <w:p w:rsidR="00B95EFC" w:rsidRDefault="00B95EFC" w:rsidP="00B95EFC">
      <w:pPr>
        <w:snapToGrid w:val="0"/>
        <w:spacing w:line="100" w:lineRule="atLeast"/>
        <w:ind w:firstLine="540"/>
        <w:rPr>
          <w:sz w:val="28"/>
          <w:szCs w:val="28"/>
        </w:rPr>
      </w:pPr>
    </w:p>
    <w:p w:rsidR="00B95EFC" w:rsidRDefault="00B95EFC" w:rsidP="00B95EFC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Система программных мероприятий</w:t>
      </w:r>
    </w:p>
    <w:p w:rsidR="00B95EFC" w:rsidRDefault="00B95EFC" w:rsidP="00B95EFC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</w:p>
    <w:p w:rsidR="00B95EFC" w:rsidRDefault="00B95EFC" w:rsidP="00B95EFC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Эффективность деятельности органов местного самоуправления сельского поселения, результативность принимаемых решений и в конечном итоге уровень социально-экономического развития Березовского сельского поселения зависят от профессиональной подготовки и деловых качеств выборных должностных лиц и муниципальных служащих  органов местного самоуправления сельского поселения.</w:t>
      </w:r>
    </w:p>
    <w:p w:rsidR="00B95EFC" w:rsidRDefault="00B95EFC" w:rsidP="00B95EFC">
      <w:pPr>
        <w:pStyle w:val="Report"/>
        <w:spacing w:line="10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Исходя из вышеизложенных целей и задач сформированы следующие мероприятия:</w:t>
      </w:r>
    </w:p>
    <w:p w:rsidR="00B95EFC" w:rsidRDefault="00B95EFC" w:rsidP="00B95EFC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Формирование, утверждение, исполнение бюджета сельского поселения.</w:t>
      </w:r>
    </w:p>
    <w:p w:rsidR="00B95EFC" w:rsidRDefault="00B95EFC" w:rsidP="00B95EFC">
      <w:pPr>
        <w:snapToGrid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Обеспечение выполнения расходных обязательств Березовского сельского поселения и создание условий для их эффективного исполнения.</w:t>
      </w:r>
    </w:p>
    <w:p w:rsidR="00B95EFC" w:rsidRDefault="00B95EFC" w:rsidP="00B95E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Приведение нормативных правовых актов местного самоуправления  в соответствие с изменениями федерального и областного законодательств по вопросам местного  самоуправления.</w:t>
      </w:r>
    </w:p>
    <w:p w:rsidR="00B95EFC" w:rsidRDefault="00B95EFC" w:rsidP="00B95E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Поддержка и развитие официального сайта органов местного самоуправления Березовского сельского поселения.</w:t>
      </w:r>
    </w:p>
    <w:p w:rsidR="00B95EFC" w:rsidRDefault="00B95EFC" w:rsidP="00B95E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Организация мероприятий, направленных на приоритетное применение мер по предупреждению коррупции и борьбе с ней на муниципальной службе в администрации сельского поселения.</w:t>
      </w:r>
    </w:p>
    <w:p w:rsidR="00B95EFC" w:rsidRDefault="00B95EFC" w:rsidP="00B95EF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Финансовое и материально-техническое обеспечение деятельности администрации Березовского сельского  поселения.</w:t>
      </w:r>
    </w:p>
    <w:p w:rsidR="00B95EFC" w:rsidRDefault="00B95EFC" w:rsidP="00B95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Управление резервным фондом администрации Березовского сельского поселения,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95EFC" w:rsidRDefault="00B95EFC" w:rsidP="00B95EF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проведения выборов депутатов совета народных депутатов Березовского сельского поселения и главы Березовского сельского поселения.</w:t>
      </w:r>
    </w:p>
    <w:p w:rsidR="00B95EFC" w:rsidRPr="00382B70" w:rsidRDefault="00B95EFC" w:rsidP="00B95EFC">
      <w:pPr>
        <w:rPr>
          <w:sz w:val="28"/>
          <w:szCs w:val="28"/>
        </w:rPr>
      </w:pPr>
    </w:p>
    <w:p w:rsidR="00B95EFC" w:rsidRDefault="00B95EFC" w:rsidP="00B95EFC">
      <w:pPr>
        <w:spacing w:line="100" w:lineRule="atLeast"/>
        <w:jc w:val="both"/>
        <w:rPr>
          <w:sz w:val="28"/>
          <w:szCs w:val="28"/>
        </w:rPr>
      </w:pPr>
    </w:p>
    <w:p w:rsidR="00B95EFC" w:rsidRDefault="00B95EFC" w:rsidP="00B95EF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программы.</w:t>
      </w:r>
    </w:p>
    <w:p w:rsidR="00B95EFC" w:rsidRDefault="00B95EFC" w:rsidP="00B95EFC">
      <w:pPr>
        <w:spacing w:line="100" w:lineRule="atLeast"/>
        <w:rPr>
          <w:sz w:val="28"/>
          <w:szCs w:val="28"/>
        </w:rPr>
      </w:pPr>
    </w:p>
    <w:p w:rsidR="00B95EFC" w:rsidRDefault="00B95EFC" w:rsidP="00B95EF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принятием бюджета Березовского сельского поселения на трехлетний период, ресурсное обеспечение муниципальной программы предусмотрено на семь лет  в сумме 15 517,7 тыс. рублей за счет средств бюджета сельского поселения, а также средств федерального бюджета:</w:t>
      </w:r>
    </w:p>
    <w:p w:rsidR="00B95EFC" w:rsidRDefault="00B95EFC" w:rsidP="00B95EFC">
      <w:pPr>
        <w:spacing w:line="100" w:lineRule="atLeast"/>
        <w:jc w:val="both"/>
        <w:rPr>
          <w:sz w:val="28"/>
          <w:szCs w:val="28"/>
        </w:rPr>
      </w:pPr>
    </w:p>
    <w:p w:rsidR="00B95EFC" w:rsidRDefault="00B95EFC" w:rsidP="00B95EFC">
      <w:pPr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</w:t>
      </w:r>
      <w:proofErr w:type="spellEnd"/>
    </w:p>
    <w:p w:rsidR="00B95EFC" w:rsidRDefault="00B95EFC" w:rsidP="00B95EFC">
      <w:pPr>
        <w:spacing w:line="100" w:lineRule="atLeast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992"/>
        <w:gridCol w:w="993"/>
        <w:gridCol w:w="992"/>
        <w:gridCol w:w="992"/>
        <w:gridCol w:w="992"/>
        <w:gridCol w:w="993"/>
        <w:gridCol w:w="1026"/>
      </w:tblGrid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Всего</w:t>
            </w:r>
          </w:p>
        </w:tc>
        <w:tc>
          <w:tcPr>
            <w:tcW w:w="6980" w:type="dxa"/>
            <w:gridSpan w:val="7"/>
          </w:tcPr>
          <w:p w:rsidR="00B95EFC" w:rsidRPr="006A07A8" w:rsidRDefault="00B95EFC" w:rsidP="00B5381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в том числе</w:t>
            </w:r>
          </w:p>
        </w:tc>
      </w:tr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A07A8">
              <w:rPr>
                <w:sz w:val="28"/>
                <w:szCs w:val="28"/>
              </w:rPr>
              <w:t>г.</w:t>
            </w:r>
          </w:p>
        </w:tc>
        <w:tc>
          <w:tcPr>
            <w:tcW w:w="1026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 xml:space="preserve">Финансовое и материально-техническое обеспечение деятельности органов местного самоуправления </w:t>
            </w:r>
            <w:r>
              <w:rPr>
                <w:sz w:val="28"/>
                <w:szCs w:val="28"/>
              </w:rPr>
              <w:t>Березовского</w:t>
            </w:r>
            <w:r w:rsidRPr="006A07A8">
              <w:rPr>
                <w:sz w:val="28"/>
                <w:szCs w:val="28"/>
              </w:rPr>
              <w:t xml:space="preserve"> сельско</w:t>
            </w:r>
            <w:r w:rsidRPr="006A07A8">
              <w:rPr>
                <w:sz w:val="28"/>
                <w:szCs w:val="28"/>
              </w:rPr>
              <w:softHyphen/>
              <w:t>го поселения</w:t>
            </w:r>
          </w:p>
        </w:tc>
        <w:tc>
          <w:tcPr>
            <w:tcW w:w="1134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</w:p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14684,9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2560,5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2549,3</w:t>
            </w:r>
          </w:p>
        </w:tc>
        <w:tc>
          <w:tcPr>
            <w:tcW w:w="992" w:type="dxa"/>
          </w:tcPr>
          <w:p w:rsidR="00B95EFC" w:rsidRDefault="00B95EFC" w:rsidP="00B538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2545,4</w:t>
            </w:r>
          </w:p>
          <w:p w:rsidR="00B95EFC" w:rsidRPr="006A07A8" w:rsidRDefault="00B95EFC" w:rsidP="00B53817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5EFC" w:rsidRDefault="00B95EFC" w:rsidP="00B538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2548,8</w:t>
            </w:r>
          </w:p>
          <w:p w:rsidR="00B95EFC" w:rsidRPr="006A07A8" w:rsidRDefault="00B95EFC" w:rsidP="00B5381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5EFC" w:rsidRDefault="00B95EFC" w:rsidP="00B53817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1502,3</w:t>
            </w:r>
          </w:p>
          <w:p w:rsidR="00B95EFC" w:rsidRPr="006A07A8" w:rsidRDefault="00B95EFC" w:rsidP="00B53817">
            <w:pPr>
              <w:pStyle w:val="ac"/>
              <w:jc w:val="center"/>
              <w:rPr>
                <w:sz w:val="28"/>
                <w:szCs w:val="28"/>
              </w:rPr>
            </w:pPr>
          </w:p>
          <w:p w:rsidR="00B95EFC" w:rsidRPr="006A07A8" w:rsidRDefault="00B95EFC" w:rsidP="00B5381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95EFC" w:rsidRDefault="00B95EFC" w:rsidP="00B53817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1489,3</w:t>
            </w:r>
          </w:p>
          <w:p w:rsidR="00B95EFC" w:rsidRPr="006A07A8" w:rsidRDefault="00B95EFC" w:rsidP="00B53817">
            <w:pPr>
              <w:pStyle w:val="ac"/>
              <w:jc w:val="center"/>
              <w:rPr>
                <w:sz w:val="28"/>
                <w:szCs w:val="28"/>
              </w:rPr>
            </w:pPr>
          </w:p>
          <w:p w:rsidR="00B95EFC" w:rsidRPr="006A07A8" w:rsidRDefault="00B95EFC" w:rsidP="00B53817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B95EFC" w:rsidRDefault="00B95EFC" w:rsidP="00B538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1489,3</w:t>
            </w:r>
          </w:p>
          <w:p w:rsidR="00B95EFC" w:rsidRPr="006A07A8" w:rsidRDefault="00B95EFC" w:rsidP="00B53817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первичного воинского учета на территории Березовского сельского поселения</w:t>
            </w:r>
          </w:p>
        </w:tc>
        <w:tc>
          <w:tcPr>
            <w:tcW w:w="1134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614,2</w:t>
            </w:r>
          </w:p>
        </w:tc>
        <w:tc>
          <w:tcPr>
            <w:tcW w:w="992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  <w:tc>
          <w:tcPr>
            <w:tcW w:w="993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992" w:type="dxa"/>
          </w:tcPr>
          <w:p w:rsidR="00B95EFC" w:rsidRDefault="00B95EFC" w:rsidP="00B538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992" w:type="dxa"/>
          </w:tcPr>
          <w:p w:rsidR="00B95EFC" w:rsidRDefault="00B95EFC" w:rsidP="00B538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992" w:type="dxa"/>
          </w:tcPr>
          <w:p w:rsidR="00B95EFC" w:rsidRDefault="00B95EFC" w:rsidP="00B53817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993" w:type="dxa"/>
          </w:tcPr>
          <w:p w:rsidR="00B95EFC" w:rsidRDefault="00B95EFC" w:rsidP="00B53817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026" w:type="dxa"/>
          </w:tcPr>
          <w:p w:rsidR="00B95EFC" w:rsidRDefault="00B95EFC" w:rsidP="00B5381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Резервный фонд админи</w:t>
            </w:r>
            <w:r w:rsidRPr="006A07A8">
              <w:rPr>
                <w:sz w:val="28"/>
                <w:szCs w:val="28"/>
              </w:rPr>
              <w:softHyphen/>
              <w:t xml:space="preserve">страции </w:t>
            </w:r>
            <w:r>
              <w:rPr>
                <w:sz w:val="28"/>
                <w:szCs w:val="28"/>
              </w:rPr>
              <w:t>Березовского с</w:t>
            </w:r>
            <w:r w:rsidRPr="006A07A8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134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26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Обеспечение пров</w:t>
            </w:r>
            <w:r>
              <w:rPr>
                <w:sz w:val="28"/>
                <w:szCs w:val="28"/>
              </w:rPr>
              <w:t xml:space="preserve">едения выборов в </w:t>
            </w:r>
            <w:proofErr w:type="spellStart"/>
            <w:r>
              <w:rPr>
                <w:sz w:val="28"/>
                <w:szCs w:val="28"/>
              </w:rPr>
              <w:t>Березовского</w:t>
            </w:r>
            <w:r w:rsidRPr="006A07A8">
              <w:rPr>
                <w:sz w:val="28"/>
                <w:szCs w:val="28"/>
              </w:rPr>
              <w:t>сельском</w:t>
            </w:r>
            <w:proofErr w:type="spellEnd"/>
            <w:r w:rsidRPr="006A07A8">
              <w:rPr>
                <w:sz w:val="28"/>
                <w:szCs w:val="28"/>
              </w:rPr>
              <w:t xml:space="preserve"> </w:t>
            </w:r>
            <w:r w:rsidRPr="006A07A8">
              <w:rPr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1134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131,6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Обслуживание государственного (муниципального долга)</w:t>
            </w:r>
          </w:p>
        </w:tc>
        <w:tc>
          <w:tcPr>
            <w:tcW w:w="1134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5EFC" w:rsidRPr="006A07A8" w:rsidTr="00B53817">
        <w:tc>
          <w:tcPr>
            <w:tcW w:w="1951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переданных части полномочий</w:t>
            </w:r>
          </w:p>
        </w:tc>
        <w:tc>
          <w:tcPr>
            <w:tcW w:w="1134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992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992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992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992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6" w:type="dxa"/>
          </w:tcPr>
          <w:p w:rsidR="00B95EFC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95EFC" w:rsidRPr="006A07A8" w:rsidTr="00B53817">
        <w:tc>
          <w:tcPr>
            <w:tcW w:w="1951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 w:rsidRPr="006A07A8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15517,7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2635,8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2647,7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2796,7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2672,1</w:t>
            </w:r>
          </w:p>
        </w:tc>
        <w:tc>
          <w:tcPr>
            <w:tcW w:w="992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1594,8</w:t>
            </w:r>
          </w:p>
        </w:tc>
        <w:tc>
          <w:tcPr>
            <w:tcW w:w="993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1585,3</w:t>
            </w:r>
          </w:p>
        </w:tc>
        <w:tc>
          <w:tcPr>
            <w:tcW w:w="1026" w:type="dxa"/>
          </w:tcPr>
          <w:p w:rsidR="00B95EFC" w:rsidRPr="006A07A8" w:rsidRDefault="00B95EFC" w:rsidP="00B53817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1585,3</w:t>
            </w:r>
          </w:p>
        </w:tc>
      </w:tr>
    </w:tbl>
    <w:p w:rsidR="00B95EFC" w:rsidRDefault="00B95EFC" w:rsidP="00B95EFC">
      <w:pPr>
        <w:spacing w:line="100" w:lineRule="atLeast"/>
        <w:jc w:val="both"/>
        <w:rPr>
          <w:sz w:val="28"/>
          <w:szCs w:val="28"/>
        </w:rPr>
      </w:pPr>
    </w:p>
    <w:p w:rsidR="00B95EFC" w:rsidRDefault="00B95EFC" w:rsidP="00B95EF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EFC" w:rsidRPr="00C32028" w:rsidRDefault="00B95EFC" w:rsidP="00B95EFC">
      <w:pPr>
        <w:spacing w:line="100" w:lineRule="atLeast"/>
        <w:jc w:val="both"/>
        <w:rPr>
          <w:b/>
          <w:sz w:val="28"/>
          <w:szCs w:val="28"/>
        </w:rPr>
      </w:pPr>
      <w:r>
        <w:tab/>
      </w:r>
      <w:r w:rsidRPr="00C32028">
        <w:rPr>
          <w:b/>
          <w:sz w:val="28"/>
          <w:szCs w:val="28"/>
        </w:rPr>
        <w:t>6. Оценка эффективности реализации программы.</w:t>
      </w:r>
    </w:p>
    <w:p w:rsidR="00B95EFC" w:rsidRPr="00C32028" w:rsidRDefault="00B95EFC" w:rsidP="00B95EFC">
      <w:pPr>
        <w:snapToGrid w:val="0"/>
        <w:jc w:val="both"/>
        <w:rPr>
          <w:b/>
          <w:bCs/>
          <w:i/>
          <w:iCs/>
          <w:sz w:val="28"/>
          <w:szCs w:val="28"/>
        </w:rPr>
      </w:pPr>
    </w:p>
    <w:p w:rsidR="00B95EFC" w:rsidRDefault="00B95EFC" w:rsidP="00B95EFC">
      <w:pPr>
        <w:rPr>
          <w:bCs/>
          <w:iCs/>
          <w:sz w:val="28"/>
          <w:szCs w:val="28"/>
        </w:rPr>
      </w:pPr>
    </w:p>
    <w:p w:rsidR="00B95EFC" w:rsidRDefault="00B95EFC" w:rsidP="00B95EFC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Программно-целевой подход дает возможность последовательно и комплексно осуществлять меры по повышению эффективности использования органами местного самоуправления Березовского сельского поселения установленных законодательством полномочий.</w:t>
      </w:r>
    </w:p>
    <w:p w:rsidR="00B95EFC" w:rsidRDefault="00B95EFC" w:rsidP="00B95EFC">
      <w:pPr>
        <w:pStyle w:val="Report"/>
        <w:spacing w:line="10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Планомерная целенаправленная работа по развитию местного самоуправления позволит в рамках исполнения программы в 2018-2024 годах реализовать мероприятия, направленные на повышение эффективности расходования бюджетных средств, на </w:t>
      </w:r>
      <w:r>
        <w:rPr>
          <w:bCs/>
          <w:iCs/>
          <w:sz w:val="28"/>
          <w:szCs w:val="28"/>
        </w:rPr>
        <w:t xml:space="preserve">рациональное управление резервным фондом администрации, эффективное проведение выборов депутатов Совета народных депутатов </w:t>
      </w:r>
      <w:r>
        <w:rPr>
          <w:sz w:val="28"/>
          <w:szCs w:val="28"/>
        </w:rPr>
        <w:t>Березовского</w:t>
      </w:r>
      <w:r>
        <w:rPr>
          <w:bCs/>
          <w:iCs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на совершенствование правовой основы деятельности органов местного самоуправления Березовского сельского  поселения, реализацию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 в системе муниципальной службы администрации поселения, повышение уровня информированности населения о деятельности органов местного самоуправления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 местного самоуправления  Березовского сельского  поселения.</w:t>
      </w:r>
    </w:p>
    <w:p w:rsidR="00B95EFC" w:rsidRDefault="00B95EFC" w:rsidP="00B95EFC">
      <w:pPr>
        <w:jc w:val="both"/>
        <w:rPr>
          <w:bCs/>
          <w:iCs/>
          <w:sz w:val="28"/>
          <w:szCs w:val="28"/>
        </w:rPr>
      </w:pPr>
    </w:p>
    <w:p w:rsidR="00B95EFC" w:rsidRDefault="00B95EFC" w:rsidP="00B95EFC">
      <w:pPr>
        <w:rPr>
          <w:bCs/>
          <w:iCs/>
          <w:sz w:val="28"/>
          <w:szCs w:val="28"/>
        </w:rPr>
      </w:pPr>
    </w:p>
    <w:p w:rsidR="00B95EFC" w:rsidRDefault="00B95EFC" w:rsidP="00B95EFC">
      <w:pPr>
        <w:rPr>
          <w:sz w:val="28"/>
          <w:szCs w:val="28"/>
        </w:rPr>
      </w:pPr>
      <w:r>
        <w:rPr>
          <w:sz w:val="28"/>
          <w:szCs w:val="28"/>
        </w:rPr>
        <w:t>7. Подпрограммы муниципальной программы.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  <w:r>
        <w:rPr>
          <w:sz w:val="28"/>
          <w:szCs w:val="28"/>
        </w:rPr>
        <w:t xml:space="preserve">    7.1. </w:t>
      </w:r>
      <w:r>
        <w:rPr>
          <w:b/>
          <w:bCs/>
          <w:spacing w:val="-1"/>
          <w:lang w:eastAsia="ru-RU"/>
        </w:rPr>
        <w:t xml:space="preserve">Подпрограмма </w:t>
      </w:r>
      <w:r w:rsidRPr="0057424D">
        <w:rPr>
          <w:b/>
          <w:bCs/>
          <w:lang w:eastAsia="ru-RU"/>
        </w:rPr>
        <w:t>«Управление муниципальными финансами»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57424D">
        <w:rPr>
          <w:b/>
          <w:lang w:eastAsia="ru-RU"/>
        </w:rPr>
        <w:t>П А С П О Р Т</w:t>
      </w: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7089"/>
      </w:tblGrid>
      <w:tr w:rsidR="00B95EFC" w:rsidRPr="0057424D" w:rsidTr="00B5381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Исполнители подпрограммы муниципальной </w:t>
            </w:r>
            <w:r w:rsidRPr="0057424D">
              <w:rPr>
                <w:b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spacing w:val="-1"/>
                <w:lang w:eastAsia="ru-RU"/>
              </w:rPr>
              <w:lastRenderedPageBreak/>
              <w:t xml:space="preserve">Администрация </w:t>
            </w:r>
            <w:r w:rsidRPr="003A5F80">
              <w:t>Березовского</w:t>
            </w:r>
            <w:r w:rsidRPr="0057424D">
              <w:rPr>
                <w:spacing w:val="-1"/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spacing w:val="-1"/>
                <w:lang w:eastAsia="ru-RU"/>
              </w:rPr>
              <w:t>Бутурлиновского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95EFC" w:rsidRPr="0057424D" w:rsidTr="00B5381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lastRenderedPageBreak/>
              <w:t xml:space="preserve">Основные мероприятия, входящие в состав подпрограммы </w:t>
            </w:r>
            <w:r w:rsidRPr="0057424D">
              <w:rPr>
                <w:b/>
                <w:bCs/>
                <w:lang w:eastAsia="ru-RU"/>
              </w:rPr>
              <w:t xml:space="preserve">муниципальной </w:t>
            </w:r>
            <w:proofErr w:type="spellStart"/>
            <w:r w:rsidRPr="0057424D">
              <w:rPr>
                <w:b/>
                <w:bCs/>
                <w:spacing w:val="-2"/>
                <w:lang w:eastAsia="ru-RU"/>
              </w:rPr>
              <w:t>й</w:t>
            </w:r>
            <w:proofErr w:type="spellEnd"/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1. Составление проекта бюджета поселения  на очередной финансовый год и плановый период.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2. Организация исполнения  бюджета поселения и формирование бюджетной отчетности.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3. Управление резервным фондом администрации </w:t>
            </w:r>
            <w:proofErr w:type="spellStart"/>
            <w:r w:rsidRPr="003A5F80">
              <w:t>Березовского</w:t>
            </w:r>
            <w:r w:rsidRPr="0057424D">
              <w:rPr>
                <w:lang w:eastAsia="ru-RU"/>
              </w:rPr>
              <w:t>сельского</w:t>
            </w:r>
            <w:proofErr w:type="spellEnd"/>
            <w:r w:rsidRPr="0057424D">
              <w:rPr>
                <w:lang w:eastAsia="ru-RU"/>
              </w:rPr>
              <w:t xml:space="preserve">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 Воронежской области.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4. Обеспечение проведения выборов в </w:t>
            </w:r>
            <w:r w:rsidRPr="003A5F80">
              <w:t>Березовско</w:t>
            </w:r>
            <w:r>
              <w:t>м</w:t>
            </w:r>
            <w:r w:rsidRPr="0057424D">
              <w:rPr>
                <w:lang w:eastAsia="ru-RU"/>
              </w:rPr>
              <w:t xml:space="preserve"> сельском поселении.</w:t>
            </w:r>
          </w:p>
        </w:tc>
      </w:tr>
      <w:tr w:rsidR="00B95EFC" w:rsidRPr="0057424D" w:rsidTr="00B5381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Цель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spacing w:val="-5"/>
                <w:lang w:eastAsia="ru-RU"/>
              </w:rPr>
              <w:t xml:space="preserve">Создание условий для  эффективного управления </w:t>
            </w:r>
            <w:r w:rsidRPr="0057424D">
              <w:rPr>
                <w:lang w:eastAsia="ru-RU"/>
              </w:rPr>
              <w:t xml:space="preserve">финансами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95EFC" w:rsidRPr="0057424D" w:rsidTr="00B5381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Задачи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1.</w:t>
            </w:r>
            <w:r w:rsidRPr="0057424D">
              <w:rPr>
                <w:spacing w:val="-6"/>
                <w:lang w:eastAsia="ru-RU"/>
              </w:rPr>
              <w:t xml:space="preserve">Совершенствование процедур составления и организации исполнения  </w:t>
            </w:r>
            <w:r w:rsidRPr="0057424D">
              <w:rPr>
                <w:lang w:eastAsia="ru-RU"/>
              </w:rPr>
              <w:t>бюджета поселения, своевременное и качественное составление отчетности.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tabs>
                <w:tab w:val="left" w:pos="1162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2. Обеспечение стабильного функционирования резервного фонда администрации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 w:right="10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3. Обеспечение проведения выборов в </w:t>
            </w:r>
            <w:r w:rsidRPr="003A5F80">
              <w:t>Б</w:t>
            </w:r>
            <w:r>
              <w:t>ерезовском</w:t>
            </w:r>
            <w:r w:rsidRPr="0057424D">
              <w:rPr>
                <w:lang w:eastAsia="ru-RU"/>
              </w:rPr>
              <w:t xml:space="preserve"> сельском поселении.</w:t>
            </w:r>
          </w:p>
        </w:tc>
      </w:tr>
      <w:tr w:rsidR="00B95EFC" w:rsidRPr="0057424D" w:rsidTr="00B5381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Целевые 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индикаторы и </w:t>
            </w:r>
            <w:r w:rsidRPr="0057424D">
              <w:rPr>
                <w:b/>
                <w:bCs/>
                <w:lang w:eastAsia="ru-RU"/>
              </w:rPr>
              <w:t xml:space="preserve">показатели подпрограммы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1. Соблюдение порядка и сроков разработки проекта бюджета поселения, установленных правовым актом Совета народных депутатов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района.</w:t>
            </w:r>
          </w:p>
          <w:p w:rsidR="00B95EFC" w:rsidRPr="0057424D" w:rsidRDefault="00B95EFC" w:rsidP="00B53817">
            <w:pPr>
              <w:suppressAutoHyphens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>2. Составление и представление в Совет народных депутатов  годового отчета об исполнении бюджета поселения в сроки,  установленные бюджетным процессом поселения.</w:t>
            </w:r>
          </w:p>
          <w:p w:rsidR="00B95EFC" w:rsidRPr="0057424D" w:rsidRDefault="00B95EFC" w:rsidP="00B53817">
            <w:pPr>
              <w:suppressAutoHyphens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3. Удельный вес резервного фонда администрации  </w:t>
            </w:r>
            <w:r w:rsidRPr="003A5F80">
              <w:t>Березовского</w:t>
            </w:r>
            <w:r>
              <w:rPr>
                <w:lang w:eastAsia="ru-RU"/>
              </w:rPr>
              <w:t xml:space="preserve"> сельского по</w:t>
            </w:r>
            <w:r w:rsidRPr="0057424D">
              <w:rPr>
                <w:lang w:eastAsia="ru-RU"/>
              </w:rPr>
              <w:t xml:space="preserve">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 общем объеме расходов бюджета поселения.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4. Проведение выборов главы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и депутатов Совета народных депутатов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поселения.</w:t>
            </w:r>
          </w:p>
        </w:tc>
      </w:tr>
      <w:tr w:rsidR="00B95EFC" w:rsidRPr="0057424D" w:rsidTr="00B5381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Сроки </w:t>
            </w:r>
            <w:r w:rsidRPr="0057424D">
              <w:rPr>
                <w:b/>
                <w:bCs/>
                <w:lang w:eastAsia="ru-RU"/>
              </w:rPr>
              <w:t xml:space="preserve">реализации подпрограммы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>На постоянной основе 01.01.2018</w:t>
            </w:r>
            <w:r w:rsidRPr="0057424D">
              <w:rPr>
                <w:lang w:eastAsia="ru-RU"/>
              </w:rPr>
              <w:t xml:space="preserve"> — 31.12.20</w:t>
            </w:r>
            <w:r>
              <w:rPr>
                <w:lang w:eastAsia="ru-RU"/>
              </w:rPr>
              <w:t>24</w:t>
            </w:r>
          </w:p>
        </w:tc>
      </w:tr>
      <w:tr w:rsidR="00B95EFC" w:rsidRPr="0057424D" w:rsidTr="00B53817">
        <w:trPr>
          <w:trHeight w:val="411"/>
        </w:trPr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Объемы и источники финансирования подпрограммы </w:t>
            </w:r>
            <w:r w:rsidRPr="0057424D">
              <w:rPr>
                <w:b/>
                <w:bCs/>
                <w:spacing w:val="-2"/>
                <w:lang w:eastAsia="ru-RU"/>
              </w:rPr>
              <w:t>муниципальной</w:t>
            </w:r>
            <w:r w:rsidRPr="0057424D">
              <w:rPr>
                <w:b/>
                <w:bCs/>
                <w:lang w:eastAsia="ru-RU"/>
              </w:rPr>
              <w:t xml:space="preserve"> программы 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программы осуществляется за счет средств бюджета Березовского сельского поселения в 2018-2024 </w:t>
            </w:r>
            <w:proofErr w:type="spellStart"/>
            <w:r>
              <w:rPr>
                <w:lang w:eastAsia="ru-RU"/>
              </w:rPr>
              <w:t>гг</w:t>
            </w:r>
            <w:proofErr w:type="spellEnd"/>
            <w:r>
              <w:rPr>
                <w:lang w:eastAsia="ru-RU"/>
              </w:rPr>
              <w:t xml:space="preserve"> на сумму   135,6 тыс.рублей, в том числе: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>2018 год- 0,0 тыс. руб.;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>2019 год-0,0 тыс. руб.;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>2020 год- 131,6 тыс. руб.;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>2021 год- 1,0 тыс. руб.;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>2022 год- 1,0 тыс. руб.;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2023 год- 1,0 тыс. руб.;</w:t>
            </w:r>
          </w:p>
          <w:p w:rsidR="00B95EFC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  <w:r>
              <w:rPr>
                <w:lang w:eastAsia="ru-RU"/>
              </w:rPr>
              <w:t>2024 год- 1,0 тыс. руб.;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rPr>
                <w:lang w:eastAsia="ru-RU"/>
              </w:rPr>
            </w:pPr>
          </w:p>
        </w:tc>
      </w:tr>
      <w:tr w:rsidR="00B95EFC" w:rsidRPr="0057424D" w:rsidTr="00B53817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proofErr w:type="spellStart"/>
            <w:r w:rsidRPr="0057424D">
              <w:rPr>
                <w:b/>
                <w:bCs/>
                <w:spacing w:val="-2"/>
                <w:lang w:eastAsia="ru-RU"/>
              </w:rPr>
              <w:t>муниципальной</w:t>
            </w:r>
            <w:r w:rsidRPr="0057424D">
              <w:rPr>
                <w:b/>
                <w:bCs/>
                <w:lang w:eastAsia="ru-RU"/>
              </w:rPr>
              <w:t>программы</w:t>
            </w:r>
            <w:proofErr w:type="spellEnd"/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 w:right="5"/>
              <w:rPr>
                <w:lang w:eastAsia="ru-RU"/>
              </w:rPr>
            </w:pPr>
            <w:r w:rsidRPr="0057424D">
              <w:rPr>
                <w:lang w:eastAsia="ru-RU"/>
              </w:rPr>
              <w:t>1. Повышение обоснованности, эффективности и прозрачности бюджетных расходов.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1" w:right="5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2. Разработка и внесение в Совет народных депутатов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 в установленные сроки  проекта  бюджета поселения  на очередной финансовый год и плановый период, соответствующего требованиям бюджетного законодательства.</w:t>
            </w:r>
          </w:p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41"/>
              <w:jc w:val="both"/>
              <w:rPr>
                <w:spacing w:val="-6"/>
                <w:lang w:eastAsia="en-US"/>
              </w:rPr>
            </w:pPr>
            <w:r w:rsidRPr="0057424D">
              <w:rPr>
                <w:lang w:eastAsia="en-US"/>
              </w:rPr>
              <w:t xml:space="preserve">3. Утверждение решением Совета народных депутатов </w:t>
            </w:r>
            <w:r w:rsidRPr="003A5F80">
              <w:t>Березовского</w:t>
            </w:r>
            <w:r w:rsidRPr="0057424D">
              <w:rPr>
                <w:lang w:eastAsia="en-US"/>
              </w:rPr>
              <w:t xml:space="preserve"> сельского поселения  </w:t>
            </w:r>
            <w:proofErr w:type="spellStart"/>
            <w:r w:rsidRPr="0057424D">
              <w:rPr>
                <w:lang w:eastAsia="en-US"/>
              </w:rPr>
              <w:t>Бутурлиновского</w:t>
            </w:r>
            <w:proofErr w:type="spellEnd"/>
            <w:r w:rsidRPr="0057424D">
              <w:rPr>
                <w:lang w:eastAsia="en-US"/>
              </w:rPr>
              <w:t xml:space="preserve"> муниципального  района Воронежской области  отчета об исполнении бюджета поселения в сроки, установленные бюджетным законодательством Российской Федерации и Воронежской области, бюджетным процессом </w:t>
            </w:r>
            <w:proofErr w:type="spellStart"/>
            <w:r w:rsidRPr="003A5F80">
              <w:t>Березовского</w:t>
            </w:r>
            <w:r w:rsidRPr="0057424D">
              <w:rPr>
                <w:lang w:eastAsia="en-US"/>
              </w:rPr>
              <w:t>сельского</w:t>
            </w:r>
            <w:proofErr w:type="spellEnd"/>
            <w:r w:rsidRPr="0057424D">
              <w:rPr>
                <w:lang w:eastAsia="en-US"/>
              </w:rPr>
              <w:t xml:space="preserve"> поселения </w:t>
            </w:r>
            <w:proofErr w:type="spellStart"/>
            <w:r w:rsidRPr="0057424D">
              <w:rPr>
                <w:lang w:eastAsia="en-US"/>
              </w:rPr>
              <w:t>Бутурлиновского</w:t>
            </w:r>
            <w:proofErr w:type="spellEnd"/>
            <w:r w:rsidRPr="0057424D">
              <w:rPr>
                <w:lang w:eastAsia="en-US"/>
              </w:rPr>
              <w:t xml:space="preserve"> муниципального района.</w:t>
            </w:r>
          </w:p>
        </w:tc>
      </w:tr>
    </w:tbl>
    <w:p w:rsidR="00B95EFC" w:rsidRDefault="00B95EFC" w:rsidP="00B95EFC">
      <w:pPr>
        <w:suppressAutoHyphens w:val="0"/>
        <w:autoSpaceDN w:val="0"/>
        <w:spacing w:line="360" w:lineRule="auto"/>
        <w:jc w:val="both"/>
        <w:rPr>
          <w:b/>
          <w:bCs/>
          <w:lang w:eastAsia="ru-RU"/>
        </w:rPr>
      </w:pPr>
    </w:p>
    <w:p w:rsidR="00B95EFC" w:rsidRPr="0057424D" w:rsidRDefault="00B95EFC" w:rsidP="00B95EFC">
      <w:pPr>
        <w:suppressAutoHyphens w:val="0"/>
        <w:autoSpaceDN w:val="0"/>
        <w:spacing w:line="360" w:lineRule="auto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1.</w:t>
      </w:r>
      <w:r w:rsidRPr="0057424D">
        <w:rPr>
          <w:b/>
          <w:bCs/>
          <w:lang w:eastAsia="ru-RU"/>
        </w:rPr>
        <w:tab/>
        <w:t>Характеристика сферы реализации подпрограммы, описание основных проблем в указанной сфере и прогноз ее развития.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Сформулированные в подпрограмме цели позволят выйти системе управления финансами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на качественно новый уровень.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Принципиальные тенденции, предусмотренные подпрограммой, заключаются в: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lang w:eastAsia="ru-RU"/>
        </w:rPr>
      </w:pPr>
      <w:r w:rsidRPr="0057424D">
        <w:rPr>
          <w:spacing w:val="-1"/>
          <w:lang w:eastAsia="ru-RU"/>
        </w:rPr>
        <w:t xml:space="preserve">наличии и соблюдении формализованных требований к ведению бюджетного учета, </w:t>
      </w:r>
      <w:r w:rsidRPr="0057424D">
        <w:rPr>
          <w:lang w:eastAsia="ru-RU"/>
        </w:rPr>
        <w:t>составлению и представлению бюджетной отчетности;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формировании и представлении бюджетной отчетности в соответствии с установленными требованиями.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Подпрограмма разработана в соответствии с Бюджетным посланием Президента Российской Федерации о бюджетной политике в 2014 - 2016 годах, основными направлениями бюджетной политики Российской Федерации  и Воронежской области на 201</w:t>
      </w:r>
      <w:r>
        <w:rPr>
          <w:lang w:eastAsia="ru-RU"/>
        </w:rPr>
        <w:t>8</w:t>
      </w:r>
      <w:r w:rsidRPr="0057424D">
        <w:rPr>
          <w:lang w:eastAsia="ru-RU"/>
        </w:rPr>
        <w:t xml:space="preserve"> год и плановый период 201</w:t>
      </w:r>
      <w:r>
        <w:rPr>
          <w:lang w:eastAsia="ru-RU"/>
        </w:rPr>
        <w:t>9 и 2020</w:t>
      </w:r>
      <w:r w:rsidRPr="0057424D">
        <w:rPr>
          <w:lang w:eastAsia="ru-RU"/>
        </w:rPr>
        <w:t xml:space="preserve"> годов.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сфере реализации подпрограммы сформированы следующие приоритеты политики: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обеспечение исполнения расходных обязательств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района,   долгосрочной сбалансированности и </w:t>
      </w:r>
      <w:r w:rsidRPr="0057424D">
        <w:rPr>
          <w:lang w:eastAsia="ru-RU"/>
        </w:rPr>
        <w:lastRenderedPageBreak/>
        <w:t>устойчивости бюджета поселения;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lang w:eastAsia="ru-RU"/>
        </w:rPr>
      </w:pPr>
      <w:r w:rsidRPr="0057424D">
        <w:rPr>
          <w:lang w:eastAsia="ru-RU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повышение прозрачности бюджетной системы.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Цельюподпрограммы</w:t>
      </w:r>
      <w:proofErr w:type="spellEnd"/>
      <w:r w:rsidRPr="0057424D">
        <w:rPr>
          <w:lang w:eastAsia="ru-RU"/>
        </w:rPr>
        <w:t xml:space="preserve"> является </w:t>
      </w:r>
      <w:r w:rsidRPr="0057424D">
        <w:rPr>
          <w:spacing w:val="-5"/>
          <w:lang w:eastAsia="ru-RU"/>
        </w:rPr>
        <w:t xml:space="preserve">создание условий эффективного управления муниципальными </w:t>
      </w:r>
      <w:r w:rsidRPr="0057424D">
        <w:rPr>
          <w:lang w:eastAsia="ru-RU"/>
        </w:rPr>
        <w:t xml:space="preserve">финансами 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 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spacing w:val="-9"/>
          <w:lang w:eastAsia="ru-RU"/>
        </w:rPr>
        <w:t xml:space="preserve">Достижение цели подпрограммы требует решения ее задач путем реализации </w:t>
      </w:r>
      <w:r w:rsidRPr="0057424D">
        <w:rPr>
          <w:lang w:eastAsia="ru-RU"/>
        </w:rPr>
        <w:t xml:space="preserve">соответствующих основных мероприятий подпрограммы. 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Задачамиподпрограммы</w:t>
      </w:r>
      <w:proofErr w:type="spellEnd"/>
      <w:r w:rsidRPr="0057424D">
        <w:rPr>
          <w:lang w:eastAsia="ru-RU"/>
        </w:rPr>
        <w:t xml:space="preserve"> являются: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1.</w:t>
      </w:r>
      <w:r w:rsidRPr="0057424D">
        <w:rPr>
          <w:spacing w:val="-6"/>
          <w:lang w:eastAsia="ru-RU"/>
        </w:rPr>
        <w:t xml:space="preserve">Совершенствование процедур составления и организации исполнения  </w:t>
      </w:r>
      <w:r w:rsidRPr="0057424D">
        <w:rPr>
          <w:lang w:eastAsia="ru-RU"/>
        </w:rPr>
        <w:t>бюджета поселения, своевременное и качественное составление отчетности.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2.Обеспечение стабильного функционирования резервного фонда администрации 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3. Обеспечение проведения выборов в </w:t>
      </w:r>
      <w:r w:rsidRPr="003A5F80">
        <w:t>Б</w:t>
      </w:r>
      <w:r>
        <w:t>ерезовском</w:t>
      </w:r>
      <w:r w:rsidRPr="0057424D">
        <w:rPr>
          <w:lang w:eastAsia="ru-RU"/>
        </w:rPr>
        <w:t xml:space="preserve"> сельском поселении.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eastAsia="ru-RU"/>
        </w:rPr>
      </w:pPr>
      <w:r w:rsidRPr="0057424D">
        <w:rPr>
          <w:lang w:eastAsia="ru-RU"/>
        </w:rPr>
        <w:t>Описание целевых индикаторов и показателей подпрограммы:</w:t>
      </w:r>
    </w:p>
    <w:p w:rsidR="00B95EFC" w:rsidRPr="0057424D" w:rsidRDefault="00B95EFC" w:rsidP="00B95EFC">
      <w:pPr>
        <w:suppressAutoHyphens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1. Соблюдение порядка и сроков разработки проекта бюджета поселения, установленных правовым актом Совета народных депутатов поселения.</w:t>
      </w:r>
    </w:p>
    <w:p w:rsidR="00B95EFC" w:rsidRPr="0057424D" w:rsidRDefault="00B95EFC" w:rsidP="00B95EFC">
      <w:pPr>
        <w:suppressAutoHyphens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2. Составление и представление в Совет народных депутатов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годового отчета об исполнении бюджета поселения в сроки, установленные бюджетным законодательством Российской Федерации, Воронежской области и бюджетным процессом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B95EFC" w:rsidRPr="0057424D" w:rsidRDefault="00B95EFC" w:rsidP="00B95EF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 xml:space="preserve">3. Удельный вес резервного фонда администрации </w:t>
      </w:r>
      <w:proofErr w:type="spellStart"/>
      <w:r w:rsidRPr="003A5F80">
        <w:t>Березовского</w:t>
      </w:r>
      <w:r w:rsidRPr="0057424D">
        <w:rPr>
          <w:spacing w:val="-2"/>
          <w:lang w:eastAsia="ru-RU"/>
        </w:rPr>
        <w:t>сельского</w:t>
      </w:r>
      <w:proofErr w:type="spellEnd"/>
      <w:r w:rsidRPr="0057424D">
        <w:rPr>
          <w:spacing w:val="-2"/>
          <w:lang w:eastAsia="ru-RU"/>
        </w:rPr>
        <w:t xml:space="preserve"> поселения </w:t>
      </w:r>
      <w:proofErr w:type="spellStart"/>
      <w:r w:rsidRPr="0057424D">
        <w:rPr>
          <w:spacing w:val="-2"/>
          <w:lang w:eastAsia="ru-RU"/>
        </w:rPr>
        <w:t>Бутурли</w:t>
      </w:r>
      <w:r>
        <w:rPr>
          <w:spacing w:val="-2"/>
          <w:lang w:eastAsia="ru-RU"/>
        </w:rPr>
        <w:t>новского</w:t>
      </w:r>
      <w:proofErr w:type="spellEnd"/>
      <w:r>
        <w:rPr>
          <w:spacing w:val="-2"/>
          <w:lang w:eastAsia="ru-RU"/>
        </w:rPr>
        <w:t xml:space="preserve"> муниципального района </w:t>
      </w:r>
      <w:r w:rsidRPr="0057424D">
        <w:rPr>
          <w:spacing w:val="-2"/>
          <w:lang w:eastAsia="ru-RU"/>
        </w:rPr>
        <w:t>в общем объеме расходов бюджета поселения (Д</w:t>
      </w:r>
      <w:r w:rsidRPr="0057424D">
        <w:rPr>
          <w:spacing w:val="-2"/>
          <w:vertAlign w:val="subscript"/>
          <w:lang w:eastAsia="ru-RU"/>
        </w:rPr>
        <w:t>Р</w:t>
      </w:r>
      <w:r w:rsidRPr="0057424D">
        <w:rPr>
          <w:spacing w:val="-2"/>
          <w:lang w:eastAsia="ru-RU"/>
        </w:rPr>
        <w:t>):</w:t>
      </w:r>
    </w:p>
    <w:p w:rsidR="00B95EFC" w:rsidRPr="0057424D" w:rsidRDefault="00B95EFC" w:rsidP="00B95EFC">
      <w:pPr>
        <w:suppressAutoHyphens w:val="0"/>
        <w:ind w:firstLine="567"/>
        <w:jc w:val="both"/>
        <w:rPr>
          <w:spacing w:val="-2"/>
          <w:lang w:eastAsia="ru-RU"/>
        </w:rPr>
      </w:pPr>
    </w:p>
    <w:p w:rsidR="00B95EFC" w:rsidRPr="0057424D" w:rsidRDefault="00B95EFC" w:rsidP="00B95EF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>Д</w:t>
      </w:r>
      <w:r w:rsidRPr="0057424D">
        <w:rPr>
          <w:spacing w:val="-2"/>
          <w:vertAlign w:val="subscript"/>
          <w:lang w:eastAsia="ru-RU"/>
        </w:rPr>
        <w:t>РФ</w:t>
      </w:r>
      <w:r w:rsidRPr="0057424D">
        <w:rPr>
          <w:spacing w:val="-2"/>
          <w:lang w:eastAsia="ru-RU"/>
        </w:rPr>
        <w:t>= Р</w:t>
      </w:r>
      <w:r w:rsidRPr="0057424D">
        <w:rPr>
          <w:spacing w:val="-2"/>
          <w:vertAlign w:val="subscript"/>
          <w:lang w:eastAsia="ru-RU"/>
        </w:rPr>
        <w:t>РФ</w:t>
      </w:r>
      <w:r w:rsidRPr="0057424D">
        <w:rPr>
          <w:spacing w:val="-2"/>
          <w:lang w:eastAsia="ru-RU"/>
        </w:rPr>
        <w:t>/Рх100%,</w:t>
      </w:r>
    </w:p>
    <w:p w:rsidR="00B95EFC" w:rsidRPr="0057424D" w:rsidRDefault="00B95EFC" w:rsidP="00B95EFC">
      <w:pPr>
        <w:suppressAutoHyphens w:val="0"/>
        <w:ind w:firstLine="567"/>
        <w:jc w:val="both"/>
        <w:rPr>
          <w:spacing w:val="-2"/>
          <w:lang w:eastAsia="ru-RU"/>
        </w:rPr>
      </w:pPr>
    </w:p>
    <w:p w:rsidR="00B95EFC" w:rsidRPr="0057424D" w:rsidRDefault="00B95EFC" w:rsidP="00B95EF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>где:</w:t>
      </w:r>
    </w:p>
    <w:p w:rsidR="00B95EFC" w:rsidRPr="0057424D" w:rsidRDefault="00B95EFC" w:rsidP="00B95EF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>Р</w:t>
      </w:r>
      <w:r w:rsidRPr="0057424D">
        <w:rPr>
          <w:spacing w:val="-2"/>
          <w:vertAlign w:val="subscript"/>
          <w:lang w:eastAsia="ru-RU"/>
        </w:rPr>
        <w:t xml:space="preserve">РФ </w:t>
      </w:r>
      <w:r w:rsidRPr="0057424D">
        <w:rPr>
          <w:spacing w:val="-2"/>
          <w:lang w:eastAsia="ru-RU"/>
        </w:rPr>
        <w:t xml:space="preserve">– размер резервного фонда администрации </w:t>
      </w:r>
      <w:r w:rsidRPr="003A5F80">
        <w:t>Березовского</w:t>
      </w:r>
      <w:r w:rsidRPr="0057424D">
        <w:rPr>
          <w:spacing w:val="-2"/>
          <w:lang w:eastAsia="ru-RU"/>
        </w:rPr>
        <w:t xml:space="preserve"> сельского поселения </w:t>
      </w:r>
      <w:proofErr w:type="spellStart"/>
      <w:r w:rsidRPr="0057424D">
        <w:rPr>
          <w:spacing w:val="-2"/>
          <w:lang w:eastAsia="ru-RU"/>
        </w:rPr>
        <w:t>Бутурлиновского</w:t>
      </w:r>
      <w:proofErr w:type="spellEnd"/>
      <w:r w:rsidRPr="0057424D">
        <w:rPr>
          <w:spacing w:val="-2"/>
          <w:lang w:eastAsia="ru-RU"/>
        </w:rPr>
        <w:t xml:space="preserve"> муниципального района;</w:t>
      </w:r>
    </w:p>
    <w:p w:rsidR="00B95EFC" w:rsidRPr="0057424D" w:rsidRDefault="00B95EFC" w:rsidP="00B95EFC">
      <w:pPr>
        <w:suppressAutoHyphens w:val="0"/>
        <w:ind w:firstLine="567"/>
        <w:jc w:val="both"/>
        <w:rPr>
          <w:spacing w:val="-2"/>
          <w:lang w:eastAsia="ru-RU"/>
        </w:rPr>
      </w:pPr>
      <w:r w:rsidRPr="0057424D">
        <w:rPr>
          <w:spacing w:val="-2"/>
          <w:lang w:eastAsia="ru-RU"/>
        </w:rPr>
        <w:t>Р – объем расходов бюджета поселения.</w:t>
      </w:r>
    </w:p>
    <w:p w:rsidR="00B95EFC" w:rsidRPr="0057424D" w:rsidRDefault="00B95EFC" w:rsidP="00B95EFC">
      <w:pPr>
        <w:suppressAutoHyphens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4. Проведение выборов главы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и депутатов Совета народных депутатов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lang w:eastAsia="ru-RU"/>
        </w:rPr>
      </w:pPr>
      <w:r w:rsidRPr="0057424D">
        <w:rPr>
          <w:lang w:eastAsia="ru-RU"/>
        </w:rPr>
        <w:t>Ожидаемые результаты реализации подпрограммы: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1. Повышение обоснованности, эффективности и прозрачности бюджетных расходов.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 xml:space="preserve">2. Разработка и внесение в Совет народных депутатов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 установленные сроки  проекта бюджета поселения на очередной финансовый год и плановый период, соответствующего требованиям бюджетного законодательства.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3. Утверждение решением Совета народных депутатов  отчета об исполнении бюджета поселения в сроки, установленные бюджетным законодательством Российской Федерации.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 xml:space="preserve">Подпрограмма носит постоянный характер. В силу постоянного характера решаемых </w:t>
      </w:r>
      <w:r w:rsidRPr="0057424D">
        <w:rPr>
          <w:lang w:eastAsia="ru-RU"/>
        </w:rPr>
        <w:lastRenderedPageBreak/>
        <w:t>в рамках подпрограммы задач, выделение отдельных этапов ее реализации не предусматривается.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3. Характеристика основных мероприятий подпрограммы.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рамках подпрограммы предусмотрены следующие основные мероприятия.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3.1. Составление проекта бюджета поселения на очередной финансовый год и плановый период.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решением Совета народных депутатов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 бюджет поселения на очередной финансовый год и плановый период.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Непосредственные результаты регулярной деятельности администрации </w:t>
      </w:r>
      <w:proofErr w:type="spellStart"/>
      <w:r w:rsidRPr="003A5F80">
        <w:t>Березовского</w:t>
      </w:r>
      <w:r w:rsidRPr="0057424D">
        <w:rPr>
          <w:lang w:eastAsia="en-US"/>
        </w:rPr>
        <w:t>сельского</w:t>
      </w:r>
      <w:proofErr w:type="spellEnd"/>
      <w:r w:rsidRPr="0057424D">
        <w:rPr>
          <w:lang w:eastAsia="en-US"/>
        </w:rPr>
        <w:t xml:space="preserve"> поселения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бюджета поселения на среднесрочную перспективу. 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администрация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составляет прогноз основных параметров бюджета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организует составление проекта бюджета поселения и материалов к нему;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разрабатывает проект основных направлений налоговой и бюджетной политики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ведет реестр расходных обязательств поселения.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 бюджета поселения.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Для этого в рамках данного мероприятия предусматривается реализация мер, включающих: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внесение изменений в Решение Совета народных депутатов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о бюджетном процессе в </w:t>
      </w:r>
      <w:proofErr w:type="spellStart"/>
      <w:r w:rsidRPr="003A5F80">
        <w:t>Б</w:t>
      </w:r>
      <w:r>
        <w:t>ерезовском</w:t>
      </w:r>
      <w:r w:rsidRPr="0057424D">
        <w:rPr>
          <w:lang w:eastAsia="ru-RU"/>
        </w:rPr>
        <w:t>сельском</w:t>
      </w:r>
      <w:proofErr w:type="spellEnd"/>
      <w:r w:rsidRPr="0057424D">
        <w:rPr>
          <w:lang w:eastAsia="ru-RU"/>
        </w:rPr>
        <w:t xml:space="preserve"> поселении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 соответствии с изменениями бюджетного процесса Воронежской области; 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переход к новому порядку составления бюджета поселения на основе программного подхода;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внедрение программной бюджетной классификации;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внедрение информационных технологий.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3.2. Организация исполнения бюджета поселения и формирование бюджетной отчетности.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о бюджетном процессе  параметрами.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Работа по исполнению бюджета поселения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lastRenderedPageBreak/>
        <w:t xml:space="preserve">Непосредственными результатами регулярной деятельности администрации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поселения, направленной на организацию исполнения бюджета поселения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поселения и </w:t>
      </w:r>
      <w:r w:rsidRPr="0057424D">
        <w:rPr>
          <w:lang w:eastAsia="ru-RU"/>
        </w:rPr>
        <w:t>утверждение решением Совета народных депутатов годового отчета об исполнении  бюджета поселения</w:t>
      </w:r>
      <w:r w:rsidRPr="0057424D">
        <w:rPr>
          <w:lang w:eastAsia="en-US"/>
        </w:rPr>
        <w:t>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3.3. Управление резервным фондом администрации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ru-RU"/>
        </w:rPr>
        <w:t xml:space="preserve">Мероприятие направлено на своевременное предоставление бюджетных средств </w:t>
      </w:r>
      <w:r w:rsidRPr="0057424D">
        <w:rPr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3.4. Обеспечение проведения выборов на территории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en-US"/>
        </w:rPr>
        <w:t xml:space="preserve">Мероприятие направлено на своевременное предоставление бюджетных средств для проведения выборов главы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и депутатов Совета народных депутатов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4. Финансовое обеспечение реализации подпрограммы.</w:t>
      </w: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Финансовые ресурсы, необходимые для реа</w:t>
      </w:r>
      <w:r>
        <w:rPr>
          <w:lang w:eastAsia="ru-RU"/>
        </w:rPr>
        <w:t>лизации подпрограммы в 2018-2024</w:t>
      </w:r>
      <w:r w:rsidRPr="0057424D">
        <w:rPr>
          <w:lang w:eastAsia="ru-RU"/>
        </w:rPr>
        <w:t xml:space="preserve"> годах, соответствуют объемам бюджетных ассигнований, предусмотренным проектом бюджета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на 201</w:t>
      </w:r>
      <w:r>
        <w:rPr>
          <w:lang w:eastAsia="ru-RU"/>
        </w:rPr>
        <w:t>8</w:t>
      </w:r>
      <w:r w:rsidRPr="0057424D">
        <w:rPr>
          <w:lang w:eastAsia="ru-RU"/>
        </w:rPr>
        <w:t xml:space="preserve"> год и на плановый период </w:t>
      </w:r>
      <w:r>
        <w:rPr>
          <w:lang w:eastAsia="ru-RU"/>
        </w:rPr>
        <w:t>2019 и 2020 годов». На 2018-2024</w:t>
      </w:r>
      <w:r w:rsidRPr="0057424D">
        <w:rPr>
          <w:lang w:eastAsia="ru-RU"/>
        </w:rPr>
        <w:t xml:space="preserve"> годы объемы бюджетных ассигнований рассчитаны исходя из </w:t>
      </w:r>
      <w:r>
        <w:rPr>
          <w:lang w:eastAsia="ru-RU"/>
        </w:rPr>
        <w:t>расчета</w:t>
      </w:r>
      <w:r w:rsidRPr="0057424D">
        <w:rPr>
          <w:lang w:eastAsia="ru-RU"/>
        </w:rPr>
        <w:t xml:space="preserve"> объемов бюджетных ассигнований на продление обязательств. </w:t>
      </w: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Default="00B95EFC" w:rsidP="00B95EFC">
      <w:pPr>
        <w:suppressAutoHyphens w:val="0"/>
        <w:autoSpaceDN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Объем финансового обеспечения реализации подпрограммы за счет средств  бюджета поселения за весь период ее реализации  составляет </w:t>
      </w:r>
      <w:r>
        <w:rPr>
          <w:lang w:eastAsia="ru-RU"/>
        </w:rPr>
        <w:t xml:space="preserve">135,6 </w:t>
      </w:r>
      <w:r w:rsidRPr="0057424D">
        <w:rPr>
          <w:lang w:eastAsia="ru-RU"/>
        </w:rPr>
        <w:t>тыс. рублей.</w:t>
      </w:r>
    </w:p>
    <w:p w:rsidR="00B95EFC" w:rsidRPr="0057424D" w:rsidRDefault="00B95EFC" w:rsidP="00B95EFC">
      <w:pPr>
        <w:suppressAutoHyphens w:val="0"/>
        <w:autoSpaceDN w:val="0"/>
        <w:jc w:val="both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2"/>
        <w:gridCol w:w="3825"/>
        <w:gridCol w:w="3043"/>
      </w:tblGrid>
      <w:tr w:rsidR="00B95EFC" w:rsidRPr="0057424D" w:rsidTr="00B53817"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jc w:val="both"/>
              <w:rPr>
                <w:lang w:eastAsia="ru-RU"/>
              </w:rPr>
            </w:pPr>
          </w:p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Бюджет</w:t>
            </w:r>
          </w:p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поселения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0,0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131,6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131,6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7424D">
              <w:rPr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7424D">
              <w:rPr>
                <w:lang w:eastAsia="ru-RU"/>
              </w:rPr>
              <w:t>,0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7424D">
              <w:rPr>
                <w:lang w:eastAsia="ru-RU"/>
              </w:rPr>
              <w:t>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57424D">
              <w:rPr>
                <w:lang w:eastAsia="ru-RU"/>
              </w:rPr>
              <w:t>,0</w:t>
            </w:r>
          </w:p>
        </w:tc>
      </w:tr>
      <w:tr w:rsidR="00B95EFC" w:rsidRPr="0057424D" w:rsidTr="00B53817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suppressAutoHyphens w:val="0"/>
              <w:autoSpaceDN w:val="0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</w:tbl>
    <w:p w:rsidR="00B95EFC" w:rsidRPr="0057424D" w:rsidRDefault="00B95EFC" w:rsidP="00B95EFC">
      <w:pPr>
        <w:suppressAutoHyphens w:val="0"/>
        <w:autoSpaceDN w:val="0"/>
        <w:ind w:firstLine="567"/>
        <w:jc w:val="both"/>
        <w:rPr>
          <w:b/>
          <w:bCs/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4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5. Анализ рисков реализации подпрограммы и описание мер управления рисками реализации подпрограммы.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lastRenderedPageBreak/>
        <w:t>Риски реализации подпрограммы состоят в следующем: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неисполнение расходных обязательств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 xml:space="preserve">В целях управления вышеуказанными рисками  администрация </w:t>
      </w:r>
      <w:proofErr w:type="spellStart"/>
      <w:r w:rsidRPr="003A5F80">
        <w:t>Березовского</w:t>
      </w:r>
      <w:r w:rsidRPr="0057424D">
        <w:rPr>
          <w:lang w:eastAsia="ru-RU"/>
        </w:rPr>
        <w:t>сельского</w:t>
      </w:r>
      <w:proofErr w:type="spellEnd"/>
      <w:r w:rsidRPr="0057424D">
        <w:rPr>
          <w:lang w:eastAsia="ru-RU"/>
        </w:rPr>
        <w:t xml:space="preserve"> поселения в рамках своей компетенции: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контролирует порядок и сроки подготовки проекта бюджета поселения на очередной финансовый год и плановый период в рамках требований действующего бюджетного законодательства;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lang w:eastAsia="ru-RU"/>
        </w:rPr>
      </w:pPr>
      <w:r w:rsidRPr="0057424D">
        <w:rPr>
          <w:lang w:eastAsia="ru-RU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обеспечивает исполнение расходных обязательств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детальное планирование хода реализации подпрограммы;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оперативный мониторинг выполнения мероприятий подпрограммы.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4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6. Оценка эффективности реализации подпрограммы.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spacing w:val="-1"/>
          <w:lang w:eastAsia="ru-RU"/>
        </w:rPr>
        <w:t xml:space="preserve">Оценка </w:t>
      </w:r>
      <w:r w:rsidRPr="0057424D">
        <w:rPr>
          <w:spacing w:val="-2"/>
          <w:lang w:eastAsia="ru-RU"/>
        </w:rPr>
        <w:t xml:space="preserve">эффективности реализации подпрограммы муниципальной программы будет </w:t>
      </w:r>
      <w:r w:rsidRPr="0057424D">
        <w:rPr>
          <w:lang w:eastAsia="ru-RU"/>
        </w:rPr>
        <w:t>осуществляться путем ежегодного сопоставления: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lang w:eastAsia="ru-RU"/>
        </w:rPr>
      </w:pPr>
      <w:r w:rsidRPr="0057424D">
        <w:rPr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57424D">
        <w:rPr>
          <w:spacing w:val="-2"/>
          <w:lang w:eastAsia="ru-RU"/>
        </w:rPr>
        <w:t>подпрограммы муниципальной</w:t>
      </w:r>
      <w:r w:rsidRPr="0057424D">
        <w:rPr>
          <w:lang w:eastAsia="ru-RU"/>
        </w:rPr>
        <w:t xml:space="preserve"> программы (целевой параметр – 100%);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lang w:eastAsia="ru-RU"/>
        </w:rPr>
      </w:pPr>
      <w:r w:rsidRPr="0057424D">
        <w:rPr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57424D">
        <w:rPr>
          <w:spacing w:val="-2"/>
          <w:lang w:eastAsia="ru-RU"/>
        </w:rPr>
        <w:t xml:space="preserve">подпрограммы </w:t>
      </w:r>
      <w:r w:rsidRPr="0057424D">
        <w:rPr>
          <w:lang w:eastAsia="ru-RU"/>
        </w:rPr>
        <w:t>муниципальной программы и ее основных мероприятий (целевой параметр менее 100%);</w:t>
      </w:r>
    </w:p>
    <w:p w:rsidR="00B95EFC" w:rsidRDefault="00B95EFC" w:rsidP="00B95EFC">
      <w:pPr>
        <w:shd w:val="clear" w:color="auto" w:fill="FFFFFF"/>
        <w:tabs>
          <w:tab w:val="left" w:pos="1190"/>
        </w:tabs>
        <w:suppressAutoHyphens w:val="0"/>
        <w:autoSpaceDN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 xml:space="preserve">3) числа выполненных и планируемых мероприятий плана реализации </w:t>
      </w:r>
      <w:r w:rsidRPr="0057424D">
        <w:rPr>
          <w:spacing w:val="-2"/>
          <w:lang w:eastAsia="ru-RU"/>
        </w:rPr>
        <w:t xml:space="preserve">подпрограммы </w:t>
      </w:r>
      <w:r w:rsidRPr="0057424D">
        <w:rPr>
          <w:lang w:eastAsia="ru-RU"/>
        </w:rPr>
        <w:t>муниципальной программы (целевой параметр – 100%).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t xml:space="preserve">7.2 </w:t>
      </w:r>
      <w:r w:rsidRPr="0057424D">
        <w:rPr>
          <w:b/>
          <w:bCs/>
          <w:spacing w:val="-1"/>
          <w:lang w:eastAsia="ru-RU"/>
        </w:rPr>
        <w:t xml:space="preserve">Подпрограмма. </w:t>
      </w:r>
      <w:r w:rsidRPr="0057424D">
        <w:rPr>
          <w:b/>
          <w:bCs/>
          <w:lang w:eastAsia="ru-RU"/>
        </w:rPr>
        <w:t xml:space="preserve">«Организация первичного воинского учета на территории </w:t>
      </w:r>
      <w:r w:rsidRPr="00E37245">
        <w:rPr>
          <w:b/>
        </w:rPr>
        <w:t>Березовского</w:t>
      </w:r>
      <w:r w:rsidRPr="0057424D">
        <w:rPr>
          <w:b/>
          <w:bCs/>
          <w:lang w:eastAsia="ru-RU"/>
        </w:rPr>
        <w:t xml:space="preserve"> сельского поселения</w:t>
      </w:r>
      <w:r w:rsidRPr="0057424D">
        <w:rPr>
          <w:b/>
          <w:bCs/>
          <w:spacing w:val="-10"/>
          <w:lang w:eastAsia="ru-RU"/>
        </w:rPr>
        <w:t>»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57424D">
        <w:rPr>
          <w:b/>
          <w:lang w:eastAsia="ru-RU"/>
        </w:rPr>
        <w:t>П А С П О Р Т</w:t>
      </w: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1843"/>
        <w:gridCol w:w="1842"/>
        <w:gridCol w:w="3262"/>
      </w:tblGrid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spacing w:val="-1"/>
                <w:lang w:eastAsia="ru-RU"/>
              </w:rPr>
              <w:t xml:space="preserve">Администрация </w:t>
            </w:r>
            <w:r w:rsidRPr="003A5F80">
              <w:t>Березовского</w:t>
            </w:r>
            <w:r w:rsidRPr="0057424D">
              <w:rPr>
                <w:spacing w:val="-1"/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spacing w:val="-1"/>
                <w:lang w:eastAsia="ru-RU"/>
              </w:rPr>
              <w:t>Бутурлиновского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Основные мероприятия, входящие в состав подпрограммы </w:t>
            </w:r>
            <w:r w:rsidRPr="0057424D">
              <w:rPr>
                <w:b/>
                <w:bCs/>
                <w:lang w:eastAsia="ru-RU"/>
              </w:rPr>
              <w:t>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Первичный  воинский  учет  граждан, проживающих или пребывающих на территории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Цель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осуществления  воинского учета на территории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Задачи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условий для осуществления воинского учета на территории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поселения.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lastRenderedPageBreak/>
              <w:t xml:space="preserve">Сроки </w:t>
            </w:r>
            <w:r w:rsidRPr="0057424D">
              <w:rPr>
                <w:b/>
                <w:bCs/>
                <w:lang w:eastAsia="ru-RU"/>
              </w:rPr>
              <w:t xml:space="preserve">реализации подпрограммы муниципальной </w:t>
            </w:r>
            <w:r w:rsidRPr="0057424D">
              <w:rPr>
                <w:b/>
                <w:bCs/>
                <w:spacing w:val="-2"/>
                <w:lang w:eastAsia="ru-RU"/>
              </w:rPr>
              <w:t>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На постоянной основе 01.01.201</w:t>
            </w:r>
            <w:r>
              <w:rPr>
                <w:lang w:eastAsia="ru-RU"/>
              </w:rPr>
              <w:t>8</w:t>
            </w:r>
            <w:r w:rsidRPr="0057424D">
              <w:rPr>
                <w:lang w:eastAsia="ru-RU"/>
              </w:rPr>
              <w:t xml:space="preserve"> — 31.12.20</w:t>
            </w:r>
            <w:r>
              <w:rPr>
                <w:lang w:eastAsia="ru-RU"/>
              </w:rPr>
              <w:t>24</w:t>
            </w:r>
          </w:p>
        </w:tc>
      </w:tr>
      <w:tr w:rsidR="00B95EFC" w:rsidRPr="0057424D" w:rsidTr="00B53817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   Объем бюджетных ассигнований на реализацию подпрограммы из средств федерального  бюджета 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>
              <w:rPr>
                <w:lang w:eastAsia="ru-RU"/>
              </w:rPr>
              <w:t xml:space="preserve">614,2 </w:t>
            </w:r>
            <w:r w:rsidRPr="0057424D">
              <w:rPr>
                <w:lang w:eastAsia="ru-RU"/>
              </w:rPr>
              <w:t xml:space="preserve"> тыс. рублей.</w:t>
            </w:r>
          </w:p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B95EFC" w:rsidRPr="0057424D" w:rsidTr="00B53817">
        <w:trPr>
          <w:trHeight w:val="395"/>
        </w:trPr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Всего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Федеральный бюджет</w:t>
            </w:r>
          </w:p>
        </w:tc>
      </w:tr>
      <w:tr w:rsidR="00B95EFC" w:rsidRPr="0057424D" w:rsidTr="00B53817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75,3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75,3</w:t>
            </w:r>
          </w:p>
        </w:tc>
      </w:tr>
      <w:tr w:rsidR="00B95EFC" w:rsidRPr="0057424D" w:rsidTr="00B53817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78,8</w:t>
            </w:r>
          </w:p>
        </w:tc>
      </w:tr>
      <w:tr w:rsidR="00B95EFC" w:rsidRPr="0057424D" w:rsidTr="00B53817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88,0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88,0</w:t>
            </w:r>
          </w:p>
        </w:tc>
      </w:tr>
      <w:tr w:rsidR="00B95EFC" w:rsidRPr="0057424D" w:rsidTr="00B53817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90,6</w:t>
            </w:r>
          </w:p>
        </w:tc>
      </w:tr>
      <w:tr w:rsidR="00B95EFC" w:rsidRPr="0057424D" w:rsidTr="00B53817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91,5</w:t>
            </w:r>
          </w:p>
        </w:tc>
      </w:tr>
      <w:tr w:rsidR="00B95EFC" w:rsidRPr="0057424D" w:rsidTr="00B53817">
        <w:tc>
          <w:tcPr>
            <w:tcW w:w="25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EFC" w:rsidRPr="0057424D" w:rsidRDefault="00B95EFC" w:rsidP="00B5381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en-US"/>
              </w:rPr>
            </w:pPr>
            <w:r w:rsidRPr="0057424D">
              <w:rPr>
                <w:lang w:eastAsia="en-US"/>
              </w:rPr>
              <w:t>1.Создание эффективной системы воинского учета граждан на территориях, где отсутствуют военные комиссариаты</w:t>
            </w:r>
          </w:p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en-US"/>
              </w:rPr>
              <w:t>2. 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      </w:r>
          </w:p>
        </w:tc>
      </w:tr>
    </w:tbl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Данная подпрограмма направлена  на создание условий для эффективного исполнения полномочий Российской Федерации на осуществление воинского учета на территориях, где отсутствуют военные комиссариаты, переданных органам местного самоуправления поселений.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Мероприятия подпрограммы предусматривают финансовое обеспечение за счет средств федерального бюджета соответствующих видов расходов на: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обеспечение деятельности военно-учетного стола администрации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Целью подпрограммы является </w:t>
      </w:r>
      <w:r w:rsidRPr="0057424D">
        <w:rPr>
          <w:lang w:eastAsia="ru-RU"/>
        </w:rPr>
        <w:t xml:space="preserve">обеспечение осуществления  воинского учета на территории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</w:t>
      </w:r>
      <w:r w:rsidRPr="0057424D">
        <w:rPr>
          <w:lang w:eastAsia="en-US"/>
        </w:rPr>
        <w:t>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en-US"/>
        </w:rPr>
        <w:t xml:space="preserve">Задача подпрограммы - </w:t>
      </w:r>
      <w:r w:rsidRPr="0057424D">
        <w:rPr>
          <w:lang w:eastAsia="ru-RU"/>
        </w:rPr>
        <w:t xml:space="preserve">обеспечение условий для осуществления воинского учета на территории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Описание целевых индикаторов и показателей подпрограммы: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Уровень исполнения плановых назначений по расходам на реализацию подпрограммы, % (У):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lastRenderedPageBreak/>
        <w:t xml:space="preserve">У= </w:t>
      </w: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>/</w:t>
      </w:r>
      <w:proofErr w:type="spellStart"/>
      <w:r w:rsidRPr="0057424D">
        <w:rPr>
          <w:lang w:eastAsia="ru-RU"/>
        </w:rPr>
        <w:t>Пр</w:t>
      </w:r>
      <w:proofErr w:type="spellEnd"/>
      <w:r w:rsidRPr="0057424D">
        <w:rPr>
          <w:lang w:eastAsia="ru-RU"/>
        </w:rPr>
        <w:t xml:space="preserve">, 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где: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 xml:space="preserve"> - кассовые расходы на реализацию подпрограммы за отчетный период,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Пр</w:t>
      </w:r>
      <w:proofErr w:type="spellEnd"/>
      <w:r w:rsidRPr="0057424D">
        <w:rPr>
          <w:lang w:eastAsia="ru-RU"/>
        </w:rPr>
        <w:t xml:space="preserve"> - плановые расходы на реализацию подпрограммы в соответствии с кассовым планом на отчетный период.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Ожидаемые результаты: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left="102"/>
        <w:rPr>
          <w:lang w:eastAsia="en-US"/>
        </w:rPr>
      </w:pPr>
      <w:r w:rsidRPr="0057424D">
        <w:rPr>
          <w:lang w:eastAsia="en-US"/>
        </w:rPr>
        <w:t xml:space="preserve">  Создание эффективной системы воинского учета граждан на территориях, где отсутствуют военные комиссариаты.  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left="102"/>
        <w:rPr>
          <w:lang w:eastAsia="en-US"/>
        </w:rPr>
      </w:pPr>
      <w:r w:rsidRPr="0057424D">
        <w:rPr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3. Характеристика основных мероприятий подпрограммы.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рамках подпрограммы предусмотрены следующие основные мероприятия: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7424D">
        <w:rPr>
          <w:lang w:eastAsia="ru-RU"/>
        </w:rPr>
        <w:t xml:space="preserve">        1.Первичный  воинский  учет  граждан, проживающих или пребывающих на территории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</w:t>
      </w:r>
      <w:r w:rsidRPr="0057424D">
        <w:rPr>
          <w:lang w:eastAsia="en-US"/>
        </w:rPr>
        <w:t>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57424D">
        <w:rPr>
          <w:lang w:eastAsia="en-US"/>
        </w:rPr>
        <w:t xml:space="preserve">При реализации мероприятия будет осуществляться сбор, хранение и обработка сведений, содержащихся в документах первичного воинского учета, организация и обеспечение постановки на воинский учет граждан, обязанных состоять на воинском учете и снятие с воинского учета граждан при их переезде на новое место жительства.  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4. Финансовое обеспечение реализации подпрограммы.</w:t>
      </w: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Финансовые ресурсы, необходимые дл</w:t>
      </w:r>
      <w:r>
        <w:rPr>
          <w:lang w:eastAsia="ru-RU"/>
        </w:rPr>
        <w:t>я реализации подпрограммы в 2018</w:t>
      </w:r>
      <w:r w:rsidRPr="0057424D">
        <w:rPr>
          <w:lang w:eastAsia="ru-RU"/>
        </w:rPr>
        <w:t>-20</w:t>
      </w:r>
      <w:r>
        <w:rPr>
          <w:lang w:eastAsia="ru-RU"/>
        </w:rPr>
        <w:t xml:space="preserve">24 </w:t>
      </w:r>
      <w:r w:rsidRPr="0057424D">
        <w:rPr>
          <w:lang w:eastAsia="ru-RU"/>
        </w:rPr>
        <w:t xml:space="preserve">годах, соответствуют объемам бюджетных ассигнований, предусмотренным проектом  решения Совета народных  депутатов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о бюджете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Воронежской области на 201</w:t>
      </w:r>
      <w:r>
        <w:rPr>
          <w:lang w:eastAsia="ru-RU"/>
        </w:rPr>
        <w:t>8</w:t>
      </w:r>
      <w:r w:rsidRPr="0057424D">
        <w:rPr>
          <w:lang w:eastAsia="ru-RU"/>
        </w:rPr>
        <w:t xml:space="preserve"> год и на плановый период</w:t>
      </w:r>
      <w:r>
        <w:rPr>
          <w:lang w:eastAsia="ru-RU"/>
        </w:rPr>
        <w:t xml:space="preserve"> 2019 и 2020 годов. На 2018-2024</w:t>
      </w:r>
      <w:r w:rsidRPr="0057424D">
        <w:rPr>
          <w:lang w:eastAsia="ru-RU"/>
        </w:rPr>
        <w:t xml:space="preserve"> годы объемы бюджетных ассигнований рассчитаны исходя из </w:t>
      </w:r>
      <w:proofErr w:type="spellStart"/>
      <w:r w:rsidRPr="0057424D">
        <w:rPr>
          <w:lang w:eastAsia="ru-RU"/>
        </w:rPr>
        <w:t>досчета</w:t>
      </w:r>
      <w:proofErr w:type="spellEnd"/>
      <w:r w:rsidRPr="0057424D">
        <w:rPr>
          <w:lang w:eastAsia="ru-RU"/>
        </w:rPr>
        <w:t xml:space="preserve"> объемов бюджетных ассигнований на продление обязательств длящегося характера. </w:t>
      </w:r>
    </w:p>
    <w:p w:rsidR="00B95EFC" w:rsidRDefault="00B95EFC" w:rsidP="00B95EF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7424D">
        <w:rPr>
          <w:lang w:eastAsia="ru-RU"/>
        </w:rPr>
        <w:t xml:space="preserve">Финансовое обеспечение реализации подпрограммы осуществляется за счет средств федерального  бюджета. За весь период ее реализации финансирование составляет  </w:t>
      </w:r>
      <w:r>
        <w:rPr>
          <w:lang w:eastAsia="ru-RU"/>
        </w:rPr>
        <w:t xml:space="preserve">614,2 </w:t>
      </w:r>
      <w:r w:rsidRPr="0057424D">
        <w:rPr>
          <w:lang w:eastAsia="ru-RU"/>
        </w:rPr>
        <w:t xml:space="preserve"> тыс. рублей.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31"/>
        <w:gridCol w:w="2530"/>
        <w:gridCol w:w="4479"/>
      </w:tblGrid>
      <w:tr w:rsidR="00B95EFC" w:rsidRPr="0057424D" w:rsidTr="00B53817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B95EFC" w:rsidRPr="0057424D" w:rsidTr="00B53817">
        <w:trPr>
          <w:trHeight w:val="666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Год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Всего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</w:tr>
      <w:tr w:rsidR="00B95EFC" w:rsidRPr="0057424D" w:rsidTr="00B53817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    75,3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75,3</w:t>
            </w:r>
          </w:p>
        </w:tc>
      </w:tr>
      <w:tr w:rsidR="00B95EFC" w:rsidRPr="0057424D" w:rsidTr="00B53817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78,8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78,8</w:t>
            </w:r>
          </w:p>
        </w:tc>
      </w:tr>
      <w:tr w:rsidR="00B95EFC" w:rsidRPr="0057424D" w:rsidTr="00B53817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88,0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88,0</w:t>
            </w:r>
          </w:p>
        </w:tc>
      </w:tr>
      <w:tr w:rsidR="00B95EFC" w:rsidRPr="0057424D" w:rsidTr="00B53817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90,6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90,6</w:t>
            </w:r>
          </w:p>
        </w:tc>
      </w:tr>
      <w:tr w:rsidR="00B95EFC" w:rsidRPr="0057424D" w:rsidTr="00B53817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91,5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91,5</w:t>
            </w:r>
          </w:p>
        </w:tc>
      </w:tr>
      <w:tr w:rsidR="00B95EFC" w:rsidRPr="0057424D" w:rsidTr="00B53817">
        <w:trPr>
          <w:trHeight w:val="112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 w:rsidRPr="0057424D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</w:tr>
      <w:tr w:rsidR="00B95EFC" w:rsidRPr="0057424D" w:rsidTr="00B53817">
        <w:trPr>
          <w:trHeight w:val="112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95,0</w:t>
            </w:r>
          </w:p>
        </w:tc>
      </w:tr>
    </w:tbl>
    <w:p w:rsidR="00B95EFC" w:rsidRPr="0057424D" w:rsidRDefault="00B95EFC" w:rsidP="00B95EFC">
      <w:pPr>
        <w:suppressAutoHyphens w:val="0"/>
        <w:autoSpaceDN w:val="0"/>
        <w:spacing w:line="360" w:lineRule="auto"/>
        <w:ind w:firstLine="567"/>
        <w:jc w:val="both"/>
        <w:rPr>
          <w:b/>
          <w:bCs/>
          <w:spacing w:val="-1"/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spacing w:val="-1"/>
          <w:lang w:eastAsia="ru-RU"/>
        </w:rPr>
        <w:lastRenderedPageBreak/>
        <w:t xml:space="preserve">7.3 </w:t>
      </w:r>
      <w:r w:rsidRPr="0057424D">
        <w:rPr>
          <w:b/>
          <w:bCs/>
          <w:spacing w:val="-1"/>
          <w:lang w:eastAsia="ru-RU"/>
        </w:rPr>
        <w:t xml:space="preserve">Подпрограмма </w:t>
      </w:r>
      <w:r w:rsidRPr="0057424D">
        <w:rPr>
          <w:b/>
          <w:bCs/>
          <w:lang w:eastAsia="ru-RU"/>
        </w:rPr>
        <w:t>«</w:t>
      </w:r>
      <w:r w:rsidRPr="0057424D">
        <w:rPr>
          <w:b/>
          <w:bCs/>
          <w:spacing w:val="-10"/>
          <w:lang w:eastAsia="ru-RU"/>
        </w:rPr>
        <w:t>Обеспечение реализации муниципальной  программы</w:t>
      </w:r>
      <w:r w:rsidRPr="0057424D">
        <w:rPr>
          <w:b/>
          <w:bCs/>
          <w:lang w:eastAsia="ru-RU"/>
        </w:rPr>
        <w:t>»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 w:rsidRPr="0057424D">
        <w:rPr>
          <w:b/>
          <w:lang w:eastAsia="ru-RU"/>
        </w:rPr>
        <w:t>П А С П О Р Т</w:t>
      </w: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6947"/>
      </w:tblGrid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spacing w:val="-1"/>
                <w:lang w:eastAsia="ru-RU"/>
              </w:rPr>
              <w:t xml:space="preserve">Администрация </w:t>
            </w:r>
            <w:r w:rsidRPr="003A5F80">
              <w:t>Березовского</w:t>
            </w:r>
            <w:r w:rsidRPr="0057424D">
              <w:rPr>
                <w:spacing w:val="-1"/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spacing w:val="-1"/>
                <w:lang w:eastAsia="ru-RU"/>
              </w:rPr>
              <w:t>Бутурлиновского</w:t>
            </w:r>
            <w:proofErr w:type="spellEnd"/>
            <w:r w:rsidRPr="0057424D">
              <w:rPr>
                <w:spacing w:val="-1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Основные мероприятия, входящие в состав подпрограммы </w:t>
            </w:r>
            <w:r w:rsidRPr="0057424D">
              <w:rPr>
                <w:b/>
                <w:bCs/>
                <w:lang w:eastAsia="ru-RU"/>
              </w:rPr>
              <w:t>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102" w:firstLine="0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Финансовое обеспечение деятельности  администрации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области.</w:t>
            </w:r>
          </w:p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Цель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реализации муниципальной программы «Муниципальное управление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Задачи подпрограммы муниципальной</w:t>
            </w:r>
            <w:r w:rsidRPr="0057424D">
              <w:rPr>
                <w:b/>
                <w:bCs/>
                <w:spacing w:val="-2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 xml:space="preserve">Обеспечение условий для реализации муниципальной программы «Муниципальное управление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области», эффективное выполнение полномочий  администрацией </w:t>
            </w:r>
            <w:r w:rsidRPr="003A5F80">
              <w:t>Березовского</w:t>
            </w:r>
            <w:r w:rsidRPr="0057424D">
              <w:rPr>
                <w:lang w:eastAsia="ru-RU"/>
              </w:rPr>
              <w:t xml:space="preserve"> сельского поселения  </w:t>
            </w:r>
            <w:proofErr w:type="spellStart"/>
            <w:r w:rsidRPr="0057424D">
              <w:rPr>
                <w:lang w:eastAsia="ru-RU"/>
              </w:rPr>
              <w:t>Бутурлиновского</w:t>
            </w:r>
            <w:proofErr w:type="spellEnd"/>
            <w:r w:rsidRPr="0057424D">
              <w:rPr>
                <w:lang w:eastAsia="ru-RU"/>
              </w:rPr>
              <w:t xml:space="preserve"> муниципального района Воронежской области.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spacing w:val="-2"/>
                <w:lang w:eastAsia="ru-RU"/>
              </w:rPr>
              <w:t xml:space="preserve">Сроки </w:t>
            </w:r>
            <w:r w:rsidRPr="0057424D">
              <w:rPr>
                <w:b/>
                <w:bCs/>
                <w:lang w:eastAsia="ru-RU"/>
              </w:rPr>
              <w:t xml:space="preserve">реализации подпрограммы муниципальной </w:t>
            </w:r>
            <w:r w:rsidRPr="0057424D">
              <w:rPr>
                <w:b/>
                <w:bCs/>
                <w:spacing w:val="-2"/>
                <w:lang w:eastAsia="ru-RU"/>
              </w:rPr>
              <w:t>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ru-RU"/>
              </w:rPr>
              <w:t>На постоянной основе 01.01.20</w:t>
            </w:r>
            <w:r>
              <w:rPr>
                <w:lang w:eastAsia="ru-RU"/>
              </w:rPr>
              <w:t>18</w:t>
            </w:r>
            <w:r w:rsidRPr="0057424D">
              <w:rPr>
                <w:lang w:eastAsia="ru-RU"/>
              </w:rPr>
              <w:t xml:space="preserve"> — 31.12.20</w:t>
            </w:r>
            <w:r>
              <w:rPr>
                <w:lang w:eastAsia="ru-RU"/>
              </w:rPr>
              <w:t>24</w:t>
            </w:r>
          </w:p>
        </w:tc>
      </w:tr>
      <w:tr w:rsidR="00B95EFC" w:rsidRPr="0057424D" w:rsidTr="00B53817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4A71D6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4A71D6">
              <w:rPr>
                <w:lang w:eastAsia="ru-RU"/>
              </w:rPr>
              <w:t xml:space="preserve">Объем бюджетных ассигнований на реализацию подпрограммы из средств бюджета поселения составляет </w:t>
            </w:r>
            <w:r>
              <w:rPr>
                <w:lang w:eastAsia="ru-RU"/>
              </w:rPr>
              <w:t>14767,9 тыс. руб.</w:t>
            </w:r>
          </w:p>
          <w:p w:rsidR="00B95EFC" w:rsidRPr="004A71D6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4A71D6">
              <w:rPr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  <w:p w:rsidR="00B95EFC" w:rsidRPr="00717131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highlight w:val="yellow"/>
                <w:lang w:eastAsia="ru-RU"/>
              </w:rPr>
            </w:pPr>
          </w:p>
          <w:tbl>
            <w:tblPr>
              <w:tblW w:w="3426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/>
            </w:tblPr>
            <w:tblGrid>
              <w:gridCol w:w="1713"/>
              <w:gridCol w:w="1713"/>
            </w:tblGrid>
            <w:tr w:rsidR="00B95EFC" w:rsidRPr="00717131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aps/>
                      <w:lang w:eastAsia="ru-RU"/>
                    </w:rPr>
                  </w:pPr>
                  <w:r w:rsidRPr="00A35BAF">
                    <w:rPr>
                      <w:caps/>
                      <w:lang w:eastAsia="ru-RU"/>
                    </w:rPr>
                    <w:t>ГОДЫ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caps/>
                      <w:lang w:eastAsia="ru-RU"/>
                    </w:rPr>
                  </w:pPr>
                  <w:r w:rsidRPr="00A35BAF">
                    <w:rPr>
                      <w:caps/>
                      <w:lang w:eastAsia="ru-RU"/>
                    </w:rPr>
                    <w:t>вСЕГО</w:t>
                  </w:r>
                </w:p>
              </w:tc>
            </w:tr>
            <w:tr w:rsidR="00B95EFC" w:rsidRPr="0057424D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A35BAF">
                    <w:rPr>
                      <w:lang w:eastAsia="ru-RU"/>
                    </w:rPr>
                    <w:t>2018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2560,5</w:t>
                  </w:r>
                </w:p>
              </w:tc>
            </w:tr>
            <w:tr w:rsidR="00B95EFC" w:rsidRPr="0057424D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A35BAF">
                    <w:rPr>
                      <w:lang w:eastAsia="ru-RU"/>
                    </w:rPr>
                    <w:t>2019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2568,9</w:t>
                  </w:r>
                </w:p>
              </w:tc>
            </w:tr>
            <w:tr w:rsidR="00B95EFC" w:rsidRPr="0057424D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A35BAF">
                    <w:rPr>
                      <w:lang w:eastAsia="ru-RU"/>
                    </w:rPr>
                    <w:t>2020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2577,1</w:t>
                  </w:r>
                </w:p>
              </w:tc>
            </w:tr>
            <w:tr w:rsidR="00B95EFC" w:rsidRPr="0057424D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A35BAF">
                    <w:rPr>
                      <w:lang w:eastAsia="ru-RU"/>
                    </w:rPr>
                    <w:t>2021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2580,5</w:t>
                  </w:r>
                </w:p>
              </w:tc>
            </w:tr>
            <w:tr w:rsidR="00B95EFC" w:rsidRPr="0057424D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A35BAF">
                    <w:rPr>
                      <w:lang w:eastAsia="ru-RU"/>
                    </w:rPr>
                    <w:t>2022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1502,3</w:t>
                  </w:r>
                </w:p>
              </w:tc>
            </w:tr>
            <w:tr w:rsidR="00B95EFC" w:rsidRPr="0057424D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A35BAF">
                    <w:rPr>
                      <w:lang w:eastAsia="ru-RU"/>
                    </w:rPr>
                    <w:t>2023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1489,3</w:t>
                  </w:r>
                </w:p>
              </w:tc>
            </w:tr>
            <w:tr w:rsidR="00B95EFC" w:rsidRPr="0057424D" w:rsidTr="00B53817"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 w:rsidRPr="00A35BAF">
                    <w:rPr>
                      <w:lang w:eastAsia="ru-RU"/>
                    </w:rPr>
                    <w:t>2024</w:t>
                  </w:r>
                </w:p>
              </w:tc>
              <w:tc>
                <w:tcPr>
                  <w:tcW w:w="1713" w:type="dxa"/>
                  <w:shd w:val="clear" w:color="auto" w:fill="auto"/>
                </w:tcPr>
                <w:p w:rsidR="00B95EFC" w:rsidRPr="00A35BAF" w:rsidRDefault="00B95EFC" w:rsidP="00B53817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1489,3</w:t>
                  </w:r>
                </w:p>
              </w:tc>
            </w:tr>
          </w:tbl>
          <w:p w:rsidR="00B95EFC" w:rsidRPr="0057424D" w:rsidRDefault="00B95EFC" w:rsidP="00B5381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</w:p>
        </w:tc>
      </w:tr>
      <w:tr w:rsidR="00B95EFC" w:rsidRPr="0057424D" w:rsidTr="00B53817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57424D">
              <w:rPr>
                <w:b/>
                <w:bCs/>
                <w:lang w:eastAsia="ru-RU"/>
              </w:rPr>
              <w:t xml:space="preserve">Ожидаемые непосредственные результаты реализации подпрограммы муниципальной </w:t>
            </w:r>
            <w:r w:rsidRPr="0057424D">
              <w:rPr>
                <w:b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en-US"/>
              </w:rPr>
            </w:pPr>
            <w:r w:rsidRPr="0057424D">
              <w:rPr>
                <w:lang w:eastAsia="en-US"/>
              </w:rPr>
              <w:lastRenderedPageBreak/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B95EFC" w:rsidRPr="0057424D" w:rsidRDefault="00B95EFC" w:rsidP="00B53817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rPr>
                <w:lang w:eastAsia="ru-RU"/>
              </w:rPr>
            </w:pPr>
            <w:r w:rsidRPr="0057424D">
              <w:rPr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right="23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1. Характеристика сферы реализации подпрограммы, описание основных проблем в указанной сфере и прогноз ее развития.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Администрация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в рамках настоящей подпрограммы обеспечивает: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мониторинг отдельных мероприятий, подпрограмм и муниципальной программы в целом;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подготовку отчета о ходе реализации и об оценке эффективности муниципальной программы.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right="23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Мероприятия подпрограммы предусматривают финансовое обеспечение за счет средств бюджета поселения соответствующих видов расходов на: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обеспечение деятельности администрации </w:t>
      </w:r>
      <w:r w:rsidRPr="003A5F80">
        <w:t>Березовского</w:t>
      </w:r>
      <w:r w:rsidRPr="0057424D">
        <w:rPr>
          <w:lang w:eastAsia="en-US"/>
        </w:rPr>
        <w:t xml:space="preserve"> сельского поселения </w:t>
      </w:r>
      <w:proofErr w:type="spellStart"/>
      <w:r w:rsidRPr="0057424D">
        <w:rPr>
          <w:lang w:eastAsia="en-US"/>
        </w:rPr>
        <w:t>Бутурлиновского</w:t>
      </w:r>
      <w:proofErr w:type="spellEnd"/>
      <w:r w:rsidRPr="0057424D">
        <w:rPr>
          <w:lang w:eastAsia="en-US"/>
        </w:rPr>
        <w:t xml:space="preserve"> муниципального района;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Описание целевых индикаторов и показателей подпрограммы: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Уровень исполнения плановых назначений по расходам на реализацию подпрограммы, % (У):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У= </w:t>
      </w: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>/</w:t>
      </w:r>
      <w:proofErr w:type="spellStart"/>
      <w:r w:rsidRPr="0057424D">
        <w:rPr>
          <w:lang w:eastAsia="ru-RU"/>
        </w:rPr>
        <w:t>Пр</w:t>
      </w:r>
      <w:proofErr w:type="spellEnd"/>
      <w:r w:rsidRPr="0057424D">
        <w:rPr>
          <w:lang w:eastAsia="ru-RU"/>
        </w:rPr>
        <w:t xml:space="preserve">, 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где: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Кр</w:t>
      </w:r>
      <w:proofErr w:type="spellEnd"/>
      <w:r w:rsidRPr="0057424D">
        <w:rPr>
          <w:lang w:eastAsia="ru-RU"/>
        </w:rPr>
        <w:t xml:space="preserve"> - кассовые расходы на реализацию подпрограммы за отчетный период,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spellStart"/>
      <w:r w:rsidRPr="0057424D">
        <w:rPr>
          <w:lang w:eastAsia="ru-RU"/>
        </w:rPr>
        <w:t>Пр</w:t>
      </w:r>
      <w:proofErr w:type="spellEnd"/>
      <w:r w:rsidRPr="0057424D">
        <w:rPr>
          <w:lang w:eastAsia="ru-RU"/>
        </w:rPr>
        <w:t xml:space="preserve"> - плановые расходы на реализацию подпрограммы в соответствии с кассовым планом на отчетный период.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>Ожидаемые результаты: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lastRenderedPageBreak/>
        <w:t>создание эффективной системы планирования и управления реализацией мероприятий муниципальной программы.</w:t>
      </w:r>
    </w:p>
    <w:p w:rsidR="00B95EFC" w:rsidRPr="0057424D" w:rsidRDefault="00B95EFC" w:rsidP="00B95EFC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lang w:eastAsia="ru-RU"/>
        </w:rPr>
      </w:pPr>
      <w:r w:rsidRPr="0057424D">
        <w:rPr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5"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3. Характеристика основных мероприятий подпрограммы.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В рамках подпрограммы предусмотрены следующие основные мероприятия: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1. Финансовое обеспечение деятельности администрации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Воронежской области.</w:t>
      </w:r>
    </w:p>
    <w:p w:rsidR="00B95EFC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7424D">
        <w:rPr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57424D">
        <w:rPr>
          <w:lang w:eastAsia="ru-RU"/>
        </w:rPr>
        <w:t xml:space="preserve">администрации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Воронежской области</w:t>
      </w:r>
      <w:r w:rsidRPr="0057424D">
        <w:rPr>
          <w:lang w:eastAsia="en-US"/>
        </w:rPr>
        <w:t>, которая является ответственным исполнителем программы.</w:t>
      </w:r>
    </w:p>
    <w:p w:rsidR="00B95EFC" w:rsidRDefault="00B95EFC" w:rsidP="00B95EFC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Финансовое обеспечение переданных части полномочий.</w:t>
      </w:r>
    </w:p>
    <w:p w:rsidR="00B95EFC" w:rsidRPr="0057424D" w:rsidRDefault="00B95EFC" w:rsidP="00B95EFC">
      <w:pPr>
        <w:pStyle w:val="ad"/>
        <w:suppressAutoHyphens w:val="0"/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57424D">
        <w:rPr>
          <w:lang w:eastAsia="en-US"/>
        </w:rPr>
        <w:t>При реализации мероприятия будет осу</w:t>
      </w:r>
      <w:r>
        <w:rPr>
          <w:lang w:eastAsia="en-US"/>
        </w:rPr>
        <w:t>ществляться финансирование контролирующего органа.</w:t>
      </w: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both"/>
        <w:rPr>
          <w:b/>
          <w:bCs/>
          <w:lang w:eastAsia="ru-RU"/>
        </w:rPr>
      </w:pPr>
      <w:r w:rsidRPr="0057424D">
        <w:rPr>
          <w:b/>
          <w:bCs/>
          <w:lang w:eastAsia="ru-RU"/>
        </w:rPr>
        <w:t>4. Финансовое обеспечение реализации подпрограммы.</w:t>
      </w:r>
    </w:p>
    <w:p w:rsidR="00B95EFC" w:rsidRPr="0057424D" w:rsidRDefault="00B95EFC" w:rsidP="00B95EF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>Финансовые ресурсы, необходимые дл</w:t>
      </w:r>
      <w:r>
        <w:rPr>
          <w:lang w:eastAsia="ru-RU"/>
        </w:rPr>
        <w:t xml:space="preserve">я реализации подпрограммы в 2018-2024 </w:t>
      </w:r>
      <w:r w:rsidRPr="0057424D">
        <w:rPr>
          <w:lang w:eastAsia="ru-RU"/>
        </w:rPr>
        <w:t xml:space="preserve">годах, соответствуют объемам бюджетных ассигнований, предусмотренным проектом  решения Совета народных  депутатов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района о бюджете </w:t>
      </w:r>
      <w:r w:rsidRPr="003A5F80">
        <w:t>Березовского</w:t>
      </w:r>
      <w:r w:rsidRPr="0057424D">
        <w:rPr>
          <w:lang w:eastAsia="ru-RU"/>
        </w:rPr>
        <w:t xml:space="preserve"> сельского поселения </w:t>
      </w:r>
      <w:proofErr w:type="spellStart"/>
      <w:r w:rsidRPr="0057424D">
        <w:rPr>
          <w:lang w:eastAsia="ru-RU"/>
        </w:rPr>
        <w:t>Бутурлиновского</w:t>
      </w:r>
      <w:proofErr w:type="spellEnd"/>
      <w:r w:rsidRPr="0057424D">
        <w:rPr>
          <w:lang w:eastAsia="ru-RU"/>
        </w:rPr>
        <w:t xml:space="preserve"> муниципального ра</w:t>
      </w:r>
      <w:r>
        <w:rPr>
          <w:lang w:eastAsia="ru-RU"/>
        </w:rPr>
        <w:t>йона Воронежской области на 2018</w:t>
      </w:r>
      <w:r w:rsidRPr="0057424D">
        <w:rPr>
          <w:lang w:eastAsia="ru-RU"/>
        </w:rPr>
        <w:t xml:space="preserve"> год и на плановый перио</w:t>
      </w:r>
      <w:r>
        <w:rPr>
          <w:lang w:eastAsia="ru-RU"/>
        </w:rPr>
        <w:t>д 2019 и 2020 годов. На 2018-2024</w:t>
      </w:r>
      <w:r w:rsidRPr="0057424D">
        <w:rPr>
          <w:lang w:eastAsia="ru-RU"/>
        </w:rPr>
        <w:t xml:space="preserve"> годы объемы бюджетных ассигнований рассчитаны исходя из </w:t>
      </w:r>
      <w:proofErr w:type="spellStart"/>
      <w:r w:rsidRPr="0057424D">
        <w:rPr>
          <w:lang w:eastAsia="ru-RU"/>
        </w:rPr>
        <w:t>досчета</w:t>
      </w:r>
      <w:proofErr w:type="spellEnd"/>
      <w:r w:rsidRPr="0057424D">
        <w:rPr>
          <w:lang w:eastAsia="ru-RU"/>
        </w:rPr>
        <w:t xml:space="preserve"> объемов бюджетных ассигнований на продление обязательств длящегося характера. 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7424D">
        <w:rPr>
          <w:lang w:eastAsia="ru-RU"/>
        </w:rPr>
        <w:t xml:space="preserve">Объем финансового обеспечения реализации подпрограммы за счет средств </w:t>
      </w:r>
      <w:r w:rsidRPr="00566185">
        <w:rPr>
          <w:lang w:eastAsia="ru-RU"/>
        </w:rPr>
        <w:t xml:space="preserve">бюджета поселения – </w:t>
      </w:r>
      <w:r>
        <w:rPr>
          <w:lang w:eastAsia="ru-RU"/>
        </w:rPr>
        <w:t xml:space="preserve">14767,9 </w:t>
      </w:r>
      <w:r w:rsidRPr="00566185">
        <w:rPr>
          <w:lang w:eastAsia="ru-RU"/>
        </w:rPr>
        <w:t>тыс. рублей.</w:t>
      </w:r>
    </w:p>
    <w:p w:rsidR="00B95EFC" w:rsidRPr="0057424D" w:rsidRDefault="00B95EFC" w:rsidP="00B95E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95EFC" w:rsidRPr="0057424D" w:rsidRDefault="00B95EFC" w:rsidP="00B95E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/>
        <w:rPr>
          <w:lang w:eastAsia="ru-RU"/>
        </w:rPr>
      </w:pPr>
      <w:r w:rsidRPr="0057424D">
        <w:rPr>
          <w:lang w:eastAsia="ru-RU"/>
        </w:rPr>
        <w:t>Объем бюджетных ассигнований на реализацию муниципальной подпрограммы по годам составляет (тыс. руб.):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518"/>
        <w:gridCol w:w="2693"/>
      </w:tblGrid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aps/>
                <w:lang w:eastAsia="ru-RU"/>
              </w:rPr>
            </w:pPr>
            <w:r w:rsidRPr="0057424D">
              <w:rPr>
                <w:caps/>
                <w:lang w:eastAsia="ru-RU"/>
              </w:rPr>
              <w:t>ГОДЫ</w:t>
            </w:r>
          </w:p>
        </w:tc>
        <w:tc>
          <w:tcPr>
            <w:tcW w:w="2693" w:type="dxa"/>
            <w:shd w:val="clear" w:color="auto" w:fill="auto"/>
          </w:tcPr>
          <w:p w:rsidR="00B95EFC" w:rsidRPr="0057424D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aps/>
                <w:lang w:eastAsia="ru-RU"/>
              </w:rPr>
            </w:pPr>
            <w:r w:rsidRPr="0057424D">
              <w:rPr>
                <w:caps/>
                <w:lang w:eastAsia="ru-RU"/>
              </w:rPr>
              <w:t>вСЕГО</w:t>
            </w:r>
          </w:p>
        </w:tc>
      </w:tr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35BAF">
              <w:rPr>
                <w:lang w:eastAsia="ru-RU"/>
              </w:rPr>
              <w:t>2018</w:t>
            </w:r>
          </w:p>
        </w:tc>
        <w:tc>
          <w:tcPr>
            <w:tcW w:w="2693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2560,5</w:t>
            </w:r>
          </w:p>
        </w:tc>
      </w:tr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35BAF">
              <w:rPr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2568,9</w:t>
            </w:r>
          </w:p>
        </w:tc>
      </w:tr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35BAF">
              <w:rPr>
                <w:lang w:eastAsia="ru-RU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2577,1</w:t>
            </w:r>
          </w:p>
        </w:tc>
      </w:tr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35BAF">
              <w:rPr>
                <w:lang w:eastAsia="ru-RU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2580,5</w:t>
            </w:r>
          </w:p>
        </w:tc>
      </w:tr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35BAF">
              <w:rPr>
                <w:lang w:eastAsia="ru-RU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1502,3</w:t>
            </w:r>
          </w:p>
        </w:tc>
      </w:tr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35BAF">
              <w:rPr>
                <w:lang w:eastAsia="ru-RU"/>
              </w:rPr>
              <w:t>2023</w:t>
            </w:r>
          </w:p>
        </w:tc>
        <w:tc>
          <w:tcPr>
            <w:tcW w:w="2693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1489,3</w:t>
            </w:r>
          </w:p>
        </w:tc>
      </w:tr>
      <w:tr w:rsidR="00B95EFC" w:rsidRPr="0057424D" w:rsidTr="00B53817">
        <w:tc>
          <w:tcPr>
            <w:tcW w:w="2518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A35BAF">
              <w:rPr>
                <w:lang w:eastAsia="ru-RU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B95EFC" w:rsidRPr="00A35BAF" w:rsidRDefault="00B95EFC" w:rsidP="00B5381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1489,3</w:t>
            </w:r>
          </w:p>
        </w:tc>
      </w:tr>
    </w:tbl>
    <w:p w:rsidR="00B95EFC" w:rsidRDefault="00B95EFC" w:rsidP="00B95EFC">
      <w:pPr>
        <w:jc w:val="center"/>
        <w:rPr>
          <w:b/>
          <w:bCs/>
        </w:rPr>
      </w:pPr>
    </w:p>
    <w:p w:rsidR="00B95EFC" w:rsidRPr="009C05F3" w:rsidRDefault="00B95EFC" w:rsidP="00B95EFC"/>
    <w:p w:rsidR="00B95EFC" w:rsidRPr="009C05F3" w:rsidRDefault="00B95EFC" w:rsidP="00B95EFC"/>
    <w:p w:rsidR="00B95EFC" w:rsidRPr="009C05F3" w:rsidRDefault="00B95EFC" w:rsidP="00B95EFC"/>
    <w:p w:rsidR="00B95EFC" w:rsidRDefault="00B95EFC" w:rsidP="00B95EFC">
      <w:pPr>
        <w:jc w:val="center"/>
        <w:rPr>
          <w:b/>
          <w:bCs/>
        </w:rPr>
      </w:pPr>
    </w:p>
    <w:p w:rsidR="00B95EFC" w:rsidRDefault="00B95EFC" w:rsidP="00B95EFC">
      <w:pPr>
        <w:tabs>
          <w:tab w:val="left" w:pos="510"/>
        </w:tabs>
        <w:rPr>
          <w:b/>
          <w:bCs/>
        </w:rPr>
      </w:pPr>
      <w:r>
        <w:rPr>
          <w:b/>
          <w:bCs/>
        </w:rPr>
        <w:br w:type="textWrapping" w:clear="all"/>
      </w:r>
    </w:p>
    <w:p w:rsidR="00B95EFC" w:rsidRDefault="00B95EFC" w:rsidP="00B95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2.Ведущему специалисту  главному бухгалтеру администрации </w:t>
      </w:r>
      <w:r w:rsidRPr="006E6736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при     формировании бюджета </w:t>
      </w:r>
      <w:r w:rsidRPr="006E6736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очередной финансовый год и плановый период предусмотреть финансирование мероприятий в объёмах, предусмотренных муниципальной программой.</w:t>
      </w:r>
    </w:p>
    <w:p w:rsidR="00B95EFC" w:rsidRDefault="00B95EFC" w:rsidP="00B95EFC">
      <w:pPr>
        <w:jc w:val="both"/>
      </w:pPr>
    </w:p>
    <w:p w:rsidR="00B95EFC" w:rsidRDefault="00B95EFC" w:rsidP="00B95EFC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 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правовых актов </w:t>
      </w:r>
      <w:r w:rsidRPr="006E6736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r w:rsidRPr="006E6736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</w:p>
    <w:p w:rsidR="00B95EFC" w:rsidRDefault="00B95EFC" w:rsidP="00B95EFC">
      <w:pPr>
        <w:tabs>
          <w:tab w:val="left" w:pos="732"/>
        </w:tabs>
        <w:ind w:left="55" w:hanging="713"/>
        <w:jc w:val="both"/>
      </w:pPr>
    </w:p>
    <w:p w:rsidR="00B95EFC" w:rsidRDefault="00B95EFC" w:rsidP="00B95EFC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постановление вступает в силу с момента опубликования.</w:t>
      </w:r>
    </w:p>
    <w:p w:rsidR="00B95EFC" w:rsidRDefault="00B95EFC" w:rsidP="00B95EF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B95EFC" w:rsidRDefault="00B95EFC" w:rsidP="00B95EFC">
      <w:pPr>
        <w:rPr>
          <w:bCs/>
          <w:sz w:val="28"/>
          <w:szCs w:val="28"/>
        </w:rPr>
      </w:pPr>
    </w:p>
    <w:p w:rsidR="00B95EFC" w:rsidRDefault="00B95EFC" w:rsidP="00B95EF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5EFC" w:rsidRDefault="00B95EFC" w:rsidP="00B95EF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5EFC" w:rsidRDefault="00B95EFC" w:rsidP="00B95EFC">
      <w:pPr>
        <w:pStyle w:val="ConsTitle"/>
        <w:widowControl/>
        <w:tabs>
          <w:tab w:val="left" w:pos="7560"/>
        </w:tabs>
        <w:ind w:right="22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Березовского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Н.В.Дьяченков</w:t>
      </w:r>
      <w:proofErr w:type="spellEnd"/>
    </w:p>
    <w:p w:rsidR="00B95EFC" w:rsidRDefault="00B95EFC" w:rsidP="00DD447A">
      <w:pPr>
        <w:pStyle w:val="ConsTitle"/>
        <w:widowControl/>
        <w:tabs>
          <w:tab w:val="left" w:pos="7560"/>
        </w:tabs>
        <w:ind w:right="22"/>
        <w:jc w:val="both"/>
      </w:pPr>
    </w:p>
    <w:sectPr w:rsidR="00B95EFC" w:rsidSect="008071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DAE"/>
    <w:rsid w:val="0000351E"/>
    <w:rsid w:val="00011ACA"/>
    <w:rsid w:val="000379E5"/>
    <w:rsid w:val="00060586"/>
    <w:rsid w:val="00060D18"/>
    <w:rsid w:val="00096A09"/>
    <w:rsid w:val="000B34B9"/>
    <w:rsid w:val="000E0F9D"/>
    <w:rsid w:val="000F6494"/>
    <w:rsid w:val="001012D9"/>
    <w:rsid w:val="00121303"/>
    <w:rsid w:val="00121B47"/>
    <w:rsid w:val="001429A0"/>
    <w:rsid w:val="00165012"/>
    <w:rsid w:val="001713DC"/>
    <w:rsid w:val="001B05CB"/>
    <w:rsid w:val="001B1EDA"/>
    <w:rsid w:val="001B4672"/>
    <w:rsid w:val="001E45E1"/>
    <w:rsid w:val="001F0887"/>
    <w:rsid w:val="0021619A"/>
    <w:rsid w:val="00222114"/>
    <w:rsid w:val="00222DE9"/>
    <w:rsid w:val="0023254E"/>
    <w:rsid w:val="00240ED9"/>
    <w:rsid w:val="00241150"/>
    <w:rsid w:val="00243B06"/>
    <w:rsid w:val="0025678B"/>
    <w:rsid w:val="00271C5A"/>
    <w:rsid w:val="00292D53"/>
    <w:rsid w:val="00301DDB"/>
    <w:rsid w:val="00307471"/>
    <w:rsid w:val="0031702D"/>
    <w:rsid w:val="00342E78"/>
    <w:rsid w:val="00345FE7"/>
    <w:rsid w:val="003A5F80"/>
    <w:rsid w:val="003B211C"/>
    <w:rsid w:val="003E681D"/>
    <w:rsid w:val="0042024B"/>
    <w:rsid w:val="004273E2"/>
    <w:rsid w:val="0045239F"/>
    <w:rsid w:val="0047254A"/>
    <w:rsid w:val="00477061"/>
    <w:rsid w:val="0049353A"/>
    <w:rsid w:val="004A12D4"/>
    <w:rsid w:val="004A71D6"/>
    <w:rsid w:val="004D15A0"/>
    <w:rsid w:val="004D38A2"/>
    <w:rsid w:val="0051533D"/>
    <w:rsid w:val="00527F32"/>
    <w:rsid w:val="00530C6C"/>
    <w:rsid w:val="00544065"/>
    <w:rsid w:val="00547E45"/>
    <w:rsid w:val="00566185"/>
    <w:rsid w:val="00577FBF"/>
    <w:rsid w:val="00583F9B"/>
    <w:rsid w:val="00585EE3"/>
    <w:rsid w:val="00586F10"/>
    <w:rsid w:val="0059700B"/>
    <w:rsid w:val="005A1C47"/>
    <w:rsid w:val="005E5540"/>
    <w:rsid w:val="005F4158"/>
    <w:rsid w:val="005F5B82"/>
    <w:rsid w:val="00601C00"/>
    <w:rsid w:val="0060746B"/>
    <w:rsid w:val="0063599B"/>
    <w:rsid w:val="00635AEA"/>
    <w:rsid w:val="006515F1"/>
    <w:rsid w:val="00696A96"/>
    <w:rsid w:val="006C283C"/>
    <w:rsid w:val="006E51FA"/>
    <w:rsid w:val="006E6736"/>
    <w:rsid w:val="00717131"/>
    <w:rsid w:val="00720472"/>
    <w:rsid w:val="00724F45"/>
    <w:rsid w:val="007272E8"/>
    <w:rsid w:val="00730A1B"/>
    <w:rsid w:val="00770B03"/>
    <w:rsid w:val="007C0E0D"/>
    <w:rsid w:val="007C485D"/>
    <w:rsid w:val="007D0800"/>
    <w:rsid w:val="007F0C3D"/>
    <w:rsid w:val="007F16F8"/>
    <w:rsid w:val="008013EE"/>
    <w:rsid w:val="00807183"/>
    <w:rsid w:val="0081246A"/>
    <w:rsid w:val="00830841"/>
    <w:rsid w:val="00835308"/>
    <w:rsid w:val="00837A75"/>
    <w:rsid w:val="008466D3"/>
    <w:rsid w:val="008720FB"/>
    <w:rsid w:val="00872EAD"/>
    <w:rsid w:val="00897910"/>
    <w:rsid w:val="008F009C"/>
    <w:rsid w:val="008F6E5E"/>
    <w:rsid w:val="00920290"/>
    <w:rsid w:val="00933EE2"/>
    <w:rsid w:val="00937725"/>
    <w:rsid w:val="009566A6"/>
    <w:rsid w:val="0097758A"/>
    <w:rsid w:val="009A2199"/>
    <w:rsid w:val="009A3BC9"/>
    <w:rsid w:val="009B0AF3"/>
    <w:rsid w:val="009B108A"/>
    <w:rsid w:val="009B72D5"/>
    <w:rsid w:val="009C3224"/>
    <w:rsid w:val="009C593C"/>
    <w:rsid w:val="009C74AF"/>
    <w:rsid w:val="009D1D08"/>
    <w:rsid w:val="00A012A0"/>
    <w:rsid w:val="00A0489A"/>
    <w:rsid w:val="00A10B2D"/>
    <w:rsid w:val="00A33057"/>
    <w:rsid w:val="00A35BAF"/>
    <w:rsid w:val="00A67853"/>
    <w:rsid w:val="00A747A7"/>
    <w:rsid w:val="00A82BB9"/>
    <w:rsid w:val="00A832A1"/>
    <w:rsid w:val="00AC120C"/>
    <w:rsid w:val="00B05839"/>
    <w:rsid w:val="00B116A0"/>
    <w:rsid w:val="00B1417D"/>
    <w:rsid w:val="00B1704E"/>
    <w:rsid w:val="00B46084"/>
    <w:rsid w:val="00B54C93"/>
    <w:rsid w:val="00B61D13"/>
    <w:rsid w:val="00B95EFC"/>
    <w:rsid w:val="00BA17DA"/>
    <w:rsid w:val="00BB6EED"/>
    <w:rsid w:val="00BD1C60"/>
    <w:rsid w:val="00C02F54"/>
    <w:rsid w:val="00C317C0"/>
    <w:rsid w:val="00C43BC0"/>
    <w:rsid w:val="00C446E0"/>
    <w:rsid w:val="00C5613F"/>
    <w:rsid w:val="00C6462D"/>
    <w:rsid w:val="00C72A77"/>
    <w:rsid w:val="00C806FA"/>
    <w:rsid w:val="00CA3928"/>
    <w:rsid w:val="00CA6CD9"/>
    <w:rsid w:val="00CB37D6"/>
    <w:rsid w:val="00CC0708"/>
    <w:rsid w:val="00CE1BC1"/>
    <w:rsid w:val="00D03DBF"/>
    <w:rsid w:val="00D33066"/>
    <w:rsid w:val="00D41AE2"/>
    <w:rsid w:val="00D452C5"/>
    <w:rsid w:val="00D46D66"/>
    <w:rsid w:val="00D504E2"/>
    <w:rsid w:val="00D5689C"/>
    <w:rsid w:val="00D60AC9"/>
    <w:rsid w:val="00D6711E"/>
    <w:rsid w:val="00D97DAE"/>
    <w:rsid w:val="00DA039B"/>
    <w:rsid w:val="00DB4C19"/>
    <w:rsid w:val="00DB57C2"/>
    <w:rsid w:val="00DC538E"/>
    <w:rsid w:val="00DD1C96"/>
    <w:rsid w:val="00DD447A"/>
    <w:rsid w:val="00DD719C"/>
    <w:rsid w:val="00DE3FFF"/>
    <w:rsid w:val="00DF14BB"/>
    <w:rsid w:val="00DF5138"/>
    <w:rsid w:val="00E06EB4"/>
    <w:rsid w:val="00E37245"/>
    <w:rsid w:val="00E419DE"/>
    <w:rsid w:val="00E5616E"/>
    <w:rsid w:val="00E56D0E"/>
    <w:rsid w:val="00E71A6D"/>
    <w:rsid w:val="00E8077C"/>
    <w:rsid w:val="00E90642"/>
    <w:rsid w:val="00EB0D48"/>
    <w:rsid w:val="00ED40B7"/>
    <w:rsid w:val="00EF2E8A"/>
    <w:rsid w:val="00F12E2A"/>
    <w:rsid w:val="00F2197C"/>
    <w:rsid w:val="00F31C49"/>
    <w:rsid w:val="00F43D8F"/>
    <w:rsid w:val="00F44CA9"/>
    <w:rsid w:val="00F94F65"/>
    <w:rsid w:val="00FA7886"/>
    <w:rsid w:val="00FC15AF"/>
    <w:rsid w:val="00FD44C1"/>
    <w:rsid w:val="00FD6E80"/>
    <w:rsid w:val="00FE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AE"/>
    <w:pPr>
      <w:spacing w:before="280" w:after="280"/>
    </w:pPr>
  </w:style>
  <w:style w:type="paragraph" w:customStyle="1" w:styleId="ConsTitle">
    <w:name w:val="ConsTitle"/>
    <w:rsid w:val="00D97DA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97DA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locked/>
    <w:rsid w:val="00D97DAE"/>
    <w:rPr>
      <w:rFonts w:ascii="Calibri" w:hAnsi="Calibri" w:cs="Times New Roman"/>
      <w:sz w:val="28"/>
      <w:lang w:eastAsia="ru-RU"/>
    </w:rPr>
  </w:style>
  <w:style w:type="paragraph" w:styleId="a5">
    <w:name w:val="header"/>
    <w:basedOn w:val="a"/>
    <w:link w:val="a4"/>
    <w:uiPriority w:val="99"/>
    <w:semiHidden/>
    <w:rsid w:val="00D97DAE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/>
      <w:sz w:val="28"/>
      <w:szCs w:val="22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97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7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AE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Strong"/>
    <w:basedOn w:val="a0"/>
    <w:qFormat/>
    <w:rsid w:val="00D97DAE"/>
    <w:rPr>
      <w:b/>
      <w:bCs/>
    </w:rPr>
  </w:style>
  <w:style w:type="paragraph" w:styleId="a9">
    <w:name w:val="Body Text"/>
    <w:basedOn w:val="a"/>
    <w:link w:val="aa"/>
    <w:rsid w:val="00937725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937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377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No Spacing"/>
    <w:qFormat/>
    <w:rsid w:val="009377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c">
    <w:name w:val="Содержимое таблицы"/>
    <w:basedOn w:val="a"/>
    <w:rsid w:val="00937725"/>
    <w:pPr>
      <w:suppressLineNumbers/>
    </w:pPr>
    <w:rPr>
      <w:sz w:val="20"/>
      <w:szCs w:val="20"/>
    </w:rPr>
  </w:style>
  <w:style w:type="paragraph" w:customStyle="1" w:styleId="Report">
    <w:name w:val="Report"/>
    <w:basedOn w:val="a"/>
    <w:rsid w:val="00937725"/>
    <w:pPr>
      <w:spacing w:line="360" w:lineRule="auto"/>
      <w:ind w:firstLine="567"/>
      <w:jc w:val="both"/>
    </w:pPr>
    <w:rPr>
      <w:szCs w:val="20"/>
    </w:rPr>
  </w:style>
  <w:style w:type="paragraph" w:styleId="ad">
    <w:name w:val="List Paragraph"/>
    <w:basedOn w:val="a"/>
    <w:uiPriority w:val="34"/>
    <w:qFormat/>
    <w:rsid w:val="00DF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Пользователь</cp:lastModifiedBy>
  <cp:revision>5</cp:revision>
  <cp:lastPrinted>2020-01-08T10:45:00Z</cp:lastPrinted>
  <dcterms:created xsi:type="dcterms:W3CDTF">2021-02-01T12:55:00Z</dcterms:created>
  <dcterms:modified xsi:type="dcterms:W3CDTF">2021-02-11T11:32:00Z</dcterms:modified>
</cp:coreProperties>
</file>