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D6" w:rsidRPr="007717D6" w:rsidRDefault="007717D6" w:rsidP="0077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Каширского сельского поселения</w:t>
      </w:r>
    </w:p>
    <w:p w:rsidR="007717D6" w:rsidRPr="007717D6" w:rsidRDefault="007717D6" w:rsidP="0077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Каширского муниципального района Воронежской области</w:t>
      </w:r>
    </w:p>
    <w:p w:rsidR="007717D6" w:rsidRPr="007717D6" w:rsidRDefault="007717D6" w:rsidP="0077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D6" w:rsidRPr="007717D6" w:rsidRDefault="007717D6" w:rsidP="0077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7717D6" w:rsidRPr="007717D6" w:rsidRDefault="007717D6" w:rsidP="0077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D6" w:rsidRPr="00162D14" w:rsidRDefault="00162D14" w:rsidP="0077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1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717D6" w:rsidRPr="00162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2D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17D6" w:rsidRPr="00162D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                                                                                                     №</w:t>
      </w:r>
      <w:r w:rsidRPr="00162D14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7717D6" w:rsidRPr="007717D6" w:rsidRDefault="007717D6" w:rsidP="0077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D6" w:rsidRPr="007717D6" w:rsidRDefault="007717D6" w:rsidP="0077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технологической схемы </w:t>
      </w:r>
    </w:p>
    <w:p w:rsidR="007717D6" w:rsidRPr="007717D6" w:rsidRDefault="007717D6" w:rsidP="0077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7717D6" w:rsidRDefault="007717D6" w:rsidP="0077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 и выдача документов </w:t>
      </w:r>
    </w:p>
    <w:p w:rsidR="007717D6" w:rsidRDefault="007717D6" w:rsidP="0077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переустройства и (или) </w:t>
      </w:r>
    </w:p>
    <w:p w:rsidR="007717D6" w:rsidRPr="007717D6" w:rsidRDefault="007717D6" w:rsidP="0077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перепланировки жилого помещения»  </w:t>
      </w:r>
    </w:p>
    <w:p w:rsidR="007717D6" w:rsidRPr="007717D6" w:rsidRDefault="007717D6" w:rsidP="0077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D6" w:rsidRPr="007717D6" w:rsidRDefault="007717D6" w:rsidP="00771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пункта 2 вопроса </w:t>
      </w:r>
      <w:r w:rsidRPr="007717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Комиссии по повышению качества и доступности государственных и муниципальных услуг в Воронежской области от 17.11.2016 №18:</w:t>
      </w:r>
    </w:p>
    <w:p w:rsidR="007717D6" w:rsidRPr="007717D6" w:rsidRDefault="007717D6" w:rsidP="00771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D6" w:rsidRPr="007717D6" w:rsidRDefault="007717D6" w:rsidP="00771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технологическую схему предоставления муниципальной услуги «Прием заявлений и выдача документов о согласовании переустройства и (или) перепланировки жилого помещения» (прилагается).</w:t>
      </w:r>
    </w:p>
    <w:p w:rsidR="007717D6" w:rsidRPr="007717D6" w:rsidRDefault="007717D6" w:rsidP="007717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технологическую схему предоставления муниципальной услуги «Прием заявлений и выдача документов о согласовании переустройства и (или) перепланировки жилого помещения» на официальном сайте Каширского сельского поселения.</w:t>
      </w:r>
    </w:p>
    <w:p w:rsidR="007717D6" w:rsidRPr="007717D6" w:rsidRDefault="007717D6" w:rsidP="007717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7D6" w:rsidRPr="007717D6" w:rsidRDefault="007717D6" w:rsidP="007717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7D6" w:rsidRPr="007717D6" w:rsidRDefault="007717D6" w:rsidP="00771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D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7717D6" w:rsidRPr="007717D6" w:rsidRDefault="007717D6" w:rsidP="007717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7D6">
        <w:rPr>
          <w:rFonts w:ascii="Times New Roman" w:eastAsia="Calibri" w:hAnsi="Times New Roman" w:cs="Times New Roman"/>
          <w:sz w:val="28"/>
          <w:szCs w:val="28"/>
        </w:rPr>
        <w:t xml:space="preserve">Каширского сельского поселения                                           С.В. </w:t>
      </w:r>
      <w:proofErr w:type="spellStart"/>
      <w:r w:rsidRPr="007717D6">
        <w:rPr>
          <w:rFonts w:ascii="Times New Roman" w:eastAsia="Calibri" w:hAnsi="Times New Roman" w:cs="Times New Roman"/>
          <w:sz w:val="28"/>
          <w:szCs w:val="28"/>
        </w:rPr>
        <w:t>Рудикова</w:t>
      </w:r>
      <w:proofErr w:type="spellEnd"/>
    </w:p>
    <w:p w:rsidR="007717D6" w:rsidRPr="007717D6" w:rsidRDefault="007717D6" w:rsidP="007717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17D6" w:rsidRPr="007717D6" w:rsidRDefault="007717D6" w:rsidP="0077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D6" w:rsidRPr="007717D6" w:rsidRDefault="007717D6" w:rsidP="0077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D6" w:rsidRDefault="007717D6" w:rsidP="001325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717D6" w:rsidRDefault="007717D6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132574" w:rsidRPr="00132574" w:rsidRDefault="00132574" w:rsidP="0013257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32574" w:rsidRPr="00162D14" w:rsidRDefault="00132574" w:rsidP="00132574">
      <w:pPr>
        <w:pStyle w:val="a4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</w:rPr>
        <w:t xml:space="preserve">к </w:t>
      </w:r>
      <w:r w:rsidR="007717D6">
        <w:rPr>
          <w:rFonts w:ascii="Times New Roman" w:hAnsi="Times New Roman" w:cs="Times New Roman"/>
          <w:sz w:val="20"/>
          <w:szCs w:val="20"/>
        </w:rPr>
        <w:t>распоряжению</w:t>
      </w:r>
      <w:r w:rsidRPr="0013257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Pr="00162D14">
        <w:rPr>
          <w:rFonts w:ascii="Times New Roman" w:hAnsi="Times New Roman" w:cs="Times New Roman"/>
          <w:color w:val="auto"/>
          <w:sz w:val="20"/>
          <w:szCs w:val="20"/>
        </w:rPr>
        <w:t>администрации</w:t>
      </w:r>
    </w:p>
    <w:p w:rsidR="00132574" w:rsidRPr="00162D14" w:rsidRDefault="00132574" w:rsidP="00132574">
      <w:pPr>
        <w:pStyle w:val="a4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62D1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365DB" w:rsidRPr="00162D14">
        <w:rPr>
          <w:rFonts w:ascii="Times New Roman" w:hAnsi="Times New Roman" w:cs="Times New Roman"/>
          <w:color w:val="auto"/>
          <w:sz w:val="20"/>
          <w:szCs w:val="20"/>
        </w:rPr>
        <w:t>Каширского</w:t>
      </w:r>
      <w:r w:rsidRPr="00162D1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</w:t>
      </w:r>
    </w:p>
    <w:p w:rsidR="00132574" w:rsidRPr="00162D14" w:rsidRDefault="00132574" w:rsidP="00132574">
      <w:pPr>
        <w:pStyle w:val="a4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62D14"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proofErr w:type="gramStart"/>
      <w:r w:rsidR="00162D14" w:rsidRPr="00162D14">
        <w:rPr>
          <w:rFonts w:ascii="Times New Roman" w:hAnsi="Times New Roman" w:cs="Times New Roman"/>
          <w:color w:val="auto"/>
          <w:sz w:val="20"/>
          <w:szCs w:val="20"/>
        </w:rPr>
        <w:t>02.10</w:t>
      </w:r>
      <w:r w:rsidRPr="00162D14">
        <w:rPr>
          <w:rFonts w:ascii="Times New Roman" w:hAnsi="Times New Roman" w:cs="Times New Roman"/>
          <w:color w:val="auto"/>
          <w:sz w:val="20"/>
          <w:szCs w:val="20"/>
        </w:rPr>
        <w:t>.2017  №</w:t>
      </w:r>
      <w:proofErr w:type="gramEnd"/>
      <w:r w:rsidRPr="00162D1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62D14" w:rsidRPr="00162D14">
        <w:rPr>
          <w:rFonts w:ascii="Times New Roman" w:hAnsi="Times New Roman" w:cs="Times New Roman"/>
          <w:color w:val="auto"/>
          <w:sz w:val="20"/>
          <w:szCs w:val="20"/>
        </w:rPr>
        <w:t>111</w:t>
      </w:r>
      <w:r w:rsidRPr="00162D1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bookmarkEnd w:id="0"/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32574" w:rsidRPr="00132574" w:rsidRDefault="00132574" w:rsidP="00132574">
      <w:pPr>
        <w:pStyle w:val="a4"/>
        <w:jc w:val="center"/>
        <w:rPr>
          <w:rFonts w:ascii="Times New Roman" w:hAnsi="Times New Roman" w:cs="Times New Roman"/>
          <w:iCs/>
        </w:rPr>
      </w:pPr>
      <w:r w:rsidRPr="00132574">
        <w:rPr>
          <w:rFonts w:ascii="Times New Roman" w:hAnsi="Times New Roman" w:cs="Times New Roman"/>
          <w:iCs/>
        </w:rPr>
        <w:t>Технологическая схема предоставления муниципальной услуги</w:t>
      </w:r>
    </w:p>
    <w:p w:rsidR="00132574" w:rsidRPr="00132574" w:rsidRDefault="00132574" w:rsidP="00132574">
      <w:pPr>
        <w:pStyle w:val="a4"/>
        <w:jc w:val="center"/>
        <w:rPr>
          <w:rFonts w:ascii="Times New Roman" w:hAnsi="Times New Roman" w:cs="Times New Roman"/>
          <w:iCs/>
        </w:rPr>
      </w:pPr>
      <w:r w:rsidRPr="00132574">
        <w:rPr>
          <w:rFonts w:ascii="Times New Roman" w:hAnsi="Times New Roman" w:cs="Times New Roman"/>
          <w:iCs/>
        </w:rPr>
        <w:t>«</w:t>
      </w:r>
      <w:r w:rsidRPr="00132574">
        <w:rPr>
          <w:rFonts w:ascii="Times New Roman" w:hAnsi="Times New Roman" w:cs="Times New Roman"/>
        </w:rPr>
        <w:t>Прием заявлений и выдача документов о согласовании переустройства и (или) перепланировки жилого помещения»</w:t>
      </w: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iCs/>
          <w:sz w:val="20"/>
          <w:szCs w:val="20"/>
        </w:rPr>
      </w:pP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iCs/>
          <w:sz w:val="20"/>
          <w:szCs w:val="20"/>
        </w:rPr>
        <w:t>Раздел 1. «Общие сведения о государственной услуге»</w:t>
      </w:r>
    </w:p>
    <w:tbl>
      <w:tblPr>
        <w:tblW w:w="9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132574" w:rsidRPr="00132574" w:rsidTr="008365DB">
        <w:trPr>
          <w:trHeight w:val="509"/>
          <w:tblHeader/>
        </w:trPr>
        <w:tc>
          <w:tcPr>
            <w:tcW w:w="866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5091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Значение параметра/ состояние</w:t>
            </w:r>
          </w:p>
        </w:tc>
      </w:tr>
      <w:tr w:rsidR="00132574" w:rsidRPr="00132574" w:rsidTr="008365DB">
        <w:trPr>
          <w:trHeight w:val="236"/>
          <w:tblHeader/>
        </w:trPr>
        <w:tc>
          <w:tcPr>
            <w:tcW w:w="866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1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2574" w:rsidRPr="00132574" w:rsidTr="008365DB">
        <w:trPr>
          <w:trHeight w:val="661"/>
        </w:trPr>
        <w:tc>
          <w:tcPr>
            <w:tcW w:w="866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Администрация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132574" w:rsidRPr="00132574" w:rsidTr="008365DB">
        <w:trPr>
          <w:trHeight w:val="641"/>
        </w:trPr>
        <w:tc>
          <w:tcPr>
            <w:tcW w:w="866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91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4840100010000248144</w:t>
            </w:r>
          </w:p>
        </w:tc>
      </w:tr>
      <w:tr w:rsidR="00132574" w:rsidRPr="00132574" w:rsidTr="008365DB">
        <w:trPr>
          <w:trHeight w:val="469"/>
        </w:trPr>
        <w:tc>
          <w:tcPr>
            <w:tcW w:w="866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91" w:type="dxa"/>
            <w:shd w:val="clear" w:color="auto" w:fill="auto"/>
            <w:vAlign w:val="bottom"/>
          </w:tcPr>
          <w:p w:rsidR="00132574" w:rsidRPr="008E1566" w:rsidRDefault="00132574" w:rsidP="00132574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32574" w:rsidRPr="00132574" w:rsidTr="008365DB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91" w:type="dxa"/>
            <w:shd w:val="clear" w:color="auto" w:fill="auto"/>
            <w:noWrap/>
            <w:vAlign w:val="bottom"/>
          </w:tcPr>
          <w:p w:rsidR="00132574" w:rsidRPr="008E1566" w:rsidRDefault="00132574" w:rsidP="00132574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нет</w:t>
            </w:r>
          </w:p>
        </w:tc>
      </w:tr>
      <w:tr w:rsidR="00132574" w:rsidRPr="00132574" w:rsidTr="008365DB">
        <w:trPr>
          <w:trHeight w:val="405"/>
        </w:trPr>
        <w:tc>
          <w:tcPr>
            <w:tcW w:w="866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shd w:val="clear" w:color="auto" w:fill="auto"/>
            <w:noWrap/>
            <w:vAlign w:val="bottom"/>
          </w:tcPr>
          <w:p w:rsidR="00132574" w:rsidRPr="008E1566" w:rsidRDefault="00132574" w:rsidP="008E1566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Постановление администрации </w:t>
            </w:r>
            <w:r w:rsidR="008365DB"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Каширского</w:t>
            </w:r>
            <w:r w:rsidR="00AE663E"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сельского поселения </w:t>
            </w:r>
            <w:r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 w:rsidR="008E1566"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</w:t>
            </w:r>
            <w:r w:rsidR="00696A91"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1.201</w:t>
            </w:r>
            <w:r w:rsidR="008E1566"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1</w:t>
            </w:r>
            <w:r w:rsidR="008E1566"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32574" w:rsidRPr="00132574" w:rsidTr="008365DB">
        <w:trPr>
          <w:trHeight w:val="188"/>
        </w:trPr>
        <w:tc>
          <w:tcPr>
            <w:tcW w:w="866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91" w:type="dxa"/>
            <w:shd w:val="clear" w:color="auto" w:fill="auto"/>
            <w:noWrap/>
            <w:vAlign w:val="bottom"/>
          </w:tcPr>
          <w:p w:rsidR="00132574" w:rsidRPr="008E1566" w:rsidRDefault="00132574" w:rsidP="00132574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15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132574" w:rsidRPr="00132574" w:rsidTr="008365DB">
        <w:trPr>
          <w:trHeight w:val="1315"/>
        </w:trPr>
        <w:tc>
          <w:tcPr>
            <w:tcW w:w="866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  <w:sectPr w:rsidR="00132574" w:rsidRPr="00132574" w:rsidSect="008365DB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416"/>
        <w:gridCol w:w="1276"/>
        <w:gridCol w:w="992"/>
        <w:gridCol w:w="1134"/>
        <w:gridCol w:w="1134"/>
        <w:gridCol w:w="1134"/>
        <w:gridCol w:w="709"/>
        <w:gridCol w:w="343"/>
        <w:gridCol w:w="649"/>
        <w:gridCol w:w="1559"/>
        <w:gridCol w:w="1134"/>
        <w:gridCol w:w="1701"/>
        <w:gridCol w:w="1418"/>
      </w:tblGrid>
      <w:tr w:rsidR="00132574" w:rsidRPr="00132574" w:rsidTr="008365DB">
        <w:trPr>
          <w:gridAfter w:val="5"/>
          <w:wAfter w:w="6461" w:type="dxa"/>
          <w:trHeight w:val="300"/>
        </w:trPr>
        <w:tc>
          <w:tcPr>
            <w:tcW w:w="858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2. «Общие сведения о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подуслугах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74" w:rsidRPr="00132574" w:rsidTr="008365DB">
        <w:trPr>
          <w:trHeight w:val="38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2574" w:rsidRPr="00132574" w:rsidTr="00A212CF">
        <w:trPr>
          <w:trHeight w:val="2279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74" w:rsidRPr="00132574" w:rsidTr="008365DB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32574" w:rsidRPr="00132574" w:rsidTr="008365DB">
        <w:trPr>
          <w:trHeight w:val="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48 дней, в том числе срок выдачи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резуль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тата - 3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рабо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чих дня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48 дней, в том числе срок выдачи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резуль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тата - 3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рабо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чих 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Согласно пункту31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Админи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стратив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ного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регламента</w:t>
            </w:r>
            <w:r w:rsidRPr="00132574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Согласно пункту33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Админи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стратив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ного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регламента</w:t>
            </w:r>
            <w:r w:rsidRPr="00132574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696A91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структурные подразделе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ния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МФЦ), почтовая связь, Единый портал государственных и муниципальных услуг (далее – Портал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госуслуг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МФЦ на бумажном носителе, на Портале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госуслуг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форме электронного документа, почтовая связь, на бумажном носителе</w:t>
            </w:r>
          </w:p>
        </w:tc>
      </w:tr>
    </w:tbl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13257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2574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132574">
        <w:rPr>
          <w:rFonts w:ascii="Times New Roman" w:hAnsi="Times New Roman" w:cs="Times New Roman"/>
          <w:sz w:val="20"/>
          <w:szCs w:val="20"/>
        </w:rPr>
        <w:t xml:space="preserve"> обращение с заявлением о переустройстве и (или) перепланировке лица, не уполномоченного на совершение таких действий;</w:t>
      </w: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</w:rPr>
        <w:t>- оформление заявления о переустройстве и (или) перепланировке и документов, необходимых для предоставления муниципальной услуги, с нарушением требований законодательства Российской Федерации и  Административного регламента.</w:t>
      </w: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32574">
        <w:rPr>
          <w:rFonts w:ascii="Times New Roman" w:hAnsi="Times New Roman" w:cs="Times New Roman"/>
          <w:sz w:val="20"/>
          <w:szCs w:val="20"/>
        </w:rPr>
        <w:t xml:space="preserve"> - непредставление документов, обязанность по предоставлению которых возложена на заявителя;</w:t>
      </w: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</w:rPr>
        <w:t>-  представление документов в ненадлежащий орган;</w:t>
      </w: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</w:rPr>
        <w:t xml:space="preserve">- поступление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течение пятнадцати рабочих дней со дня направления ему уведомления о получении такого ответа и предложения представить отсутствующий документ и (или) информацию самостоятельно.  </w:t>
      </w: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  <w:sectPr w:rsidR="00132574" w:rsidRPr="00132574" w:rsidSect="008365D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250"/>
        <w:gridCol w:w="1366"/>
        <w:gridCol w:w="2166"/>
        <w:gridCol w:w="1790"/>
        <w:gridCol w:w="1430"/>
        <w:gridCol w:w="2126"/>
        <w:gridCol w:w="2836"/>
        <w:gridCol w:w="106"/>
        <w:gridCol w:w="2445"/>
      </w:tblGrid>
      <w:tr w:rsidR="00132574" w:rsidRPr="00132574" w:rsidTr="008365DB">
        <w:trPr>
          <w:gridAfter w:val="1"/>
          <w:wAfter w:w="2445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Раздел 3. «Сведения о заявителях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132574" w:rsidRPr="00132574" w:rsidTr="008365DB">
        <w:trPr>
          <w:gridAfter w:val="9"/>
          <w:wAfter w:w="14515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74" w:rsidRPr="00132574" w:rsidTr="008365DB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32574" w:rsidRPr="00132574" w:rsidTr="008365DB">
        <w:trPr>
          <w:trHeight w:val="58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2574" w:rsidRPr="00132574" w:rsidTr="008365DB">
        <w:trPr>
          <w:trHeight w:val="208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32574" w:rsidRPr="00132574" w:rsidTr="008365DB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Физические лица- собственники жилых помещений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Документ, удостоверяющий личность,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Правоустанавливающие документы на объект недвижимости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бланке </w:t>
            </w: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</w:t>
            </w:r>
            <w:proofErr w:type="spellEnd"/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ного</w:t>
            </w:r>
            <w:proofErr w:type="spell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образца,  соответствует требованиям постановления Правительства РФ от 08.07.1997 №828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Заверены печатью регистрирующего органа и подписью регистратора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имеется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Доверенность оформленная в соответствии с законодательством РФ, должна содержать фамилии имена и отчества доверенного лица и доверителя, печать и подпись нотариуса</w:t>
            </w:r>
          </w:p>
        </w:tc>
      </w:tr>
      <w:tr w:rsidR="00132574" w:rsidRPr="00132574" w:rsidTr="008365DB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Юридические лица –собственники жилых помещений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Заявление на официальном бланке юридического лица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Правоустанавливающие документы на объект недвижимости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Заявление  подписано</w:t>
            </w:r>
            <w:proofErr w:type="gramEnd"/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руководителем заявителя и заверено печатью заявителя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Заверены печатью регистрирующего органа и подписью регистратора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имеется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Физические лица, обладающие правом действовать без доверенности.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Копия должна быть заверена надлежащим образом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</w:p>
        </w:tc>
      </w:tr>
    </w:tbl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  <w:sectPr w:rsidR="00132574" w:rsidRPr="00132574" w:rsidSect="008365D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</w:t>
      </w:r>
      <w:proofErr w:type="spellStart"/>
      <w:r w:rsidRPr="0013257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3257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4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1962"/>
        <w:gridCol w:w="34"/>
        <w:gridCol w:w="1830"/>
        <w:gridCol w:w="2698"/>
        <w:gridCol w:w="52"/>
        <w:gridCol w:w="2230"/>
        <w:gridCol w:w="71"/>
        <w:gridCol w:w="2630"/>
        <w:gridCol w:w="81"/>
        <w:gridCol w:w="1061"/>
        <w:gridCol w:w="10"/>
        <w:gridCol w:w="1124"/>
        <w:gridCol w:w="10"/>
      </w:tblGrid>
      <w:tr w:rsidR="00132574" w:rsidRPr="00132574" w:rsidTr="008365DB">
        <w:trPr>
          <w:trHeight w:val="16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Категория  документа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которые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заявитель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32574" w:rsidRPr="00132574" w:rsidTr="008365DB">
        <w:trPr>
          <w:trHeight w:val="1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2574" w:rsidRPr="00132574" w:rsidTr="008365DB">
        <w:trPr>
          <w:trHeight w:val="163"/>
        </w:trPr>
        <w:tc>
          <w:tcPr>
            <w:tcW w:w="144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32574" w:rsidRPr="00132574" w:rsidTr="008365DB">
        <w:trPr>
          <w:gridAfter w:val="1"/>
          <w:wAfter w:w="1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Заявление о  переустройстве и (или) перепланировке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Оригинал, 1экз. без возврата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Подается по форме, утвержденной постановлением Правительства РФ от 28.04.2005 №266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Приложение 2 к технологической схеме</w:t>
            </w:r>
          </w:p>
        </w:tc>
      </w:tr>
      <w:tr w:rsidR="00132574" w:rsidRPr="00132574" w:rsidTr="008365DB">
        <w:trPr>
          <w:gridAfter w:val="1"/>
          <w:wAfter w:w="1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переустраиваемое жилое помещение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купли-продажи, договор дарения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Оригинал, 1 экз. для снятия копии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Если право на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переустраиваемое жилое помещение не зарегистрировано в ЕГРП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696A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Зарегистрирован в БТИ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32574" w:rsidRPr="00132574" w:rsidTr="008365DB">
        <w:trPr>
          <w:gridAfter w:val="1"/>
          <w:wAfter w:w="1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3. 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Проект переустройства и (или) перепланировки переустраиваемо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Проект переустройства и (или) перепланировки переустраиваемо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Оригинал, 1 экз., без возврата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Должен содержать пояснительную записку и  архитектурную часть.  </w:t>
            </w:r>
            <w:r w:rsidRPr="0013257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Прошит, пронумерован и скреплен подписью и печатью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проектировщи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ка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32574" w:rsidRPr="00132574" w:rsidTr="008365DB">
        <w:trPr>
          <w:gridAfter w:val="1"/>
          <w:wAfter w:w="10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Согласие  на проведение переустройства и (или) перепланировки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 на проведение переустройства и (или) перепланировки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Оригинал, 1 экз.  без возврата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заявителем является уполномоченный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 наниматель переустраиваемого и (или)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по договору социального найма 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оформляется в письменной форме всеми членами семьи нанимателя (в том числе временно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отсутствующи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ми), занимающими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переустраивае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мое и (или)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перепланируе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мое помещение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Произвольная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Приложение 3 к технологической схеме</w:t>
            </w:r>
          </w:p>
        </w:tc>
      </w:tr>
    </w:tbl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  <w:sectPr w:rsidR="00132574" w:rsidRPr="00132574" w:rsidSect="008365D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0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3494"/>
        <w:gridCol w:w="1417"/>
        <w:gridCol w:w="1522"/>
        <w:gridCol w:w="1302"/>
        <w:gridCol w:w="579"/>
        <w:gridCol w:w="992"/>
        <w:gridCol w:w="3260"/>
        <w:gridCol w:w="855"/>
        <w:gridCol w:w="12"/>
      </w:tblGrid>
      <w:tr w:rsidR="00132574" w:rsidRPr="00132574" w:rsidTr="00A212CF">
        <w:trPr>
          <w:gridAfter w:val="1"/>
          <w:wAfter w:w="12" w:type="dxa"/>
          <w:trHeight w:val="2461"/>
        </w:trPr>
        <w:tc>
          <w:tcPr>
            <w:tcW w:w="1624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актуальной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32574" w:rsidRPr="00132574" w:rsidTr="00A212CF">
        <w:trPr>
          <w:gridAfter w:val="1"/>
          <w:wAfter w:w="12" w:type="dxa"/>
          <w:trHeight w:val="300"/>
        </w:trPr>
        <w:tc>
          <w:tcPr>
            <w:tcW w:w="1624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2574" w:rsidRPr="00132574" w:rsidTr="00A212CF">
        <w:trPr>
          <w:trHeight w:val="300"/>
        </w:trPr>
        <w:tc>
          <w:tcPr>
            <w:tcW w:w="15057" w:type="dxa"/>
            <w:gridSpan w:val="10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32574" w:rsidRPr="00132574" w:rsidTr="00A212CF">
        <w:trPr>
          <w:gridAfter w:val="1"/>
          <w:wAfter w:w="12" w:type="dxa"/>
          <w:trHeight w:val="300"/>
        </w:trPr>
        <w:tc>
          <w:tcPr>
            <w:tcW w:w="16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ТКМВ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ной услуги «Прием заявлений и выдача документов о согласовании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переустройст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перепланировки жилого помещения» </w:t>
            </w:r>
          </w:p>
        </w:tc>
        <w:tc>
          <w:tcPr>
            <w:tcW w:w="349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Правоустанав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ливающие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переустраиваемое жилое помещение</w:t>
            </w:r>
          </w:p>
        </w:tc>
        <w:tc>
          <w:tcPr>
            <w:tcW w:w="1417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Сведения о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зарегистриро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ванных правах заявителя на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переустраиваемое жилое помещение </w:t>
            </w:r>
          </w:p>
        </w:tc>
        <w:tc>
          <w:tcPr>
            <w:tcW w:w="1522" w:type="dxa"/>
            <w:shd w:val="clear" w:color="auto" w:fill="auto"/>
          </w:tcPr>
          <w:p w:rsidR="00132574" w:rsidRPr="00696A91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91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A91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 w:rsidR="00696A91"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2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579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0000135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2574" w:rsidRPr="00132574" w:rsidTr="00A212CF">
        <w:trPr>
          <w:gridAfter w:val="1"/>
          <w:wAfter w:w="12" w:type="dxa"/>
          <w:trHeight w:val="300"/>
        </w:trPr>
        <w:tc>
          <w:tcPr>
            <w:tcW w:w="16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49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переустраиваемого и (или)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 жилого помещения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технический паспорт </w:t>
            </w:r>
          </w:p>
        </w:tc>
        <w:tc>
          <w:tcPr>
            <w:tcW w:w="1522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 w:rsidR="00696A91"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2" w:type="dxa"/>
            <w:shd w:val="clear" w:color="auto" w:fill="auto"/>
            <w:noWrap/>
          </w:tcPr>
          <w:p w:rsidR="00132574" w:rsidRPr="00132574" w:rsidRDefault="00132574" w:rsidP="00696A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Филиал ОГУП БТИ</w:t>
            </w:r>
          </w:p>
        </w:tc>
        <w:tc>
          <w:tcPr>
            <w:tcW w:w="579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260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Оформляется в соответствии с требованиями ст.7.2 Федерального закона от 27.07.2010 № 210-ФЗ «Об организации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услуг»</w:t>
            </w:r>
          </w:p>
        </w:tc>
        <w:tc>
          <w:tcPr>
            <w:tcW w:w="855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32574" w:rsidRPr="00132574" w:rsidTr="00A212CF">
        <w:trPr>
          <w:gridAfter w:val="1"/>
          <w:wAfter w:w="12" w:type="dxa"/>
          <w:trHeight w:val="300"/>
        </w:trPr>
        <w:tc>
          <w:tcPr>
            <w:tcW w:w="16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49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допустимо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1522" w:type="dxa"/>
            <w:shd w:val="clear" w:color="auto" w:fill="auto"/>
          </w:tcPr>
          <w:p w:rsidR="00132574" w:rsidRPr="00696A91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91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A91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 w:rsidR="00696A91"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2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260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Оформляется в соответствии с требованиями ст.7.2 Федерального закона от 27.07.2010 № 210-ФЗ «Об организации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услуг»</w:t>
            </w:r>
          </w:p>
        </w:tc>
        <w:tc>
          <w:tcPr>
            <w:tcW w:w="855" w:type="dxa"/>
            <w:shd w:val="clear" w:color="auto" w:fill="auto"/>
            <w:noWrap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</w:rPr>
        <w:lastRenderedPageBreak/>
        <w:t>Раздел 6. Результат «</w:t>
      </w:r>
      <w:proofErr w:type="spellStart"/>
      <w:r w:rsidRPr="0013257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3257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701"/>
        <w:gridCol w:w="1560"/>
        <w:gridCol w:w="2268"/>
        <w:gridCol w:w="1984"/>
        <w:gridCol w:w="236"/>
        <w:gridCol w:w="236"/>
        <w:gridCol w:w="32"/>
        <w:gridCol w:w="16"/>
        <w:gridCol w:w="1417"/>
        <w:gridCol w:w="35"/>
        <w:gridCol w:w="1147"/>
        <w:gridCol w:w="1383"/>
      </w:tblGrid>
      <w:tr w:rsidR="00132574" w:rsidRPr="00132574" w:rsidTr="00A212CF">
        <w:trPr>
          <w:trHeight w:val="76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(положительный/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отрица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являющихся результатом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32574" w:rsidRPr="00132574" w:rsidTr="00A212CF">
        <w:trPr>
          <w:trHeight w:val="2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132574" w:rsidRPr="00132574" w:rsidTr="00A212CF">
        <w:trPr>
          <w:trHeight w:val="72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2574" w:rsidRPr="00132574" w:rsidTr="00696A91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9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32574" w:rsidRPr="00132574" w:rsidTr="00696A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Выдается  по форме, утвержденной постановлении ем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Правительст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РФ от 28.04.2005 №266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Приложение  4 к технологической схеме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В МФЦ на бумажном носителе, почтовая связь на бумажном носителе, на Портале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в форме электронного документа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непосредственно в администрацию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 w:rsidR="00696A91"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696A9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Невостребованный в установленный срок результат направляет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почтовым отправлением  в течение рабочего дня </w:t>
            </w:r>
          </w:p>
        </w:tc>
      </w:tr>
      <w:tr w:rsidR="00132574" w:rsidRPr="00132574" w:rsidTr="00696A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Решение об отказе в согласовании переустройства и (или) перепланировки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Выдается  по форме согласно приложению 1 к Административному регламенту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Приложение  5 к технологической схеме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В МФЦ на бумажном носителе, почтовая связь на бумажном носителе, на Портале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в форме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непосредственно в администрацию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 w:rsidR="00696A91"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696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Невостребованный в установленный срок результат направляется почтовым отправлением  в течение рабочего дня</w:t>
            </w:r>
          </w:p>
        </w:tc>
      </w:tr>
    </w:tbl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</w:rPr>
        <w:lastRenderedPageBreak/>
        <w:t>Раздел 7. «Технологические процессы предоставления «</w:t>
      </w:r>
      <w:proofErr w:type="spellStart"/>
      <w:r w:rsidRPr="0013257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3257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104"/>
        <w:gridCol w:w="6318"/>
        <w:gridCol w:w="1352"/>
        <w:gridCol w:w="1541"/>
        <w:gridCol w:w="1591"/>
        <w:gridCol w:w="1671"/>
        <w:gridCol w:w="12"/>
      </w:tblGrid>
      <w:tr w:rsidR="00132574" w:rsidRPr="00132574" w:rsidTr="00A212CF">
        <w:trPr>
          <w:gridAfter w:val="1"/>
          <w:wAfter w:w="12" w:type="dxa"/>
          <w:trHeight w:val="335"/>
        </w:trPr>
        <w:tc>
          <w:tcPr>
            <w:tcW w:w="524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32574" w:rsidRPr="00132574" w:rsidTr="00A212CF">
        <w:trPr>
          <w:gridAfter w:val="1"/>
          <w:wAfter w:w="12" w:type="dxa"/>
          <w:trHeight w:val="58"/>
        </w:trPr>
        <w:tc>
          <w:tcPr>
            <w:tcW w:w="524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32574" w:rsidRPr="00132574" w:rsidTr="00A212CF">
        <w:trPr>
          <w:trHeight w:val="300"/>
        </w:trPr>
        <w:tc>
          <w:tcPr>
            <w:tcW w:w="15113" w:type="dxa"/>
            <w:gridSpan w:val="8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32574" w:rsidRPr="00132574" w:rsidTr="00A212CF">
        <w:trPr>
          <w:trHeight w:val="300"/>
        </w:trPr>
        <w:tc>
          <w:tcPr>
            <w:tcW w:w="15113" w:type="dxa"/>
            <w:gridSpan w:val="8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прием заявления о переустройстве и (или) перепланировке и приложенных документов</w:t>
            </w:r>
          </w:p>
        </w:tc>
      </w:tr>
      <w:tr w:rsidR="00132574" w:rsidRPr="00132574" w:rsidTr="00A212CF">
        <w:trPr>
          <w:gridAfter w:val="1"/>
          <w:wAfter w:w="12" w:type="dxa"/>
          <w:trHeight w:val="392"/>
        </w:trPr>
        <w:tc>
          <w:tcPr>
            <w:tcW w:w="5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0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Прием (отказ в приеме) заявления о переустройстве и (или) перепланировке и приложенных документов при личном приеме</w:t>
            </w:r>
          </w:p>
        </w:tc>
        <w:tc>
          <w:tcPr>
            <w:tcW w:w="63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Критерием принятия решения является наличие (отсутствие) по результатам проверки представленных документов оснований для отказа в приеме документов.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является выдача расписки в приеме документов </w:t>
            </w:r>
            <w:r w:rsidRPr="001325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либо уведомления об отказе в приеме документов </w:t>
            </w:r>
            <w:r w:rsidRPr="001325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41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Сотрудник  МФЦ</w:t>
            </w:r>
          </w:p>
        </w:tc>
        <w:tc>
          <w:tcPr>
            <w:tcW w:w="1591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Бланки заявления о переустройстве и (или) перепланировке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Приложение 1 к технологической схеме</w:t>
            </w:r>
          </w:p>
        </w:tc>
      </w:tr>
      <w:tr w:rsidR="00132574" w:rsidRPr="00132574" w:rsidTr="00A212CF">
        <w:trPr>
          <w:gridAfter w:val="1"/>
          <w:wAfter w:w="12" w:type="dxa"/>
          <w:trHeight w:val="300"/>
        </w:trPr>
        <w:tc>
          <w:tcPr>
            <w:tcW w:w="5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0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 Прием (отказ в приеме) заявления о переустройстве и (или) перепланировке и приложенных документов при обращении в электронной форме</w:t>
            </w:r>
          </w:p>
        </w:tc>
        <w:tc>
          <w:tcPr>
            <w:tcW w:w="63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Критериями принятия решения являются: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1) выявление соблюдения (несоблюдения) условий признания подлинности электронной подписи;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2) наличие (отсутствие) по результатам проверки представленных документов оснований для отказа в приеме документов.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является направление в электронной форме расписки в приеме документов </w:t>
            </w:r>
            <w:r w:rsidRPr="001325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либо уведомления об отказе в приеме документов </w:t>
            </w:r>
            <w:r w:rsidRPr="001325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41" w:type="dxa"/>
            <w:shd w:val="clear" w:color="auto" w:fill="auto"/>
          </w:tcPr>
          <w:p w:rsidR="00132574" w:rsidRPr="00132574" w:rsidRDefault="00AE663E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1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Ключ электронной подписи</w:t>
            </w:r>
          </w:p>
        </w:tc>
        <w:tc>
          <w:tcPr>
            <w:tcW w:w="1671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32574" w:rsidRPr="00132574" w:rsidTr="00A212CF">
        <w:trPr>
          <w:gridAfter w:val="1"/>
          <w:wAfter w:w="12" w:type="dxa"/>
          <w:trHeight w:val="300"/>
        </w:trPr>
        <w:tc>
          <w:tcPr>
            <w:tcW w:w="5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0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Прием (отказ в приеме) заявления о переустройстве и (или) перепланировке и приложенных документов при обращении с использованием почтовой связи</w:t>
            </w:r>
          </w:p>
        </w:tc>
        <w:tc>
          <w:tcPr>
            <w:tcW w:w="63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Критерием принятия решения является наличие (отсутствие) по результатам проверки представленных документов оснований для отказа в приеме документов. Результатом является направление с использованием почтовой связи расписки в приеме документов </w:t>
            </w:r>
            <w:r w:rsidRPr="001325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либо уведомления об отказе в приеме документов </w:t>
            </w:r>
            <w:r w:rsidRPr="001325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41" w:type="dxa"/>
            <w:shd w:val="clear" w:color="auto" w:fill="auto"/>
          </w:tcPr>
          <w:p w:rsidR="00132574" w:rsidRPr="00132574" w:rsidRDefault="00AE663E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1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Почтовые конверты, компьютер</w:t>
            </w:r>
          </w:p>
        </w:tc>
        <w:tc>
          <w:tcPr>
            <w:tcW w:w="1671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018"/>
        <w:gridCol w:w="6308"/>
        <w:gridCol w:w="1442"/>
        <w:gridCol w:w="1541"/>
        <w:gridCol w:w="1724"/>
        <w:gridCol w:w="1496"/>
      </w:tblGrid>
      <w:tr w:rsidR="00132574" w:rsidRPr="00132574" w:rsidTr="00A212CF">
        <w:trPr>
          <w:trHeight w:val="300"/>
        </w:trPr>
        <w:tc>
          <w:tcPr>
            <w:tcW w:w="15041" w:type="dxa"/>
            <w:gridSpan w:val="7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направление запросов в порядке межведомственного информационного взаимодействия</w:t>
            </w:r>
          </w:p>
        </w:tc>
      </w:tr>
      <w:tr w:rsidR="00A212CF" w:rsidRPr="00132574" w:rsidTr="00A212CF">
        <w:trPr>
          <w:trHeight w:val="392"/>
        </w:trPr>
        <w:tc>
          <w:tcPr>
            <w:tcW w:w="51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Направление запросов в порядке межведомственного информационного взаимодействия в случае обращения при личном приеме</w:t>
            </w:r>
          </w:p>
        </w:tc>
        <w:tc>
          <w:tcPr>
            <w:tcW w:w="638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Запросы о предоставлении документов и (или) информации, необходимых для предоставления муниципальной услуги, формируются  в электронном виде (при наличии технической возможности) в соответствии с соглашениями и регламентами информационного взаимодействия или на бумажном носителе в соответствии с требованиями статьи 7.2 Федерального закона от 27.07.2010 № 210-ФЗ и направляется  в порядке межведомственного информационного взаимодействия с использованием единой системы 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РФ в области персональных данных. </w:t>
            </w:r>
          </w:p>
        </w:tc>
        <w:tc>
          <w:tcPr>
            <w:tcW w:w="1444" w:type="dxa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4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Сотрудник МФЦ</w:t>
            </w:r>
          </w:p>
        </w:tc>
        <w:tc>
          <w:tcPr>
            <w:tcW w:w="17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Ключ электронной подписи, доступ к СМЭВ, компьютер либо компьютер и принтер</w:t>
            </w:r>
          </w:p>
        </w:tc>
        <w:tc>
          <w:tcPr>
            <w:tcW w:w="151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CF" w:rsidRPr="00132574" w:rsidTr="00A212CF">
        <w:trPr>
          <w:trHeight w:val="300"/>
        </w:trPr>
        <w:tc>
          <w:tcPr>
            <w:tcW w:w="51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Информирование заявителя о получении ответа, свидетельствующего об отсутствии документа и (или) информации, необходимой для предоставления муниципальной услуги в случае обращения при личном приеме</w:t>
            </w:r>
          </w:p>
        </w:tc>
        <w:tc>
          <w:tcPr>
            <w:tcW w:w="638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Уведомление о получении такого ответа с предложением предоставить указанный документ и (или) информацию в течение 15 рабочих дней с момента направления уведомления и направляется почтовым отправлением с уведомлением о вручении </w:t>
            </w:r>
            <w:proofErr w:type="gram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  адресу</w:t>
            </w:r>
            <w:proofErr w:type="gram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, указанному в заявлении о переустройстве и (или) перепланировке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4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Сотрудник МФЦ</w:t>
            </w:r>
          </w:p>
        </w:tc>
        <w:tc>
          <w:tcPr>
            <w:tcW w:w="17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Компьютер и принтер, почтовые конверты</w:t>
            </w:r>
          </w:p>
        </w:tc>
        <w:tc>
          <w:tcPr>
            <w:tcW w:w="151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CF" w:rsidRPr="00132574" w:rsidTr="00A212CF">
        <w:trPr>
          <w:trHeight w:val="300"/>
        </w:trPr>
        <w:tc>
          <w:tcPr>
            <w:tcW w:w="51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20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документов, принятых при личном приеме, а также полученных в рамках межведомственного информационного взаимодействия для регистрации </w:t>
            </w:r>
          </w:p>
        </w:tc>
        <w:tc>
          <w:tcPr>
            <w:tcW w:w="638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переустройстве и (или) перепланировке и приложенные документы передаются в соответствии с технологиями, предусмотренными Соглашением о взаимодействии между МФЦ и администрацией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 w:rsidR="00696A91"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696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для регистрации в комитет по общим вопросам (если заявителем является юридическое лицо) или в комитет по обращениям граждан (если заявителем является физическое лицо).</w:t>
            </w:r>
          </w:p>
        </w:tc>
        <w:tc>
          <w:tcPr>
            <w:tcW w:w="1444" w:type="dxa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4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CF" w:rsidRPr="00132574" w:rsidTr="00A212CF">
        <w:trPr>
          <w:trHeight w:val="300"/>
        </w:trPr>
        <w:tc>
          <w:tcPr>
            <w:tcW w:w="51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Направление запросов в порядке межведомственного информационного взаимодействия в случае обращения почтовой связью или в электронной форме</w:t>
            </w:r>
          </w:p>
        </w:tc>
        <w:tc>
          <w:tcPr>
            <w:tcW w:w="638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Запросы о предоставлении документов и (или) информации, необходимых для предоставления муниципальной услуги, формируются  в электронном виде (при наличии технической возможности) в соответствии с соглашениями и регламентами информационного взаимодействия или на бумажном носителе в соответствии с требованиями статьи 7.2 Федерального закона от 27.07.2010 № 210-ФЗ и направляется 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РФ в области персональных данных. </w:t>
            </w:r>
          </w:p>
        </w:tc>
        <w:tc>
          <w:tcPr>
            <w:tcW w:w="1444" w:type="dxa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437" w:type="dxa"/>
            <w:shd w:val="clear" w:color="auto" w:fill="auto"/>
          </w:tcPr>
          <w:p w:rsidR="00132574" w:rsidRPr="00132574" w:rsidRDefault="00696A91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Ключ электронной подписи, доступ к СМЭВ, компьютер либо компьютер и принтер</w:t>
            </w:r>
          </w:p>
        </w:tc>
        <w:tc>
          <w:tcPr>
            <w:tcW w:w="151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CF" w:rsidRPr="00132574" w:rsidTr="00A212CF">
        <w:trPr>
          <w:trHeight w:val="300"/>
        </w:trPr>
        <w:tc>
          <w:tcPr>
            <w:tcW w:w="51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Информирование заявителя о получении ответа, свидетельствующего 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отсутствии документа и (или) информации, необходимой для предоставления муниципальной услуги в случае обращения по почте или в электронной форме</w:t>
            </w:r>
          </w:p>
        </w:tc>
        <w:tc>
          <w:tcPr>
            <w:tcW w:w="6387" w:type="dxa"/>
            <w:shd w:val="clear" w:color="auto" w:fill="auto"/>
          </w:tcPr>
          <w:p w:rsidR="00132574" w:rsidRPr="00132574" w:rsidRDefault="00132574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Уведомление о получении такого ответа с предложением предоставить указанный документ и (или) информацию в течение 15 рабочих дней с момента направления уведомления и направляется почтовым отправлением с уведомлением о вручении по  адресу, 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указанному в заявлении о переустройстве и (или) перепланировке, либо в форме электронного документа с использованием Портала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4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96A9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 w:rsidR="0069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Ключ электронной подписи, компьютер, либо 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принтер, почтовые конверты</w:t>
            </w:r>
          </w:p>
        </w:tc>
        <w:tc>
          <w:tcPr>
            <w:tcW w:w="151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A212CF" w:rsidRPr="00132574" w:rsidTr="00A212CF">
        <w:trPr>
          <w:trHeight w:val="300"/>
        </w:trPr>
        <w:tc>
          <w:tcPr>
            <w:tcW w:w="51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0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документов, полученных по почте или в электронном виде, а также полученных в рамках межведомственного информационного взаимодействия для регистрации </w:t>
            </w:r>
          </w:p>
        </w:tc>
        <w:tc>
          <w:tcPr>
            <w:tcW w:w="638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Заявление о переустройстве и (или) перепланировке и приложенные документы передаются для регистрации в комитет по вопросам муниципальной службы, кадровой работы и делопроизводства (если заявителем является юридическое лицо) или в комитет по обращениям граждан (если заявителем является физическое лицо).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437" w:type="dxa"/>
            <w:shd w:val="clear" w:color="auto" w:fill="auto"/>
          </w:tcPr>
          <w:p w:rsidR="00132574" w:rsidRPr="00132574" w:rsidRDefault="00696A91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1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32574" w:rsidRPr="00132574" w:rsidTr="00A212CF">
        <w:trPr>
          <w:trHeight w:val="300"/>
        </w:trPr>
        <w:tc>
          <w:tcPr>
            <w:tcW w:w="15041" w:type="dxa"/>
            <w:gridSpan w:val="7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о переустройстве и (или) перепланировке</w:t>
            </w:r>
          </w:p>
        </w:tc>
      </w:tr>
      <w:tr w:rsidR="00A212CF" w:rsidRPr="00132574" w:rsidTr="00A212CF">
        <w:trPr>
          <w:trHeight w:val="300"/>
        </w:trPr>
        <w:tc>
          <w:tcPr>
            <w:tcW w:w="51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Регистрация заявления о переустройстве и (или) перепланировке</w:t>
            </w:r>
          </w:p>
        </w:tc>
        <w:tc>
          <w:tcPr>
            <w:tcW w:w="638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 Регистрации осуществляется путем присвоения заявлению регистрационного номера и занесения соответствующей записи в журнал регистрации входящей корреспонденции </w:t>
            </w:r>
          </w:p>
        </w:tc>
        <w:tc>
          <w:tcPr>
            <w:tcW w:w="1444" w:type="dxa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1437" w:type="dxa"/>
            <w:shd w:val="clear" w:color="auto" w:fill="auto"/>
          </w:tcPr>
          <w:p w:rsidR="00132574" w:rsidRPr="00132574" w:rsidRDefault="00696A91" w:rsidP="00696A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Журнал регистрации входящей корреспонденции</w:t>
            </w:r>
          </w:p>
        </w:tc>
        <w:tc>
          <w:tcPr>
            <w:tcW w:w="151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2574" w:rsidRPr="00132574" w:rsidTr="00A212CF">
        <w:trPr>
          <w:trHeight w:val="234"/>
        </w:trPr>
        <w:tc>
          <w:tcPr>
            <w:tcW w:w="15041" w:type="dxa"/>
            <w:gridSpan w:val="7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принятие решения о согласовании или об отказе в согласовании переустройства и (или) перепланировки жилого помещения</w:t>
            </w:r>
          </w:p>
        </w:tc>
      </w:tr>
      <w:tr w:rsidR="00A212CF" w:rsidRPr="00132574" w:rsidTr="00A212CF">
        <w:trPr>
          <w:trHeight w:val="300"/>
        </w:trPr>
        <w:tc>
          <w:tcPr>
            <w:tcW w:w="51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638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Критерием принятия решения о согласовании или об отказе в согласовании переустройства и (или) перепланировки жилого помещения является наличие (отсутствие) оснований для отказа в предоставлении муниципальной услуги</w:t>
            </w:r>
          </w:p>
        </w:tc>
        <w:tc>
          <w:tcPr>
            <w:tcW w:w="1444" w:type="dxa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1437" w:type="dxa"/>
            <w:shd w:val="clear" w:color="auto" w:fill="auto"/>
          </w:tcPr>
          <w:p w:rsidR="00132574" w:rsidRPr="00132574" w:rsidRDefault="00696A91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Официальный бланк администрации городского округа город Елец</w:t>
            </w:r>
          </w:p>
        </w:tc>
        <w:tc>
          <w:tcPr>
            <w:tcW w:w="151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574" w:rsidRPr="00132574" w:rsidTr="00A212CF">
        <w:trPr>
          <w:trHeight w:val="535"/>
        </w:trPr>
        <w:tc>
          <w:tcPr>
            <w:tcW w:w="15041" w:type="dxa"/>
            <w:gridSpan w:val="7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документа, подтверждающего принятое решение о согласовании или об отказе в согласовании переустройства и (или) перепланировки жилого помещения</w:t>
            </w:r>
          </w:p>
        </w:tc>
      </w:tr>
      <w:tr w:rsidR="00A212CF" w:rsidRPr="00132574" w:rsidTr="00A212CF">
        <w:trPr>
          <w:trHeight w:val="300"/>
        </w:trPr>
        <w:tc>
          <w:tcPr>
            <w:tcW w:w="51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документа, подтверждающего принятое решение о согласовании или об отказе в 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согласовании переустройства и (или) перепланировки жилого помещения в МФЦ и уведомление заявителя</w:t>
            </w:r>
          </w:p>
        </w:tc>
        <w:tc>
          <w:tcPr>
            <w:tcW w:w="638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Административные действия осуществляются в случае если заявителем выбран способ получения при личном приеме</w:t>
            </w:r>
          </w:p>
        </w:tc>
        <w:tc>
          <w:tcPr>
            <w:tcW w:w="1444" w:type="dxa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437" w:type="dxa"/>
            <w:shd w:val="clear" w:color="auto" w:fill="auto"/>
          </w:tcPr>
          <w:p w:rsidR="00132574" w:rsidRPr="00132574" w:rsidRDefault="00696A91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телефонной связи</w:t>
            </w:r>
          </w:p>
        </w:tc>
        <w:tc>
          <w:tcPr>
            <w:tcW w:w="151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CF" w:rsidRPr="00132574" w:rsidTr="00A212CF">
        <w:trPr>
          <w:trHeight w:val="300"/>
        </w:trPr>
        <w:tc>
          <w:tcPr>
            <w:tcW w:w="51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Выдача документа, подтверждающего принятое решение о согласовании или об отказе в согласовании переустройства и (или) перепланировки жилого помещения, при личном приеме либо направление почтовой связью</w:t>
            </w:r>
          </w:p>
        </w:tc>
        <w:tc>
          <w:tcPr>
            <w:tcW w:w="638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лично под роспись 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Осуществляется в случае если заявитель не явился в МФЦ в течение 2 рабочих дней с момента уведомления</w:t>
            </w:r>
          </w:p>
        </w:tc>
        <w:tc>
          <w:tcPr>
            <w:tcW w:w="1444" w:type="dxa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15 минут в течение 2 рабочих дней с момента уведомления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143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выданных документов</w:t>
            </w: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Почтовые конверты</w:t>
            </w:r>
          </w:p>
        </w:tc>
        <w:tc>
          <w:tcPr>
            <w:tcW w:w="151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CF" w:rsidRPr="00132574" w:rsidTr="00A212CF">
        <w:trPr>
          <w:trHeight w:val="300"/>
        </w:trPr>
        <w:tc>
          <w:tcPr>
            <w:tcW w:w="51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018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Направление документа, подтверждающего принятое решение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638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в случае если заявителем выбран способ получения почтовым отправлением или в электронной форме, либо заявление о переустройстве и (или) перепланировке поступило почтовой связью или через Портал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1444" w:type="dxa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437" w:type="dxa"/>
            <w:shd w:val="clear" w:color="auto" w:fill="auto"/>
          </w:tcPr>
          <w:p w:rsidR="00132574" w:rsidRPr="00132574" w:rsidRDefault="00696A91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="008365DB"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4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подписи, либо почтовые конверты</w:t>
            </w:r>
          </w:p>
        </w:tc>
        <w:tc>
          <w:tcPr>
            <w:tcW w:w="1517" w:type="dxa"/>
            <w:shd w:val="clear" w:color="auto" w:fill="auto"/>
          </w:tcPr>
          <w:p w:rsidR="00132574" w:rsidRPr="00132574" w:rsidRDefault="00132574" w:rsidP="001325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12CF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  <w:r w:rsidRPr="00132574">
        <w:rPr>
          <w:rFonts w:ascii="Times New Roman" w:hAnsi="Times New Roman" w:cs="Times New Roman"/>
          <w:sz w:val="20"/>
          <w:szCs w:val="20"/>
        </w:rPr>
        <w:lastRenderedPageBreak/>
        <w:t xml:space="preserve">Раздел 8. «Особенности </w:t>
      </w:r>
      <w:proofErr w:type="gramStart"/>
      <w:r w:rsidRPr="00132574">
        <w:rPr>
          <w:rFonts w:ascii="Times New Roman" w:hAnsi="Times New Roman" w:cs="Times New Roman"/>
          <w:sz w:val="20"/>
          <w:szCs w:val="20"/>
        </w:rPr>
        <w:t>предоставления  «</w:t>
      </w:r>
      <w:proofErr w:type="spellStart"/>
      <w:proofErr w:type="gramEnd"/>
      <w:r w:rsidRPr="0013257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32574">
        <w:rPr>
          <w:rFonts w:ascii="Times New Roman" w:hAnsi="Times New Roman" w:cs="Times New Roman"/>
          <w:sz w:val="20"/>
          <w:szCs w:val="20"/>
        </w:rPr>
        <w:t>» в электронной форме»</w:t>
      </w:r>
    </w:p>
    <w:tbl>
      <w:tblPr>
        <w:tblpPr w:leftFromText="180" w:rightFromText="180" w:vertAnchor="text" w:horzAnchor="margin" w:tblpY="49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A212CF" w:rsidRPr="00132574" w:rsidTr="00A212CF">
        <w:trPr>
          <w:trHeight w:val="2225"/>
        </w:trPr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на прием в орган 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212CF" w:rsidRPr="00132574" w:rsidTr="00A212CF">
        <w:trPr>
          <w:trHeight w:val="70"/>
        </w:trPr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A212CF" w:rsidRPr="00132574" w:rsidTr="00A212CF">
        <w:trPr>
          <w:trHeight w:val="300"/>
        </w:trPr>
        <w:tc>
          <w:tcPr>
            <w:tcW w:w="14616" w:type="dxa"/>
            <w:gridSpan w:val="6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212CF" w:rsidRPr="00132574" w:rsidTr="00A212CF">
        <w:trPr>
          <w:trHeight w:val="300"/>
        </w:trPr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spellStart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, официальный сайт администрации городского округа город Елец в сети «Интернет»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Предоставление документов на бумажном носителе не требуется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36" w:type="dxa"/>
            <w:shd w:val="clear" w:color="auto" w:fill="auto"/>
          </w:tcPr>
          <w:p w:rsidR="00A212CF" w:rsidRPr="00132574" w:rsidRDefault="00A212CF" w:rsidP="00A212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Каширского</w:t>
            </w:r>
            <w:r w:rsidRPr="00696A9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574">
              <w:rPr>
                <w:rFonts w:ascii="Times New Roman" w:hAnsi="Times New Roman" w:cs="Times New Roman"/>
                <w:sz w:val="20"/>
                <w:szCs w:val="20"/>
              </w:rPr>
              <w:t xml:space="preserve"> в сети «Интернет»</w:t>
            </w:r>
          </w:p>
        </w:tc>
      </w:tr>
    </w:tbl>
    <w:p w:rsidR="00A212CF" w:rsidRPr="00132574" w:rsidRDefault="00A212CF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32574" w:rsidRPr="00132574" w:rsidRDefault="00132574" w:rsidP="0013257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E3650" w:rsidRPr="00132574" w:rsidRDefault="000E3650" w:rsidP="00A212C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sectPr w:rsidR="000E3650" w:rsidRPr="00132574" w:rsidSect="00A212CF">
      <w:headerReference w:type="even" r:id="rId9"/>
      <w:headerReference w:type="default" r:id="rId10"/>
      <w:headerReference w:type="first" r:id="rId11"/>
      <w:pgSz w:w="16837" w:h="11905" w:orient="landscape"/>
      <w:pgMar w:top="851" w:right="567" w:bottom="567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38" w:rsidRDefault="00557138" w:rsidP="000E3650">
      <w:pPr>
        <w:spacing w:after="0" w:line="240" w:lineRule="auto"/>
      </w:pPr>
      <w:r>
        <w:separator/>
      </w:r>
    </w:p>
  </w:endnote>
  <w:endnote w:type="continuationSeparator" w:id="0">
    <w:p w:rsidR="00557138" w:rsidRDefault="00557138" w:rsidP="000E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DB" w:rsidRDefault="008365DB">
    <w:pPr>
      <w:pStyle w:val="a7"/>
      <w:jc w:val="right"/>
    </w:pPr>
  </w:p>
  <w:p w:rsidR="008365DB" w:rsidRDefault="008365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38" w:rsidRDefault="00557138" w:rsidP="000E3650">
      <w:pPr>
        <w:spacing w:after="0" w:line="240" w:lineRule="auto"/>
      </w:pPr>
      <w:r>
        <w:separator/>
      </w:r>
    </w:p>
  </w:footnote>
  <w:footnote w:type="continuationSeparator" w:id="0">
    <w:p w:rsidR="00557138" w:rsidRDefault="00557138" w:rsidP="000E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DB" w:rsidRDefault="008365DB">
    <w:pPr>
      <w:pStyle w:val="aa"/>
      <w:framePr w:h="264" w:wrap="none" w:vAnchor="text" w:hAnchor="page" w:x="6458" w:y="65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5B2939">
      <w:rPr>
        <w:rStyle w:val="13pt"/>
        <w:noProof/>
      </w:rPr>
      <w:t>24</w:t>
    </w:r>
    <w:r>
      <w:rPr>
        <w:rStyle w:val="13pt"/>
      </w:rPr>
      <w:fldChar w:fldCharType="end"/>
    </w:r>
  </w:p>
  <w:p w:rsidR="008365DB" w:rsidRDefault="008365D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DB" w:rsidRDefault="008365D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DB" w:rsidRDefault="008365D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7" w15:restartNumberingAfterBreak="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 w15:restartNumberingAfterBreak="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14"/>
  </w:num>
  <w:num w:numId="5">
    <w:abstractNumId w:val="25"/>
  </w:num>
  <w:num w:numId="6">
    <w:abstractNumId w:val="12"/>
  </w:num>
  <w:num w:numId="7">
    <w:abstractNumId w:val="13"/>
  </w:num>
  <w:num w:numId="8">
    <w:abstractNumId w:val="10"/>
  </w:num>
  <w:num w:numId="9">
    <w:abstractNumId w:val="23"/>
  </w:num>
  <w:num w:numId="10">
    <w:abstractNumId w:val="26"/>
  </w:num>
  <w:num w:numId="11">
    <w:abstractNumId w:val="28"/>
  </w:num>
  <w:num w:numId="12">
    <w:abstractNumId w:val="15"/>
  </w:num>
  <w:num w:numId="13">
    <w:abstractNumId w:val="20"/>
  </w:num>
  <w:num w:numId="14">
    <w:abstractNumId w:val="6"/>
  </w:num>
  <w:num w:numId="15">
    <w:abstractNumId w:val="24"/>
  </w:num>
  <w:num w:numId="16">
    <w:abstractNumId w:val="5"/>
  </w:num>
  <w:num w:numId="17">
    <w:abstractNumId w:val="22"/>
  </w:num>
  <w:num w:numId="18">
    <w:abstractNumId w:val="19"/>
  </w:num>
  <w:num w:numId="19">
    <w:abstractNumId w:val="4"/>
  </w:num>
  <w:num w:numId="20">
    <w:abstractNumId w:val="8"/>
  </w:num>
  <w:num w:numId="21">
    <w:abstractNumId w:val="9"/>
  </w:num>
  <w:num w:numId="22">
    <w:abstractNumId w:val="7"/>
  </w:num>
  <w:num w:numId="23">
    <w:abstractNumId w:val="27"/>
  </w:num>
  <w:num w:numId="24">
    <w:abstractNumId w:val="2"/>
  </w:num>
  <w:num w:numId="25">
    <w:abstractNumId w:val="1"/>
  </w:num>
  <w:num w:numId="26">
    <w:abstractNumId w:val="21"/>
  </w:num>
  <w:num w:numId="27">
    <w:abstractNumId w:val="16"/>
  </w:num>
  <w:num w:numId="28">
    <w:abstractNumId w:val="18"/>
  </w:num>
  <w:num w:numId="29">
    <w:abstractNumId w:val="30"/>
  </w:num>
  <w:num w:numId="30">
    <w:abstractNumId w:val="11"/>
  </w:num>
  <w:num w:numId="31">
    <w:abstractNumId w:val="32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B"/>
    <w:rsid w:val="00036387"/>
    <w:rsid w:val="00061C93"/>
    <w:rsid w:val="000824F2"/>
    <w:rsid w:val="000936C3"/>
    <w:rsid w:val="000B77AA"/>
    <w:rsid w:val="000C007E"/>
    <w:rsid w:val="000C5F21"/>
    <w:rsid w:val="000D1BBA"/>
    <w:rsid w:val="000E3650"/>
    <w:rsid w:val="0010532D"/>
    <w:rsid w:val="001145AA"/>
    <w:rsid w:val="00114648"/>
    <w:rsid w:val="00114975"/>
    <w:rsid w:val="00114F6F"/>
    <w:rsid w:val="00115319"/>
    <w:rsid w:val="001162AC"/>
    <w:rsid w:val="00125EA2"/>
    <w:rsid w:val="00132574"/>
    <w:rsid w:val="001445C2"/>
    <w:rsid w:val="00162D14"/>
    <w:rsid w:val="001631D4"/>
    <w:rsid w:val="001746D3"/>
    <w:rsid w:val="00177015"/>
    <w:rsid w:val="00191DB4"/>
    <w:rsid w:val="001B58E8"/>
    <w:rsid w:val="001F16F0"/>
    <w:rsid w:val="00201754"/>
    <w:rsid w:val="002145EA"/>
    <w:rsid w:val="00214E8C"/>
    <w:rsid w:val="0022075D"/>
    <w:rsid w:val="00226BA5"/>
    <w:rsid w:val="002461DB"/>
    <w:rsid w:val="002601BD"/>
    <w:rsid w:val="002615CB"/>
    <w:rsid w:val="00264DD3"/>
    <w:rsid w:val="00266BB5"/>
    <w:rsid w:val="0027257F"/>
    <w:rsid w:val="00297AE0"/>
    <w:rsid w:val="002A64CF"/>
    <w:rsid w:val="002B062D"/>
    <w:rsid w:val="002D04E2"/>
    <w:rsid w:val="002D054C"/>
    <w:rsid w:val="002D7697"/>
    <w:rsid w:val="002E506D"/>
    <w:rsid w:val="002F0663"/>
    <w:rsid w:val="002F3FF7"/>
    <w:rsid w:val="003002B8"/>
    <w:rsid w:val="00304D5C"/>
    <w:rsid w:val="00321211"/>
    <w:rsid w:val="003512AD"/>
    <w:rsid w:val="00351D24"/>
    <w:rsid w:val="0035559F"/>
    <w:rsid w:val="0036044D"/>
    <w:rsid w:val="00363469"/>
    <w:rsid w:val="0036774D"/>
    <w:rsid w:val="003A676B"/>
    <w:rsid w:val="003B10A8"/>
    <w:rsid w:val="003B5B7F"/>
    <w:rsid w:val="003E6BDD"/>
    <w:rsid w:val="00406DE6"/>
    <w:rsid w:val="004465D4"/>
    <w:rsid w:val="00455292"/>
    <w:rsid w:val="004762B0"/>
    <w:rsid w:val="0048623C"/>
    <w:rsid w:val="004A5A0B"/>
    <w:rsid w:val="004A6874"/>
    <w:rsid w:val="004B3256"/>
    <w:rsid w:val="004C7756"/>
    <w:rsid w:val="004D27FD"/>
    <w:rsid w:val="004F6460"/>
    <w:rsid w:val="00506519"/>
    <w:rsid w:val="00526887"/>
    <w:rsid w:val="00530727"/>
    <w:rsid w:val="00532666"/>
    <w:rsid w:val="005335F5"/>
    <w:rsid w:val="00536FE5"/>
    <w:rsid w:val="0054709F"/>
    <w:rsid w:val="00557138"/>
    <w:rsid w:val="00565CB1"/>
    <w:rsid w:val="00574D23"/>
    <w:rsid w:val="005753C2"/>
    <w:rsid w:val="005A2626"/>
    <w:rsid w:val="005C226C"/>
    <w:rsid w:val="005E369C"/>
    <w:rsid w:val="005E3706"/>
    <w:rsid w:val="005F3C87"/>
    <w:rsid w:val="0061443F"/>
    <w:rsid w:val="006161D3"/>
    <w:rsid w:val="00637C57"/>
    <w:rsid w:val="00640CA5"/>
    <w:rsid w:val="006428A2"/>
    <w:rsid w:val="00642BB7"/>
    <w:rsid w:val="00654EFC"/>
    <w:rsid w:val="00672FFE"/>
    <w:rsid w:val="00682FAA"/>
    <w:rsid w:val="00691261"/>
    <w:rsid w:val="00693C0F"/>
    <w:rsid w:val="00696A91"/>
    <w:rsid w:val="00696AB6"/>
    <w:rsid w:val="00696B89"/>
    <w:rsid w:val="006A0323"/>
    <w:rsid w:val="006D4638"/>
    <w:rsid w:val="006F75D0"/>
    <w:rsid w:val="00702A39"/>
    <w:rsid w:val="00705EAB"/>
    <w:rsid w:val="0070672E"/>
    <w:rsid w:val="007067C3"/>
    <w:rsid w:val="00714452"/>
    <w:rsid w:val="00727E1D"/>
    <w:rsid w:val="00735AE5"/>
    <w:rsid w:val="00737742"/>
    <w:rsid w:val="007578EF"/>
    <w:rsid w:val="00770464"/>
    <w:rsid w:val="007717D6"/>
    <w:rsid w:val="00780997"/>
    <w:rsid w:val="007824A3"/>
    <w:rsid w:val="00790C5B"/>
    <w:rsid w:val="00801C21"/>
    <w:rsid w:val="008062ED"/>
    <w:rsid w:val="008365DB"/>
    <w:rsid w:val="0084227F"/>
    <w:rsid w:val="00850E77"/>
    <w:rsid w:val="00851E99"/>
    <w:rsid w:val="0085522E"/>
    <w:rsid w:val="00885218"/>
    <w:rsid w:val="008A1CEF"/>
    <w:rsid w:val="008A633C"/>
    <w:rsid w:val="008B1664"/>
    <w:rsid w:val="008C5E89"/>
    <w:rsid w:val="008C6C94"/>
    <w:rsid w:val="008D3BF2"/>
    <w:rsid w:val="008D6F6A"/>
    <w:rsid w:val="008E1566"/>
    <w:rsid w:val="008F308A"/>
    <w:rsid w:val="009060D8"/>
    <w:rsid w:val="00912A15"/>
    <w:rsid w:val="00944CEA"/>
    <w:rsid w:val="00951DFD"/>
    <w:rsid w:val="0095284B"/>
    <w:rsid w:val="00957318"/>
    <w:rsid w:val="00965AE5"/>
    <w:rsid w:val="00985EB9"/>
    <w:rsid w:val="00997C74"/>
    <w:rsid w:val="009A3153"/>
    <w:rsid w:val="009C0C35"/>
    <w:rsid w:val="009F03FE"/>
    <w:rsid w:val="00A1023B"/>
    <w:rsid w:val="00A212CF"/>
    <w:rsid w:val="00A356D9"/>
    <w:rsid w:val="00A44F12"/>
    <w:rsid w:val="00A46FE3"/>
    <w:rsid w:val="00A7157F"/>
    <w:rsid w:val="00A86110"/>
    <w:rsid w:val="00A97F7A"/>
    <w:rsid w:val="00AB35DB"/>
    <w:rsid w:val="00AB4F06"/>
    <w:rsid w:val="00AD2F2B"/>
    <w:rsid w:val="00AD5571"/>
    <w:rsid w:val="00AE663E"/>
    <w:rsid w:val="00AE71DD"/>
    <w:rsid w:val="00AF246A"/>
    <w:rsid w:val="00AF5F87"/>
    <w:rsid w:val="00B15319"/>
    <w:rsid w:val="00B35855"/>
    <w:rsid w:val="00B4003F"/>
    <w:rsid w:val="00B412E9"/>
    <w:rsid w:val="00B430B7"/>
    <w:rsid w:val="00B72E32"/>
    <w:rsid w:val="00B80182"/>
    <w:rsid w:val="00B81E0D"/>
    <w:rsid w:val="00B83CDC"/>
    <w:rsid w:val="00BA0C7D"/>
    <w:rsid w:val="00BA1A17"/>
    <w:rsid w:val="00BB0DE1"/>
    <w:rsid w:val="00BB2131"/>
    <w:rsid w:val="00BD0879"/>
    <w:rsid w:val="00BD5FC6"/>
    <w:rsid w:val="00BF1D43"/>
    <w:rsid w:val="00BF294C"/>
    <w:rsid w:val="00C02C03"/>
    <w:rsid w:val="00C10DCC"/>
    <w:rsid w:val="00C25BCE"/>
    <w:rsid w:val="00C32840"/>
    <w:rsid w:val="00C3559F"/>
    <w:rsid w:val="00C458D4"/>
    <w:rsid w:val="00C539D6"/>
    <w:rsid w:val="00C57025"/>
    <w:rsid w:val="00C60BB6"/>
    <w:rsid w:val="00C7216B"/>
    <w:rsid w:val="00C76942"/>
    <w:rsid w:val="00CC75FF"/>
    <w:rsid w:val="00CE7456"/>
    <w:rsid w:val="00CF6476"/>
    <w:rsid w:val="00CF7A35"/>
    <w:rsid w:val="00D03652"/>
    <w:rsid w:val="00D0387C"/>
    <w:rsid w:val="00D06B4D"/>
    <w:rsid w:val="00D07428"/>
    <w:rsid w:val="00D105EC"/>
    <w:rsid w:val="00D27214"/>
    <w:rsid w:val="00D378F6"/>
    <w:rsid w:val="00D74244"/>
    <w:rsid w:val="00D77D10"/>
    <w:rsid w:val="00D82C52"/>
    <w:rsid w:val="00D87EA6"/>
    <w:rsid w:val="00DB1602"/>
    <w:rsid w:val="00DB223F"/>
    <w:rsid w:val="00DC30B7"/>
    <w:rsid w:val="00DD0295"/>
    <w:rsid w:val="00DD12E6"/>
    <w:rsid w:val="00DE3967"/>
    <w:rsid w:val="00DE660A"/>
    <w:rsid w:val="00DF7530"/>
    <w:rsid w:val="00E134FB"/>
    <w:rsid w:val="00E15D08"/>
    <w:rsid w:val="00E25178"/>
    <w:rsid w:val="00E57E8E"/>
    <w:rsid w:val="00E8791F"/>
    <w:rsid w:val="00E95929"/>
    <w:rsid w:val="00EA760E"/>
    <w:rsid w:val="00EB0CF3"/>
    <w:rsid w:val="00EC0535"/>
    <w:rsid w:val="00EC1978"/>
    <w:rsid w:val="00EC51F7"/>
    <w:rsid w:val="00EC7EAC"/>
    <w:rsid w:val="00ED299B"/>
    <w:rsid w:val="00F1103C"/>
    <w:rsid w:val="00F152D1"/>
    <w:rsid w:val="00F26CBB"/>
    <w:rsid w:val="00F70290"/>
    <w:rsid w:val="00FA4358"/>
    <w:rsid w:val="00FB3F8A"/>
    <w:rsid w:val="00FB5234"/>
    <w:rsid w:val="00FB5FBA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DACC"/>
  <w15:docId w15:val="{FEC70A3B-2B68-4B49-BA6C-722BFFFC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CA5"/>
    <w:rPr>
      <w:color w:val="0000FF"/>
      <w:u w:val="single"/>
    </w:rPr>
  </w:style>
  <w:style w:type="paragraph" w:styleId="a4">
    <w:name w:val="No Spacing"/>
    <w:uiPriority w:val="1"/>
    <w:qFormat/>
    <w:rsid w:val="00640C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40CA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CA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locked/>
    <w:rsid w:val="00640CA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40CA5"/>
    <w:pPr>
      <w:shd w:val="clear" w:color="auto" w:fill="FFFFFF"/>
      <w:spacing w:after="0" w:line="370" w:lineRule="exact"/>
      <w:jc w:val="both"/>
      <w:outlineLvl w:val="0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3">
    <w:name w:val="Основной текст (3)_"/>
    <w:basedOn w:val="a0"/>
    <w:link w:val="30"/>
    <w:locked/>
    <w:rsid w:val="00640C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0CA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link w:val="110"/>
    <w:locked/>
    <w:rsid w:val="00640CA5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40CA5"/>
    <w:pPr>
      <w:shd w:val="clear" w:color="auto" w:fill="FFFFFF"/>
      <w:spacing w:after="0" w:line="0" w:lineRule="atLeast"/>
    </w:pPr>
    <w:rPr>
      <w:rFonts w:ascii="Candara" w:eastAsia="Candara" w:hAnsi="Candara" w:cs="Candara"/>
      <w:sz w:val="20"/>
      <w:szCs w:val="20"/>
    </w:rPr>
  </w:style>
  <w:style w:type="character" w:customStyle="1" w:styleId="100">
    <w:name w:val="Основной текст (10)_"/>
    <w:basedOn w:val="a0"/>
    <w:link w:val="101"/>
    <w:locked/>
    <w:rsid w:val="00640CA5"/>
    <w:rPr>
      <w:rFonts w:ascii="Dotum" w:eastAsia="Dotum" w:hAnsi="Dotum" w:cs="Dotum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40CA5"/>
    <w:pPr>
      <w:shd w:val="clear" w:color="auto" w:fill="FFFFFF"/>
      <w:spacing w:after="0" w:line="0" w:lineRule="atLeast"/>
    </w:pPr>
    <w:rPr>
      <w:rFonts w:ascii="Dotum" w:eastAsia="Dotum" w:hAnsi="Dotum" w:cs="Dotum"/>
      <w:sz w:val="9"/>
      <w:szCs w:val="9"/>
    </w:rPr>
  </w:style>
  <w:style w:type="character" w:customStyle="1" w:styleId="12">
    <w:name w:val="Основной текст (12)_"/>
    <w:basedOn w:val="a0"/>
    <w:link w:val="120"/>
    <w:locked/>
    <w:rsid w:val="00640CA5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40CA5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character" w:customStyle="1" w:styleId="13">
    <w:name w:val="Основной текст (13)_"/>
    <w:basedOn w:val="a0"/>
    <w:link w:val="130"/>
    <w:locked/>
    <w:rsid w:val="00640CA5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40CA5"/>
    <w:pPr>
      <w:shd w:val="clear" w:color="auto" w:fill="FFFFFF"/>
      <w:spacing w:before="240"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15">
    <w:name w:val="Основной текст (15)_"/>
    <w:basedOn w:val="a0"/>
    <w:link w:val="150"/>
    <w:locked/>
    <w:rsid w:val="00640C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40CA5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Основной текст (14)_"/>
    <w:basedOn w:val="a0"/>
    <w:link w:val="140"/>
    <w:locked/>
    <w:rsid w:val="00640CA5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40CA5"/>
    <w:pPr>
      <w:shd w:val="clear" w:color="auto" w:fill="FFFFFF"/>
      <w:spacing w:after="0" w:line="0" w:lineRule="atLeast"/>
      <w:jc w:val="center"/>
    </w:pPr>
    <w:rPr>
      <w:rFonts w:ascii="Dotum" w:eastAsia="Dotum" w:hAnsi="Dotum" w:cs="Dotum"/>
      <w:sz w:val="19"/>
      <w:szCs w:val="19"/>
    </w:rPr>
  </w:style>
  <w:style w:type="character" w:customStyle="1" w:styleId="16">
    <w:name w:val="Основной текст (16)_"/>
    <w:basedOn w:val="a0"/>
    <w:link w:val="160"/>
    <w:locked/>
    <w:rsid w:val="00640CA5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40CA5"/>
    <w:pPr>
      <w:shd w:val="clear" w:color="auto" w:fill="FFFFFF"/>
      <w:spacing w:after="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17">
    <w:name w:val="Основной текст (17)_"/>
    <w:basedOn w:val="a0"/>
    <w:link w:val="170"/>
    <w:locked/>
    <w:rsid w:val="00640CA5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40CA5"/>
    <w:pPr>
      <w:shd w:val="clear" w:color="auto" w:fill="FFFFFF"/>
      <w:spacing w:after="660" w:line="0" w:lineRule="atLeast"/>
      <w:jc w:val="both"/>
    </w:pPr>
    <w:rPr>
      <w:rFonts w:ascii="Candara" w:eastAsia="Candara" w:hAnsi="Candara" w:cs="Candara"/>
      <w:sz w:val="8"/>
      <w:szCs w:val="8"/>
    </w:rPr>
  </w:style>
  <w:style w:type="character" w:customStyle="1" w:styleId="ConsPlusNormal">
    <w:name w:val="ConsPlusNormal Знак"/>
    <w:link w:val="ConsPlusNormal0"/>
    <w:locked/>
    <w:rsid w:val="00640CA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640C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25pt">
    <w:name w:val="Колонтитул + 12.5 pt"/>
    <w:aliases w:val="Интервал 0 pt"/>
    <w:basedOn w:val="3"/>
    <w:rsid w:val="00640CA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  <w:lang w:val="en-US"/>
    </w:rPr>
  </w:style>
  <w:style w:type="character" w:customStyle="1" w:styleId="3Dotum">
    <w:name w:val="Основной текст (3) + Dotum"/>
    <w:aliases w:val="4.5 pt"/>
    <w:basedOn w:val="3"/>
    <w:rsid w:val="00640CA5"/>
    <w:rPr>
      <w:rFonts w:ascii="Dotum" w:eastAsia="Dotum" w:hAnsi="Dotum" w:cs="Dotum" w:hint="eastAsia"/>
      <w:sz w:val="9"/>
      <w:szCs w:val="9"/>
      <w:shd w:val="clear" w:color="auto" w:fill="FFFFFF"/>
    </w:rPr>
  </w:style>
  <w:style w:type="character" w:customStyle="1" w:styleId="3Candara">
    <w:name w:val="Основной текст (3) + Candara"/>
    <w:aliases w:val="4 pt,Курсив"/>
    <w:basedOn w:val="3"/>
    <w:rsid w:val="00640CA5"/>
    <w:rPr>
      <w:rFonts w:ascii="Candara" w:eastAsia="Candara" w:hAnsi="Candara" w:cs="Candara"/>
      <w:i/>
      <w:iCs/>
      <w:sz w:val="8"/>
      <w:szCs w:val="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0E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650"/>
  </w:style>
  <w:style w:type="paragraph" w:styleId="a7">
    <w:name w:val="footer"/>
    <w:basedOn w:val="a"/>
    <w:link w:val="a8"/>
    <w:uiPriority w:val="99"/>
    <w:unhideWhenUsed/>
    <w:rsid w:val="000E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650"/>
  </w:style>
  <w:style w:type="numbering" w:customStyle="1" w:styleId="18">
    <w:name w:val="Нет списка1"/>
    <w:next w:val="a2"/>
    <w:uiPriority w:val="99"/>
    <w:semiHidden/>
    <w:unhideWhenUsed/>
    <w:rsid w:val="000E3650"/>
  </w:style>
  <w:style w:type="character" w:customStyle="1" w:styleId="a9">
    <w:name w:val="Колонтитул_"/>
    <w:basedOn w:val="a0"/>
    <w:link w:val="aa"/>
    <w:rsid w:val="000E36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;Полужирный"/>
    <w:basedOn w:val="a9"/>
    <w:rsid w:val="000E3650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9"/>
    <w:rsid w:val="000E3650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</w:rPr>
  </w:style>
  <w:style w:type="character" w:customStyle="1" w:styleId="125pt0pt">
    <w:name w:val="Колонтитул + 12.5 pt;Интервал 0 pt"/>
    <w:basedOn w:val="a9"/>
    <w:rsid w:val="000E3650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36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E3650"/>
    <w:rPr>
      <w:rFonts w:ascii="Candara" w:eastAsia="Candara" w:hAnsi="Candara" w:cs="Candara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E3650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Dotum45pt">
    <w:name w:val="Основной текст (3) + Dotum;4.5 pt"/>
    <w:basedOn w:val="3"/>
    <w:rsid w:val="000E3650"/>
    <w:rPr>
      <w:rFonts w:ascii="Dotum" w:eastAsia="Dotum" w:hAnsi="Dotum" w:cs="Dotum"/>
      <w:sz w:val="9"/>
      <w:szCs w:val="9"/>
      <w:shd w:val="clear" w:color="auto" w:fill="FFFFFF"/>
    </w:rPr>
  </w:style>
  <w:style w:type="character" w:customStyle="1" w:styleId="3Candara4pt">
    <w:name w:val="Основной текст (3) + Candara;4 pt;Курсив"/>
    <w:basedOn w:val="3"/>
    <w:rsid w:val="000E3650"/>
    <w:rPr>
      <w:rFonts w:ascii="Candara" w:eastAsia="Candara" w:hAnsi="Candara" w:cs="Candara"/>
      <w:i/>
      <w:iCs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E3650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315pt0pt">
    <w:name w:val="Основной текст (3) + 15 pt;Интервал 0 pt"/>
    <w:basedOn w:val="3"/>
    <w:rsid w:val="000E3650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  <w:lang w:val="en-US"/>
    </w:rPr>
  </w:style>
  <w:style w:type="character" w:customStyle="1" w:styleId="2-1pt">
    <w:name w:val="Основной текст (2) + Курсив;Интервал -1 pt"/>
    <w:basedOn w:val="2"/>
    <w:rsid w:val="000E3650"/>
    <w:rPr>
      <w:rFonts w:ascii="Times New Roman" w:eastAsia="Times New Roman" w:hAnsi="Times New Roman" w:cs="Times New Roman"/>
      <w:i/>
      <w:iCs/>
      <w:spacing w:val="-20"/>
      <w:sz w:val="30"/>
      <w:szCs w:val="30"/>
      <w:shd w:val="clear" w:color="auto" w:fill="FFFFFF"/>
    </w:rPr>
  </w:style>
  <w:style w:type="character" w:customStyle="1" w:styleId="2-1pt0">
    <w:name w:val="Основной текст (2) + Интервал -1 pt"/>
    <w:basedOn w:val="2"/>
    <w:rsid w:val="000E3650"/>
    <w:rPr>
      <w:rFonts w:ascii="Times New Roman" w:eastAsia="Times New Roman" w:hAnsi="Times New Roman" w:cs="Times New Roman"/>
      <w:spacing w:val="-30"/>
      <w:sz w:val="30"/>
      <w:szCs w:val="30"/>
      <w:shd w:val="clear" w:color="auto" w:fill="FFFFFF"/>
    </w:rPr>
  </w:style>
  <w:style w:type="character" w:customStyle="1" w:styleId="17TimesNewRoman12pt">
    <w:name w:val="Основной текст (17) + Times New Roman;12 pt;Не курсив"/>
    <w:basedOn w:val="17"/>
    <w:rsid w:val="000E3650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val="en-US"/>
    </w:rPr>
  </w:style>
  <w:style w:type="character" w:customStyle="1" w:styleId="3-1pt">
    <w:name w:val="Основной текст (3) + Интервал -1 pt"/>
    <w:basedOn w:val="3"/>
    <w:rsid w:val="000E3650"/>
    <w:rPr>
      <w:rFonts w:ascii="Times New Roman" w:eastAsia="Times New Roman" w:hAnsi="Times New Roman" w:cs="Times New Roman"/>
      <w:spacing w:val="-20"/>
      <w:shd w:val="clear" w:color="auto" w:fill="FFFFFF"/>
    </w:rPr>
  </w:style>
  <w:style w:type="paragraph" w:customStyle="1" w:styleId="aa">
    <w:name w:val="Колонтитул"/>
    <w:basedOn w:val="a"/>
    <w:link w:val="a9"/>
    <w:rsid w:val="000E365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Основной текст1"/>
    <w:basedOn w:val="a"/>
    <w:link w:val="ab"/>
    <w:rsid w:val="000E3650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40">
    <w:name w:val="Основной текст (4)"/>
    <w:basedOn w:val="a"/>
    <w:link w:val="4"/>
    <w:rsid w:val="000E365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0E3650"/>
    <w:pPr>
      <w:shd w:val="clear" w:color="auto" w:fill="FFFFFF"/>
      <w:spacing w:after="0" w:line="0" w:lineRule="atLeast"/>
    </w:pPr>
    <w:rPr>
      <w:rFonts w:ascii="Candara" w:eastAsia="Candara" w:hAnsi="Candara" w:cs="Candara"/>
      <w:sz w:val="25"/>
      <w:szCs w:val="25"/>
    </w:rPr>
  </w:style>
  <w:style w:type="paragraph" w:customStyle="1" w:styleId="90">
    <w:name w:val="Основной текст (9)"/>
    <w:basedOn w:val="a"/>
    <w:link w:val="9"/>
    <w:rsid w:val="000E3650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80">
    <w:name w:val="Основной текст (8)"/>
    <w:basedOn w:val="a"/>
    <w:link w:val="8"/>
    <w:rsid w:val="000E3650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paragraph" w:styleId="ac">
    <w:name w:val="List Paragraph"/>
    <w:basedOn w:val="a"/>
    <w:link w:val="ad"/>
    <w:uiPriority w:val="34"/>
    <w:qFormat/>
    <w:rsid w:val="001325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25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3257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unhideWhenUsed/>
    <w:rsid w:val="0013257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32574"/>
    <w:pPr>
      <w:spacing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32574"/>
    <w:rPr>
      <w:rFonts w:ascii="Calibri" w:eastAsia="Times New Roman" w:hAnsi="Calibri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2574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3257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locked/>
    <w:rsid w:val="00132574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uiPriority w:val="99"/>
    <w:unhideWhenUsed/>
    <w:rsid w:val="00132574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32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132574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132574"/>
    <w:rPr>
      <w:vertAlign w:val="superscript"/>
    </w:rPr>
  </w:style>
  <w:style w:type="character" w:customStyle="1" w:styleId="blk3">
    <w:name w:val="blk3"/>
    <w:rsid w:val="00132574"/>
    <w:rPr>
      <w:vanish w:val="0"/>
      <w:webHidden w:val="0"/>
      <w:specVanish w:val="0"/>
    </w:rPr>
  </w:style>
  <w:style w:type="paragraph" w:styleId="21">
    <w:name w:val="Body Text 2"/>
    <w:basedOn w:val="a"/>
    <w:link w:val="22"/>
    <w:rsid w:val="001325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13257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Body Text"/>
    <w:basedOn w:val="a"/>
    <w:link w:val="afa"/>
    <w:rsid w:val="0013257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 Знак"/>
    <w:basedOn w:val="a0"/>
    <w:link w:val="af9"/>
    <w:rsid w:val="00132574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13257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32574"/>
    <w:rPr>
      <w:rFonts w:ascii="Calibri" w:eastAsia="Times New Roman" w:hAnsi="Calibri" w:cs="Times New Roman"/>
      <w:lang w:eastAsia="ru-RU"/>
    </w:rPr>
  </w:style>
  <w:style w:type="character" w:customStyle="1" w:styleId="FootnoteTextChar">
    <w:name w:val="Footnote Text Char"/>
    <w:basedOn w:val="a0"/>
    <w:semiHidden/>
    <w:locked/>
    <w:rsid w:val="00132574"/>
    <w:rPr>
      <w:rFonts w:cs="Times New Roman"/>
      <w:sz w:val="20"/>
      <w:szCs w:val="20"/>
    </w:rPr>
  </w:style>
  <w:style w:type="paragraph" w:styleId="afb">
    <w:name w:val="Body Text Indent"/>
    <w:basedOn w:val="a"/>
    <w:link w:val="afc"/>
    <w:rsid w:val="0013257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32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325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CBC8-FE51-48C7-935A-3F9A02B8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gammeee@yandex.ru</cp:lastModifiedBy>
  <cp:revision>9</cp:revision>
  <cp:lastPrinted>2016-08-16T13:08:00Z</cp:lastPrinted>
  <dcterms:created xsi:type="dcterms:W3CDTF">2017-09-29T13:21:00Z</dcterms:created>
  <dcterms:modified xsi:type="dcterms:W3CDTF">2017-10-05T07:51:00Z</dcterms:modified>
</cp:coreProperties>
</file>