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AE" w:rsidRDefault="00BD1BAE" w:rsidP="00BD1BAE">
      <w:pPr>
        <w:pStyle w:val="Textbody"/>
        <w:jc w:val="center"/>
        <w:rPr>
          <w:b/>
          <w:bCs/>
          <w:color w:val="00000A"/>
        </w:rPr>
      </w:pPr>
      <w:r>
        <w:rPr>
          <w:b/>
          <w:bCs/>
          <w:color w:val="00000A"/>
        </w:rPr>
        <w:t>АДМИНИСТРАЦИЯ</w:t>
      </w:r>
    </w:p>
    <w:p w:rsidR="00BD1BAE" w:rsidRDefault="00BD1BAE" w:rsidP="00BD1BAE">
      <w:pPr>
        <w:pStyle w:val="Textbody"/>
        <w:jc w:val="center"/>
        <w:rPr>
          <w:b/>
          <w:bCs/>
          <w:color w:val="00000A"/>
        </w:rPr>
      </w:pPr>
      <w:r>
        <w:rPr>
          <w:b/>
          <w:bCs/>
          <w:color w:val="00000A"/>
        </w:rPr>
        <w:t>СЕЛЬСКОГО ПОСЕЛЕНИЯ "</w:t>
      </w:r>
      <w:r>
        <w:rPr>
          <w:b/>
          <w:bCs/>
          <w:color w:val="00000A"/>
          <w:lang w:val="ru-RU"/>
        </w:rPr>
        <w:t>СЕЛО  ПЕРЕДЕЛ</w:t>
      </w:r>
      <w:r>
        <w:rPr>
          <w:b/>
          <w:bCs/>
          <w:color w:val="00000A"/>
        </w:rPr>
        <w:t>"</w:t>
      </w:r>
    </w:p>
    <w:p w:rsidR="00BD1BAE" w:rsidRDefault="00BD1BAE" w:rsidP="00BD1BAE">
      <w:pPr>
        <w:pStyle w:val="Textbody"/>
        <w:jc w:val="center"/>
        <w:rPr>
          <w:b/>
          <w:bCs/>
          <w:color w:val="00000A"/>
        </w:rPr>
      </w:pPr>
      <w:r>
        <w:rPr>
          <w:b/>
          <w:bCs/>
          <w:color w:val="00000A"/>
        </w:rPr>
        <w:t>МЕДЫНСКОГО РАЙОНА КАЛУЖСКОЙ ОБЛАСТИ</w:t>
      </w:r>
    </w:p>
    <w:p w:rsidR="00BD1BAE" w:rsidRDefault="00BD1BAE" w:rsidP="00BD1BAE">
      <w:pPr>
        <w:pStyle w:val="Textbody"/>
        <w:jc w:val="center"/>
        <w:rPr>
          <w:b/>
          <w:bCs/>
          <w:color w:val="00000A"/>
        </w:rPr>
      </w:pPr>
      <w:r>
        <w:rPr>
          <w:b/>
          <w:bCs/>
          <w:color w:val="00000A"/>
        </w:rPr>
        <w:t>П О С Т А Н О В Л Е Н И Е</w:t>
      </w:r>
    </w:p>
    <w:p w:rsidR="00BD1BAE" w:rsidRDefault="00BD1BAE" w:rsidP="00BD1BAE">
      <w:pPr>
        <w:pStyle w:val="Textbody"/>
        <w:jc w:val="center"/>
      </w:pPr>
    </w:p>
    <w:p w:rsidR="00BD1BAE" w:rsidRDefault="00BD1BAE" w:rsidP="00BD1BAE">
      <w:pPr>
        <w:pStyle w:val="ListHeading"/>
        <w:rPr>
          <w:color w:val="00000A"/>
          <w:lang w:val="ru-RU"/>
        </w:rPr>
      </w:pPr>
      <w:r>
        <w:rPr>
          <w:color w:val="00000A"/>
          <w:lang w:val="ru-RU"/>
        </w:rPr>
        <w:t xml:space="preserve">            от 16 января 2017</w:t>
      </w:r>
      <w:r>
        <w:rPr>
          <w:color w:val="00000A"/>
        </w:rPr>
        <w:t xml:space="preserve"> г.            </w:t>
      </w:r>
      <w:r>
        <w:rPr>
          <w:color w:val="00000A"/>
          <w:lang w:val="ru-RU"/>
        </w:rPr>
        <w:t xml:space="preserve">        </w:t>
      </w:r>
      <w:r>
        <w:rPr>
          <w:color w:val="00000A"/>
        </w:rPr>
        <w:t xml:space="preserve">    </w:t>
      </w:r>
      <w:r>
        <w:rPr>
          <w:color w:val="00000A"/>
          <w:lang w:val="ru-RU"/>
        </w:rPr>
        <w:t xml:space="preserve"> </w:t>
      </w:r>
      <w:r>
        <w:rPr>
          <w:color w:val="00000A"/>
        </w:rPr>
        <w:t xml:space="preserve">№ </w:t>
      </w:r>
      <w:r>
        <w:rPr>
          <w:color w:val="00000A"/>
          <w:lang w:val="ru-RU"/>
        </w:rPr>
        <w:t>5                                 с. Передел</w:t>
      </w:r>
    </w:p>
    <w:p w:rsidR="00BD1BAE" w:rsidRDefault="00BD1BAE" w:rsidP="00BD1BAE">
      <w:pPr>
        <w:rPr>
          <w:lang w:val="ru-RU"/>
        </w:rPr>
      </w:pPr>
    </w:p>
    <w:p w:rsidR="00BD1BAE" w:rsidRPr="00BD1BAE" w:rsidRDefault="00BD1BAE" w:rsidP="00BD1BAE">
      <w:pPr>
        <w:jc w:val="center"/>
        <w:rPr>
          <w:b/>
          <w:sz w:val="28"/>
          <w:szCs w:val="28"/>
          <w:lang w:val="ru-RU"/>
        </w:rPr>
      </w:pPr>
    </w:p>
    <w:p w:rsidR="00BD1BAE" w:rsidRDefault="00BD1BAE" w:rsidP="00BD1BAE">
      <w:pPr>
        <w:jc w:val="center"/>
        <w:rPr>
          <w:b/>
          <w:sz w:val="28"/>
          <w:szCs w:val="28"/>
          <w:lang w:val="ru-RU"/>
        </w:rPr>
      </w:pPr>
      <w:r w:rsidRPr="00BD1BAE">
        <w:rPr>
          <w:b/>
          <w:sz w:val="28"/>
          <w:szCs w:val="28"/>
          <w:lang w:val="ru-RU"/>
        </w:rPr>
        <w:t xml:space="preserve">О внесении изменений в муниципальную Программу «Охрана окружающей среды в сельском поселении «Село Передел» </w:t>
      </w:r>
    </w:p>
    <w:p w:rsidR="00BD1BAE" w:rsidRPr="00BD1BAE" w:rsidRDefault="00BD1BAE" w:rsidP="00BD1BAE">
      <w:pPr>
        <w:jc w:val="center"/>
        <w:rPr>
          <w:b/>
          <w:sz w:val="28"/>
          <w:szCs w:val="28"/>
          <w:lang w:val="ru-RU"/>
        </w:rPr>
      </w:pPr>
      <w:r w:rsidRPr="00BD1BAE">
        <w:rPr>
          <w:b/>
          <w:sz w:val="28"/>
          <w:szCs w:val="28"/>
          <w:lang w:val="ru-RU"/>
        </w:rPr>
        <w:t>на 2016-2020 годы»</w:t>
      </w:r>
    </w:p>
    <w:p w:rsidR="00BD1BAE" w:rsidRDefault="00BD1BAE" w:rsidP="00BD1BAE">
      <w:pPr>
        <w:pStyle w:val="ListHeading"/>
        <w:spacing w:after="283"/>
      </w:pPr>
    </w:p>
    <w:p w:rsidR="00BD1BAE" w:rsidRDefault="00BD1BAE" w:rsidP="00BD1BAE">
      <w:pPr>
        <w:pStyle w:val="Textbody"/>
        <w:jc w:val="both"/>
        <w:rPr>
          <w:color w:val="00000A"/>
          <w:lang w:val="ru-RU"/>
        </w:rPr>
      </w:pPr>
      <w:r>
        <w:rPr>
          <w:color w:val="00000A"/>
        </w:rPr>
        <w:tab/>
      </w:r>
      <w:proofErr w:type="spellStart"/>
      <w:r>
        <w:rPr>
          <w:color w:val="00000A"/>
        </w:rPr>
        <w:t>Руководствуясь</w:t>
      </w:r>
      <w:proofErr w:type="spellEnd"/>
      <w:r>
        <w:rPr>
          <w:color w:val="00000A"/>
        </w:rPr>
        <w:t xml:space="preserve"> </w:t>
      </w:r>
      <w:proofErr w:type="spellStart"/>
      <w:r>
        <w:rPr>
          <w:color w:val="00000A"/>
        </w:rPr>
        <w:t>Федеральным</w:t>
      </w:r>
      <w:proofErr w:type="spellEnd"/>
      <w:r>
        <w:rPr>
          <w:color w:val="00000A"/>
        </w:rPr>
        <w:t xml:space="preserve"> </w:t>
      </w:r>
      <w:proofErr w:type="spellStart"/>
      <w:r>
        <w:rPr>
          <w:color w:val="00000A"/>
        </w:rPr>
        <w:t>законом</w:t>
      </w:r>
      <w:proofErr w:type="spellEnd"/>
      <w:r>
        <w:rPr>
          <w:color w:val="00000A"/>
        </w:rPr>
        <w:t xml:space="preserve"> </w:t>
      </w:r>
      <w:proofErr w:type="spellStart"/>
      <w:r>
        <w:rPr>
          <w:color w:val="00000A"/>
        </w:rPr>
        <w:t>от</w:t>
      </w:r>
      <w:proofErr w:type="spellEnd"/>
      <w:r>
        <w:rPr>
          <w:color w:val="00000A"/>
        </w:rPr>
        <w:t xml:space="preserve"> 06.10.2003 № 131-ФЗ «</w:t>
      </w:r>
      <w:proofErr w:type="spellStart"/>
      <w:r>
        <w:rPr>
          <w:color w:val="00000A"/>
        </w:rPr>
        <w:t>Об</w:t>
      </w:r>
      <w:proofErr w:type="spellEnd"/>
      <w:r>
        <w:rPr>
          <w:color w:val="00000A"/>
        </w:rPr>
        <w:t xml:space="preserve"> </w:t>
      </w:r>
      <w:proofErr w:type="spellStart"/>
      <w:r>
        <w:rPr>
          <w:color w:val="00000A"/>
        </w:rPr>
        <w:t>общих</w:t>
      </w:r>
      <w:proofErr w:type="spellEnd"/>
      <w:r>
        <w:rPr>
          <w:color w:val="00000A"/>
        </w:rPr>
        <w:t xml:space="preserve"> </w:t>
      </w:r>
      <w:proofErr w:type="spellStart"/>
      <w:r>
        <w:rPr>
          <w:color w:val="00000A"/>
        </w:rPr>
        <w:t>принципах</w:t>
      </w:r>
      <w:proofErr w:type="spellEnd"/>
      <w:r>
        <w:rPr>
          <w:color w:val="00000A"/>
        </w:rPr>
        <w:t xml:space="preserve"> </w:t>
      </w:r>
      <w:proofErr w:type="spellStart"/>
      <w:r>
        <w:rPr>
          <w:color w:val="00000A"/>
        </w:rPr>
        <w:t>организации</w:t>
      </w:r>
      <w:proofErr w:type="spellEnd"/>
      <w:r>
        <w:rPr>
          <w:color w:val="00000A"/>
        </w:rPr>
        <w:t xml:space="preserve"> </w:t>
      </w:r>
      <w:proofErr w:type="spellStart"/>
      <w:r>
        <w:rPr>
          <w:color w:val="00000A"/>
        </w:rPr>
        <w:t>местного</w:t>
      </w:r>
      <w:proofErr w:type="spellEnd"/>
      <w:r>
        <w:rPr>
          <w:color w:val="00000A"/>
        </w:rPr>
        <w:t xml:space="preserve"> </w:t>
      </w:r>
      <w:proofErr w:type="spellStart"/>
      <w:r>
        <w:rPr>
          <w:color w:val="00000A"/>
        </w:rPr>
        <w:t>самоуправления</w:t>
      </w:r>
      <w:proofErr w:type="spellEnd"/>
      <w:r>
        <w:rPr>
          <w:color w:val="00000A"/>
        </w:rPr>
        <w:t xml:space="preserve"> в </w:t>
      </w:r>
      <w:proofErr w:type="spellStart"/>
      <w:r>
        <w:rPr>
          <w:color w:val="00000A"/>
        </w:rPr>
        <w:t>Российской</w:t>
      </w:r>
      <w:proofErr w:type="spellEnd"/>
      <w:r>
        <w:rPr>
          <w:color w:val="00000A"/>
        </w:rPr>
        <w:t xml:space="preserve"> </w:t>
      </w:r>
      <w:proofErr w:type="spellStart"/>
      <w:r>
        <w:rPr>
          <w:color w:val="00000A"/>
        </w:rPr>
        <w:t>Федерации</w:t>
      </w:r>
      <w:proofErr w:type="spellEnd"/>
      <w:r>
        <w:rPr>
          <w:color w:val="00000A"/>
        </w:rPr>
        <w:t xml:space="preserve">», </w:t>
      </w:r>
      <w:r w:rsidR="00F716AD">
        <w:rPr>
          <w:color w:val="00000A"/>
          <w:lang w:val="ru-RU"/>
        </w:rPr>
        <w:t xml:space="preserve"> </w:t>
      </w:r>
      <w:proofErr w:type="spellStart"/>
      <w:r>
        <w:rPr>
          <w:color w:val="00000A"/>
        </w:rPr>
        <w:t>Бюджетным</w:t>
      </w:r>
      <w:proofErr w:type="spellEnd"/>
      <w:r>
        <w:rPr>
          <w:color w:val="00000A"/>
        </w:rPr>
        <w:t xml:space="preserve"> </w:t>
      </w:r>
      <w:proofErr w:type="spellStart"/>
      <w:r>
        <w:rPr>
          <w:color w:val="00000A"/>
        </w:rPr>
        <w:t>кодексом</w:t>
      </w:r>
      <w:proofErr w:type="spellEnd"/>
      <w:r>
        <w:rPr>
          <w:color w:val="00000A"/>
        </w:rPr>
        <w:t xml:space="preserve"> </w:t>
      </w:r>
      <w:proofErr w:type="spellStart"/>
      <w:r>
        <w:rPr>
          <w:color w:val="00000A"/>
        </w:rPr>
        <w:t>Российской</w:t>
      </w:r>
      <w:proofErr w:type="spellEnd"/>
      <w:r>
        <w:rPr>
          <w:color w:val="00000A"/>
        </w:rPr>
        <w:t xml:space="preserve"> </w:t>
      </w:r>
      <w:proofErr w:type="spellStart"/>
      <w:r>
        <w:rPr>
          <w:color w:val="00000A"/>
        </w:rPr>
        <w:t>Федерации</w:t>
      </w:r>
      <w:proofErr w:type="spellEnd"/>
      <w:r>
        <w:rPr>
          <w:color w:val="00000A"/>
        </w:rPr>
        <w:t xml:space="preserve">, </w:t>
      </w:r>
      <w:r>
        <w:rPr>
          <w:color w:val="00000A"/>
          <w:lang w:val="ru-RU"/>
        </w:rPr>
        <w:t xml:space="preserve"> администрация сельского поселения</w:t>
      </w:r>
    </w:p>
    <w:p w:rsidR="00BD1BAE" w:rsidRDefault="00BD1BAE" w:rsidP="00BD1BAE">
      <w:pPr>
        <w:pStyle w:val="Textbody"/>
        <w:jc w:val="both"/>
      </w:pPr>
    </w:p>
    <w:p w:rsidR="00BD1BAE" w:rsidRDefault="00BD1BAE" w:rsidP="00BD1BAE">
      <w:pPr>
        <w:pStyle w:val="Textbody"/>
        <w:jc w:val="center"/>
        <w:rPr>
          <w:b/>
          <w:bCs/>
          <w:color w:val="00000A"/>
          <w:lang w:val="ru-RU"/>
        </w:rPr>
      </w:pPr>
      <w:r>
        <w:rPr>
          <w:b/>
          <w:bCs/>
          <w:color w:val="00000A"/>
        </w:rPr>
        <w:t xml:space="preserve">П О С Т А Н О В Л Я </w:t>
      </w:r>
      <w:r>
        <w:rPr>
          <w:b/>
          <w:bCs/>
          <w:color w:val="00000A"/>
          <w:lang w:val="ru-RU"/>
        </w:rPr>
        <w:t>Е Т</w:t>
      </w:r>
      <w:r>
        <w:rPr>
          <w:b/>
          <w:bCs/>
          <w:color w:val="00000A"/>
        </w:rPr>
        <w:t>:</w:t>
      </w:r>
    </w:p>
    <w:p w:rsidR="00F716AD" w:rsidRPr="00F716AD" w:rsidRDefault="00F716AD" w:rsidP="00BD1BAE">
      <w:pPr>
        <w:pStyle w:val="Textbody"/>
        <w:jc w:val="center"/>
        <w:rPr>
          <w:b/>
          <w:bCs/>
          <w:color w:val="00000A"/>
          <w:lang w:val="ru-RU"/>
        </w:rPr>
      </w:pPr>
    </w:p>
    <w:p w:rsidR="00BD1BAE" w:rsidRPr="00BD1BAE" w:rsidRDefault="00BD1BAE" w:rsidP="00BD1BAE">
      <w:pPr>
        <w:pStyle w:val="Textbody"/>
        <w:numPr>
          <w:ilvl w:val="0"/>
          <w:numId w:val="1"/>
        </w:numPr>
        <w:rPr>
          <w:lang w:val="ru-RU"/>
        </w:rPr>
      </w:pPr>
      <w:r w:rsidRPr="00BD1BAE">
        <w:rPr>
          <w:color w:val="00000A"/>
          <w:lang w:val="ru-RU"/>
        </w:rPr>
        <w:t>Пункт 3</w:t>
      </w:r>
      <w:r w:rsidR="008C6FEB">
        <w:rPr>
          <w:color w:val="00000A"/>
          <w:lang w:val="ru-RU"/>
        </w:rPr>
        <w:t xml:space="preserve">. </w:t>
      </w:r>
      <w:r w:rsidR="00E26039">
        <w:rPr>
          <w:color w:val="00000A"/>
          <w:lang w:val="ru-RU"/>
        </w:rPr>
        <w:t>«</w:t>
      </w:r>
      <w:r w:rsidR="00E26039" w:rsidRPr="008C6FEB">
        <w:rPr>
          <w:rFonts w:eastAsia="Times New Roman" w:cs="Times New Roman"/>
          <w:bCs/>
          <w:color w:val="000000"/>
          <w:lang w:val="ru-RU" w:eastAsia="ru-RU"/>
        </w:rPr>
        <w:t xml:space="preserve"> Перечень программных мероприятий</w:t>
      </w:r>
      <w:r w:rsidR="00E26039">
        <w:rPr>
          <w:rFonts w:eastAsia="Times New Roman" w:cs="Times New Roman"/>
          <w:bCs/>
          <w:color w:val="000000"/>
          <w:lang w:val="ru-RU" w:eastAsia="ru-RU"/>
        </w:rPr>
        <w:t xml:space="preserve">»  </w:t>
      </w:r>
      <w:r w:rsidR="00E26039">
        <w:rPr>
          <w:color w:val="00000A"/>
          <w:lang w:val="ru-RU"/>
        </w:rPr>
        <w:t>Муниципальной Программы «Охрана окружающей среды в сельском поселении «Село Передел» на 2016-2020 годы»</w:t>
      </w:r>
      <w:r w:rsidR="008C6FEB">
        <w:rPr>
          <w:rFonts w:eastAsia="Times New Roman" w:cs="Times New Roman"/>
          <w:bCs/>
          <w:color w:val="000000"/>
          <w:lang w:val="ru-RU" w:eastAsia="ru-RU"/>
        </w:rPr>
        <w:t xml:space="preserve"> изложить в новой редакции.</w:t>
      </w:r>
    </w:p>
    <w:p w:rsidR="00BD1BAE" w:rsidRPr="00BD1BAE" w:rsidRDefault="00BD1BAE" w:rsidP="00BD1BAE">
      <w:pPr>
        <w:pStyle w:val="Textbody"/>
        <w:numPr>
          <w:ilvl w:val="0"/>
          <w:numId w:val="1"/>
        </w:numPr>
        <w:jc w:val="both"/>
      </w:pPr>
      <w:r>
        <w:rPr>
          <w:rFonts w:eastAsia="Times New Roman" w:cs="Times New Roman"/>
          <w:color w:val="000000"/>
          <w:lang w:val="ru-RU" w:eastAsia="ru-RU"/>
        </w:rPr>
        <w:t xml:space="preserve">Обнародовать настоящее Постановление  в соответствии с порядком, действующим на территории сельского поселения «Село Передел». </w:t>
      </w:r>
    </w:p>
    <w:p w:rsidR="00BD1BAE" w:rsidRPr="00BD1BAE" w:rsidRDefault="00BD1BAE" w:rsidP="00BD1BAE">
      <w:pPr>
        <w:pStyle w:val="Textbody"/>
        <w:numPr>
          <w:ilvl w:val="0"/>
          <w:numId w:val="1"/>
        </w:numPr>
        <w:jc w:val="both"/>
      </w:pPr>
      <w:r>
        <w:rPr>
          <w:rFonts w:eastAsia="Times New Roman" w:cs="Times New Roman"/>
          <w:color w:val="000000"/>
          <w:lang w:val="ru-RU" w:eastAsia="ru-RU"/>
        </w:rPr>
        <w:t xml:space="preserve">Настоящее Постановление вступает в силу </w:t>
      </w:r>
      <w:proofErr w:type="gramStart"/>
      <w:r>
        <w:rPr>
          <w:rFonts w:eastAsia="Times New Roman" w:cs="Times New Roman"/>
          <w:color w:val="000000"/>
          <w:lang w:val="ru-RU" w:eastAsia="ru-RU"/>
        </w:rPr>
        <w:t>с</w:t>
      </w:r>
      <w:proofErr w:type="gramEnd"/>
      <w:r>
        <w:rPr>
          <w:rFonts w:eastAsia="Times New Roman" w:cs="Times New Roman"/>
          <w:color w:val="000000"/>
          <w:lang w:val="ru-RU" w:eastAsia="ru-RU"/>
        </w:rPr>
        <w:t xml:space="preserve"> даты его официального обнародования и распространяет свои правовые полномочия с 01 янв</w:t>
      </w:r>
      <w:r w:rsidR="00F716AD">
        <w:rPr>
          <w:rFonts w:eastAsia="Times New Roman" w:cs="Times New Roman"/>
          <w:color w:val="000000"/>
          <w:lang w:val="ru-RU" w:eastAsia="ru-RU"/>
        </w:rPr>
        <w:t>аря 2017</w:t>
      </w:r>
      <w:r>
        <w:rPr>
          <w:rFonts w:eastAsia="Times New Roman" w:cs="Times New Roman"/>
          <w:color w:val="000000"/>
          <w:lang w:val="ru-RU" w:eastAsia="ru-RU"/>
        </w:rPr>
        <w:t xml:space="preserve"> года.                          </w:t>
      </w:r>
      <w:r>
        <w:rPr>
          <w:rFonts w:eastAsia="Times New Roman" w:cs="Times New Roman"/>
          <w:color w:val="000000"/>
          <w:lang w:val="ru-RU" w:eastAsia="ru-RU"/>
        </w:rPr>
        <w:tab/>
      </w:r>
    </w:p>
    <w:p w:rsidR="00BD1BAE" w:rsidRDefault="00BD1BAE" w:rsidP="00BD1BAE">
      <w:pPr>
        <w:pStyle w:val="Textbody"/>
        <w:ind w:left="720"/>
        <w:jc w:val="both"/>
      </w:pPr>
      <w:r>
        <w:rPr>
          <w:rFonts w:eastAsia="Times New Roman" w:cs="Times New Roman"/>
          <w:color w:val="000000"/>
          <w:lang w:val="ru-RU" w:eastAsia="ru-RU"/>
        </w:rPr>
        <w:t xml:space="preserve">4. </w:t>
      </w:r>
      <w:r w:rsidR="008C6FEB">
        <w:rPr>
          <w:rFonts w:eastAsia="Times New Roman" w:cs="Times New Roman"/>
          <w:color w:val="000000"/>
          <w:lang w:val="ru-RU" w:eastAsia="ru-RU"/>
        </w:rPr>
        <w:t xml:space="preserve"> </w:t>
      </w:r>
      <w:proofErr w:type="spellStart"/>
      <w:r>
        <w:rPr>
          <w:color w:val="00000A"/>
        </w:rPr>
        <w:t>Конт</w:t>
      </w:r>
      <w:r w:rsidR="00E26039">
        <w:rPr>
          <w:color w:val="00000A"/>
        </w:rPr>
        <w:t>роль</w:t>
      </w:r>
      <w:proofErr w:type="spellEnd"/>
      <w:r w:rsidR="00E26039">
        <w:rPr>
          <w:color w:val="00000A"/>
        </w:rPr>
        <w:t xml:space="preserve"> </w:t>
      </w:r>
      <w:r w:rsidR="00F716AD">
        <w:rPr>
          <w:color w:val="00000A"/>
          <w:lang w:val="ru-RU"/>
        </w:rPr>
        <w:t xml:space="preserve"> </w:t>
      </w:r>
      <w:proofErr w:type="spellStart"/>
      <w:r w:rsidR="00E26039">
        <w:rPr>
          <w:color w:val="00000A"/>
        </w:rPr>
        <w:t>за</w:t>
      </w:r>
      <w:proofErr w:type="spellEnd"/>
      <w:r w:rsidR="00E26039">
        <w:rPr>
          <w:color w:val="00000A"/>
        </w:rPr>
        <w:t xml:space="preserve"> </w:t>
      </w:r>
      <w:r w:rsidR="00F716AD">
        <w:rPr>
          <w:color w:val="00000A"/>
          <w:lang w:val="ru-RU"/>
        </w:rPr>
        <w:t xml:space="preserve"> </w:t>
      </w:r>
      <w:proofErr w:type="spellStart"/>
      <w:r w:rsidR="00E26039">
        <w:rPr>
          <w:color w:val="00000A"/>
        </w:rPr>
        <w:t>выполнением</w:t>
      </w:r>
      <w:proofErr w:type="spellEnd"/>
      <w:r w:rsidR="00E26039">
        <w:rPr>
          <w:color w:val="00000A"/>
        </w:rPr>
        <w:t xml:space="preserve"> </w:t>
      </w:r>
      <w:r w:rsidR="00F716AD">
        <w:rPr>
          <w:color w:val="00000A"/>
          <w:lang w:val="ru-RU"/>
        </w:rPr>
        <w:t xml:space="preserve"> </w:t>
      </w:r>
      <w:proofErr w:type="spellStart"/>
      <w:r w:rsidR="00E26039">
        <w:rPr>
          <w:color w:val="00000A"/>
        </w:rPr>
        <w:t>настоящего</w:t>
      </w:r>
      <w:proofErr w:type="spellEnd"/>
      <w:r w:rsidR="00F716AD">
        <w:rPr>
          <w:color w:val="00000A"/>
          <w:lang w:val="ru-RU"/>
        </w:rPr>
        <w:t xml:space="preserve"> </w:t>
      </w:r>
      <w:r w:rsidR="00E26039">
        <w:rPr>
          <w:color w:val="00000A"/>
        </w:rPr>
        <w:t xml:space="preserve"> </w:t>
      </w:r>
      <w:r w:rsidR="00E26039">
        <w:rPr>
          <w:color w:val="00000A"/>
          <w:lang w:val="ru-RU"/>
        </w:rPr>
        <w:t>П</w:t>
      </w:r>
      <w:proofErr w:type="spellStart"/>
      <w:r>
        <w:rPr>
          <w:color w:val="00000A"/>
        </w:rPr>
        <w:t>остановления</w:t>
      </w:r>
      <w:proofErr w:type="spellEnd"/>
      <w:r>
        <w:rPr>
          <w:color w:val="00000A"/>
        </w:rPr>
        <w:t xml:space="preserve"> </w:t>
      </w:r>
      <w:r w:rsidR="00F716AD">
        <w:rPr>
          <w:color w:val="00000A"/>
          <w:lang w:val="ru-RU"/>
        </w:rPr>
        <w:t xml:space="preserve"> </w:t>
      </w:r>
      <w:proofErr w:type="spellStart"/>
      <w:r>
        <w:rPr>
          <w:color w:val="00000A"/>
        </w:rPr>
        <w:t>оставляю</w:t>
      </w:r>
      <w:proofErr w:type="spellEnd"/>
      <w:r w:rsidR="00F716AD">
        <w:rPr>
          <w:color w:val="00000A"/>
          <w:lang w:val="ru-RU"/>
        </w:rPr>
        <w:t xml:space="preserve"> </w:t>
      </w:r>
      <w:r>
        <w:rPr>
          <w:color w:val="00000A"/>
        </w:rPr>
        <w:t xml:space="preserve"> </w:t>
      </w:r>
      <w:proofErr w:type="spellStart"/>
      <w:r>
        <w:rPr>
          <w:color w:val="00000A"/>
        </w:rPr>
        <w:t>за</w:t>
      </w:r>
      <w:proofErr w:type="spellEnd"/>
      <w:r>
        <w:rPr>
          <w:color w:val="00000A"/>
        </w:rPr>
        <w:t xml:space="preserve"> </w:t>
      </w:r>
      <w:r w:rsidR="00F716AD">
        <w:rPr>
          <w:color w:val="00000A"/>
          <w:lang w:val="ru-RU"/>
        </w:rPr>
        <w:t xml:space="preserve"> </w:t>
      </w:r>
      <w:proofErr w:type="spellStart"/>
      <w:r>
        <w:rPr>
          <w:color w:val="00000A"/>
        </w:rPr>
        <w:t>со</w:t>
      </w:r>
      <w:proofErr w:type="spellEnd"/>
      <w:r>
        <w:rPr>
          <w:color w:val="00000A"/>
          <w:lang w:val="ru-RU"/>
        </w:rPr>
        <w:t>бой.</w:t>
      </w:r>
    </w:p>
    <w:p w:rsidR="00BD1BAE" w:rsidRDefault="00BD1BAE" w:rsidP="00BD1BAE">
      <w:pPr>
        <w:pStyle w:val="Textbody"/>
        <w:jc w:val="both"/>
      </w:pPr>
    </w:p>
    <w:p w:rsidR="00BD1BAE" w:rsidRDefault="00BD1BAE" w:rsidP="00BD1BAE">
      <w:pPr>
        <w:pStyle w:val="ListHeading"/>
        <w:spacing w:after="283"/>
      </w:pPr>
    </w:p>
    <w:p w:rsidR="00BD1BAE" w:rsidRDefault="00BD1BAE" w:rsidP="00BD1BAE">
      <w:pPr>
        <w:pStyle w:val="ListHeading"/>
        <w:spacing w:after="283"/>
        <w:rPr>
          <w:color w:val="000000"/>
          <w:lang w:val="ru-RU"/>
        </w:rPr>
      </w:pPr>
      <w:r>
        <w:rPr>
          <w:color w:val="000000"/>
          <w:lang w:val="ru-RU"/>
        </w:rPr>
        <w:t xml:space="preserve">                           </w:t>
      </w:r>
      <w:proofErr w:type="spellStart"/>
      <w:r>
        <w:rPr>
          <w:color w:val="000000"/>
        </w:rPr>
        <w:t>Глава</w:t>
      </w:r>
      <w:proofErr w:type="spellEnd"/>
      <w:r>
        <w:rPr>
          <w:color w:val="000000"/>
        </w:rPr>
        <w:t xml:space="preserve"> </w:t>
      </w:r>
      <w:proofErr w:type="spellStart"/>
      <w:r>
        <w:rPr>
          <w:color w:val="000000"/>
        </w:rPr>
        <w:t>администрации</w:t>
      </w:r>
      <w:proofErr w:type="spellEnd"/>
      <w:r>
        <w:rPr>
          <w:color w:val="000000"/>
        </w:rPr>
        <w:t xml:space="preserve">  </w:t>
      </w:r>
      <w:r>
        <w:rPr>
          <w:color w:val="000000"/>
          <w:lang w:val="ru-RU"/>
        </w:rPr>
        <w:t xml:space="preserve"> </w:t>
      </w:r>
    </w:p>
    <w:p w:rsidR="00BD1BAE" w:rsidRDefault="00BD1BAE" w:rsidP="00BD1BAE">
      <w:pPr>
        <w:pStyle w:val="ListHeading"/>
        <w:spacing w:after="283"/>
        <w:rPr>
          <w:color w:val="000000"/>
          <w:lang w:val="ru-RU"/>
        </w:rPr>
      </w:pPr>
      <w:r>
        <w:rPr>
          <w:color w:val="000000"/>
          <w:lang w:val="ru-RU"/>
        </w:rPr>
        <w:t xml:space="preserve">                           СП «Село  Передел» -                                          С.В.Дьяконова.</w:t>
      </w:r>
      <w:r>
        <w:rPr>
          <w:color w:val="000000"/>
        </w:rPr>
        <w:t xml:space="preserve">                                                                                                                  </w:t>
      </w:r>
      <w:r>
        <w:rPr>
          <w:color w:val="000000"/>
          <w:lang w:val="ru-RU"/>
        </w:rPr>
        <w:t xml:space="preserve">                 </w:t>
      </w:r>
    </w:p>
    <w:p w:rsidR="00BD1BAE" w:rsidRDefault="00BD1BAE" w:rsidP="00BD1BAE">
      <w:pPr>
        <w:pStyle w:val="Standard"/>
      </w:pPr>
    </w:p>
    <w:p w:rsidR="00BD1BAE" w:rsidRDefault="00BD1BAE" w:rsidP="00BD1BAE">
      <w:pPr>
        <w:pStyle w:val="Standard"/>
      </w:pPr>
    </w:p>
    <w:p w:rsidR="00BD1BAE" w:rsidRDefault="00BD1BAE" w:rsidP="00BD1BAE">
      <w:pPr>
        <w:pStyle w:val="Standard"/>
      </w:pPr>
    </w:p>
    <w:p w:rsidR="00BD1BAE" w:rsidRDefault="00BD1BAE" w:rsidP="00BD1BAE">
      <w:pPr>
        <w:pStyle w:val="Standard"/>
        <w:rPr>
          <w:lang w:val="ru-RU"/>
        </w:rPr>
      </w:pPr>
    </w:p>
    <w:p w:rsidR="00BD1BAE" w:rsidRDefault="00BD1BAE" w:rsidP="00BD1BAE">
      <w:pPr>
        <w:pStyle w:val="Standard"/>
        <w:rPr>
          <w:lang w:val="ru-RU"/>
        </w:rPr>
      </w:pPr>
    </w:p>
    <w:p w:rsidR="00BD1BAE" w:rsidRDefault="00BD1BAE" w:rsidP="00BD1BAE">
      <w:pPr>
        <w:pStyle w:val="Standard"/>
        <w:rPr>
          <w:lang w:val="ru-RU"/>
        </w:rPr>
      </w:pPr>
    </w:p>
    <w:p w:rsidR="00BD1BAE" w:rsidRDefault="00BD1BAE" w:rsidP="00BD1BAE">
      <w:pPr>
        <w:pStyle w:val="Standard"/>
        <w:rPr>
          <w:lang w:val="ru-RU"/>
        </w:rPr>
      </w:pPr>
    </w:p>
    <w:p w:rsidR="00F716AD" w:rsidRDefault="00F716AD" w:rsidP="00BD1BAE">
      <w:pPr>
        <w:pStyle w:val="Standard"/>
        <w:rPr>
          <w:lang w:val="ru-RU"/>
        </w:rPr>
      </w:pPr>
    </w:p>
    <w:p w:rsidR="00A45347" w:rsidRDefault="00A45347" w:rsidP="00BD1BAE">
      <w:pPr>
        <w:pStyle w:val="Standard"/>
        <w:rPr>
          <w:lang w:val="ru-RU"/>
        </w:rPr>
      </w:pPr>
    </w:p>
    <w:p w:rsidR="00A45347" w:rsidRDefault="00A45347" w:rsidP="00BD1BAE">
      <w:pPr>
        <w:pStyle w:val="Standard"/>
        <w:rPr>
          <w:lang w:val="ru-RU"/>
        </w:rPr>
      </w:pPr>
    </w:p>
    <w:p w:rsidR="00A45347" w:rsidRDefault="00A45347" w:rsidP="00BD1BAE">
      <w:pPr>
        <w:pStyle w:val="Standard"/>
        <w:rPr>
          <w:lang w:val="ru-RU"/>
        </w:rPr>
      </w:pPr>
    </w:p>
    <w:p w:rsidR="00A45347" w:rsidRDefault="00A45347" w:rsidP="00BD1BAE">
      <w:pPr>
        <w:pStyle w:val="Standard"/>
        <w:rPr>
          <w:lang w:val="ru-RU"/>
        </w:rPr>
      </w:pPr>
    </w:p>
    <w:p w:rsidR="00A45347" w:rsidRDefault="00A45347" w:rsidP="00BD1BAE">
      <w:pPr>
        <w:pStyle w:val="Standard"/>
        <w:rPr>
          <w:lang w:val="ru-RU"/>
        </w:rPr>
      </w:pPr>
    </w:p>
    <w:p w:rsidR="00DE5C4A" w:rsidRPr="00BD1BAE" w:rsidRDefault="00DE5C4A" w:rsidP="00BD1BAE">
      <w:pPr>
        <w:pStyle w:val="Standard"/>
        <w:rPr>
          <w:lang w:val="ru-RU"/>
        </w:rPr>
      </w:pPr>
    </w:p>
    <w:p w:rsidR="00BD1BAE" w:rsidRDefault="00BD1BAE" w:rsidP="00BD1BAE">
      <w:pPr>
        <w:pStyle w:val="Standard"/>
        <w:ind w:left="5648"/>
        <w:rPr>
          <w:lang w:val="ru-RU"/>
        </w:rPr>
      </w:pPr>
    </w:p>
    <w:p w:rsidR="00BD1BAE" w:rsidRDefault="00BD1BAE" w:rsidP="00BD1BAE">
      <w:pPr>
        <w:pStyle w:val="Standard"/>
        <w:jc w:val="center"/>
        <w:rPr>
          <w:b/>
          <w:bCs/>
          <w:lang w:val="ru-RU"/>
        </w:rPr>
      </w:pPr>
      <w:proofErr w:type="gramStart"/>
      <w:r>
        <w:rPr>
          <w:b/>
          <w:bCs/>
          <w:lang w:val="ru-RU"/>
        </w:rPr>
        <w:lastRenderedPageBreak/>
        <w:t>П</w:t>
      </w:r>
      <w:proofErr w:type="gramEnd"/>
      <w:r>
        <w:rPr>
          <w:b/>
          <w:bCs/>
          <w:lang w:val="ru-RU"/>
        </w:rPr>
        <w:t xml:space="preserve"> А С П О Р Т</w:t>
      </w:r>
    </w:p>
    <w:p w:rsidR="00BD1BAE" w:rsidRDefault="00BD1BAE" w:rsidP="00BD1BAE">
      <w:pPr>
        <w:pStyle w:val="Standard"/>
        <w:jc w:val="center"/>
        <w:rPr>
          <w:b/>
          <w:bCs/>
          <w:lang w:val="ru-RU"/>
        </w:rPr>
      </w:pPr>
      <w:r>
        <w:rPr>
          <w:b/>
          <w:bCs/>
          <w:lang w:val="ru-RU"/>
        </w:rPr>
        <w:t>ПРОГРАММЫ «ОХРАНА ОКРУЖАЮЩЕЙ СРЕДЫ В СЕЛЬСКОМ ПОСЕЛЕНИИ «СЕЛО  ПЕРЕДЕЛ» НА 2016-2020 ГОДЫ»</w:t>
      </w:r>
    </w:p>
    <w:p w:rsidR="00BD1BAE" w:rsidRDefault="00BD1BAE" w:rsidP="00BD1BAE">
      <w:pPr>
        <w:pStyle w:val="Standard"/>
        <w:jc w:val="center"/>
        <w:rPr>
          <w:b/>
          <w:bCs/>
          <w:lang w:val="ru-RU"/>
        </w:rPr>
      </w:pPr>
    </w:p>
    <w:tbl>
      <w:tblPr>
        <w:tblW w:w="0" w:type="auto"/>
        <w:tblInd w:w="30" w:type="dxa"/>
        <w:tblLayout w:type="fixed"/>
        <w:tblCellMar>
          <w:left w:w="10" w:type="dxa"/>
          <w:right w:w="10" w:type="dxa"/>
        </w:tblCellMar>
        <w:tblLook w:val="04A0"/>
      </w:tblPr>
      <w:tblGrid>
        <w:gridCol w:w="2304"/>
        <w:gridCol w:w="7320"/>
      </w:tblGrid>
      <w:tr w:rsidR="00BD1BAE" w:rsidTr="00BD1BAE">
        <w:trPr>
          <w:trHeight w:val="850"/>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Наименование программы</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«Охрана окружающей среды в сельском поселении «Село Передел» на 2016-2020 годы» (далее - Программа)</w:t>
            </w:r>
          </w:p>
        </w:tc>
      </w:tr>
      <w:tr w:rsidR="00BD1BAE" w:rsidTr="00BD1BAE">
        <w:trPr>
          <w:trHeight w:val="562"/>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Ответственный исполнитель</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Администрация сельского поселения «Село  Передел»</w:t>
            </w:r>
          </w:p>
        </w:tc>
      </w:tr>
      <w:tr w:rsidR="00BD1BAE" w:rsidTr="00BD1BAE">
        <w:trPr>
          <w:trHeight w:val="1099"/>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Цели</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-Повышение уровня социального обустройства населения;                                    - Совершенствование системы комплексного благоустройства сельского поселения «Село  Передел»;                                                                 - создание комфортных условий проживания и отдыха населения.</w:t>
            </w:r>
          </w:p>
        </w:tc>
      </w:tr>
      <w:tr w:rsidR="00BD1BAE" w:rsidTr="00BD1BAE">
        <w:trPr>
          <w:trHeight w:val="3019"/>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Задачи</w:t>
            </w:r>
          </w:p>
          <w:p w:rsidR="00BD1BAE" w:rsidRDefault="00BD1BAE">
            <w:pPr>
              <w:pStyle w:val="Standard"/>
              <w:autoSpaceDE w:val="0"/>
              <w:rPr>
                <w:rFonts w:eastAsia="Sylfaen" w:cs="Sylfaen"/>
                <w:color w:val="000000"/>
                <w:lang w:val="ru-RU" w:eastAsia="ru-RU"/>
              </w:rPr>
            </w:pP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-Решение жизненно важных вопросов, имеющихся на данный момент по благоустройству территории;</w:t>
            </w:r>
          </w:p>
          <w:p w:rsidR="00BD1BAE" w:rsidRDefault="00BD1BAE">
            <w:pPr>
              <w:pStyle w:val="Standard"/>
              <w:autoSpaceDE w:val="0"/>
            </w:pPr>
            <w:r>
              <w:rPr>
                <w:rFonts w:eastAsia="Times New Roman" w:cs="Times New Roman"/>
                <w:color w:val="000000"/>
                <w:lang w:val="ru-RU" w:eastAsia="ru-RU"/>
              </w:rPr>
              <w:t>- организация взаимодействий между предприятиями, организациями и учреждениями, находящихся на территории сельского поселения при решении вопросов благоустройства сельского поселения «Село  Передел»;</w:t>
            </w:r>
          </w:p>
          <w:p w:rsidR="00BD1BAE" w:rsidRDefault="00BD1BAE">
            <w:pPr>
              <w:pStyle w:val="Standard"/>
              <w:autoSpaceDE w:val="0"/>
            </w:pPr>
            <w:r>
              <w:rPr>
                <w:rFonts w:eastAsia="Times New Roman" w:cs="Times New Roman"/>
                <w:color w:val="000000"/>
                <w:lang w:val="ru-RU" w:eastAsia="ru-RU"/>
              </w:rPr>
              <w:t>- Приведение в качественное состояние элементов благоустройства населенных пунктов сельского поселения «Село  Передел»;</w:t>
            </w:r>
          </w:p>
          <w:p w:rsidR="00BD1BAE" w:rsidRDefault="00BD1BAE">
            <w:pPr>
              <w:pStyle w:val="Standard"/>
              <w:autoSpaceDE w:val="0"/>
            </w:pPr>
            <w:r>
              <w:rPr>
                <w:rFonts w:eastAsia="Times New Roman" w:cs="Times New Roman"/>
                <w:color w:val="000000"/>
                <w:lang w:val="ru-RU" w:eastAsia="ru-RU"/>
              </w:rPr>
              <w:t>- привлечение жителей к участию в решении проблем благоустройства населенных пунктов сельского поселения «Село  Передел»</w:t>
            </w:r>
          </w:p>
        </w:tc>
      </w:tr>
      <w:tr w:rsidR="00BD1BAE" w:rsidTr="00BD1BAE">
        <w:trPr>
          <w:trHeight w:val="1104"/>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Подпрограмма</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Подпрограмма  № 1 «Развитие системы обращения с отходами производства и потребления»</w:t>
            </w:r>
          </w:p>
          <w:p w:rsidR="00BD1BAE" w:rsidRDefault="00BD1BAE">
            <w:pPr>
              <w:pStyle w:val="Standard"/>
              <w:autoSpaceDE w:val="0"/>
            </w:pPr>
            <w:r>
              <w:rPr>
                <w:rFonts w:eastAsia="Times New Roman" w:cs="Times New Roman"/>
                <w:color w:val="000000"/>
                <w:lang w:val="ru-RU" w:eastAsia="ru-RU"/>
              </w:rPr>
              <w:t>Подпрограмма  № 2 «Стимулирование муниципальных программ по повышению уровня благоустройства территории»</w:t>
            </w:r>
          </w:p>
        </w:tc>
      </w:tr>
      <w:tr w:rsidR="00BD1BAE" w:rsidTr="00BD1BAE">
        <w:trPr>
          <w:trHeight w:val="2760"/>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Индикаторы</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proofErr w:type="gramStart"/>
            <w:r>
              <w:rPr>
                <w:rFonts w:eastAsia="Times New Roman" w:cs="Times New Roman"/>
                <w:color w:val="000000"/>
                <w:lang w:val="ru-RU" w:eastAsia="ru-RU"/>
              </w:rPr>
              <w:t xml:space="preserve">По итогам реализации программы добиться к 2020 году на 100%: комплексного решения проблем благоустройства по улучшению санитарного и эстетического </w:t>
            </w:r>
            <w:r>
              <w:rPr>
                <w:rFonts w:eastAsia="Times New Roman" w:cs="Times New Roman"/>
                <w:smallCaps/>
                <w:color w:val="000000"/>
                <w:lang w:val="ru-RU" w:eastAsia="ru-RU"/>
              </w:rPr>
              <w:t>вида</w:t>
            </w:r>
            <w:r>
              <w:rPr>
                <w:rFonts w:eastAsia="Times New Roman" w:cs="Times New Roman"/>
                <w:b/>
                <w:bCs/>
                <w:smallCaps/>
                <w:color w:val="000000"/>
                <w:lang w:val="ru-RU" w:eastAsia="ru-RU"/>
              </w:rPr>
              <w:t xml:space="preserve"> </w:t>
            </w:r>
            <w:r>
              <w:rPr>
                <w:rFonts w:eastAsia="Times New Roman" w:cs="Times New Roman"/>
                <w:color w:val="000000"/>
                <w:lang w:val="ru-RU" w:eastAsia="ru-RU"/>
              </w:rPr>
              <w:t>территории поселения, повышению комфортности граждан, обеспечению безопасного транспортного сообщения на автомобильных дорогах общего пользования, озеленение территории поселения, обеспечение безопасности проживания жителей поселения, улучшение экологической обстановки на территории поселения, создание комфортной среды проживания на территории сельского поселения «Село  Передел»</w:t>
            </w:r>
            <w:proofErr w:type="gramEnd"/>
          </w:p>
        </w:tc>
      </w:tr>
      <w:tr w:rsidR="00BD1BAE" w:rsidTr="00BD1BAE">
        <w:trPr>
          <w:trHeight w:val="566"/>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Сроки и этапы реализации</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 xml:space="preserve">2016 -2020 годы                 </w:t>
            </w:r>
          </w:p>
        </w:tc>
      </w:tr>
      <w:tr w:rsidR="00BD1BAE" w:rsidTr="00BD1BAE">
        <w:trPr>
          <w:trHeight w:val="1680"/>
        </w:trPr>
        <w:tc>
          <w:tcPr>
            <w:tcW w:w="230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Объем и источник финансирования</w:t>
            </w:r>
          </w:p>
        </w:tc>
        <w:tc>
          <w:tcPr>
            <w:tcW w:w="732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BD1BAE" w:rsidRDefault="00BD1BAE">
            <w:pPr>
              <w:pStyle w:val="Standard"/>
              <w:autoSpaceDE w:val="0"/>
            </w:pPr>
            <w:r>
              <w:rPr>
                <w:rFonts w:eastAsia="Times New Roman" w:cs="Times New Roman"/>
                <w:color w:val="000000"/>
                <w:lang w:val="ru-RU" w:eastAsia="ru-RU"/>
              </w:rPr>
              <w:t xml:space="preserve">Общий объем финансирования Программы -   </w:t>
            </w:r>
            <w:r w:rsidR="00DE5C4A">
              <w:rPr>
                <w:rFonts w:eastAsia="Times New Roman" w:cs="Times New Roman"/>
                <w:color w:val="000000"/>
                <w:lang w:val="ru-RU" w:eastAsia="ru-RU"/>
              </w:rPr>
              <w:t xml:space="preserve">6 649 702 </w:t>
            </w:r>
            <w:r>
              <w:rPr>
                <w:rFonts w:eastAsia="Times New Roman" w:cs="Times New Roman"/>
                <w:color w:val="000000"/>
                <w:lang w:val="ru-RU" w:eastAsia="ru-RU"/>
              </w:rPr>
              <w:t>руб. Источник финансирования - местный бюджет</w:t>
            </w:r>
            <w:r w:rsidR="00261D8B">
              <w:rPr>
                <w:rFonts w:eastAsia="Times New Roman" w:cs="Times New Roman"/>
                <w:color w:val="000000"/>
                <w:lang w:val="ru-RU" w:eastAsia="ru-RU"/>
              </w:rPr>
              <w:t>.</w:t>
            </w:r>
          </w:p>
          <w:p w:rsidR="00BD1BAE" w:rsidRDefault="00BD1BAE">
            <w:pPr>
              <w:pStyle w:val="Standard"/>
              <w:autoSpaceDE w:val="0"/>
            </w:pPr>
            <w:r>
              <w:rPr>
                <w:rFonts w:eastAsia="Times New Roman" w:cs="Times New Roman"/>
                <w:color w:val="000000"/>
                <w:lang w:val="ru-RU" w:eastAsia="ru-RU"/>
              </w:rPr>
              <w:t xml:space="preserve">По годам:                             </w:t>
            </w:r>
          </w:p>
          <w:p w:rsidR="00BD1BAE" w:rsidRDefault="00BD1BAE">
            <w:pPr>
              <w:pStyle w:val="Standard"/>
              <w:autoSpaceDE w:val="0"/>
            </w:pPr>
            <w:r>
              <w:rPr>
                <w:rFonts w:eastAsia="Times New Roman" w:cs="Times New Roman"/>
                <w:color w:val="000000"/>
                <w:lang w:val="ru-RU" w:eastAsia="ru-RU"/>
              </w:rPr>
              <w:t>2016 год- 461 676,00</w:t>
            </w:r>
          </w:p>
          <w:p w:rsidR="00BD1BAE" w:rsidRDefault="00BD1BAE">
            <w:pPr>
              <w:pStyle w:val="Standard"/>
              <w:autoSpaceDE w:val="0"/>
            </w:pPr>
            <w:r>
              <w:rPr>
                <w:rFonts w:eastAsia="Times New Roman" w:cs="Times New Roman"/>
                <w:color w:val="000000"/>
                <w:lang w:val="ru-RU" w:eastAsia="ru-RU"/>
              </w:rPr>
              <w:t>2017 год- 1 544,</w:t>
            </w:r>
            <w:r w:rsidR="00F716AD">
              <w:rPr>
                <w:rFonts w:eastAsia="Times New Roman" w:cs="Times New Roman"/>
                <w:color w:val="000000"/>
                <w:lang w:val="ru-RU" w:eastAsia="ru-RU"/>
              </w:rPr>
              <w:t>370</w:t>
            </w:r>
          </w:p>
          <w:p w:rsidR="00BD1BAE" w:rsidRDefault="00BD1BAE">
            <w:pPr>
              <w:pStyle w:val="Standard"/>
              <w:autoSpaceDE w:val="0"/>
            </w:pPr>
            <w:r>
              <w:rPr>
                <w:rFonts w:eastAsia="Times New Roman" w:cs="Times New Roman"/>
                <w:color w:val="000000"/>
                <w:lang w:val="ru-RU" w:eastAsia="ru-RU"/>
              </w:rPr>
              <w:t xml:space="preserve">2018 год- </w:t>
            </w:r>
            <w:r w:rsidR="00E26039">
              <w:rPr>
                <w:rFonts w:eastAsia="Times New Roman" w:cs="Times New Roman"/>
                <w:color w:val="000000"/>
                <w:lang w:val="ru-RU" w:eastAsia="ru-RU"/>
              </w:rPr>
              <w:t>1 547,2</w:t>
            </w:r>
            <w:r w:rsidR="00F716AD">
              <w:rPr>
                <w:rFonts w:eastAsia="Times New Roman" w:cs="Times New Roman"/>
                <w:color w:val="000000"/>
                <w:lang w:val="ru-RU" w:eastAsia="ru-RU"/>
              </w:rPr>
              <w:t>12</w:t>
            </w:r>
          </w:p>
          <w:p w:rsidR="00BD1BAE" w:rsidRDefault="00BD1BAE">
            <w:pPr>
              <w:pStyle w:val="Standard"/>
              <w:autoSpaceDE w:val="0"/>
            </w:pPr>
            <w:r>
              <w:rPr>
                <w:rFonts w:eastAsia="Times New Roman" w:cs="Times New Roman"/>
                <w:color w:val="000000"/>
                <w:lang w:val="ru-RU" w:eastAsia="ru-RU"/>
              </w:rPr>
              <w:t xml:space="preserve">2019 год- </w:t>
            </w:r>
            <w:r w:rsidR="00E26039">
              <w:rPr>
                <w:rFonts w:eastAsia="Times New Roman" w:cs="Times New Roman"/>
                <w:color w:val="000000"/>
                <w:lang w:val="ru-RU" w:eastAsia="ru-RU"/>
              </w:rPr>
              <w:t>1 548,2</w:t>
            </w:r>
            <w:r w:rsidR="00F716AD">
              <w:rPr>
                <w:rFonts w:eastAsia="Times New Roman" w:cs="Times New Roman"/>
                <w:color w:val="000000"/>
                <w:lang w:val="ru-RU" w:eastAsia="ru-RU"/>
              </w:rPr>
              <w:t>22</w:t>
            </w:r>
          </w:p>
          <w:p w:rsidR="00BD1BAE" w:rsidRDefault="00BD1BAE">
            <w:pPr>
              <w:pStyle w:val="Standard"/>
              <w:autoSpaceDE w:val="0"/>
            </w:pPr>
            <w:r>
              <w:rPr>
                <w:rFonts w:eastAsia="Times New Roman" w:cs="Times New Roman"/>
                <w:color w:val="000000"/>
                <w:lang w:val="ru-RU" w:eastAsia="ru-RU"/>
              </w:rPr>
              <w:t xml:space="preserve">2020 год- </w:t>
            </w:r>
            <w:r w:rsidR="00DE5C4A">
              <w:rPr>
                <w:rFonts w:eastAsia="Times New Roman" w:cs="Times New Roman"/>
                <w:color w:val="000000"/>
                <w:lang w:val="ru-RU" w:eastAsia="ru-RU"/>
              </w:rPr>
              <w:t>1 548,222</w:t>
            </w:r>
          </w:p>
          <w:p w:rsidR="00BD1BAE" w:rsidRDefault="00BD1BAE">
            <w:pPr>
              <w:pStyle w:val="Standard"/>
              <w:autoSpaceDE w:val="0"/>
            </w:pPr>
          </w:p>
          <w:p w:rsidR="00BD1BAE" w:rsidRDefault="00BD1BAE">
            <w:pPr>
              <w:pStyle w:val="Standard"/>
              <w:autoSpaceDE w:val="0"/>
            </w:pPr>
            <w:r>
              <w:rPr>
                <w:rFonts w:eastAsia="Times New Roman" w:cs="Times New Roman"/>
                <w:color w:val="000000"/>
                <w:lang w:val="ru-RU" w:eastAsia="ru-RU"/>
              </w:rPr>
              <w:t>Объём ассигнований местного бюджета подпрограммы № 1 (тыс</w:t>
            </w:r>
            <w:proofErr w:type="gramStart"/>
            <w:r>
              <w:rPr>
                <w:rFonts w:eastAsia="Times New Roman" w:cs="Times New Roman"/>
                <w:color w:val="000000"/>
                <w:lang w:val="ru-RU" w:eastAsia="ru-RU"/>
              </w:rPr>
              <w:t>.р</w:t>
            </w:r>
            <w:proofErr w:type="gramEnd"/>
            <w:r>
              <w:rPr>
                <w:rFonts w:eastAsia="Times New Roman" w:cs="Times New Roman"/>
                <w:color w:val="000000"/>
                <w:lang w:val="ru-RU" w:eastAsia="ru-RU"/>
              </w:rPr>
              <w:t>уб.)</w:t>
            </w:r>
          </w:p>
          <w:p w:rsidR="00BD1BAE" w:rsidRDefault="00BD1BAE">
            <w:pPr>
              <w:pStyle w:val="Standard"/>
              <w:autoSpaceDE w:val="0"/>
            </w:pPr>
            <w:r>
              <w:rPr>
                <w:rFonts w:eastAsia="Times New Roman" w:cs="Times New Roman"/>
                <w:color w:val="000000"/>
                <w:lang w:val="ru-RU" w:eastAsia="ru-RU"/>
              </w:rPr>
              <w:t xml:space="preserve">2016 год- </w:t>
            </w:r>
            <w:r w:rsidR="00AE0086">
              <w:rPr>
                <w:rFonts w:eastAsia="Times New Roman" w:cs="Times New Roman"/>
                <w:color w:val="000000"/>
                <w:lang w:val="ru-RU" w:eastAsia="ru-RU"/>
              </w:rPr>
              <w:t xml:space="preserve">   </w:t>
            </w:r>
            <w:r>
              <w:rPr>
                <w:rFonts w:eastAsia="Times New Roman" w:cs="Times New Roman"/>
                <w:color w:val="000000"/>
                <w:lang w:val="ru-RU" w:eastAsia="ru-RU"/>
              </w:rPr>
              <w:t>118 000,00</w:t>
            </w:r>
          </w:p>
          <w:p w:rsidR="00BD1BAE" w:rsidRDefault="00BD1BAE">
            <w:pPr>
              <w:pStyle w:val="Standard"/>
              <w:autoSpaceDE w:val="0"/>
            </w:pPr>
            <w:r>
              <w:rPr>
                <w:rFonts w:eastAsia="Times New Roman" w:cs="Times New Roman"/>
                <w:color w:val="000000"/>
                <w:lang w:val="ru-RU" w:eastAsia="ru-RU"/>
              </w:rPr>
              <w:t>2017 год-</w:t>
            </w:r>
            <w:r w:rsidR="00AE0086">
              <w:rPr>
                <w:rFonts w:eastAsia="Times New Roman" w:cs="Times New Roman"/>
                <w:color w:val="000000"/>
                <w:lang w:val="ru-RU" w:eastAsia="ru-RU"/>
              </w:rPr>
              <w:t xml:space="preserve">     </w:t>
            </w:r>
            <w:r>
              <w:rPr>
                <w:rFonts w:eastAsia="Times New Roman" w:cs="Times New Roman"/>
                <w:color w:val="000000"/>
                <w:lang w:val="ru-RU" w:eastAsia="ru-RU"/>
              </w:rPr>
              <w:t xml:space="preserve"> </w:t>
            </w:r>
            <w:r w:rsidR="003B34CA">
              <w:rPr>
                <w:rFonts w:eastAsia="Times New Roman" w:cs="Times New Roman"/>
                <w:color w:val="000000"/>
                <w:lang w:val="ru-RU" w:eastAsia="ru-RU"/>
              </w:rPr>
              <w:t>15</w:t>
            </w:r>
            <w:r>
              <w:rPr>
                <w:rFonts w:eastAsia="Times New Roman" w:cs="Times New Roman"/>
                <w:color w:val="000000"/>
                <w:lang w:val="ru-RU" w:eastAsia="ru-RU"/>
              </w:rPr>
              <w:t> 000,00</w:t>
            </w:r>
          </w:p>
          <w:p w:rsidR="00BD1BAE" w:rsidRDefault="00AE0086">
            <w:pPr>
              <w:pStyle w:val="Standard"/>
              <w:autoSpaceDE w:val="0"/>
            </w:pPr>
            <w:r>
              <w:rPr>
                <w:rFonts w:eastAsia="Times New Roman" w:cs="Times New Roman"/>
                <w:color w:val="000000"/>
                <w:lang w:val="ru-RU" w:eastAsia="ru-RU"/>
              </w:rPr>
              <w:t xml:space="preserve">2018 год-        </w:t>
            </w:r>
            <w:r w:rsidR="00BD1BAE">
              <w:rPr>
                <w:rFonts w:eastAsia="Times New Roman" w:cs="Times New Roman"/>
                <w:color w:val="000000"/>
                <w:lang w:val="ru-RU" w:eastAsia="ru-RU"/>
              </w:rPr>
              <w:t>5 000,00</w:t>
            </w:r>
          </w:p>
          <w:p w:rsidR="00BD1BAE" w:rsidRDefault="00AE0086">
            <w:pPr>
              <w:pStyle w:val="Standard"/>
              <w:autoSpaceDE w:val="0"/>
            </w:pPr>
            <w:r>
              <w:rPr>
                <w:rFonts w:eastAsia="Times New Roman" w:cs="Times New Roman"/>
                <w:color w:val="000000"/>
                <w:lang w:val="ru-RU" w:eastAsia="ru-RU"/>
              </w:rPr>
              <w:t>2019 год-        5</w:t>
            </w:r>
            <w:r w:rsidR="00BD1BAE">
              <w:rPr>
                <w:rFonts w:eastAsia="Times New Roman" w:cs="Times New Roman"/>
                <w:color w:val="000000"/>
                <w:lang w:val="ru-RU" w:eastAsia="ru-RU"/>
              </w:rPr>
              <w:t> 000,00</w:t>
            </w:r>
          </w:p>
          <w:p w:rsidR="00BD1BAE" w:rsidRDefault="00AE0086">
            <w:pPr>
              <w:pStyle w:val="Standard"/>
              <w:autoSpaceDE w:val="0"/>
            </w:pPr>
            <w:r>
              <w:rPr>
                <w:rFonts w:eastAsia="Times New Roman" w:cs="Times New Roman"/>
                <w:color w:val="000000"/>
                <w:lang w:val="ru-RU" w:eastAsia="ru-RU"/>
              </w:rPr>
              <w:t xml:space="preserve">2020 год-        </w:t>
            </w:r>
            <w:r w:rsidR="00BD1BAE">
              <w:rPr>
                <w:rFonts w:eastAsia="Times New Roman" w:cs="Times New Roman"/>
                <w:color w:val="000000"/>
                <w:lang w:val="ru-RU" w:eastAsia="ru-RU"/>
              </w:rPr>
              <w:t>5 000,00</w:t>
            </w:r>
          </w:p>
          <w:p w:rsidR="00BD1BAE" w:rsidRDefault="00BD1BAE">
            <w:pPr>
              <w:pStyle w:val="Standard"/>
              <w:autoSpaceDE w:val="0"/>
            </w:pPr>
          </w:p>
          <w:p w:rsidR="00BD1BAE" w:rsidRDefault="00BD1BAE">
            <w:pPr>
              <w:pStyle w:val="Standard"/>
              <w:autoSpaceDE w:val="0"/>
            </w:pPr>
            <w:r>
              <w:rPr>
                <w:rFonts w:eastAsia="Times New Roman" w:cs="Times New Roman"/>
                <w:color w:val="000000"/>
                <w:lang w:val="ru-RU" w:eastAsia="ru-RU"/>
              </w:rPr>
              <w:lastRenderedPageBreak/>
              <w:t>Объём ассигнований местного бюджета подпрограммы № 2 (тыс</w:t>
            </w:r>
            <w:proofErr w:type="gramStart"/>
            <w:r>
              <w:rPr>
                <w:rFonts w:eastAsia="Times New Roman" w:cs="Times New Roman"/>
                <w:color w:val="000000"/>
                <w:lang w:val="ru-RU" w:eastAsia="ru-RU"/>
              </w:rPr>
              <w:t>.р</w:t>
            </w:r>
            <w:proofErr w:type="gramEnd"/>
            <w:r>
              <w:rPr>
                <w:rFonts w:eastAsia="Times New Roman" w:cs="Times New Roman"/>
                <w:color w:val="000000"/>
                <w:lang w:val="ru-RU" w:eastAsia="ru-RU"/>
              </w:rPr>
              <w:t>уб.)</w:t>
            </w:r>
          </w:p>
          <w:p w:rsidR="00BD1BAE" w:rsidRDefault="00BD1BAE">
            <w:pPr>
              <w:pStyle w:val="Standard"/>
              <w:autoSpaceDE w:val="0"/>
            </w:pPr>
            <w:r>
              <w:rPr>
                <w:rFonts w:eastAsia="Times New Roman" w:cs="Times New Roman"/>
                <w:color w:val="000000"/>
                <w:lang w:val="ru-RU" w:eastAsia="ru-RU"/>
              </w:rPr>
              <w:t xml:space="preserve">2016 год- </w:t>
            </w:r>
            <w:r w:rsidR="00AE0086">
              <w:rPr>
                <w:rFonts w:eastAsia="Times New Roman" w:cs="Times New Roman"/>
                <w:color w:val="000000"/>
                <w:lang w:val="ru-RU" w:eastAsia="ru-RU"/>
              </w:rPr>
              <w:t xml:space="preserve">   </w:t>
            </w:r>
            <w:r>
              <w:rPr>
                <w:rFonts w:eastAsia="Times New Roman" w:cs="Times New Roman"/>
                <w:color w:val="000000"/>
                <w:lang w:val="ru-RU" w:eastAsia="ru-RU"/>
              </w:rPr>
              <w:t>343 676,00</w:t>
            </w:r>
          </w:p>
          <w:p w:rsidR="00BD1BAE" w:rsidRDefault="00BD1BAE">
            <w:pPr>
              <w:pStyle w:val="Standard"/>
              <w:autoSpaceDE w:val="0"/>
            </w:pPr>
            <w:r>
              <w:rPr>
                <w:rFonts w:eastAsia="Times New Roman" w:cs="Times New Roman"/>
                <w:color w:val="000000"/>
                <w:lang w:val="ru-RU" w:eastAsia="ru-RU"/>
              </w:rPr>
              <w:t xml:space="preserve">2017 год- </w:t>
            </w:r>
            <w:r w:rsidR="003B34CA">
              <w:rPr>
                <w:rFonts w:eastAsia="Times New Roman" w:cs="Times New Roman"/>
                <w:color w:val="000000"/>
                <w:lang w:val="ru-RU" w:eastAsia="ru-RU"/>
              </w:rPr>
              <w:t>1 529</w:t>
            </w:r>
            <w:r w:rsidR="00AE0086">
              <w:rPr>
                <w:rFonts w:eastAsia="Times New Roman" w:cs="Times New Roman"/>
                <w:color w:val="000000"/>
                <w:lang w:val="ru-RU" w:eastAsia="ru-RU"/>
              </w:rPr>
              <w:t> </w:t>
            </w:r>
            <w:r w:rsidR="003B34CA">
              <w:rPr>
                <w:rFonts w:eastAsia="Times New Roman" w:cs="Times New Roman"/>
                <w:color w:val="000000"/>
                <w:lang w:val="ru-RU" w:eastAsia="ru-RU"/>
              </w:rPr>
              <w:t>370</w:t>
            </w:r>
            <w:bookmarkStart w:id="0" w:name="_GoBack"/>
            <w:bookmarkEnd w:id="0"/>
            <w:r w:rsidR="00AE0086">
              <w:rPr>
                <w:rFonts w:eastAsia="Times New Roman" w:cs="Times New Roman"/>
                <w:color w:val="000000"/>
                <w:lang w:val="ru-RU" w:eastAsia="ru-RU"/>
              </w:rPr>
              <w:t>,00</w:t>
            </w:r>
          </w:p>
          <w:p w:rsidR="00BD1BAE" w:rsidRDefault="00BD1BAE">
            <w:pPr>
              <w:pStyle w:val="Standard"/>
              <w:autoSpaceDE w:val="0"/>
            </w:pPr>
            <w:r>
              <w:rPr>
                <w:rFonts w:eastAsia="Times New Roman" w:cs="Times New Roman"/>
                <w:color w:val="000000"/>
                <w:lang w:val="ru-RU" w:eastAsia="ru-RU"/>
              </w:rPr>
              <w:t>2018 год-</w:t>
            </w:r>
            <w:r w:rsidR="00AE0086">
              <w:rPr>
                <w:rFonts w:eastAsia="Times New Roman" w:cs="Times New Roman"/>
                <w:color w:val="000000"/>
                <w:lang w:val="ru-RU" w:eastAsia="ru-RU"/>
              </w:rPr>
              <w:t xml:space="preserve"> 1 542 212</w:t>
            </w:r>
            <w:r>
              <w:rPr>
                <w:rFonts w:eastAsia="Times New Roman" w:cs="Times New Roman"/>
                <w:color w:val="000000"/>
                <w:lang w:val="ru-RU" w:eastAsia="ru-RU"/>
              </w:rPr>
              <w:t>,00</w:t>
            </w:r>
          </w:p>
          <w:p w:rsidR="00BD1BAE" w:rsidRDefault="00BD1BAE">
            <w:pPr>
              <w:pStyle w:val="Standard"/>
              <w:autoSpaceDE w:val="0"/>
            </w:pPr>
            <w:r>
              <w:rPr>
                <w:rFonts w:eastAsia="Times New Roman" w:cs="Times New Roman"/>
                <w:color w:val="000000"/>
                <w:lang w:val="ru-RU" w:eastAsia="ru-RU"/>
              </w:rPr>
              <w:t>2019 год-</w:t>
            </w:r>
            <w:r w:rsidR="00AE0086">
              <w:rPr>
                <w:rFonts w:eastAsia="Times New Roman" w:cs="Times New Roman"/>
                <w:color w:val="000000"/>
                <w:lang w:val="ru-RU" w:eastAsia="ru-RU"/>
              </w:rPr>
              <w:t xml:space="preserve"> 1 543 222</w:t>
            </w:r>
            <w:r>
              <w:rPr>
                <w:rFonts w:eastAsia="Times New Roman" w:cs="Times New Roman"/>
                <w:color w:val="000000"/>
                <w:lang w:val="ru-RU" w:eastAsia="ru-RU"/>
              </w:rPr>
              <w:t>,00</w:t>
            </w:r>
          </w:p>
          <w:p w:rsidR="00BD1BAE" w:rsidRDefault="00BD1BAE" w:rsidP="00AE0086">
            <w:pPr>
              <w:pStyle w:val="Standard"/>
              <w:autoSpaceDE w:val="0"/>
            </w:pPr>
            <w:r>
              <w:rPr>
                <w:rFonts w:eastAsia="Times New Roman" w:cs="Times New Roman"/>
                <w:color w:val="000000"/>
                <w:lang w:val="ru-RU" w:eastAsia="ru-RU"/>
              </w:rPr>
              <w:t xml:space="preserve">2020 год- </w:t>
            </w:r>
            <w:r w:rsidR="00AE0086">
              <w:rPr>
                <w:rFonts w:eastAsia="Times New Roman" w:cs="Times New Roman"/>
                <w:color w:val="000000"/>
                <w:lang w:val="ru-RU" w:eastAsia="ru-RU"/>
              </w:rPr>
              <w:t>1 543 222,00</w:t>
            </w:r>
          </w:p>
        </w:tc>
      </w:tr>
      <w:tr w:rsidR="00BD1BAE" w:rsidTr="00BD1BAE">
        <w:trPr>
          <w:trHeight w:val="1221"/>
        </w:trPr>
        <w:tc>
          <w:tcPr>
            <w:tcW w:w="2304" w:type="dxa"/>
            <w:tcBorders>
              <w:top w:val="nil"/>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lastRenderedPageBreak/>
              <w:t>Ожидаемый результат реализации программы</w:t>
            </w:r>
          </w:p>
        </w:tc>
        <w:tc>
          <w:tcPr>
            <w:tcW w:w="7320" w:type="dxa"/>
            <w:tcBorders>
              <w:top w:val="nil"/>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Повышение уровня благоустройства территорий сельского поселения «Село  Передел»</w:t>
            </w:r>
          </w:p>
        </w:tc>
      </w:tr>
    </w:tbl>
    <w:p w:rsidR="00BD1BAE" w:rsidRDefault="00BD1BAE" w:rsidP="00BD1BAE">
      <w:pPr>
        <w:pStyle w:val="Standard"/>
        <w:rPr>
          <w:b/>
          <w:bCs/>
          <w:lang w:val="ru-RU"/>
        </w:rPr>
      </w:pPr>
    </w:p>
    <w:p w:rsidR="00BD1BAE" w:rsidRDefault="00BD1BAE" w:rsidP="00BD1BAE">
      <w:pPr>
        <w:pStyle w:val="Standard"/>
        <w:autoSpaceDE w:val="0"/>
        <w:jc w:val="center"/>
      </w:pPr>
      <w:r>
        <w:rPr>
          <w:rFonts w:eastAsia="Times New Roman" w:cs="Times New Roman"/>
          <w:b/>
          <w:bCs/>
          <w:color w:val="000000"/>
          <w:lang w:val="ru-RU" w:eastAsia="ru-RU"/>
        </w:rPr>
        <w:t>1. Основные цели и задачи программы.</w:t>
      </w:r>
    </w:p>
    <w:p w:rsidR="00BD1BAE" w:rsidRDefault="00BD1BAE" w:rsidP="00BD1BAE">
      <w:pPr>
        <w:pStyle w:val="Standard"/>
        <w:autoSpaceDE w:val="0"/>
      </w:pPr>
    </w:p>
    <w:p w:rsidR="00BD1BAE" w:rsidRDefault="00BD1BAE" w:rsidP="00BD1BAE">
      <w:pPr>
        <w:pStyle w:val="Standard"/>
        <w:autoSpaceDE w:val="0"/>
        <w:jc w:val="both"/>
      </w:pPr>
      <w:r>
        <w:rPr>
          <w:rFonts w:eastAsia="Times New Roman" w:cs="Times New Roman"/>
          <w:color w:val="000000"/>
          <w:lang w:val="ru-RU" w:eastAsia="ru-RU"/>
        </w:rPr>
        <w:tab/>
      </w:r>
      <w:proofErr w:type="gramStart"/>
      <w:r>
        <w:rPr>
          <w:rFonts w:eastAsia="Times New Roman" w:cs="Times New Roman"/>
          <w:color w:val="000000"/>
          <w:lang w:val="ru-RU" w:eastAsia="ru-RU"/>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озеленению территории поселения, обеспечению безопасности проживания жителей поселения, улучшения экологической обстановки на территорий поселения, создание комфортной среды проживания на территории сельского поселения «Село  Передел».</w:t>
      </w:r>
      <w:proofErr w:type="gramEnd"/>
    </w:p>
    <w:p w:rsidR="00BD1BAE" w:rsidRDefault="00BD1BAE" w:rsidP="00BD1BAE">
      <w:pPr>
        <w:pStyle w:val="Standard"/>
        <w:autoSpaceDE w:val="0"/>
      </w:pPr>
    </w:p>
    <w:p w:rsidR="00BD1BAE" w:rsidRDefault="00BD1BAE" w:rsidP="00BD1BAE">
      <w:pPr>
        <w:pStyle w:val="Standard"/>
        <w:autoSpaceDE w:val="0"/>
      </w:pPr>
      <w:r>
        <w:rPr>
          <w:rFonts w:eastAsia="Times New Roman" w:cs="Times New Roman"/>
          <w:color w:val="000000"/>
          <w:lang w:val="ru-RU" w:eastAsia="ru-RU"/>
        </w:rPr>
        <w:tab/>
        <w:t>Задачи Программы:</w:t>
      </w:r>
    </w:p>
    <w:p w:rsidR="00BD1BAE" w:rsidRDefault="00BD1BAE" w:rsidP="00BD1BAE">
      <w:pPr>
        <w:pStyle w:val="Standard"/>
        <w:autoSpaceDE w:val="0"/>
      </w:pPr>
    </w:p>
    <w:p w:rsidR="00BD1BAE" w:rsidRDefault="00BD1BAE" w:rsidP="00BD1BAE">
      <w:pPr>
        <w:pStyle w:val="Standard"/>
        <w:autoSpaceDE w:val="0"/>
        <w:jc w:val="both"/>
      </w:pPr>
      <w:r>
        <w:rPr>
          <w:rFonts w:eastAsia="Times New Roman" w:cs="Times New Roman"/>
          <w:color w:val="000000"/>
          <w:lang w:val="ru-RU" w:eastAsia="ru-RU"/>
        </w:rPr>
        <w:tab/>
        <w:t>- организация взаимодействий между предприятиями, организациями и учреждениями находящихся на территории сельского поселения при решении вопросов благоустройства сельского поселения «Село  Передел»;</w:t>
      </w:r>
    </w:p>
    <w:p w:rsidR="00BD1BAE" w:rsidRDefault="00BD1BAE" w:rsidP="00BD1BAE">
      <w:pPr>
        <w:pStyle w:val="Standard"/>
        <w:autoSpaceDE w:val="0"/>
        <w:jc w:val="both"/>
      </w:pPr>
      <w:r>
        <w:rPr>
          <w:rFonts w:eastAsia="Times New Roman" w:cs="Times New Roman"/>
          <w:color w:val="000000"/>
          <w:lang w:val="ru-RU" w:eastAsia="ru-RU"/>
        </w:rPr>
        <w:tab/>
        <w:t>- приведение в качественное состояние элементов благоустройства населенных пунктов сельского поселения «Село  Передел»;</w:t>
      </w:r>
    </w:p>
    <w:p w:rsidR="00BD1BAE" w:rsidRPr="00F716AD" w:rsidRDefault="00BD1BAE" w:rsidP="00F716AD">
      <w:pPr>
        <w:pStyle w:val="Standard"/>
        <w:autoSpaceDE w:val="0"/>
        <w:jc w:val="both"/>
        <w:rPr>
          <w:lang w:val="ru-RU"/>
        </w:rPr>
      </w:pPr>
      <w:r>
        <w:rPr>
          <w:rFonts w:eastAsia="Times New Roman" w:cs="Times New Roman"/>
          <w:color w:val="000000"/>
          <w:lang w:val="ru-RU" w:eastAsia="ru-RU"/>
        </w:rPr>
        <w:tab/>
        <w:t>- привлечение жителей к участию в решении проблем благоустройства населенных пунктов.</w:t>
      </w:r>
    </w:p>
    <w:p w:rsidR="00BD1BAE" w:rsidRDefault="00BD1BAE" w:rsidP="00BD1BAE">
      <w:pPr>
        <w:pStyle w:val="Standard"/>
        <w:autoSpaceDE w:val="0"/>
      </w:pPr>
    </w:p>
    <w:p w:rsidR="00BD1BAE" w:rsidRDefault="00BD1BAE" w:rsidP="00BD1BAE">
      <w:pPr>
        <w:pStyle w:val="Standard"/>
        <w:autoSpaceDE w:val="0"/>
        <w:jc w:val="center"/>
      </w:pPr>
      <w:r>
        <w:rPr>
          <w:rFonts w:eastAsia="Times New Roman" w:cs="Times New Roman"/>
          <w:b/>
          <w:bCs/>
          <w:color w:val="000000"/>
          <w:lang w:val="ru-RU" w:eastAsia="ru-RU"/>
        </w:rPr>
        <w:t>2. Сроки реализации программы</w:t>
      </w:r>
    </w:p>
    <w:p w:rsidR="00BD1BAE" w:rsidRDefault="00BD1BAE" w:rsidP="00BD1BAE">
      <w:pPr>
        <w:pStyle w:val="Standard"/>
        <w:autoSpaceDE w:val="0"/>
        <w:jc w:val="center"/>
      </w:pPr>
    </w:p>
    <w:p w:rsidR="00BD1BAE" w:rsidRDefault="00BD1BAE" w:rsidP="00BD1BAE">
      <w:pPr>
        <w:pStyle w:val="Standard"/>
        <w:autoSpaceDE w:val="0"/>
      </w:pPr>
      <w:r>
        <w:rPr>
          <w:rFonts w:eastAsia="Times New Roman" w:cs="Times New Roman"/>
          <w:color w:val="000000"/>
          <w:lang w:val="ru-RU" w:eastAsia="ru-RU"/>
        </w:rPr>
        <w:t>Сроки реализации Программы - с 01 января 2016 года и по 31 декабря 2020 года.</w:t>
      </w:r>
    </w:p>
    <w:p w:rsidR="00BD1BAE" w:rsidRDefault="00BD1BAE" w:rsidP="00BD1BAE">
      <w:pPr>
        <w:pStyle w:val="Standard"/>
        <w:autoSpaceDE w:val="0"/>
      </w:pPr>
    </w:p>
    <w:p w:rsidR="00BD1BAE" w:rsidRDefault="00BD1BAE" w:rsidP="00BD1BAE">
      <w:pPr>
        <w:pStyle w:val="Standard"/>
        <w:autoSpaceDE w:val="0"/>
        <w:jc w:val="center"/>
      </w:pPr>
      <w:r>
        <w:rPr>
          <w:rFonts w:eastAsia="Times New Roman" w:cs="Times New Roman"/>
          <w:b/>
          <w:bCs/>
          <w:color w:val="000000"/>
          <w:lang w:val="ru-RU" w:eastAsia="ru-RU"/>
        </w:rPr>
        <w:t>3. Перечень программных мероприятий</w:t>
      </w:r>
    </w:p>
    <w:p w:rsidR="00BD1BAE" w:rsidRDefault="00BD1BAE" w:rsidP="00BD1BAE">
      <w:pPr>
        <w:pStyle w:val="Standard"/>
        <w:autoSpaceDE w:val="0"/>
        <w:rPr>
          <w:lang w:val="ru-RU"/>
        </w:rPr>
      </w:pPr>
    </w:p>
    <w:tbl>
      <w:tblPr>
        <w:tblW w:w="10000" w:type="dxa"/>
        <w:tblInd w:w="-321" w:type="dxa"/>
        <w:tblLayout w:type="fixed"/>
        <w:tblCellMar>
          <w:left w:w="10" w:type="dxa"/>
          <w:right w:w="10" w:type="dxa"/>
        </w:tblCellMar>
        <w:tblLook w:val="04A0"/>
      </w:tblPr>
      <w:tblGrid>
        <w:gridCol w:w="525"/>
        <w:gridCol w:w="2445"/>
        <w:gridCol w:w="810"/>
        <w:gridCol w:w="1335"/>
        <w:gridCol w:w="1320"/>
        <w:gridCol w:w="730"/>
        <w:gridCol w:w="709"/>
        <w:gridCol w:w="709"/>
        <w:gridCol w:w="709"/>
        <w:gridCol w:w="708"/>
      </w:tblGrid>
      <w:tr w:rsidR="00BD1BAE"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w:t>
            </w:r>
          </w:p>
          <w:p w:rsidR="00BD1BAE" w:rsidRDefault="00BD1BAE">
            <w:pPr>
              <w:pStyle w:val="Standard"/>
              <w:autoSpaceDE w:val="0"/>
            </w:pPr>
            <w:proofErr w:type="gramStart"/>
            <w:r>
              <w:rPr>
                <w:rFonts w:eastAsia="Times New Roman" w:cs="Times New Roman"/>
                <w:color w:val="000000"/>
                <w:lang w:val="ru-RU" w:eastAsia="ru-RU"/>
              </w:rPr>
              <w:t>п</w:t>
            </w:r>
            <w:proofErr w:type="gramEnd"/>
            <w:r>
              <w:rPr>
                <w:rFonts w:eastAsia="Times New Roman" w:cs="Times New Roman"/>
                <w:color w:val="000000"/>
                <w:lang w:val="ru-RU" w:eastAsia="ru-RU"/>
              </w:rPr>
              <w:t>/п</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Наименование</w:t>
            </w:r>
          </w:p>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мероприятия</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Сроки</w:t>
            </w:r>
          </w:p>
          <w:p w:rsidR="00BD1BAE" w:rsidRDefault="00BD1BAE">
            <w:pPr>
              <w:pStyle w:val="Standard"/>
              <w:autoSpaceDE w:val="0"/>
              <w:rPr>
                <w:rFonts w:eastAsia="Times New Roman" w:cs="Times New Roman"/>
                <w:color w:val="000000"/>
                <w:lang w:val="ru-RU" w:eastAsia="ru-RU"/>
              </w:rPr>
            </w:pPr>
            <w:proofErr w:type="spellStart"/>
            <w:r>
              <w:rPr>
                <w:rFonts w:eastAsia="Times New Roman" w:cs="Times New Roman"/>
                <w:color w:val="000000"/>
                <w:lang w:val="ru-RU" w:eastAsia="ru-RU"/>
              </w:rPr>
              <w:t>реали</w:t>
            </w:r>
            <w:proofErr w:type="spellEnd"/>
            <w:r>
              <w:rPr>
                <w:rFonts w:eastAsia="Times New Roman" w:cs="Times New Roman"/>
                <w:color w:val="000000"/>
                <w:lang w:val="ru-RU" w:eastAsia="ru-RU"/>
              </w:rPr>
              <w:t>-</w:t>
            </w:r>
          </w:p>
          <w:p w:rsidR="00BD1BAE" w:rsidRDefault="00BD1BAE">
            <w:pPr>
              <w:pStyle w:val="Standard"/>
              <w:autoSpaceDE w:val="0"/>
              <w:rPr>
                <w:rFonts w:eastAsia="Times New Roman" w:cs="Times New Roman"/>
                <w:color w:val="000000"/>
                <w:lang w:val="ru-RU" w:eastAsia="ru-RU"/>
              </w:rPr>
            </w:pPr>
            <w:proofErr w:type="spellStart"/>
            <w:r>
              <w:rPr>
                <w:rFonts w:eastAsia="Times New Roman" w:cs="Times New Roman"/>
                <w:color w:val="000000"/>
                <w:lang w:val="ru-RU" w:eastAsia="ru-RU"/>
              </w:rPr>
              <w:t>зации</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 xml:space="preserve">Источники </w:t>
            </w:r>
            <w:proofErr w:type="spellStart"/>
            <w:r>
              <w:rPr>
                <w:rFonts w:eastAsia="Times New Roman" w:cs="Times New Roman"/>
                <w:color w:val="000000"/>
                <w:lang w:val="ru-RU" w:eastAsia="ru-RU"/>
              </w:rPr>
              <w:t>финанс</w:t>
            </w:r>
            <w:proofErr w:type="gramStart"/>
            <w:r>
              <w:rPr>
                <w:rFonts w:eastAsia="Times New Roman" w:cs="Times New Roman"/>
                <w:color w:val="000000"/>
                <w:lang w:val="ru-RU" w:eastAsia="ru-RU"/>
              </w:rPr>
              <w:t>и</w:t>
            </w:r>
            <w:proofErr w:type="spellEnd"/>
            <w:r>
              <w:rPr>
                <w:rFonts w:eastAsia="Times New Roman" w:cs="Times New Roman"/>
                <w:color w:val="000000"/>
                <w:lang w:val="ru-RU" w:eastAsia="ru-RU"/>
              </w:rPr>
              <w:t>-</w:t>
            </w:r>
            <w:proofErr w:type="gramEnd"/>
            <w:r>
              <w:rPr>
                <w:rFonts w:eastAsia="Times New Roman" w:cs="Times New Roman"/>
                <w:color w:val="000000"/>
                <w:lang w:val="ru-RU" w:eastAsia="ru-RU"/>
              </w:rPr>
              <w:t xml:space="preserve"> </w:t>
            </w:r>
            <w:proofErr w:type="spellStart"/>
            <w:r>
              <w:rPr>
                <w:rFonts w:eastAsia="Times New Roman" w:cs="Times New Roman"/>
                <w:color w:val="000000"/>
                <w:lang w:val="ru-RU" w:eastAsia="ru-RU"/>
              </w:rPr>
              <w:t>рования</w:t>
            </w:r>
            <w:proofErr w:type="spellEnd"/>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Сумма</w:t>
            </w:r>
          </w:p>
          <w:p w:rsidR="00BD1BAE" w:rsidRDefault="00BD1BAE">
            <w:pPr>
              <w:pStyle w:val="Standard"/>
              <w:autoSpaceDE w:val="0"/>
            </w:pPr>
            <w:r>
              <w:rPr>
                <w:rFonts w:eastAsia="Times New Roman" w:cs="Times New Roman"/>
                <w:color w:val="000000"/>
                <w:lang w:val="ru-RU" w:eastAsia="ru-RU"/>
              </w:rPr>
              <w:t>расходов всего                           (тыс. руб.)</w:t>
            </w:r>
          </w:p>
        </w:tc>
        <w:tc>
          <w:tcPr>
            <w:tcW w:w="3565" w:type="dxa"/>
            <w:gridSpan w:val="5"/>
            <w:tcBorders>
              <w:top w:val="single" w:sz="4" w:space="0" w:color="000000"/>
              <w:left w:val="single" w:sz="4" w:space="0" w:color="000000"/>
              <w:bottom w:val="single" w:sz="4" w:space="0" w:color="000000"/>
              <w:right w:val="single" w:sz="4" w:space="0" w:color="000000"/>
            </w:tcBorders>
            <w:hideMark/>
          </w:tcPr>
          <w:tbl>
            <w:tblPr>
              <w:tblW w:w="0" w:type="auto"/>
              <w:tblLayout w:type="fixed"/>
              <w:tblCellMar>
                <w:left w:w="10" w:type="dxa"/>
                <w:right w:w="10" w:type="dxa"/>
              </w:tblCellMar>
              <w:tblLook w:val="04A0"/>
            </w:tblPr>
            <w:tblGrid>
              <w:gridCol w:w="690"/>
              <w:gridCol w:w="660"/>
              <w:gridCol w:w="660"/>
              <w:gridCol w:w="645"/>
              <w:gridCol w:w="705"/>
            </w:tblGrid>
            <w:tr w:rsidR="00BD1BAE">
              <w:trPr>
                <w:trHeight w:val="226"/>
              </w:trPr>
              <w:tc>
                <w:tcPr>
                  <w:tcW w:w="3360" w:type="dxa"/>
                  <w:gridSpan w:val="5"/>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pPr>
                  <w:r>
                    <w:rPr>
                      <w:rFonts w:eastAsia="Times New Roman" w:cs="Times New Roman"/>
                      <w:color w:val="000000"/>
                      <w:lang w:val="ru-RU" w:eastAsia="ru-RU"/>
                    </w:rPr>
                    <w:t>В том числе по годам реализации программы</w:t>
                  </w:r>
                  <w:r w:rsidR="00B5117A">
                    <w:rPr>
                      <w:rFonts w:eastAsia="Times New Roman" w:cs="Times New Roman"/>
                      <w:color w:val="000000"/>
                      <w:lang w:val="ru-RU" w:eastAsia="ru-RU"/>
                    </w:rPr>
                    <w:t xml:space="preserve"> (тыс. руб.)</w:t>
                  </w:r>
                </w:p>
              </w:tc>
            </w:tr>
            <w:tr w:rsidR="00BD1BAE">
              <w:tc>
                <w:tcPr>
                  <w:tcW w:w="69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 xml:space="preserve"> 2016</w:t>
                  </w:r>
                </w:p>
              </w:tc>
              <w:tc>
                <w:tcPr>
                  <w:tcW w:w="66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2017</w:t>
                  </w:r>
                </w:p>
              </w:tc>
              <w:tc>
                <w:tcPr>
                  <w:tcW w:w="66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2018</w:t>
                  </w:r>
                </w:p>
              </w:tc>
              <w:tc>
                <w:tcPr>
                  <w:tcW w:w="64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2019</w:t>
                  </w:r>
                </w:p>
              </w:tc>
              <w:tc>
                <w:tcPr>
                  <w:tcW w:w="705"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BD1BAE" w:rsidRDefault="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2020</w:t>
                  </w:r>
                </w:p>
              </w:tc>
            </w:tr>
          </w:tbl>
          <w:p w:rsidR="00BD1BAE" w:rsidRDefault="00BD1BAE"/>
        </w:tc>
      </w:tr>
      <w:tr w:rsidR="00C37360" w:rsidTr="00F716AD">
        <w:trPr>
          <w:trHeight w:val="210"/>
        </w:trPr>
        <w:tc>
          <w:tcPr>
            <w:tcW w:w="52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w:t>
            </w:r>
          </w:p>
        </w:tc>
        <w:tc>
          <w:tcPr>
            <w:tcW w:w="244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Pr="00BD1BAE" w:rsidRDefault="00C37360">
            <w:pPr>
              <w:pStyle w:val="Standard"/>
              <w:autoSpaceDE w:val="0"/>
              <w:rPr>
                <w:lang w:val="ru-RU"/>
              </w:rPr>
            </w:pPr>
            <w:r>
              <w:rPr>
                <w:lang w:val="ru-RU"/>
              </w:rPr>
              <w:t>Установка и ремонт фонарей уличного освещения</w:t>
            </w:r>
          </w:p>
        </w:tc>
        <w:tc>
          <w:tcPr>
            <w:tcW w:w="81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635,084</w:t>
            </w:r>
          </w:p>
        </w:tc>
        <w:tc>
          <w:tcPr>
            <w:tcW w:w="73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5117A">
            <w:pPr>
              <w:pStyle w:val="Standard"/>
              <w:autoSpaceDE w:val="0"/>
              <w:rPr>
                <w:rFonts w:eastAsia="Times New Roman" w:cs="Times New Roman"/>
                <w:color w:val="000000"/>
                <w:lang w:val="ru-RU" w:eastAsia="ru-RU"/>
              </w:rPr>
            </w:pPr>
            <w:r>
              <w:rPr>
                <w:rFonts w:eastAsia="Times New Roman" w:cs="Times New Roman"/>
                <w:color w:val="000000"/>
                <w:lang w:val="ru-RU" w:eastAsia="ru-RU"/>
              </w:rPr>
              <w:t>50,0</w:t>
            </w: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200,0</w:t>
            </w: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100,0</w:t>
            </w: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142,542</w:t>
            </w:r>
          </w:p>
        </w:tc>
        <w:tc>
          <w:tcPr>
            <w:tcW w:w="708"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142,542</w:t>
            </w:r>
          </w:p>
        </w:tc>
      </w:tr>
      <w:tr w:rsidR="00C37360" w:rsidTr="00F716AD">
        <w:trPr>
          <w:trHeight w:val="28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Оплата расходов за потребление электроэнергии на уличное освещение</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1 358,676</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278,676</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270,0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270,0</w:t>
            </w:r>
          </w:p>
        </w:tc>
      </w:tr>
      <w:tr w:rsidR="00C37360" w:rsidTr="00F716AD">
        <w:trPr>
          <w:trHeight w:val="16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3.</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Приобретение светильников электроприборов и материалы</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300"/>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B53D03">
            <w:pPr>
              <w:pStyle w:val="Standard"/>
              <w:autoSpaceDE w:val="0"/>
              <w:rPr>
                <w:rFonts w:eastAsia="Times New Roman" w:cs="Times New Roman"/>
                <w:color w:val="000000"/>
                <w:lang w:val="ru-RU" w:eastAsia="ru-RU"/>
              </w:rPr>
            </w:pPr>
            <w:r w:rsidRPr="00B53D03">
              <w:rPr>
                <w:rFonts w:eastAsia="Times New Roman" w:cs="Times New Roman"/>
                <w:color w:val="000000"/>
                <w:lang w:val="ru-RU" w:eastAsia="ru-RU"/>
              </w:rPr>
              <w:t>4.</w:t>
            </w:r>
            <w:r>
              <w:rPr>
                <w:rFonts w:eastAsia="Times New Roman" w:cs="Times New Roman"/>
                <w:color w:val="000000"/>
                <w:lang w:val="ru-RU" w:eastAsia="ru-RU"/>
              </w:rPr>
              <w:t xml:space="preserve"> </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proofErr w:type="spellStart"/>
            <w:r>
              <w:rPr>
                <w:rFonts w:eastAsia="Times New Roman" w:cs="Times New Roman"/>
                <w:color w:val="000000"/>
                <w:lang w:val="ru-RU" w:eastAsia="ru-RU"/>
              </w:rPr>
              <w:t>Окашивание</w:t>
            </w:r>
            <w:proofErr w:type="spellEnd"/>
            <w:r>
              <w:rPr>
                <w:rFonts w:eastAsia="Times New Roman" w:cs="Times New Roman"/>
                <w:color w:val="000000"/>
                <w:lang w:val="ru-RU" w:eastAsia="ru-RU"/>
              </w:rPr>
              <w:t xml:space="preserve"> травы в летний период</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85,0</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15,0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10,0</w:t>
            </w:r>
          </w:p>
        </w:tc>
      </w:tr>
      <w:tr w:rsidR="00C37360" w:rsidTr="00F716AD">
        <w:trPr>
          <w:trHeight w:val="789"/>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B53D03">
            <w:pPr>
              <w:pStyle w:val="Standard"/>
              <w:autoSpaceDE w:val="0"/>
              <w:rPr>
                <w:rFonts w:eastAsia="Times New Roman" w:cs="Times New Roman"/>
                <w:color w:val="000000"/>
                <w:lang w:val="ru-RU" w:eastAsia="ru-RU"/>
              </w:rPr>
            </w:pPr>
            <w:r w:rsidRPr="00B53D03">
              <w:rPr>
                <w:rFonts w:eastAsia="Times New Roman" w:cs="Times New Roman"/>
                <w:color w:val="000000"/>
                <w:lang w:val="ru-RU" w:eastAsia="ru-RU"/>
              </w:rPr>
              <w:lastRenderedPageBreak/>
              <w:t>5.</w:t>
            </w:r>
            <w:r>
              <w:rPr>
                <w:rFonts w:eastAsia="Times New Roman" w:cs="Times New Roman"/>
                <w:color w:val="000000"/>
                <w:lang w:val="ru-RU" w:eastAsia="ru-RU"/>
              </w:rPr>
              <w:t xml:space="preserve"> </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зимней механизированной уборки</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97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6.</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сбора, вывоза и утилизации ТБО, ликвидация стихийных свалок</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148,0</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118,0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15,0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r>
      <w:tr w:rsidR="00C37360" w:rsidTr="00F716AD">
        <w:trPr>
          <w:trHeight w:val="109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B53D03">
            <w:pPr>
              <w:pStyle w:val="Standard"/>
              <w:autoSpaceDE w:val="0"/>
              <w:rPr>
                <w:rFonts w:eastAsia="Times New Roman" w:cs="Times New Roman"/>
                <w:color w:val="000000"/>
                <w:lang w:val="ru-RU" w:eastAsia="ru-RU"/>
              </w:rPr>
            </w:pPr>
            <w:r>
              <w:rPr>
                <w:rFonts w:eastAsia="Times New Roman" w:cs="Times New Roman"/>
                <w:color w:val="000000"/>
                <w:lang w:val="ru-RU" w:eastAsia="ru-RU"/>
              </w:rPr>
              <w:t xml:space="preserve">7. </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Ремонт памятника</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381,532</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110,0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51,532</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110,0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110,0</w:t>
            </w:r>
          </w:p>
        </w:tc>
      </w:tr>
      <w:tr w:rsidR="00C37360" w:rsidTr="00F716AD">
        <w:trPr>
          <w:trHeight w:val="1052"/>
        </w:trPr>
        <w:tc>
          <w:tcPr>
            <w:tcW w:w="52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8.</w:t>
            </w:r>
          </w:p>
        </w:tc>
        <w:tc>
          <w:tcPr>
            <w:tcW w:w="244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приобретения контейнера для сбора ТБО</w:t>
            </w:r>
          </w:p>
        </w:tc>
        <w:tc>
          <w:tcPr>
            <w:tcW w:w="81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p>
          <w:p w:rsidR="00C37360" w:rsidRDefault="00C37360">
            <w:pPr>
              <w:pStyle w:val="Standard"/>
              <w:autoSpaceDE w:val="0"/>
              <w:rPr>
                <w:rFonts w:eastAsia="Times New Roman" w:cs="Times New Roman"/>
                <w:color w:val="000000"/>
                <w:lang w:val="ru-RU" w:eastAsia="ru-RU"/>
              </w:rPr>
            </w:pPr>
          </w:p>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p>
          <w:p w:rsidR="00C37360" w:rsidRDefault="00C37360">
            <w:pPr>
              <w:pStyle w:val="Standard"/>
              <w:autoSpaceDE w:val="0"/>
              <w:rPr>
                <w:rFonts w:eastAsia="Times New Roman" w:cs="Times New Roman"/>
                <w:color w:val="000000"/>
                <w:lang w:val="ru-RU" w:eastAsia="ru-RU"/>
              </w:rPr>
            </w:pPr>
          </w:p>
          <w:p w:rsidR="00C37360" w:rsidRDefault="00C37360" w:rsidP="00BD1BAE">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spacing w:line="276" w:lineRule="auto"/>
              <w:jc w:val="center"/>
              <w:rPr>
                <w:rFonts w:eastAsia="Times New Roman" w:cs="Times New Roman"/>
                <w:color w:val="000000"/>
                <w:lang w:val="ru-RU" w:eastAsia="ru-RU"/>
              </w:rPr>
            </w:pPr>
          </w:p>
          <w:p w:rsidR="00A45347" w:rsidRDefault="00A45347" w:rsidP="00A45347">
            <w:pPr>
              <w:pStyle w:val="Standard"/>
              <w:autoSpaceDE w:val="0"/>
              <w:spacing w:line="276" w:lineRule="auto"/>
              <w:rPr>
                <w:rFonts w:eastAsia="Times New Roman" w:cs="Times New Roman"/>
                <w:color w:val="000000"/>
                <w:lang w:val="ru-RU" w:eastAsia="ru-RU"/>
              </w:rPr>
            </w:pPr>
          </w:p>
          <w:p w:rsidR="00C37360" w:rsidRDefault="00C37360" w:rsidP="00A45347">
            <w:pPr>
              <w:pStyle w:val="Standard"/>
              <w:autoSpaceDE w:val="0"/>
              <w:spacing w:line="276" w:lineRule="auto"/>
              <w:rPr>
                <w:rFonts w:eastAsia="Times New Roman" w:cs="Times New Roman"/>
                <w:color w:val="000000"/>
                <w:lang w:val="ru-RU" w:eastAsia="ru-RU"/>
              </w:rPr>
            </w:pPr>
            <w:r>
              <w:rPr>
                <w:rFonts w:eastAsia="Times New Roman" w:cs="Times New Roman"/>
                <w:color w:val="000000"/>
                <w:lang w:val="ru-RU" w:eastAsia="ru-RU"/>
              </w:rPr>
              <w:t>220,0</w:t>
            </w:r>
          </w:p>
        </w:tc>
        <w:tc>
          <w:tcPr>
            <w:tcW w:w="73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p w:rsidR="00C37360" w:rsidRDefault="00C37360">
            <w:pPr>
              <w:pStyle w:val="Standard"/>
              <w:autoSpaceDE w:val="0"/>
              <w:jc w:val="center"/>
              <w:rPr>
                <w:rFonts w:eastAsia="Times New Roman" w:cs="Times New Roman"/>
                <w:color w:val="000000"/>
                <w:lang w:val="ru-RU" w:eastAsia="ru-RU"/>
              </w:rPr>
            </w:pPr>
          </w:p>
          <w:p w:rsidR="00C37360" w:rsidRDefault="00C37360" w:rsidP="00BD1BAE">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p w:rsidR="00C37360" w:rsidRDefault="00C37360">
            <w:pPr>
              <w:pStyle w:val="Standard"/>
              <w:autoSpaceDE w:val="0"/>
              <w:jc w:val="center"/>
              <w:rPr>
                <w:rFonts w:eastAsia="Times New Roman" w:cs="Times New Roman"/>
                <w:color w:val="000000"/>
                <w:lang w:val="ru-RU" w:eastAsia="ru-RU"/>
              </w:rPr>
            </w:pPr>
          </w:p>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70,0</w:t>
            </w: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p w:rsidR="00C37360" w:rsidRDefault="00C37360">
            <w:pPr>
              <w:pStyle w:val="Standard"/>
              <w:autoSpaceDE w:val="0"/>
              <w:jc w:val="center"/>
              <w:rPr>
                <w:rFonts w:eastAsia="Times New Roman" w:cs="Times New Roman"/>
                <w:color w:val="000000"/>
                <w:lang w:val="ru-RU" w:eastAsia="ru-RU"/>
              </w:rPr>
            </w:pPr>
          </w:p>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p w:rsidR="00C37360" w:rsidRDefault="00C37360">
            <w:pPr>
              <w:pStyle w:val="Standard"/>
              <w:autoSpaceDE w:val="0"/>
              <w:jc w:val="center"/>
              <w:rPr>
                <w:rFonts w:eastAsia="Times New Roman" w:cs="Times New Roman"/>
                <w:color w:val="000000"/>
                <w:lang w:val="ru-RU" w:eastAsia="ru-RU"/>
              </w:rPr>
            </w:pPr>
          </w:p>
          <w:p w:rsidR="00C37360" w:rsidRDefault="00C37360" w:rsidP="00BD1BAE">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c>
          <w:tcPr>
            <w:tcW w:w="70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p w:rsidR="00C37360" w:rsidRDefault="00C37360" w:rsidP="00952613">
            <w:pPr>
              <w:pStyle w:val="Standard"/>
              <w:autoSpaceDE w:val="0"/>
              <w:jc w:val="center"/>
              <w:rPr>
                <w:rFonts w:eastAsia="Times New Roman" w:cs="Times New Roman"/>
                <w:color w:val="000000"/>
                <w:lang w:val="ru-RU" w:eastAsia="ru-RU"/>
              </w:rPr>
            </w:pPr>
          </w:p>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9.</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pPr>
            <w:r>
              <w:rPr>
                <w:rFonts w:eastAsia="Times New Roman" w:cs="Times New Roman"/>
                <w:color w:val="000000"/>
                <w:lang w:val="ru-RU" w:eastAsia="ru-RU"/>
              </w:rPr>
              <w:t>Удаление сухостойных деревьев</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138,0</w:t>
            </w: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42,0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32,0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32,0</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32,0</w:t>
            </w: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10.</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Pr="00DC6814" w:rsidRDefault="00C37360">
            <w:pPr>
              <w:pStyle w:val="Standard"/>
              <w:autoSpaceDE w:val="0"/>
              <w:rPr>
                <w:lang w:val="ru-RU"/>
              </w:rPr>
            </w:pPr>
            <w:r>
              <w:rPr>
                <w:lang w:val="ru-RU"/>
              </w:rPr>
              <w:t>Организация сноса ветхого жилья</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11.</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озеленения территорий:</w:t>
            </w:r>
          </w:p>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 приобретение посадочного материала для озеленения территории;</w:t>
            </w:r>
          </w:p>
          <w:p w:rsidR="00C37360" w:rsidRDefault="00C37360">
            <w:pPr>
              <w:pStyle w:val="Standard"/>
              <w:autoSpaceDE w:val="0"/>
            </w:pPr>
            <w:r>
              <w:rPr>
                <w:rFonts w:eastAsia="Times New Roman" w:cs="Times New Roman"/>
                <w:color w:val="000000"/>
                <w:lang w:val="ru-RU" w:eastAsia="ru-RU"/>
              </w:rPr>
              <w:t>- уборка территорий</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w:t>
            </w:r>
          </w:p>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12</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pPr>
            <w:r>
              <w:rPr>
                <w:rFonts w:eastAsia="Times New Roman" w:cs="Times New Roman"/>
                <w:color w:val="000000"/>
                <w:lang w:val="ru-RU" w:eastAsia="ru-RU"/>
              </w:rPr>
              <w:t>Организация проведения конкурса по благоустройству (лучший дом, усадьба)</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w:t>
            </w:r>
          </w:p>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13.</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pPr>
            <w:r>
              <w:rPr>
                <w:rFonts w:eastAsia="Times New Roman" w:cs="Times New Roman"/>
                <w:color w:val="000000"/>
                <w:lang w:val="ru-RU" w:eastAsia="ru-RU"/>
              </w:rPr>
              <w:t>Ремонт колодцев</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804,0</w:t>
            </w: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156,0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216,0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216,0</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216,0</w:t>
            </w: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14.</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lang w:val="ru-RU"/>
              </w:rPr>
            </w:pPr>
            <w:r>
              <w:rPr>
                <w:lang w:val="ru-RU"/>
              </w:rPr>
              <w:t>Проведение субботников</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35,0</w:t>
            </w: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20,0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15.</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Pr="00DC6814" w:rsidRDefault="00C37360">
            <w:pPr>
              <w:pStyle w:val="Standard"/>
              <w:autoSpaceDE w:val="0"/>
              <w:rPr>
                <w:lang w:val="ru-RU"/>
              </w:rPr>
            </w:pPr>
            <w:r>
              <w:rPr>
                <w:lang w:val="ru-RU"/>
              </w:rPr>
              <w:t>Установка скамеек, урн</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DC6814">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16.</w:t>
            </w: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pPr>
            <w:r>
              <w:rPr>
                <w:rFonts w:eastAsia="Times New Roman" w:cs="Times New Roman"/>
                <w:color w:val="000000"/>
                <w:lang w:val="ru-RU" w:eastAsia="ru-RU"/>
              </w:rPr>
              <w:t>Приобретение сре</w:t>
            </w:r>
            <w:proofErr w:type="gramStart"/>
            <w:r>
              <w:rPr>
                <w:rFonts w:eastAsia="Times New Roman" w:cs="Times New Roman"/>
                <w:color w:val="000000"/>
                <w:lang w:val="ru-RU" w:eastAsia="ru-RU"/>
              </w:rPr>
              <w:t>дств дл</w:t>
            </w:r>
            <w:proofErr w:type="gramEnd"/>
            <w:r>
              <w:rPr>
                <w:rFonts w:eastAsia="Times New Roman" w:cs="Times New Roman"/>
                <w:color w:val="000000"/>
                <w:lang w:val="ru-RU" w:eastAsia="ru-RU"/>
              </w:rPr>
              <w:t>я обработки гербицидом борщевика</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120,0</w:t>
            </w: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30,0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30,0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30,0</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30,0</w:t>
            </w:r>
          </w:p>
        </w:tc>
      </w:tr>
      <w:tr w:rsidR="00C37360" w:rsidTr="00F716AD">
        <w:trPr>
          <w:trHeight w:val="70"/>
        </w:trPr>
        <w:tc>
          <w:tcPr>
            <w:tcW w:w="52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17.</w:t>
            </w:r>
          </w:p>
          <w:p w:rsidR="00C37360" w:rsidRDefault="00C37360">
            <w:pPr>
              <w:pStyle w:val="Standard"/>
              <w:autoSpaceDE w:val="0"/>
              <w:rPr>
                <w:rFonts w:eastAsia="Times New Roman" w:cs="Times New Roman"/>
                <w:color w:val="000000"/>
                <w:lang w:val="ru-RU" w:eastAsia="ru-RU"/>
              </w:rPr>
            </w:pPr>
          </w:p>
        </w:tc>
        <w:tc>
          <w:tcPr>
            <w:tcW w:w="244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Pr="008C6FEB"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устройства площадки ТБО</w:t>
            </w:r>
          </w:p>
        </w:tc>
        <w:tc>
          <w:tcPr>
            <w:tcW w:w="81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1335"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p>
        </w:tc>
        <w:tc>
          <w:tcPr>
            <w:tcW w:w="132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200,0</w:t>
            </w:r>
          </w:p>
        </w:tc>
        <w:tc>
          <w:tcPr>
            <w:tcW w:w="730"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50,0</w:t>
            </w: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c>
          <w:tcPr>
            <w:tcW w:w="709"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c>
          <w:tcPr>
            <w:tcW w:w="708"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50,0</w:t>
            </w:r>
          </w:p>
        </w:tc>
      </w:tr>
      <w:tr w:rsidR="00C37360" w:rsidTr="00F716AD">
        <w:trPr>
          <w:trHeight w:val="40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18.</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Лицензирование воды</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141"/>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19.</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 xml:space="preserve">Организация в перевозке щебня и </w:t>
            </w:r>
            <w:proofErr w:type="spellStart"/>
            <w:r>
              <w:rPr>
                <w:rFonts w:eastAsia="Times New Roman" w:cs="Times New Roman"/>
                <w:color w:val="000000"/>
                <w:lang w:val="ru-RU" w:eastAsia="ru-RU"/>
              </w:rPr>
              <w:t>грейдерование</w:t>
            </w:r>
            <w:proofErr w:type="spellEnd"/>
            <w:r>
              <w:rPr>
                <w:rFonts w:eastAsia="Times New Roman" w:cs="Times New Roman"/>
                <w:color w:val="000000"/>
                <w:lang w:val="ru-RU" w:eastAsia="ru-RU"/>
              </w:rPr>
              <w:t xml:space="preserve"> дороги</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70"/>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20.</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 xml:space="preserve">Организация </w:t>
            </w:r>
            <w:proofErr w:type="gramStart"/>
            <w:r>
              <w:rPr>
                <w:rFonts w:eastAsia="Times New Roman" w:cs="Times New Roman"/>
                <w:color w:val="000000"/>
                <w:lang w:val="ru-RU" w:eastAsia="ru-RU"/>
              </w:rPr>
              <w:t>ограждения зоны санитарной охраны источника водоснабжения</w:t>
            </w:r>
            <w:proofErr w:type="gramEnd"/>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187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lastRenderedPageBreak/>
              <w:t>21.</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Капитальный ремонт и модернизация системы водоотведения, водоснабжения с. Передел. Участие в Программе «Чистая вода»</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rPr>
          <w:trHeight w:val="273"/>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22.</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Установка приборов учёта</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1 748,690</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398,690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450,0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450,0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450,0</w:t>
            </w:r>
          </w:p>
        </w:tc>
      </w:tr>
      <w:tr w:rsidR="00C37360" w:rsidTr="00F716AD">
        <w:trPr>
          <w:trHeight w:val="855"/>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23.</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Организация строительства детской площадки</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540,720</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122,680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272,680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72,680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72,680</w:t>
            </w:r>
          </w:p>
        </w:tc>
      </w:tr>
      <w:tr w:rsidR="00C37360" w:rsidTr="00F716AD">
        <w:trPr>
          <w:trHeight w:val="636"/>
        </w:trPr>
        <w:tc>
          <w:tcPr>
            <w:tcW w:w="52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24.</w:t>
            </w:r>
          </w:p>
        </w:tc>
        <w:tc>
          <w:tcPr>
            <w:tcW w:w="244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Ликвидация несанкционированных свалок</w:t>
            </w:r>
          </w:p>
        </w:tc>
        <w:tc>
          <w:tcPr>
            <w:tcW w:w="81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235,0</w:t>
            </w:r>
          </w:p>
        </w:tc>
        <w:tc>
          <w:tcPr>
            <w:tcW w:w="730"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20,0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5,0</w:t>
            </w:r>
          </w:p>
        </w:tc>
        <w:tc>
          <w:tcPr>
            <w:tcW w:w="709"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105,0</w:t>
            </w:r>
          </w:p>
        </w:tc>
        <w:tc>
          <w:tcPr>
            <w:tcW w:w="708"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105,0</w:t>
            </w:r>
          </w:p>
        </w:tc>
      </w:tr>
      <w:tr w:rsidR="00C37360" w:rsidTr="00F716AD">
        <w:trPr>
          <w:trHeight w:val="420"/>
        </w:trPr>
        <w:tc>
          <w:tcPr>
            <w:tcW w:w="52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25.</w:t>
            </w:r>
          </w:p>
        </w:tc>
        <w:tc>
          <w:tcPr>
            <w:tcW w:w="244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r>
              <w:rPr>
                <w:rFonts w:eastAsia="Times New Roman" w:cs="Times New Roman"/>
                <w:color w:val="000000"/>
                <w:lang w:val="ru-RU" w:eastAsia="ru-RU"/>
              </w:rPr>
              <w:t>Приобретение изготовленного межевого плана</w:t>
            </w:r>
          </w:p>
        </w:tc>
        <w:tc>
          <w:tcPr>
            <w:tcW w:w="81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1009B9">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autoSpaceDN/>
              <w:spacing w:line="276" w:lineRule="auto"/>
              <w:rPr>
                <w:rFonts w:asciiTheme="minorHAnsi" w:eastAsiaTheme="minorEastAsia" w:hAnsiTheme="minorHAnsi" w:cstheme="minorBidi"/>
                <w:kern w:val="0"/>
                <w:lang w:val="ru-RU" w:eastAsia="ru-RU" w:bidi="ar-SA"/>
              </w:rPr>
            </w:pPr>
          </w:p>
        </w:tc>
        <w:tc>
          <w:tcPr>
            <w:tcW w:w="730"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8C6FEB">
            <w:pPr>
              <w:pStyle w:val="Standard"/>
              <w:autoSpaceDE w:val="0"/>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9"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p>
        </w:tc>
        <w:tc>
          <w:tcPr>
            <w:tcW w:w="708"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p>
        </w:tc>
      </w:tr>
      <w:tr w:rsidR="00C37360" w:rsidTr="00F716AD">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rFonts w:eastAsia="Times New Roman" w:cs="Times New Roman"/>
                <w:color w:val="000000"/>
                <w:lang w:val="ru-RU" w:eastAsia="ru-RU"/>
              </w:rPr>
            </w:pPr>
          </w:p>
        </w:tc>
        <w:tc>
          <w:tcPr>
            <w:tcW w:w="24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C37360" w:rsidRDefault="00C37360">
            <w:pPr>
              <w:pStyle w:val="Standard"/>
              <w:autoSpaceDE w:val="0"/>
              <w:rPr>
                <w:lang w:val="ru-RU"/>
              </w:rPr>
            </w:pPr>
          </w:p>
          <w:p w:rsidR="00C37360" w:rsidRDefault="00C37360">
            <w:pPr>
              <w:pStyle w:val="Standard"/>
              <w:autoSpaceDE w:val="0"/>
              <w:rPr>
                <w:lang w:val="ru-RU"/>
              </w:rPr>
            </w:pPr>
            <w:r>
              <w:rPr>
                <w:lang w:val="ru-RU"/>
              </w:rPr>
              <w:t>ИТОГО</w:t>
            </w:r>
          </w:p>
        </w:tc>
        <w:tc>
          <w:tcPr>
            <w:tcW w:w="8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2016-2020</w:t>
            </w:r>
          </w:p>
        </w:tc>
        <w:tc>
          <w:tcPr>
            <w:tcW w:w="13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rPr>
                <w:rFonts w:eastAsia="Times New Roman" w:cs="Times New Roman"/>
                <w:color w:val="000000"/>
                <w:lang w:val="ru-RU" w:eastAsia="ru-RU"/>
              </w:rPr>
            </w:pPr>
            <w:r>
              <w:rPr>
                <w:rFonts w:eastAsia="Times New Roman" w:cs="Times New Roman"/>
                <w:color w:val="000000"/>
                <w:lang w:val="ru-RU" w:eastAsia="ru-RU"/>
              </w:rPr>
              <w:t>Местный бюджет</w:t>
            </w:r>
          </w:p>
        </w:tc>
        <w:tc>
          <w:tcPr>
            <w:tcW w:w="13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widowControl/>
              <w:suppressAutoHyphens w:val="0"/>
              <w:spacing w:line="276" w:lineRule="auto"/>
              <w:rPr>
                <w:rFonts w:asciiTheme="minorHAnsi" w:eastAsiaTheme="minorEastAsia" w:hAnsiTheme="minorHAnsi" w:cstheme="minorBidi"/>
                <w:kern w:val="0"/>
                <w:lang w:val="ru-RU" w:eastAsia="ru-RU" w:bidi="ar-SA"/>
              </w:rPr>
            </w:pPr>
            <w:r>
              <w:rPr>
                <w:rFonts w:asciiTheme="minorHAnsi" w:eastAsiaTheme="minorEastAsia" w:hAnsiTheme="minorHAnsi" w:cstheme="minorBidi"/>
                <w:kern w:val="0"/>
                <w:lang w:val="ru-RU" w:eastAsia="ru-RU" w:bidi="ar-SA"/>
              </w:rPr>
              <w:t>6 649,702</w:t>
            </w:r>
          </w:p>
        </w:tc>
        <w:tc>
          <w:tcPr>
            <w:tcW w:w="7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461,</w:t>
            </w:r>
          </w:p>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676</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1 544,370</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1 547,212</w:t>
            </w:r>
          </w:p>
        </w:tc>
        <w:tc>
          <w:tcPr>
            <w:tcW w:w="7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1 548,222</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C37360" w:rsidRDefault="00C37360" w:rsidP="00952613">
            <w:pPr>
              <w:pStyle w:val="Standard"/>
              <w:autoSpaceDE w:val="0"/>
              <w:jc w:val="center"/>
              <w:rPr>
                <w:rFonts w:eastAsia="Times New Roman" w:cs="Times New Roman"/>
                <w:color w:val="000000"/>
                <w:lang w:val="ru-RU" w:eastAsia="ru-RU"/>
              </w:rPr>
            </w:pPr>
            <w:r>
              <w:rPr>
                <w:rFonts w:eastAsia="Times New Roman" w:cs="Times New Roman"/>
                <w:color w:val="000000"/>
                <w:lang w:val="ru-RU" w:eastAsia="ru-RU"/>
              </w:rPr>
              <w:t>1 548,222</w:t>
            </w:r>
          </w:p>
        </w:tc>
      </w:tr>
    </w:tbl>
    <w:p w:rsidR="00BD1BAE" w:rsidRPr="008C6FEB" w:rsidRDefault="00BD1BAE" w:rsidP="00BD1BAE">
      <w:pPr>
        <w:pStyle w:val="Standard"/>
        <w:autoSpaceDE w:val="0"/>
        <w:rPr>
          <w:lang w:val="ru-RU"/>
        </w:rPr>
      </w:pPr>
    </w:p>
    <w:p w:rsidR="00BD1BAE" w:rsidRDefault="00BD1BAE" w:rsidP="00BD1BAE">
      <w:pPr>
        <w:pStyle w:val="Standard"/>
        <w:autoSpaceDE w:val="0"/>
      </w:pPr>
    </w:p>
    <w:p w:rsidR="00BD1BAE" w:rsidRDefault="00BD1BAE" w:rsidP="00BD1BAE">
      <w:pPr>
        <w:pStyle w:val="Standard"/>
        <w:autoSpaceDE w:val="0"/>
        <w:jc w:val="center"/>
      </w:pPr>
      <w:r>
        <w:rPr>
          <w:rFonts w:eastAsia="Times New Roman" w:cs="Times New Roman"/>
          <w:b/>
          <w:bCs/>
          <w:color w:val="000000"/>
          <w:lang w:val="ru-RU" w:eastAsia="ru-RU"/>
        </w:rPr>
        <w:t>4. Ресурсное обеспечение муниципальной целевой программы.</w:t>
      </w:r>
    </w:p>
    <w:p w:rsidR="00BD1BAE" w:rsidRDefault="00BD1BAE" w:rsidP="00BD1BAE">
      <w:pPr>
        <w:pStyle w:val="Standard"/>
        <w:autoSpaceDE w:val="0"/>
        <w:jc w:val="center"/>
      </w:pPr>
    </w:p>
    <w:p w:rsidR="00BD1BAE" w:rsidRDefault="00BD1BAE" w:rsidP="00BD1BAE">
      <w:pPr>
        <w:pStyle w:val="Standard"/>
        <w:autoSpaceDE w:val="0"/>
        <w:jc w:val="both"/>
      </w:pPr>
      <w:r>
        <w:rPr>
          <w:rFonts w:eastAsia="Times New Roman" w:cs="Times New Roman"/>
          <w:color w:val="000000"/>
          <w:lang w:val="ru-RU" w:eastAsia="ru-RU"/>
        </w:rPr>
        <w:tab/>
        <w:t>Ресурсное обеспечение программы осуществляется за счет различных источников финансирования. Основной источник обеспечения программы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BD1BAE" w:rsidRDefault="00BD1BAE" w:rsidP="00BD1BAE">
      <w:pPr>
        <w:pStyle w:val="Standard"/>
        <w:autoSpaceDE w:val="0"/>
      </w:pPr>
    </w:p>
    <w:p w:rsidR="00BD1BAE" w:rsidRDefault="00BD1BAE" w:rsidP="00BD1BAE">
      <w:pPr>
        <w:pStyle w:val="Standard"/>
        <w:autoSpaceDE w:val="0"/>
        <w:jc w:val="center"/>
      </w:pPr>
      <w:r>
        <w:rPr>
          <w:rFonts w:eastAsia="Times New Roman" w:cs="Times New Roman"/>
          <w:b/>
          <w:bCs/>
          <w:color w:val="000000"/>
          <w:lang w:val="ru-RU" w:eastAsia="ru-RU"/>
        </w:rPr>
        <w:t>5. Механизм реализации муниципальной целевой программы</w:t>
      </w:r>
    </w:p>
    <w:p w:rsidR="00BD1BAE" w:rsidRDefault="00BD1BAE" w:rsidP="00BD1BAE">
      <w:pPr>
        <w:pStyle w:val="Standard"/>
        <w:autoSpaceDE w:val="0"/>
        <w:jc w:val="center"/>
      </w:pPr>
    </w:p>
    <w:p w:rsidR="00BD1BAE" w:rsidRDefault="00BD1BAE" w:rsidP="00BD1BAE">
      <w:pPr>
        <w:pStyle w:val="Standard"/>
        <w:autoSpaceDE w:val="0"/>
        <w:jc w:val="both"/>
      </w:pPr>
      <w:r>
        <w:rPr>
          <w:rFonts w:eastAsia="Times New Roman" w:cs="Times New Roman"/>
          <w:color w:val="000000"/>
          <w:lang w:val="ru-RU" w:eastAsia="ru-RU"/>
        </w:rPr>
        <w:tab/>
        <w:t>Механизмом реализации программы является активная деятельность администрации сельского поселения по выполнению планов доходов местного бюджета, организация и вовлечение индивидуальных предпринимателей в данную программу и планомерная работа по выполнению программы благоустройства.</w:t>
      </w:r>
    </w:p>
    <w:p w:rsidR="00BD1BAE" w:rsidRDefault="00BD1BAE" w:rsidP="00BD1BAE">
      <w:pPr>
        <w:pStyle w:val="Standard"/>
        <w:autoSpaceDE w:val="0"/>
      </w:pPr>
    </w:p>
    <w:p w:rsidR="00BD1BAE" w:rsidRDefault="00BD1BAE" w:rsidP="00BD1BAE">
      <w:pPr>
        <w:pStyle w:val="Standard"/>
        <w:autoSpaceDE w:val="0"/>
        <w:jc w:val="center"/>
      </w:pPr>
      <w:r>
        <w:rPr>
          <w:rFonts w:eastAsia="Times New Roman" w:cs="Times New Roman"/>
          <w:b/>
          <w:bCs/>
          <w:color w:val="000000"/>
          <w:lang w:val="ru-RU" w:eastAsia="ru-RU"/>
        </w:rPr>
        <w:t>6. Организация управления муниципальной целевой программы и контроль</w:t>
      </w:r>
    </w:p>
    <w:p w:rsidR="00BD1BAE" w:rsidRDefault="00BD1BAE" w:rsidP="00BD1BAE">
      <w:pPr>
        <w:pStyle w:val="Standard"/>
        <w:autoSpaceDE w:val="0"/>
        <w:jc w:val="center"/>
      </w:pPr>
      <w:r>
        <w:rPr>
          <w:rFonts w:eastAsia="Times New Roman" w:cs="Times New Roman"/>
          <w:b/>
          <w:bCs/>
          <w:color w:val="000000"/>
          <w:lang w:val="ru-RU" w:eastAsia="ru-RU"/>
        </w:rPr>
        <w:t>за ходом ее выполнения</w:t>
      </w:r>
    </w:p>
    <w:p w:rsidR="00BD1BAE" w:rsidRDefault="00BD1BAE" w:rsidP="00BD1BAE">
      <w:pPr>
        <w:pStyle w:val="Standard"/>
        <w:autoSpaceDE w:val="0"/>
        <w:jc w:val="center"/>
      </w:pPr>
    </w:p>
    <w:p w:rsidR="00BD1BAE" w:rsidRDefault="00BD1BAE" w:rsidP="00BD1BAE">
      <w:pPr>
        <w:pStyle w:val="Standard"/>
        <w:autoSpaceDE w:val="0"/>
        <w:jc w:val="both"/>
      </w:pPr>
      <w:r>
        <w:rPr>
          <w:rFonts w:eastAsia="Times New Roman" w:cs="Times New Roman"/>
          <w:color w:val="000000"/>
          <w:lang w:val="ru-RU" w:eastAsia="ru-RU"/>
        </w:rPr>
        <w:tab/>
        <w:t xml:space="preserve">Управление программой благоустройства намечено осуществлять постоянно действующей комиссией. </w:t>
      </w:r>
      <w:proofErr w:type="gramStart"/>
      <w:r>
        <w:rPr>
          <w:rFonts w:eastAsia="Times New Roman" w:cs="Times New Roman"/>
          <w:color w:val="000000"/>
          <w:lang w:val="ru-RU" w:eastAsia="ru-RU"/>
        </w:rPr>
        <w:t>Контроль за</w:t>
      </w:r>
      <w:proofErr w:type="gramEnd"/>
      <w:r>
        <w:rPr>
          <w:rFonts w:eastAsia="Times New Roman" w:cs="Times New Roman"/>
          <w:color w:val="000000"/>
          <w:lang w:val="ru-RU" w:eastAsia="ru-RU"/>
        </w:rPr>
        <w:t xml:space="preserve"> ходом выполнения возлагается на Главу администрации муниципального образования сельского поселения «Село  Передел».</w:t>
      </w:r>
    </w:p>
    <w:p w:rsidR="00BD1BAE" w:rsidRDefault="00BD1BAE" w:rsidP="00BD1BAE">
      <w:pPr>
        <w:pStyle w:val="Standard"/>
        <w:autoSpaceDE w:val="0"/>
      </w:pPr>
    </w:p>
    <w:p w:rsidR="00BD1BAE" w:rsidRDefault="00BD1BAE" w:rsidP="00BD1BAE">
      <w:pPr>
        <w:pStyle w:val="Standard"/>
        <w:autoSpaceDE w:val="0"/>
      </w:pPr>
      <w:r>
        <w:rPr>
          <w:rFonts w:eastAsia="Times New Roman" w:cs="Times New Roman"/>
          <w:b/>
          <w:bCs/>
          <w:color w:val="000000"/>
          <w:lang w:val="ru-RU" w:eastAsia="ru-RU"/>
        </w:rPr>
        <w:tab/>
        <w:t>7.</w:t>
      </w:r>
      <w:r w:rsidR="00A45347">
        <w:rPr>
          <w:rFonts w:eastAsia="Times New Roman" w:cs="Times New Roman"/>
          <w:b/>
          <w:bCs/>
          <w:color w:val="000000"/>
          <w:lang w:val="ru-RU" w:eastAsia="ru-RU"/>
        </w:rPr>
        <w:t xml:space="preserve"> </w:t>
      </w:r>
      <w:r>
        <w:rPr>
          <w:rFonts w:eastAsia="Times New Roman" w:cs="Times New Roman"/>
          <w:b/>
          <w:bCs/>
          <w:color w:val="000000"/>
          <w:lang w:val="ru-RU" w:eastAsia="ru-RU"/>
        </w:rPr>
        <w:t>Ожидаемые результаты реализации муниципальной целевой программы</w:t>
      </w:r>
    </w:p>
    <w:p w:rsidR="00BD1BAE" w:rsidRDefault="00BD1BAE" w:rsidP="00BD1BAE">
      <w:pPr>
        <w:pStyle w:val="Standard"/>
        <w:autoSpaceDE w:val="0"/>
      </w:pPr>
    </w:p>
    <w:p w:rsidR="00BD1BAE" w:rsidRDefault="00BD1BAE" w:rsidP="00BD1BAE">
      <w:pPr>
        <w:pStyle w:val="Standard"/>
        <w:autoSpaceDE w:val="0"/>
        <w:jc w:val="both"/>
      </w:pPr>
      <w:r>
        <w:rPr>
          <w:rFonts w:eastAsia="Times New Roman" w:cs="Times New Roman"/>
          <w:color w:val="000000"/>
          <w:lang w:val="ru-RU" w:eastAsia="ru-RU"/>
        </w:rPr>
        <w:t>Результатами реализации программы будут являться улучшение условий проживания населения в населенных пунктах сельского поселения «Село Передел», выполнение наказов населения в среде благоустройства улиц и дворов жилых домов.</w:t>
      </w:r>
    </w:p>
    <w:p w:rsidR="00BD1BAE" w:rsidRDefault="00BD1BAE" w:rsidP="00BD1BAE"/>
    <w:p w:rsidR="00F20AE2" w:rsidRDefault="00F20AE2"/>
    <w:sectPr w:rsidR="00F20AE2" w:rsidSect="00A4534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1292"/>
    <w:multiLevelType w:val="hybridMultilevel"/>
    <w:tmpl w:val="1F58CD96"/>
    <w:lvl w:ilvl="0" w:tplc="9B4C42B2">
      <w:start w:val="4"/>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19B"/>
    <w:multiLevelType w:val="hybridMultilevel"/>
    <w:tmpl w:val="6DCA5150"/>
    <w:lvl w:ilvl="0" w:tplc="DC86B5C6">
      <w:start w:val="1"/>
      <w:numFmt w:val="decimal"/>
      <w:lvlText w:val="%1."/>
      <w:lvlJc w:val="left"/>
      <w:pPr>
        <w:ind w:left="1065" w:hanging="360"/>
      </w:pPr>
      <w:rPr>
        <w:rFonts w:ascii="Times New Roman" w:eastAsia="Andale Sans UI" w:hAnsi="Times New Roman" w:cs="Tahoma"/>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4A9394F"/>
    <w:multiLevelType w:val="hybridMultilevel"/>
    <w:tmpl w:val="9036CEF6"/>
    <w:lvl w:ilvl="0" w:tplc="4E72D2D4">
      <w:start w:val="1"/>
      <w:numFmt w:val="decimal"/>
      <w:lvlText w:val="%1."/>
      <w:lvlJc w:val="left"/>
      <w:pPr>
        <w:ind w:left="1065" w:hanging="360"/>
      </w:pPr>
      <w:rPr>
        <w:rFonts w:ascii="Times New Roman" w:eastAsia="Andale Sans UI" w:hAnsi="Times New Roman" w:cs="Tahoma"/>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BAE"/>
    <w:rsid w:val="00261D8B"/>
    <w:rsid w:val="00387591"/>
    <w:rsid w:val="003B34CA"/>
    <w:rsid w:val="005145B0"/>
    <w:rsid w:val="006C136F"/>
    <w:rsid w:val="007C326F"/>
    <w:rsid w:val="008C6FEB"/>
    <w:rsid w:val="00A45347"/>
    <w:rsid w:val="00AE0086"/>
    <w:rsid w:val="00B5117A"/>
    <w:rsid w:val="00B53D03"/>
    <w:rsid w:val="00BD1BAE"/>
    <w:rsid w:val="00C37360"/>
    <w:rsid w:val="00C5067A"/>
    <w:rsid w:val="00DC6814"/>
    <w:rsid w:val="00DE1CFF"/>
    <w:rsid w:val="00DE5C4A"/>
    <w:rsid w:val="00E26039"/>
    <w:rsid w:val="00EE7CEA"/>
    <w:rsid w:val="00F20AE2"/>
    <w:rsid w:val="00F7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A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D1BA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D1BAE"/>
    <w:pPr>
      <w:spacing w:after="120"/>
    </w:pPr>
  </w:style>
  <w:style w:type="paragraph" w:customStyle="1" w:styleId="ListHeading">
    <w:name w:val="List Heading"/>
    <w:basedOn w:val="Standard"/>
    <w:next w:val="a"/>
    <w:rsid w:val="00BD1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2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8</cp:revision>
  <cp:lastPrinted>2017-01-14T16:27:00Z</cp:lastPrinted>
  <dcterms:created xsi:type="dcterms:W3CDTF">2017-01-15T08:21:00Z</dcterms:created>
  <dcterms:modified xsi:type="dcterms:W3CDTF">2017-01-20T08:26:00Z</dcterms:modified>
</cp:coreProperties>
</file>