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E4" w:rsidRPr="00A60D9F" w:rsidRDefault="006F31E4" w:rsidP="00A60D9F">
      <w:pPr>
        <w:spacing w:after="0" w:line="240" w:lineRule="auto"/>
        <w:ind w:right="1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6F31E4" w:rsidRPr="00A60D9F" w:rsidRDefault="006F31E4" w:rsidP="00A60D9F">
      <w:pPr>
        <w:spacing w:after="0" w:line="240" w:lineRule="auto"/>
        <w:ind w:left="284" w:right="198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sz w:val="24"/>
          <w:szCs w:val="24"/>
          <w:lang w:eastAsia="ru-RU"/>
        </w:rPr>
        <w:t>ТЕРНОВСКОГО СЕЛЬСКОГО ПОСЕЛЕНИЯ</w:t>
      </w:r>
    </w:p>
    <w:p w:rsidR="006F31E4" w:rsidRPr="00A60D9F" w:rsidRDefault="006F31E4" w:rsidP="00A60D9F">
      <w:pPr>
        <w:spacing w:after="0" w:line="240" w:lineRule="auto"/>
        <w:ind w:left="284" w:right="198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6F31E4" w:rsidRPr="00A60D9F" w:rsidRDefault="006F31E4" w:rsidP="00A60D9F">
      <w:pPr>
        <w:pBdr>
          <w:bottom w:val="single" w:sz="12" w:space="1" w:color="auto"/>
        </w:pBdr>
        <w:spacing w:after="0" w:line="240" w:lineRule="auto"/>
        <w:ind w:left="284" w:right="198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F31E4" w:rsidRPr="00A60D9F" w:rsidRDefault="006F31E4" w:rsidP="006F31E4">
      <w:pPr>
        <w:tabs>
          <w:tab w:val="left" w:pos="5850"/>
        </w:tabs>
        <w:spacing w:after="0" w:line="240" w:lineRule="auto"/>
        <w:ind w:left="284" w:right="198"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6F31E4" w:rsidRPr="00A60D9F" w:rsidRDefault="006F31E4" w:rsidP="006F31E4">
      <w:pPr>
        <w:spacing w:after="0" w:line="240" w:lineRule="auto"/>
        <w:ind w:left="284" w:right="198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31E4" w:rsidRPr="00A60D9F" w:rsidRDefault="006F31E4" w:rsidP="006F31E4">
      <w:pPr>
        <w:spacing w:after="120" w:line="240" w:lineRule="auto"/>
        <w:ind w:left="284" w:right="198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6F31E4" w:rsidRPr="00A60D9F" w:rsidRDefault="006F31E4" w:rsidP="006F31E4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F31E4" w:rsidRPr="00A60D9F" w:rsidRDefault="006F31E4" w:rsidP="006F31E4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F31E4" w:rsidRPr="00A60D9F" w:rsidRDefault="006F31E4" w:rsidP="006F31E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08.05. 2019 г.                                                            № 34</w:t>
      </w:r>
    </w:p>
    <w:p w:rsidR="006F31E4" w:rsidRPr="00A60D9F" w:rsidRDefault="006F31E4" w:rsidP="006F31E4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F31E4" w:rsidRPr="00A60D9F" w:rsidRDefault="006F31E4" w:rsidP="006F31E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О внесении изменений в распоряжение №8-р/1</w:t>
      </w:r>
    </w:p>
    <w:p w:rsidR="006F31E4" w:rsidRPr="00A60D9F" w:rsidRDefault="006F31E4" w:rsidP="006F31E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noProof/>
          <w:sz w:val="24"/>
          <w:szCs w:val="24"/>
          <w:lang w:eastAsia="ru-RU"/>
        </w:rPr>
        <w:t>от 14 января 2019 г «</w:t>
      </w:r>
      <w:r w:rsidRPr="00A60D9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Плана графика закупок </w:t>
      </w:r>
    </w:p>
    <w:p w:rsidR="006F31E4" w:rsidRPr="00A60D9F" w:rsidRDefault="006F31E4" w:rsidP="006F3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sz w:val="24"/>
          <w:szCs w:val="24"/>
          <w:lang w:eastAsia="ru-RU"/>
        </w:rPr>
        <w:t>товаров, работ, услуг для обеспечения</w:t>
      </w:r>
    </w:p>
    <w:p w:rsidR="006F31E4" w:rsidRPr="00A60D9F" w:rsidRDefault="006F31E4" w:rsidP="006F3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нужд на 2019 </w:t>
      </w:r>
      <w:proofErr w:type="gramStart"/>
      <w:r w:rsidRPr="00A60D9F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proofErr w:type="gramEnd"/>
    </w:p>
    <w:p w:rsidR="006F31E4" w:rsidRPr="00A60D9F" w:rsidRDefault="006F31E4" w:rsidP="006F3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2020 и 2021 годы» </w:t>
      </w:r>
    </w:p>
    <w:p w:rsidR="006F31E4" w:rsidRPr="00A60D9F" w:rsidRDefault="006F31E4" w:rsidP="006F31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31E4" w:rsidRPr="00A60D9F" w:rsidRDefault="006F31E4" w:rsidP="006F31E4">
      <w:pPr>
        <w:spacing w:after="0" w:line="240" w:lineRule="auto"/>
        <w:ind w:firstLine="9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1E4" w:rsidRPr="00A60D9F" w:rsidRDefault="006F31E4" w:rsidP="006F3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администрация Терновского сельского поселения Острогожского  муниципального района  Воронежской области</w:t>
      </w:r>
    </w:p>
    <w:p w:rsidR="006F31E4" w:rsidRPr="00A60D9F" w:rsidRDefault="006F31E4" w:rsidP="006F31E4">
      <w:pPr>
        <w:spacing w:after="0" w:line="240" w:lineRule="auto"/>
        <w:ind w:firstLine="9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31E4" w:rsidRPr="00A60D9F" w:rsidRDefault="006F31E4" w:rsidP="006F31E4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sz w:val="24"/>
          <w:szCs w:val="24"/>
          <w:lang w:eastAsia="ru-RU"/>
        </w:rPr>
        <w:t>1. Утвердить внесение изменений в План график закупок товаров, работ, услуг для обеспечения  нужд администрации Терновского сельского поселения Острогожского муниципального района Воронежской области на 2019 финансовый год и плановый период 2020 и 2021 годы (Приложение № 1).</w:t>
      </w:r>
    </w:p>
    <w:p w:rsidR="006F31E4" w:rsidRPr="00A60D9F" w:rsidRDefault="006F31E4" w:rsidP="006F31E4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sz w:val="24"/>
          <w:szCs w:val="24"/>
          <w:lang w:eastAsia="ru-RU"/>
        </w:rPr>
        <w:t xml:space="preserve"> 2. </w:t>
      </w:r>
      <w:proofErr w:type="gramStart"/>
      <w:r w:rsidRPr="00A60D9F">
        <w:rPr>
          <w:rFonts w:ascii="Arial" w:eastAsia="Times New Roman" w:hAnsi="Arial" w:cs="Arial"/>
          <w:sz w:val="24"/>
          <w:szCs w:val="24"/>
          <w:lang w:eastAsia="ru-RU"/>
        </w:rPr>
        <w:t>Разместить План</w:t>
      </w:r>
      <w:proofErr w:type="gramEnd"/>
      <w:r w:rsidRPr="00A60D9F">
        <w:rPr>
          <w:rFonts w:ascii="Arial" w:eastAsia="Times New Roman" w:hAnsi="Arial" w:cs="Arial"/>
          <w:sz w:val="24"/>
          <w:szCs w:val="24"/>
          <w:lang w:eastAsia="ru-RU"/>
        </w:rPr>
        <w:t xml:space="preserve"> график закупок товаров, работ, услуг для обеспечения  нужд администрации Терновского сельского поселения Острогожского муниципального района Воронежской области на 2019 финансовый год и плановый период 2020 и 2021 годы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A60D9F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A60D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A60D9F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zakupki</w:t>
        </w:r>
        <w:proofErr w:type="spellEnd"/>
        <w:r w:rsidRPr="00A60D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A60D9F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gov</w:t>
        </w:r>
        <w:proofErr w:type="spellEnd"/>
        <w:r w:rsidRPr="00A60D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A60D9F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A60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F31E4" w:rsidRPr="00A60D9F" w:rsidRDefault="006F31E4" w:rsidP="006F31E4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1E4" w:rsidRPr="00A60D9F" w:rsidRDefault="006F31E4" w:rsidP="006F31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60D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60D9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6F31E4" w:rsidRPr="00A60D9F" w:rsidRDefault="006F31E4" w:rsidP="006F31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1E4" w:rsidRPr="00A60D9F" w:rsidRDefault="006F31E4" w:rsidP="006F31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1E4" w:rsidRPr="00A60D9F" w:rsidRDefault="006F31E4" w:rsidP="006F31E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1E4" w:rsidRDefault="006F31E4" w:rsidP="006F3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D9F">
        <w:rPr>
          <w:rFonts w:ascii="Arial" w:eastAsia="Times New Roman" w:hAnsi="Arial" w:cs="Arial"/>
          <w:sz w:val="24"/>
          <w:szCs w:val="24"/>
          <w:lang w:eastAsia="ru-RU"/>
        </w:rPr>
        <w:t xml:space="preserve">Глава Терновского сельского поселения                                         </w:t>
      </w:r>
      <w:proofErr w:type="spellStart"/>
      <w:r w:rsidRPr="00A60D9F">
        <w:rPr>
          <w:rFonts w:ascii="Arial" w:eastAsia="Times New Roman" w:hAnsi="Arial" w:cs="Arial"/>
          <w:sz w:val="24"/>
          <w:szCs w:val="24"/>
          <w:lang w:eastAsia="ru-RU"/>
        </w:rPr>
        <w:t>И.Н.Хорошило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</w:p>
    <w:p w:rsidR="006F31E4" w:rsidRDefault="006F31E4" w:rsidP="006F3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F31E4" w:rsidSect="00A60D9F">
          <w:pgSz w:w="11906" w:h="16838"/>
          <w:pgMar w:top="2268" w:right="567" w:bottom="567" w:left="1701" w:header="709" w:footer="709" w:gutter="0"/>
          <w:cols w:space="720"/>
        </w:sectPr>
      </w:pPr>
    </w:p>
    <w:p w:rsidR="006F31E4" w:rsidRDefault="006F31E4" w:rsidP="006F3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1E4" w:rsidRDefault="006F31E4" w:rsidP="006F31E4">
      <w:pPr>
        <w:pStyle w:val="a8"/>
        <w:jc w:val="right"/>
        <w:rPr>
          <w:rFonts w:ascii="Arial" w:hAnsi="Arial" w:cs="Arial"/>
          <w:sz w:val="18"/>
          <w:szCs w:val="18"/>
        </w:rPr>
      </w:pPr>
    </w:p>
    <w:p w:rsidR="006F31E4" w:rsidRDefault="006F31E4" w:rsidP="006F31E4">
      <w:pPr>
        <w:pStyle w:val="a8"/>
        <w:jc w:val="right"/>
        <w:rPr>
          <w:rFonts w:ascii="Arial" w:hAnsi="Arial" w:cs="Arial"/>
          <w:sz w:val="18"/>
          <w:szCs w:val="18"/>
        </w:rPr>
      </w:pPr>
    </w:p>
    <w:p w:rsidR="006F31E4" w:rsidRDefault="006F31E4" w:rsidP="006F31E4">
      <w:pPr>
        <w:pStyle w:val="a8"/>
        <w:jc w:val="right"/>
        <w:rPr>
          <w:rFonts w:ascii="Arial" w:hAnsi="Arial" w:cs="Arial"/>
          <w:sz w:val="18"/>
          <w:szCs w:val="18"/>
        </w:rPr>
      </w:pPr>
    </w:p>
    <w:p w:rsidR="006F31E4" w:rsidRDefault="006F31E4" w:rsidP="006F31E4">
      <w:pPr>
        <w:pStyle w:val="a8"/>
        <w:jc w:val="right"/>
        <w:rPr>
          <w:rFonts w:ascii="Arial" w:hAnsi="Arial" w:cs="Arial"/>
          <w:sz w:val="18"/>
          <w:szCs w:val="18"/>
        </w:rPr>
      </w:pPr>
    </w:p>
    <w:p w:rsidR="006F31E4" w:rsidRDefault="006F31E4" w:rsidP="006F31E4">
      <w:pPr>
        <w:pStyle w:val="a8"/>
        <w:jc w:val="right"/>
        <w:rPr>
          <w:rFonts w:ascii="Arial" w:hAnsi="Arial" w:cs="Arial"/>
          <w:sz w:val="18"/>
          <w:szCs w:val="18"/>
        </w:rPr>
      </w:pPr>
    </w:p>
    <w:p w:rsidR="006F31E4" w:rsidRDefault="006F31E4" w:rsidP="006F31E4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№1</w:t>
      </w:r>
    </w:p>
    <w:p w:rsidR="006F31E4" w:rsidRDefault="006F31E4" w:rsidP="006F31E4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к  </w:t>
      </w:r>
      <w:r w:rsidR="00A60D9F">
        <w:rPr>
          <w:rFonts w:ascii="Arial" w:hAnsi="Arial" w:cs="Arial"/>
          <w:sz w:val="24"/>
          <w:szCs w:val="24"/>
        </w:rPr>
        <w:t>распоряжению</w:t>
      </w:r>
      <w:proofErr w:type="gramStart"/>
      <w:r w:rsidR="00A60D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внесении изменений в </w:t>
      </w:r>
      <w:r w:rsidR="00A60D9F">
        <w:rPr>
          <w:rFonts w:ascii="Arial" w:eastAsia="Times New Roman" w:hAnsi="Arial" w:cs="Arial"/>
          <w:noProof/>
          <w:sz w:val="24"/>
          <w:szCs w:val="24"/>
          <w:lang w:eastAsia="ru-RU"/>
        </w:rPr>
        <w:t>распоряжение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№</w:t>
      </w:r>
      <w:r w:rsidR="00A60D9F">
        <w:rPr>
          <w:rFonts w:ascii="Arial" w:eastAsia="Times New Roman" w:hAnsi="Arial" w:cs="Arial"/>
          <w:noProof/>
          <w:sz w:val="24"/>
          <w:szCs w:val="24"/>
          <w:lang w:eastAsia="ru-RU"/>
        </w:rPr>
        <w:t>8р/1</w:t>
      </w:r>
    </w:p>
    <w:p w:rsidR="006F31E4" w:rsidRDefault="006F31E4" w:rsidP="006F31E4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от 14 января 2019 г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Плана графика закупок </w:t>
      </w:r>
    </w:p>
    <w:p w:rsidR="006F31E4" w:rsidRDefault="006F31E4" w:rsidP="006F31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товаров, работ, услуг для обеспечения</w:t>
      </w:r>
    </w:p>
    <w:p w:rsidR="006F31E4" w:rsidRDefault="006F31E4" w:rsidP="006F31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нужд на 2019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proofErr w:type="gramEnd"/>
    </w:p>
    <w:p w:rsidR="006F31E4" w:rsidRDefault="006F31E4" w:rsidP="006F31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2020 и 2021 годы» </w:t>
      </w:r>
    </w:p>
    <w:p w:rsidR="006F31E4" w:rsidRDefault="006F31E4" w:rsidP="006F31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1E4" w:rsidRDefault="006F31E4" w:rsidP="006F31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F31E4" w:rsidRDefault="006F31E4" w:rsidP="006F31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«08» мая   2019 года       №</w:t>
      </w:r>
      <w:r w:rsidR="00A60D9F">
        <w:rPr>
          <w:rFonts w:ascii="Arial" w:hAnsi="Arial" w:cs="Arial"/>
          <w:sz w:val="24"/>
          <w:szCs w:val="24"/>
        </w:rPr>
        <w:t>34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52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96"/>
        <w:gridCol w:w="372"/>
        <w:gridCol w:w="96"/>
        <w:gridCol w:w="80"/>
        <w:gridCol w:w="80"/>
        <w:gridCol w:w="223"/>
        <w:gridCol w:w="96"/>
        <w:gridCol w:w="96"/>
        <w:gridCol w:w="372"/>
        <w:gridCol w:w="459"/>
        <w:gridCol w:w="458"/>
        <w:gridCol w:w="459"/>
        <w:gridCol w:w="458"/>
        <w:gridCol w:w="458"/>
        <w:gridCol w:w="459"/>
        <w:gridCol w:w="458"/>
        <w:gridCol w:w="245"/>
        <w:gridCol w:w="214"/>
        <w:gridCol w:w="458"/>
        <w:gridCol w:w="458"/>
        <w:gridCol w:w="459"/>
        <w:gridCol w:w="458"/>
        <w:gridCol w:w="372"/>
        <w:gridCol w:w="83"/>
        <w:gridCol w:w="13"/>
        <w:gridCol w:w="128"/>
        <w:gridCol w:w="142"/>
        <w:gridCol w:w="141"/>
        <w:gridCol w:w="80"/>
        <w:gridCol w:w="84"/>
        <w:gridCol w:w="276"/>
        <w:gridCol w:w="80"/>
        <w:gridCol w:w="80"/>
        <w:gridCol w:w="398"/>
        <w:gridCol w:w="80"/>
        <w:gridCol w:w="303"/>
        <w:gridCol w:w="103"/>
        <w:gridCol w:w="96"/>
        <w:gridCol w:w="276"/>
        <w:gridCol w:w="96"/>
        <w:gridCol w:w="458"/>
        <w:gridCol w:w="459"/>
        <w:gridCol w:w="458"/>
        <w:gridCol w:w="372"/>
        <w:gridCol w:w="96"/>
        <w:gridCol w:w="372"/>
        <w:gridCol w:w="96"/>
        <w:gridCol w:w="80"/>
        <w:gridCol w:w="80"/>
        <w:gridCol w:w="223"/>
        <w:gridCol w:w="96"/>
        <w:gridCol w:w="459"/>
        <w:gridCol w:w="458"/>
        <w:gridCol w:w="459"/>
        <w:gridCol w:w="458"/>
        <w:gridCol w:w="458"/>
      </w:tblGrid>
      <w:tr w:rsidR="00A60D9F" w:rsidTr="006F31E4">
        <w:trPr>
          <w:trHeight w:val="170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13" w:type="dxa"/>
            <w:gridSpan w:val="3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gridSpan w:val="2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94" w:type="dxa"/>
            <w:gridSpan w:val="5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УТВЕРЖДАЮ </w:t>
            </w: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A60D9F" w:rsidTr="006F31E4">
        <w:trPr>
          <w:trHeight w:val="106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13" w:type="dxa"/>
            <w:gridSpan w:val="3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gridSpan w:val="2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165" w:type="dxa"/>
            <w:gridSpan w:val="14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Руководитель (уполномоченное лицо)</w:t>
            </w:r>
          </w:p>
        </w:tc>
      </w:tr>
      <w:tr w:rsidR="00A60D9F" w:rsidTr="006F31E4">
        <w:trPr>
          <w:trHeight w:val="286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13" w:type="dxa"/>
            <w:gridSpan w:val="3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gridSpan w:val="2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1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ГЛАВА ТЕРНОВСКОГО СЕЛЬСКОГО ПОСЕЛЕНИЯ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Хорошилов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 Иван Николаевич</w:t>
            </w:r>
          </w:p>
        </w:tc>
      </w:tr>
      <w:tr w:rsidR="00A60D9F" w:rsidTr="006F31E4">
        <w:trPr>
          <w:trHeight w:val="94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13" w:type="dxa"/>
            <w:gridSpan w:val="3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gridSpan w:val="2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2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3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A60D9F" w:rsidTr="006F31E4">
        <w:trPr>
          <w:trHeight w:val="190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13" w:type="dxa"/>
            <w:gridSpan w:val="3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gridSpan w:val="2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41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«   08   »</w:t>
            </w: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76" w:type="dxa"/>
            <w:gridSpan w:val="2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6" w:type="dxa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A60D9F" w:rsidTr="006F31E4">
        <w:trPr>
          <w:trHeight w:val="190"/>
        </w:trPr>
        <w:tc>
          <w:tcPr>
            <w:tcW w:w="1871" w:type="dxa"/>
            <w:gridSpan w:val="11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gridSpan w:val="3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ПЛАН-ГРАФИК</w:t>
            </w:r>
          </w:p>
        </w:tc>
        <w:tc>
          <w:tcPr>
            <w:tcW w:w="141" w:type="dxa"/>
            <w:gridSpan w:val="2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142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004" w:type="dxa"/>
            <w:gridSpan w:val="18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закупок товаров, работ, услуг для обеспечения нужд субъекта Российской Федерации и муниципальных нужд на 2021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475" w:type="dxa"/>
            <w:gridSpan w:val="3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A60D9F" w:rsidTr="006F31E4">
        <w:trPr>
          <w:trHeight w:val="190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gridSpan w:val="2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11" w:type="dxa"/>
            <w:gridSpan w:val="3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Коды</w:t>
            </w:r>
          </w:p>
        </w:tc>
      </w:tr>
      <w:tr w:rsidR="00A60D9F" w:rsidTr="006F31E4">
        <w:trPr>
          <w:trHeight w:val="190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gridSpan w:val="2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11" w:type="dxa"/>
            <w:gridSpan w:val="3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08.05.2019</w:t>
            </w:r>
          </w:p>
        </w:tc>
      </w:tr>
      <w:tr w:rsidR="006F31E4" w:rsidTr="006F31E4">
        <w:trPr>
          <w:trHeight w:val="190"/>
        </w:trPr>
        <w:tc>
          <w:tcPr>
            <w:tcW w:w="5080" w:type="dxa"/>
            <w:gridSpan w:val="18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Наименование заказчика (государственного (муниципального) заказчика, бюджетного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 xml:space="preserve"> автономного учреждения или государственного (муниципального) унитарного предприятия)</w:t>
            </w:r>
          </w:p>
        </w:tc>
        <w:tc>
          <w:tcPr>
            <w:tcW w:w="8372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АДМИНИСТРАЦИЯ ТЕРНОВСКОГО СЕЛЬСКОГО ПОСЕЛЕНИЯ ОСТРОГОЖСКОГО МУНИЦИПАЛЬНОГО РАЙОНА ВОРОНЕЖСКОЙ ОБЛАСТИ</w:t>
            </w:r>
          </w:p>
        </w:tc>
        <w:tc>
          <w:tcPr>
            <w:tcW w:w="917" w:type="dxa"/>
            <w:gridSpan w:val="2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04135412</w:t>
            </w:r>
          </w:p>
        </w:tc>
      </w:tr>
      <w:tr w:rsidR="00A60D9F" w:rsidTr="006F31E4">
        <w:trPr>
          <w:trHeight w:val="190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3619004239</w:t>
            </w:r>
          </w:p>
        </w:tc>
      </w:tr>
      <w:tr w:rsidR="00A60D9F" w:rsidTr="006F31E4">
        <w:trPr>
          <w:trHeight w:val="190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361901001</w:t>
            </w:r>
          </w:p>
        </w:tc>
      </w:tr>
      <w:tr w:rsidR="00A60D9F" w:rsidTr="006F31E4">
        <w:trPr>
          <w:trHeight w:val="190"/>
        </w:trPr>
        <w:tc>
          <w:tcPr>
            <w:tcW w:w="2330" w:type="dxa"/>
            <w:gridSpan w:val="12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6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Муниципальные казенные учреждения</w:t>
            </w: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17" w:type="dxa"/>
            <w:gridSpan w:val="2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по ОКОПФ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75404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190"/>
        </w:trPr>
        <w:tc>
          <w:tcPr>
            <w:tcW w:w="1499" w:type="dxa"/>
            <w:gridSpan w:val="10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Форма собственности</w:t>
            </w: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Муниципальная собственность</w:t>
            </w: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17" w:type="dxa"/>
            <w:gridSpan w:val="2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по ОКФС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190"/>
        </w:trPr>
        <w:tc>
          <w:tcPr>
            <w:tcW w:w="3247" w:type="dxa"/>
            <w:gridSpan w:val="14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Наименование публично-правового образования</w:t>
            </w: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Терновское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17" w:type="dxa"/>
            <w:gridSpan w:val="2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20631476101</w:t>
            </w:r>
          </w:p>
        </w:tc>
      </w:tr>
      <w:tr w:rsidR="006F31E4" w:rsidTr="006F31E4">
        <w:trPr>
          <w:trHeight w:val="286"/>
        </w:trPr>
        <w:tc>
          <w:tcPr>
            <w:tcW w:w="4163" w:type="dxa"/>
            <w:gridSpan w:val="16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Место нахождения (адрес), телефон, адрес электронной почты</w:t>
            </w: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05" w:type="dxa"/>
            <w:gridSpan w:val="4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Российская Федерация, 397824, Воронежская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обл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, Острогожский р-н, Терновое с, УЛ СОВЕТСКАЯ, ДОМ 48А, 7-47375-53391, ternov.ostro@govvrn.ru</w:t>
            </w:r>
          </w:p>
        </w:tc>
      </w:tr>
      <w:tr w:rsidR="00A60D9F" w:rsidTr="006F31E4">
        <w:trPr>
          <w:trHeight w:val="190"/>
        </w:trPr>
        <w:tc>
          <w:tcPr>
            <w:tcW w:w="1004" w:type="dxa"/>
            <w:gridSpan w:val="6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Вид документа</w:t>
            </w: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измененный (1)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  <w:r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</w:tr>
      <w:tr w:rsidR="006F31E4" w:rsidTr="006F31E4">
        <w:trPr>
          <w:trHeight w:val="94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581" w:type="dxa"/>
            <w:gridSpan w:val="25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(базовый (0), измененный (порядковый код изменения))</w:t>
            </w: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</w:tr>
      <w:tr w:rsidR="00A60D9F" w:rsidTr="006F31E4">
        <w:trPr>
          <w:trHeight w:val="190"/>
        </w:trPr>
        <w:tc>
          <w:tcPr>
            <w:tcW w:w="2788" w:type="dxa"/>
            <w:gridSpan w:val="13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Единица измерения: рубль</w:t>
            </w: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gridSpan w:val="2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11" w:type="dxa"/>
            <w:gridSpan w:val="3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17" w:type="dxa"/>
            <w:gridSpan w:val="2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дата изменения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08.05.2019</w:t>
            </w:r>
          </w:p>
        </w:tc>
      </w:tr>
      <w:tr w:rsidR="00A60D9F" w:rsidTr="006F31E4">
        <w:trPr>
          <w:trHeight w:val="190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gridSpan w:val="2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11" w:type="dxa"/>
            <w:gridSpan w:val="3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17" w:type="dxa"/>
            <w:gridSpan w:val="2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190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gridSpan w:val="2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11" w:type="dxa"/>
            <w:gridSpan w:val="3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07" w:type="dxa"/>
            <w:gridSpan w:val="8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Совокупный годовой объем закупок  (справочно),  рублей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314500.00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190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gridSpan w:val="2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11" w:type="dxa"/>
            <w:gridSpan w:val="3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</w:tr>
      <w:tr w:rsidR="006F31E4" w:rsidTr="006F31E4">
        <w:trPr>
          <w:trHeight w:val="1613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№ п\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</w:t>
            </w:r>
            <w:proofErr w:type="gramEnd"/>
          </w:p>
        </w:tc>
        <w:tc>
          <w:tcPr>
            <w:tcW w:w="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9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Объект закупки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Начальная (максимальная) цена контракта, цена контракта, заключаемого с единственным поставщиком (подрядчиком, исполнителем) (рублей)</w:t>
            </w:r>
            <w:proofErr w:type="gramEnd"/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Размер аванса, процентов</w:t>
            </w:r>
          </w:p>
        </w:tc>
        <w:tc>
          <w:tcPr>
            <w:tcW w:w="2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Планируемые платежи</w:t>
            </w:r>
          </w:p>
        </w:tc>
        <w:tc>
          <w:tcPr>
            <w:tcW w:w="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23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Количество (объем) закупаемых товаров, работ, услуг</w:t>
            </w:r>
          </w:p>
        </w:tc>
        <w:tc>
          <w:tcPr>
            <w:tcW w:w="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Планируемый срок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переодичность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) поставки товаров, выполнения работ, оказания услуг</w:t>
            </w:r>
          </w:p>
        </w:tc>
        <w:tc>
          <w:tcPr>
            <w:tcW w:w="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Размер обеспечения</w:t>
            </w:r>
          </w:p>
        </w:tc>
        <w:tc>
          <w:tcPr>
            <w:tcW w:w="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Планируемый срок (месяц, год)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Преимущества, предоставляемые участникам закупки в соответствии со статьями 29 и 29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Осуществление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Применение национального режима при осуществлении закупки</w:t>
            </w:r>
          </w:p>
        </w:tc>
        <w:tc>
          <w:tcPr>
            <w:tcW w:w="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Информация о банковском сопровождении контрактов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Обоснование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внесенения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 изменений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Наименование уполномоченного органа (учреждения)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Наименование организатора проведения совместного конкурса или аукциона</w:t>
            </w:r>
          </w:p>
        </w:tc>
      </w:tr>
      <w:tr w:rsidR="006F31E4" w:rsidTr="006F31E4">
        <w:trPr>
          <w:trHeight w:val="569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на плановый период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последующие годы</w:t>
            </w:r>
          </w:p>
        </w:tc>
        <w:tc>
          <w:tcPr>
            <w:tcW w:w="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на плановый период</w:t>
            </w:r>
          </w:p>
        </w:tc>
        <w:tc>
          <w:tcPr>
            <w:tcW w:w="10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последующие годы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заявки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исполнения контракта</w:t>
            </w:r>
          </w:p>
        </w:tc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начала осуществления закупки</w:t>
            </w:r>
          </w:p>
        </w:tc>
        <w:tc>
          <w:tcPr>
            <w:tcW w:w="2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окончания исполнения контракта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569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на первый год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на второй год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на первый год</w:t>
            </w:r>
          </w:p>
        </w:tc>
        <w:tc>
          <w:tcPr>
            <w:tcW w:w="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на второй год</w:t>
            </w: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142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33</w:t>
            </w:r>
          </w:p>
        </w:tc>
      </w:tr>
      <w:tr w:rsidR="00A60D9F" w:rsidTr="006F31E4">
        <w:trPr>
          <w:trHeight w:val="142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193361900423936190100100030014211244</w:t>
            </w:r>
          </w:p>
        </w:tc>
        <w:tc>
          <w:tcPr>
            <w:tcW w:w="4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выполнение работ по ремонту автодорог  общего пользования местного значения в  Терновском сельском поселении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Разработка грунта бульдозерами мощностью 59 (80) кВт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л.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с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.),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 перемещением до 10 м, группа грунта 2</w:t>
            </w:r>
          </w:p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Устройство подстилающих и выравнивающих слоев оснований из песка толщ.10 см</w:t>
            </w:r>
          </w:p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Укладка щебня для восстановления профиля щебеночных и </w:t>
            </w: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lastRenderedPageBreak/>
              <w:t>грунтовых улучшенных дорог с добавлением щебеночных материалов в количестве до 900 м3 на один километр дороги, щебень природный с пределом прочности на сжатие свыше 68.6 до 98.1 МПа (свыше 700 до 1000 кгс/см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), толщина слоя 15 см</w:t>
            </w:r>
          </w:p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lastRenderedPageBreak/>
              <w:t xml:space="preserve">2579683.00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2579683.00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2579683.00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Планируемый срок (сроки отдельных этапов) поставки товаров (выполнения работ, оказания услуг): со дня заключения контракта до 15 июля 2019г</w:t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25796.83</w:t>
            </w:r>
          </w:p>
        </w:tc>
        <w:tc>
          <w:tcPr>
            <w:tcW w:w="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128984.15</w:t>
            </w:r>
          </w:p>
        </w:tc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05.2019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07.2019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Электронный аукцион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</w:p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Изменение закупк</w:t>
            </w: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lastRenderedPageBreak/>
              <w:t>и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48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142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235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3886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967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выполнения работ по ремонту автодорог общего пользования местного значения в Терновском сельском поселении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Условная единица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876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</w:tr>
      <w:tr w:rsidR="00A60D9F" w:rsidTr="006F31E4">
        <w:trPr>
          <w:trHeight w:val="427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48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</w:tr>
      <w:tr w:rsidR="00A60D9F" w:rsidTr="006F31E4">
        <w:trPr>
          <w:trHeight w:val="569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Товары, работы или услуги на сумму, не превышающую 100 тыс. руб. (п.4 ч.1 </w:t>
            </w: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lastRenderedPageBreak/>
              <w:t>ст.93 Федерального закона №44-ФЗ)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lastRenderedPageBreak/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314500.00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422000.00 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447900.00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</w:tr>
      <w:tr w:rsidR="00A60D9F" w:rsidTr="006F31E4">
        <w:trPr>
          <w:trHeight w:val="473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193361900423936190100100010010000242</w:t>
            </w:r>
          </w:p>
        </w:tc>
        <w:tc>
          <w:tcPr>
            <w:tcW w:w="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24300.00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14700.00 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14700.00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</w:tr>
      <w:tr w:rsidR="00A60D9F" w:rsidTr="006F31E4">
        <w:trPr>
          <w:trHeight w:val="473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eastAsiaTheme="minorHAnsi" w:hAnsi="SansSerif" w:cs="SansSerif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193361900423936190100100020010000244</w:t>
            </w:r>
          </w:p>
        </w:tc>
        <w:tc>
          <w:tcPr>
            <w:tcW w:w="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290200.00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407300.00 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433200.00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</w:tr>
      <w:tr w:rsidR="00A60D9F" w:rsidTr="006F31E4">
        <w:trPr>
          <w:trHeight w:val="286"/>
        </w:trPr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3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Предусмотрено на осуществление закупок - всего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2579683.00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3764083.00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2894183.00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422000.00 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447900.00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</w:tr>
      <w:tr w:rsidR="00A60D9F" w:rsidTr="006F31E4">
        <w:trPr>
          <w:trHeight w:val="286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в том числе:</w:t>
            </w:r>
          </w:p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закупок путем проведения запроса котировок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X</w:t>
            </w:r>
          </w:p>
        </w:tc>
      </w:tr>
      <w:tr w:rsidR="006F31E4" w:rsidTr="006F31E4">
        <w:trPr>
          <w:trHeight w:val="379"/>
        </w:trPr>
        <w:tc>
          <w:tcPr>
            <w:tcW w:w="1871" w:type="dxa"/>
            <w:gridSpan w:val="11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3668" w:type="dxa"/>
            <w:gridSpan w:val="9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ГЛАВА ТЕРНОВСКОГО СЕЛЬСКОГО ПОСЕЛЕНИЯ</w:t>
            </w:r>
          </w:p>
        </w:tc>
        <w:tc>
          <w:tcPr>
            <w:tcW w:w="2712" w:type="dxa"/>
            <w:gridSpan w:val="10"/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ХОРОШИЛОВ ИВАН НИКОЛАЕВИЧ</w:t>
            </w: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A60D9F" w:rsidTr="006F31E4">
        <w:trPr>
          <w:trHeight w:val="199"/>
        </w:trPr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45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1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  <w:hideMark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4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9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72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23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9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58" w:type="dxa"/>
            <w:shd w:val="solid" w:color="FFFFFF" w:fill="FFFFFF"/>
          </w:tcPr>
          <w:p w:rsidR="006F31E4" w:rsidRDefault="006F31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:rsidR="006F31E4" w:rsidRDefault="006F31E4" w:rsidP="006F31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22DB" w:rsidRDefault="000122DB"/>
    <w:sectPr w:rsidR="000122DB" w:rsidSect="006F3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73"/>
    <w:rsid w:val="000122DB"/>
    <w:rsid w:val="005A2173"/>
    <w:rsid w:val="006F31E4"/>
    <w:rsid w:val="00A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31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31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E4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99"/>
    <w:locked/>
    <w:rsid w:val="006F31E4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link w:val="a7"/>
    <w:uiPriority w:val="99"/>
    <w:qFormat/>
    <w:rsid w:val="006F31E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31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31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E4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99"/>
    <w:locked/>
    <w:rsid w:val="006F31E4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link w:val="a7"/>
    <w:uiPriority w:val="99"/>
    <w:qFormat/>
    <w:rsid w:val="006F31E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Ternovoe</dc:creator>
  <cp:keywords/>
  <dc:description/>
  <cp:lastModifiedBy>WORK</cp:lastModifiedBy>
  <cp:revision>5</cp:revision>
  <cp:lastPrinted>2019-05-24T08:34:00Z</cp:lastPrinted>
  <dcterms:created xsi:type="dcterms:W3CDTF">2019-05-23T11:43:00Z</dcterms:created>
  <dcterms:modified xsi:type="dcterms:W3CDTF">2019-05-24T08:36:00Z</dcterms:modified>
</cp:coreProperties>
</file>