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1" w:rsidRPr="00100197" w:rsidRDefault="007B3991" w:rsidP="007B39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1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B3991" w:rsidRPr="00100197" w:rsidRDefault="007B3991" w:rsidP="007B39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19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100197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Pr="00100197">
        <w:rPr>
          <w:rFonts w:ascii="Times New Roman" w:hAnsi="Times New Roman" w:cs="Times New Roman"/>
          <w:b/>
          <w:bCs/>
          <w:sz w:val="28"/>
          <w:szCs w:val="28"/>
        </w:rPr>
        <w:t xml:space="preserve"> МИКУШКИНО</w:t>
      </w:r>
    </w:p>
    <w:p w:rsidR="007B3991" w:rsidRPr="00100197" w:rsidRDefault="007B3991" w:rsidP="007B39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19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ИСАКЛИНСКИЙ</w:t>
      </w:r>
    </w:p>
    <w:p w:rsidR="007B3991" w:rsidRPr="00100197" w:rsidRDefault="007B3991" w:rsidP="007B39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19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7B3991" w:rsidRPr="00100197" w:rsidRDefault="007B3991" w:rsidP="007B39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991" w:rsidRPr="007B3991" w:rsidRDefault="007B3991" w:rsidP="007B39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1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3991" w:rsidRDefault="00CB63D9" w:rsidP="007B3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ноября  2022 года  №  115</w:t>
      </w:r>
    </w:p>
    <w:p w:rsidR="007B3991" w:rsidRPr="007B3991" w:rsidRDefault="007B3991" w:rsidP="007B3991">
      <w:pPr>
        <w:widowControl w:val="0"/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991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</w:t>
      </w:r>
      <w:r w:rsidRPr="007B3991">
        <w:rPr>
          <w:rFonts w:ascii="Times New Roman" w:hAnsi="Times New Roman" w:cs="Times New Roman"/>
          <w:b/>
          <w:bCs/>
          <w:sz w:val="26"/>
          <w:szCs w:val="26"/>
        </w:rPr>
        <w:t xml:space="preserve"> субсидии     гражданам,       ведущим личное подсобное хозяйство на территории сельского поселения      Большое  Микушкино в целях  возмещения  затрат в связи с содержанием</w:t>
      </w:r>
    </w:p>
    <w:p w:rsidR="007B3991" w:rsidRPr="007B3991" w:rsidRDefault="007B3991" w:rsidP="007B3991">
      <w:pPr>
        <w:pStyle w:val="ConsPlusTitle"/>
        <w:ind w:left="-141" w:right="-286"/>
        <w:jc w:val="center"/>
        <w:rPr>
          <w:rFonts w:ascii="Times New Roman" w:hAnsi="Times New Roman" w:cs="Times New Roman"/>
          <w:sz w:val="26"/>
          <w:szCs w:val="26"/>
        </w:rPr>
      </w:pPr>
      <w:r w:rsidRPr="007B3991">
        <w:rPr>
          <w:rFonts w:ascii="Times New Roman" w:hAnsi="Times New Roman" w:cs="Times New Roman"/>
          <w:sz w:val="26"/>
          <w:szCs w:val="26"/>
        </w:rPr>
        <w:t>крупного рогатого скота, в том числе на закупку кормов для содержания</w:t>
      </w:r>
      <w:r w:rsidRPr="007B399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B3991">
        <w:rPr>
          <w:rFonts w:ascii="Times New Roman" w:hAnsi="Times New Roman" w:cs="Times New Roman"/>
          <w:sz w:val="26"/>
          <w:szCs w:val="26"/>
        </w:rPr>
        <w:t>маточного поголовья крупного рогатого скота</w:t>
      </w:r>
    </w:p>
    <w:p w:rsidR="007B3991" w:rsidRDefault="007B3991" w:rsidP="007B3991">
      <w:pPr>
        <w:pStyle w:val="ConsPlusTitle"/>
        <w:ind w:left="-141" w:right="-28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0240" w:rsidRDefault="007B3991" w:rsidP="007B3991">
      <w:pPr>
        <w:widowControl w:val="0"/>
        <w:spacing w:after="0"/>
        <w:ind w:left="-141" w:right="-42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развития сельскохозяйственного производства на территории сельского поселения Большое Микушкино, расширения рынка сельскохозяйственной продукции, сырья и продовольствия, содействие развитию малого и среднего предпри</w:t>
      </w:r>
      <w:r w:rsidR="00003921">
        <w:rPr>
          <w:rFonts w:ascii="Times New Roman" w:hAnsi="Times New Roman" w:cs="Times New Roman"/>
          <w:sz w:val="28"/>
          <w:szCs w:val="28"/>
        </w:rPr>
        <w:t xml:space="preserve">нимательства, </w:t>
      </w:r>
    </w:p>
    <w:p w:rsidR="00730240" w:rsidRDefault="00730240" w:rsidP="007B3991">
      <w:pPr>
        <w:widowControl w:val="0"/>
        <w:spacing w:after="0"/>
        <w:ind w:left="-141" w:right="-42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B3991" w:rsidRDefault="007B3991" w:rsidP="007B3991">
      <w:pPr>
        <w:widowControl w:val="0"/>
        <w:spacing w:after="0"/>
        <w:ind w:left="-141" w:right="-427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B3991" w:rsidRDefault="007B3991" w:rsidP="007B3991">
      <w:pPr>
        <w:pStyle w:val="ConsPlusTitle"/>
        <w:ind w:left="-141" w:right="-2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1. Утвердить Порядок предоставления субсидии      гражданам,   ведущим    личное подсобное хозяйство на территории сельского поселения Большое Микушкино,  в  целях  возмещения  затрат в связи с содержанием крупного рогатого скота, в том числе на закупку кормов для содержания маточного поголовья   крупного рогатого скота согласно приложению.</w:t>
      </w:r>
    </w:p>
    <w:p w:rsidR="007B3991" w:rsidRDefault="007B3991" w:rsidP="007B3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«Официальный вестник сельского поселения Большое Микушкино».</w:t>
      </w:r>
    </w:p>
    <w:p w:rsidR="007B3991" w:rsidRDefault="007B3991" w:rsidP="007B3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 постановление распространяется на правоот</w:t>
      </w:r>
      <w:r w:rsidR="00CB63D9">
        <w:rPr>
          <w:rFonts w:ascii="Times New Roman" w:hAnsi="Times New Roman" w:cs="Times New Roman"/>
          <w:sz w:val="28"/>
          <w:szCs w:val="28"/>
        </w:rPr>
        <w:t>ношения, возникшие  с 01.01.2023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3991" w:rsidRPr="00CF5E07" w:rsidRDefault="007B3991" w:rsidP="007B39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 </w:t>
      </w:r>
      <w:r>
        <w:rPr>
          <w:sz w:val="28"/>
          <w:szCs w:val="28"/>
        </w:rPr>
        <w:tab/>
      </w:r>
    </w:p>
    <w:p w:rsidR="007B3991" w:rsidRDefault="007B3991" w:rsidP="007B39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40" w:rsidRDefault="00730240" w:rsidP="007B39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240" w:rsidRDefault="00730240" w:rsidP="007B39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991" w:rsidRDefault="007B3991" w:rsidP="007B39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3991" w:rsidRDefault="007B3991" w:rsidP="007B399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                     Н.И.Сидорова                                                        </w:t>
      </w:r>
    </w:p>
    <w:p w:rsidR="007B3991" w:rsidRDefault="007B3991" w:rsidP="007B399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3991" w:rsidRDefault="007B3991" w:rsidP="007B399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40" w:rsidRDefault="00730240" w:rsidP="007B399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40" w:rsidRDefault="00730240" w:rsidP="007B399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40" w:rsidRDefault="00730240" w:rsidP="007B399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40" w:rsidRDefault="00730240" w:rsidP="007B399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991" w:rsidRDefault="007B3991" w:rsidP="007B399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40" w:rsidRDefault="00730240" w:rsidP="007B399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991" w:rsidRDefault="007B3991" w:rsidP="007B399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7B3991" w:rsidRDefault="007B3991" w:rsidP="007B399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7B3991" w:rsidRDefault="007B3991" w:rsidP="007B399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B3991" w:rsidRDefault="007B3991" w:rsidP="007B399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Большое Микушкино</w:t>
      </w:r>
    </w:p>
    <w:p w:rsidR="007B3991" w:rsidRDefault="007B3991" w:rsidP="007B399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B3991" w:rsidRDefault="007B3991" w:rsidP="007B3991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B63D9">
        <w:rPr>
          <w:rFonts w:ascii="Times New Roman" w:hAnsi="Times New Roman" w:cs="Times New Roman"/>
          <w:sz w:val="24"/>
          <w:szCs w:val="24"/>
        </w:rPr>
        <w:t xml:space="preserve">                       от  10.11</w:t>
      </w:r>
      <w:r>
        <w:rPr>
          <w:rFonts w:ascii="Times New Roman" w:hAnsi="Times New Roman" w:cs="Times New Roman"/>
          <w:sz w:val="24"/>
          <w:szCs w:val="24"/>
        </w:rPr>
        <w:t>.2022 г. № 1</w:t>
      </w:r>
      <w:r w:rsidR="00CB63D9">
        <w:rPr>
          <w:rFonts w:ascii="Times New Roman" w:hAnsi="Times New Roman" w:cs="Times New Roman"/>
          <w:sz w:val="24"/>
          <w:szCs w:val="24"/>
        </w:rPr>
        <w:t>15</w:t>
      </w:r>
    </w:p>
    <w:p w:rsidR="007B3991" w:rsidRDefault="007B3991" w:rsidP="007B399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B3991" w:rsidRPr="00CB63D9" w:rsidRDefault="007B3991" w:rsidP="00CB63D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 гражданам, ведущим личное подсобное хозяйство на территории сельского поселения Большое Микушкино,  в целях возмещения затрат в связи с содержанием крупного рогатого скота, в том числе на закупку кормов для содержания маточного поголовья   крупного рогатого скота</w:t>
      </w:r>
    </w:p>
    <w:p w:rsidR="007B3991" w:rsidRDefault="007B3991" w:rsidP="007B3991">
      <w:pPr>
        <w:widowControl w:val="0"/>
        <w:spacing w:line="360" w:lineRule="auto"/>
        <w:ind w:left="-141" w:right="-42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 определяет механизм предоставления субсидии за счет средств местного бюджета гражданам, ведущим личное подсобное хозяйство на территории  сельского поселения Большое Микушкино,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 поголовья  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далее-субсидия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B3991" w:rsidRDefault="007B3991" w:rsidP="007B3991">
      <w:pPr>
        <w:widowControl w:val="0"/>
        <w:spacing w:line="360" w:lineRule="auto"/>
        <w:ind w:left="-180" w:right="-158" w:firstLine="8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Субсидии предоставляются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 по предоставлению субсидий, утвержденных в установленном порядке решением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– орган местного самоуправления). 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гражданам, ведущим личное подсобное хозяйство на территории сельского поселения Большое Микушкино,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 поголовья   крупного рогатого скота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сельского поселения Большое Микушкино.</w:t>
      </w:r>
      <w:proofErr w:type="gramEnd"/>
    </w:p>
    <w:p w:rsidR="007B3991" w:rsidRDefault="007B3991" w:rsidP="007B3991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предоставляются гражданам, ведущим личное подсобное хозяйство на территории сельского поселения Большое Микушкино в соответствии с Федеральным законом «О личном подсобном хозяйстве»,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содержанием крупного рогатого скота, в том числе на закупку кормов для содержания маточного поголовья   крупного рогатого скота </w:t>
      </w:r>
      <w:r>
        <w:rPr>
          <w:rFonts w:ascii="Times New Roman" w:hAnsi="Times New Roman" w:cs="Times New Roman"/>
          <w:sz w:val="28"/>
          <w:szCs w:val="28"/>
        </w:rPr>
        <w:t>(далее – производители).</w:t>
      </w:r>
    </w:p>
    <w:p w:rsidR="007B3991" w:rsidRDefault="007B3991" w:rsidP="007B3991">
      <w:pPr>
        <w:pStyle w:val="ConsPlusNormal"/>
        <w:widowControl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не предоставляются производителям, не зарегистрированным в похозяйственной книге. </w:t>
      </w:r>
    </w:p>
    <w:p w:rsidR="007B3991" w:rsidRDefault="007B3991" w:rsidP="007B399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поголовья   крупного рогатого скота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991" w:rsidRDefault="007B3991" w:rsidP="007B3991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7B3991" w:rsidRDefault="007B3991" w:rsidP="007B3991">
      <w:pPr>
        <w:pStyle w:val="ConsPlusNormal"/>
        <w:widowControl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Размер субсидии рассчитывается исходя из количества условных голов маточного поголовья крупного</w:t>
      </w:r>
      <w:r w:rsidR="00CB63D9">
        <w:rPr>
          <w:rFonts w:ascii="Times New Roman" w:hAnsi="Times New Roman" w:cs="Times New Roman"/>
          <w:sz w:val="28"/>
          <w:szCs w:val="28"/>
        </w:rPr>
        <w:t xml:space="preserve"> рогатого скота  на 01 июля 2023</w:t>
      </w:r>
      <w:r>
        <w:rPr>
          <w:rFonts w:ascii="Times New Roman" w:hAnsi="Times New Roman" w:cs="Times New Roman"/>
          <w:sz w:val="28"/>
          <w:szCs w:val="28"/>
        </w:rPr>
        <w:t xml:space="preserve"> года и ставки на одну условную голову в размере 1000 рублей.</w:t>
      </w:r>
    </w:p>
    <w:p w:rsidR="007B3991" w:rsidRDefault="007B3991" w:rsidP="007B3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5 декабря текущего финансового года в 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Микушкино, в пределах границ которого  производитель осуществляет свою деятельность, следующие документы:</w:t>
      </w:r>
    </w:p>
    <w:p w:rsidR="007B3991" w:rsidRDefault="007B3991" w:rsidP="007B3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7B3991" w:rsidRDefault="007B3991" w:rsidP="007B399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7B3991" w:rsidRDefault="007B3991" w:rsidP="007B399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копия паспорта производителя;</w:t>
      </w:r>
    </w:p>
    <w:p w:rsidR="007B3991" w:rsidRDefault="007B3991" w:rsidP="007B399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документа с указанием номера счета, открытого производителю в российской кредитной организации.</w:t>
      </w:r>
    </w:p>
    <w:p w:rsidR="007B3991" w:rsidRDefault="007B3991" w:rsidP="007B3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органа местного самоуправления;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производителя требованиям пунктов 4,5 настоящего Порядка;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сельского поселения Большое Микушкино 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7B3991" w:rsidRDefault="007B3991" w:rsidP="007B39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7B3991" w:rsidRDefault="007B3991" w:rsidP="007B3991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Большое Микушкино о возврате субсидии  или ее части возвратить в доход  местного бюджета предоставленную субсидию или ее часть, полученную неправомерно. </w:t>
      </w:r>
      <w:proofErr w:type="gramEnd"/>
    </w:p>
    <w:p w:rsidR="007B3991" w:rsidRDefault="007B3991" w:rsidP="007B3991">
      <w:pPr>
        <w:widowControl w:val="0"/>
        <w:spacing w:line="37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7B3991" w:rsidRDefault="007B3991" w:rsidP="007B3991">
      <w:pPr>
        <w:spacing w:line="3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Контроль за целевым предоставлением субсидий осуществляет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Микушкино.</w:t>
      </w: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2575DE" w:rsidRDefault="002575DE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2575DE" w:rsidRDefault="002575DE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CB63D9" w:rsidRDefault="00CB63D9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30240" w:rsidRDefault="00730240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30240" w:rsidRDefault="00730240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30240" w:rsidRDefault="00730240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30240" w:rsidRDefault="00730240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30240" w:rsidRDefault="00730240" w:rsidP="007B3991">
      <w:pPr>
        <w:tabs>
          <w:tab w:val="left" w:pos="2760"/>
        </w:tabs>
        <w:jc w:val="both"/>
        <w:rPr>
          <w:sz w:val="24"/>
          <w:szCs w:val="24"/>
        </w:rPr>
      </w:pPr>
    </w:p>
    <w:tbl>
      <w:tblPr>
        <w:tblW w:w="7774" w:type="dxa"/>
        <w:tblInd w:w="4374" w:type="dxa"/>
        <w:tblLook w:val="00A0"/>
      </w:tblPr>
      <w:tblGrid>
        <w:gridCol w:w="5274"/>
        <w:gridCol w:w="2500"/>
      </w:tblGrid>
      <w:tr w:rsidR="007B3991" w:rsidTr="0075620B">
        <w:tc>
          <w:tcPr>
            <w:tcW w:w="5274" w:type="dxa"/>
            <w:hideMark/>
          </w:tcPr>
          <w:p w:rsidR="007B3991" w:rsidRDefault="007B3991" w:rsidP="007562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ПРИЛОЖЕНИЕ 1</w:t>
            </w:r>
          </w:p>
          <w:p w:rsidR="007B3991" w:rsidRDefault="00CB63D9" w:rsidP="007302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7302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7B3991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      </w:r>
          </w:p>
        </w:tc>
        <w:tc>
          <w:tcPr>
            <w:tcW w:w="2500" w:type="dxa"/>
          </w:tcPr>
          <w:p w:rsidR="007B3991" w:rsidRDefault="007B3991" w:rsidP="0075620B">
            <w:pPr>
              <w:pStyle w:val="a3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B3991" w:rsidRDefault="007B3991" w:rsidP="007B39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991" w:rsidRDefault="007B3991" w:rsidP="007B39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7B3991" w:rsidRDefault="007B3991" w:rsidP="007B3991">
      <w:pPr>
        <w:pStyle w:val="a3"/>
        <w:tabs>
          <w:tab w:val="left" w:pos="708"/>
        </w:tabs>
        <w:jc w:val="center"/>
      </w:pPr>
      <w:r>
        <w:t>для предоставления субсидий за счёт средств областного бюджета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части расходов  на содержание маточного поголовья крупного рогатого скота</w:t>
      </w:r>
    </w:p>
    <w:p w:rsidR="007B3991" w:rsidRDefault="007B3991" w:rsidP="007B3991">
      <w:pPr>
        <w:pStyle w:val="a3"/>
        <w:tabs>
          <w:tab w:val="left" w:pos="708"/>
        </w:tabs>
        <w:jc w:val="center"/>
        <w:rPr>
          <w:b/>
        </w:rPr>
      </w:pPr>
    </w:p>
    <w:p w:rsidR="007B3991" w:rsidRDefault="007B3991" w:rsidP="007B3991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                       _________________________________________</w:t>
      </w:r>
    </w:p>
    <w:p w:rsidR="007B3991" w:rsidRDefault="007B3991" w:rsidP="007B3991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Ф.И.О.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л/счёт ,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 Поволжский Банк  ПАО Сбербанка РФ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амара,  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  043601607,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30101810200000000607.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3991" w:rsidRDefault="00730240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    </w:t>
      </w:r>
      <w:r w:rsidR="007B399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2267"/>
        <w:gridCol w:w="2026"/>
        <w:gridCol w:w="2909"/>
      </w:tblGrid>
      <w:tr w:rsidR="007B3991" w:rsidTr="0075620B">
        <w:trPr>
          <w:trHeight w:val="105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согласно похозяйственной книге, голов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</w:tr>
      <w:tr w:rsidR="007B3991" w:rsidTr="0075620B">
        <w:trPr>
          <w:trHeight w:val="33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991" w:rsidTr="0075620B">
        <w:trPr>
          <w:trHeight w:val="33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1" w:rsidTr="0075620B">
        <w:trPr>
          <w:trHeight w:val="352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7B3991" w:rsidRDefault="007B3991" w:rsidP="007562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подсобное хозяйство                           _____________   _______________                        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                                                   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____________           Н.И.Сидорова                                                                                     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</w:t>
      </w:r>
    </w:p>
    <w:p w:rsidR="007B3991" w:rsidRDefault="007B3991" w:rsidP="007B39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B3991" w:rsidRDefault="00730240" w:rsidP="007B3991">
      <w:r>
        <w:t xml:space="preserve">«_____» _______________ 20   </w:t>
      </w:r>
      <w:r w:rsidR="007B3991">
        <w:t xml:space="preserve"> г.                                                                                                               </w:t>
      </w:r>
    </w:p>
    <w:p w:rsidR="007B3991" w:rsidRDefault="007B3991" w:rsidP="007B3991"/>
    <w:p w:rsidR="00730240" w:rsidRPr="00730240" w:rsidRDefault="00730240" w:rsidP="00730240">
      <w:r>
        <w:t>М.П</w:t>
      </w:r>
    </w:p>
    <w:p w:rsidR="00730240" w:rsidRDefault="00730240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30240" w:rsidRDefault="00730240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7B3991" w:rsidRDefault="007B3991" w:rsidP="007B3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Микушкино</w:t>
      </w:r>
    </w:p>
    <w:p w:rsidR="007B3991" w:rsidRDefault="007B3991" w:rsidP="007B3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Н.И.Сидоровой</w:t>
      </w:r>
    </w:p>
    <w:p w:rsidR="007B3991" w:rsidRDefault="007B3991" w:rsidP="007B3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7B3991" w:rsidRDefault="007B3991" w:rsidP="007B39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7B3991" w:rsidRDefault="007B3991" w:rsidP="007B39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</w:t>
      </w:r>
    </w:p>
    <w:p w:rsidR="007B3991" w:rsidRDefault="007B3991" w:rsidP="007B3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Почтовый адрес:</w:t>
      </w:r>
    </w:p>
    <w:p w:rsidR="007B3991" w:rsidRDefault="007B3991" w:rsidP="007B3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991" w:rsidRDefault="007B3991" w:rsidP="007B3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991" w:rsidRDefault="007B3991" w:rsidP="007B3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Контактный телефон:</w:t>
      </w:r>
    </w:p>
    <w:p w:rsidR="007B3991" w:rsidRDefault="007B3991" w:rsidP="007B3991">
      <w:pPr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3991" w:rsidRDefault="007B3991" w:rsidP="007B3991">
      <w:pPr>
        <w:tabs>
          <w:tab w:val="left" w:pos="2760"/>
        </w:tabs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</w:t>
      </w:r>
      <w:r w:rsidR="00CB63D9">
        <w:rPr>
          <w:rFonts w:ascii="Times New Roman" w:hAnsi="Times New Roman" w:cs="Times New Roman"/>
          <w:sz w:val="24"/>
          <w:szCs w:val="24"/>
        </w:rPr>
        <w:t xml:space="preserve"> «Порядком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субсидий гражданам, ведущим личное подсобное хозяйство на территории сельского поселения Большое Микушкино,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73024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на личный счет _____________________________________, открытый на имя </w:t>
      </w: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30240" w:rsidP="007B399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   </w:t>
      </w:r>
      <w:r w:rsidR="007B39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tabs>
          <w:tab w:val="left" w:pos="2760"/>
        </w:tabs>
        <w:jc w:val="both"/>
        <w:rPr>
          <w:sz w:val="24"/>
          <w:szCs w:val="24"/>
        </w:rPr>
      </w:pPr>
    </w:p>
    <w:p w:rsidR="007B3991" w:rsidRDefault="007B3991" w:rsidP="007B3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D2" w:rsidRDefault="00826DD2"/>
    <w:sectPr w:rsidR="00826DD2" w:rsidSect="007302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991"/>
    <w:rsid w:val="00003921"/>
    <w:rsid w:val="002575DE"/>
    <w:rsid w:val="00380BE8"/>
    <w:rsid w:val="00703C84"/>
    <w:rsid w:val="00707B0C"/>
    <w:rsid w:val="00730240"/>
    <w:rsid w:val="007B3991"/>
    <w:rsid w:val="00826DD2"/>
    <w:rsid w:val="00AC4232"/>
    <w:rsid w:val="00CB63D9"/>
    <w:rsid w:val="00F3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B399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7B3991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ConsPlusTitle">
    <w:name w:val="ConsPlusTitle"/>
    <w:rsid w:val="007B3991"/>
    <w:pPr>
      <w:spacing w:after="0" w:line="264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customStyle="1" w:styleId="ConsPlusNonformat">
    <w:name w:val="ConsPlusNonformat"/>
    <w:uiPriority w:val="99"/>
    <w:rsid w:val="007B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2023-01-25T05:12:00Z</cp:lastPrinted>
  <dcterms:created xsi:type="dcterms:W3CDTF">2022-10-03T07:48:00Z</dcterms:created>
  <dcterms:modified xsi:type="dcterms:W3CDTF">2023-01-25T05:13:00Z</dcterms:modified>
</cp:coreProperties>
</file>