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54" w:rsidRPr="00205054" w:rsidRDefault="00205054" w:rsidP="0020505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0B6550" wp14:editId="5E3AA1FA">
            <wp:simplePos x="0" y="0"/>
            <wp:positionH relativeFrom="margin">
              <wp:posOffset>2627630</wp:posOffset>
            </wp:positionH>
            <wp:positionV relativeFrom="margin">
              <wp:posOffset>-175895</wp:posOffset>
            </wp:positionV>
            <wp:extent cx="533400" cy="662940"/>
            <wp:effectExtent l="0" t="0" r="0" b="381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054" w:rsidRPr="00205054" w:rsidRDefault="00205054" w:rsidP="0020505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54">
        <w:rPr>
          <w:rFonts w:ascii="Times New Roman" w:hAnsi="Times New Roman" w:cs="Times New Roman"/>
          <w:b/>
          <w:sz w:val="28"/>
          <w:szCs w:val="28"/>
        </w:rPr>
        <w:t>СОВЕТ НАРОДНЫХ ДЕПУТАТОВ КОЛБИНСКОГО СЕЛЬСКОГО ПОСЕЛЕНИЯ РЕПЬЕВСКОГО МУНИЦИПАЛЬНОГО РАЙОНА ВОРОНЕЖСКОЙ ОБЛАСТИ</w:t>
      </w:r>
    </w:p>
    <w:p w:rsidR="00205054" w:rsidRPr="00205054" w:rsidRDefault="00205054" w:rsidP="00205054">
      <w:pPr>
        <w:spacing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 w:rsidRPr="00205054">
        <w:rPr>
          <w:rFonts w:ascii="Times New Roman" w:hAnsi="Times New Roman" w:cs="Times New Roman"/>
          <w:b/>
          <w:spacing w:val="30"/>
          <w:sz w:val="36"/>
          <w:szCs w:val="36"/>
        </w:rPr>
        <w:t>РЕШЕНИЕ</w:t>
      </w:r>
    </w:p>
    <w:p w:rsidR="00205054" w:rsidRPr="00205054" w:rsidRDefault="00CD0A2B" w:rsidP="00205054">
      <w:pPr>
        <w:ind w:right="4820" w:firstLine="0"/>
        <w:rPr>
          <w:rFonts w:ascii="Times New Roman" w:eastAsia="Calibri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«21</w:t>
      </w:r>
      <w:r w:rsidR="00205054" w:rsidRPr="002050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марта 2019 г. №150</w:t>
      </w:r>
    </w:p>
    <w:p w:rsidR="00205054" w:rsidRPr="00205054" w:rsidRDefault="00205054" w:rsidP="00205054">
      <w:pPr>
        <w:spacing w:line="480" w:lineRule="auto"/>
        <w:ind w:right="5384"/>
        <w:jc w:val="center"/>
        <w:rPr>
          <w:rFonts w:ascii="Times New Roman" w:hAnsi="Times New Roman" w:cs="Times New Roman"/>
        </w:rPr>
      </w:pPr>
      <w:r w:rsidRPr="00205054">
        <w:rPr>
          <w:rFonts w:ascii="Times New Roman" w:hAnsi="Times New Roman" w:cs="Times New Roman"/>
        </w:rPr>
        <w:t>с. Колбино</w:t>
      </w:r>
    </w:p>
    <w:p w:rsidR="001F6B4D" w:rsidRPr="000D565F" w:rsidRDefault="001F6B4D" w:rsidP="004A7F23">
      <w:pPr>
        <w:pStyle w:val="Title"/>
        <w:ind w:right="5240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D565F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r w:rsidR="005F3F3C" w:rsidRPr="000D565F">
        <w:rPr>
          <w:rFonts w:ascii="Times New Roman" w:hAnsi="Times New Roman" w:cs="Times New Roman"/>
          <w:bCs w:val="0"/>
          <w:sz w:val="28"/>
          <w:szCs w:val="28"/>
        </w:rPr>
        <w:t xml:space="preserve">Колбинского </w:t>
      </w:r>
      <w:r w:rsidRPr="000D565F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1F6B4D" w:rsidRPr="004A7F23" w:rsidRDefault="001F6B4D" w:rsidP="00A92738">
      <w:pPr>
        <w:tabs>
          <w:tab w:val="left" w:pos="467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628C9" w:rsidRDefault="001F6B4D" w:rsidP="006628C9">
      <w:pPr>
        <w:pStyle w:val="a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02.03.2007</w:t>
      </w:r>
      <w:r w:rsidRPr="004A7F2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 w:rsidR="002050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054" w:rsidRPr="00205054">
        <w:rPr>
          <w:rFonts w:ascii="Times New Roman" w:hAnsi="Times New Roman" w:cs="Times New Roman"/>
          <w:sz w:val="28"/>
          <w:szCs w:val="28"/>
        </w:rPr>
        <w:t>Совет народных депутатов Колбинского сельского поселения решил:</w:t>
      </w:r>
    </w:p>
    <w:p w:rsidR="001F6B4D" w:rsidRPr="009F0C70" w:rsidRDefault="001F6B4D" w:rsidP="006628C9">
      <w:pPr>
        <w:pStyle w:val="ad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C7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9F0C70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F0C70">
        <w:rPr>
          <w:rFonts w:ascii="Times New Roman" w:hAnsi="Times New Roman" w:cs="Times New Roman"/>
          <w:sz w:val="28"/>
          <w:szCs w:val="28"/>
        </w:rPr>
        <w:t xml:space="preserve"> </w:t>
      </w:r>
      <w:r w:rsidR="005F3F3C" w:rsidRPr="006628C9">
        <w:rPr>
          <w:rFonts w:ascii="Times New Roman" w:hAnsi="Times New Roman" w:cs="Times New Roman"/>
          <w:bCs/>
          <w:sz w:val="28"/>
          <w:szCs w:val="28"/>
        </w:rPr>
        <w:t>Колбинского</w:t>
      </w:r>
      <w:r w:rsidRPr="009F0C70">
        <w:rPr>
          <w:rFonts w:ascii="Times New Roman" w:hAnsi="Times New Roman" w:cs="Times New Roman"/>
          <w:sz w:val="28"/>
          <w:szCs w:val="28"/>
        </w:rPr>
        <w:t xml:space="preserve"> сельского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4D" w:rsidRPr="009F0C70" w:rsidRDefault="001F6B4D" w:rsidP="006628C9">
      <w:pPr>
        <w:pStyle w:val="a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70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обнародованию.</w:t>
      </w:r>
    </w:p>
    <w:p w:rsidR="001F6B4D" w:rsidRPr="009F0C70" w:rsidRDefault="001F6B4D" w:rsidP="006628C9">
      <w:pPr>
        <w:pStyle w:val="a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C7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F6B4D" w:rsidRDefault="001F6B4D" w:rsidP="004A7F23">
      <w:pPr>
        <w:pStyle w:val="ad"/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054" w:rsidRDefault="00205054" w:rsidP="004A7F23">
      <w:pPr>
        <w:pStyle w:val="ad"/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054" w:rsidRPr="004A7F23" w:rsidRDefault="00205054" w:rsidP="004A7F23">
      <w:pPr>
        <w:pStyle w:val="ad"/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644"/>
        <w:gridCol w:w="1701"/>
        <w:gridCol w:w="3578"/>
      </w:tblGrid>
      <w:tr w:rsidR="006628C9" w:rsidRPr="00B02A4B" w:rsidTr="006628C9">
        <w:tc>
          <w:tcPr>
            <w:tcW w:w="4644" w:type="dxa"/>
          </w:tcPr>
          <w:p w:rsidR="006628C9" w:rsidRPr="00B02A4B" w:rsidRDefault="006628C9" w:rsidP="006628C9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</w:tcPr>
          <w:p w:rsidR="006628C9" w:rsidRPr="00B02A4B" w:rsidRDefault="006628C9" w:rsidP="00D017FF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6628C9" w:rsidRPr="00B02A4B" w:rsidRDefault="006628C9" w:rsidP="00D017FF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1F6B4D" w:rsidRDefault="001F6B4D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205054" w:rsidRDefault="0020505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205054" w:rsidRDefault="0020505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1F6B4D" w:rsidRPr="004A7F23" w:rsidRDefault="001F6B4D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  <w:r w:rsidRPr="004A7F23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УТВЕРЖДЕН </w:t>
      </w:r>
    </w:p>
    <w:p w:rsidR="001F6B4D" w:rsidRPr="004A7F23" w:rsidRDefault="00205054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  <w:r w:rsidR="000D565F">
        <w:rPr>
          <w:rFonts w:ascii="Times New Roman" w:hAnsi="Times New Roman" w:cs="Times New Roman"/>
          <w:sz w:val="28"/>
          <w:szCs w:val="28"/>
        </w:rPr>
        <w:t xml:space="preserve"> </w:t>
      </w:r>
      <w:r w:rsidR="005F3F3C" w:rsidRPr="005F3F3C">
        <w:rPr>
          <w:rFonts w:ascii="Times New Roman" w:hAnsi="Times New Roman" w:cs="Times New Roman"/>
          <w:sz w:val="28"/>
          <w:szCs w:val="28"/>
        </w:rPr>
        <w:t xml:space="preserve">Колбинского </w:t>
      </w:r>
      <w:r w:rsidR="001F6B4D" w:rsidRPr="004A7F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565F">
        <w:rPr>
          <w:rFonts w:ascii="Times New Roman" w:hAnsi="Times New Roman" w:cs="Times New Roman"/>
          <w:sz w:val="28"/>
          <w:szCs w:val="28"/>
        </w:rPr>
        <w:t xml:space="preserve"> </w:t>
      </w:r>
      <w:r w:rsidR="001F6B4D" w:rsidRPr="004A7F23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</w:t>
      </w:r>
    </w:p>
    <w:p w:rsidR="001F6B4D" w:rsidRPr="004A7F23" w:rsidRDefault="001F6B4D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от «</w:t>
      </w:r>
      <w:r w:rsidR="00CD0A2B">
        <w:rPr>
          <w:rFonts w:ascii="Times New Roman" w:hAnsi="Times New Roman" w:cs="Times New Roman"/>
          <w:sz w:val="28"/>
          <w:szCs w:val="28"/>
        </w:rPr>
        <w:t>21</w:t>
      </w:r>
      <w:r w:rsidRPr="004A7F23">
        <w:rPr>
          <w:rFonts w:ascii="Times New Roman" w:hAnsi="Times New Roman" w:cs="Times New Roman"/>
          <w:sz w:val="28"/>
          <w:szCs w:val="28"/>
        </w:rPr>
        <w:t xml:space="preserve">» </w:t>
      </w:r>
      <w:r w:rsidR="000D565F">
        <w:rPr>
          <w:rFonts w:ascii="Times New Roman" w:hAnsi="Times New Roman" w:cs="Times New Roman"/>
          <w:sz w:val="28"/>
          <w:szCs w:val="28"/>
        </w:rPr>
        <w:t>марта</w:t>
      </w:r>
      <w:r w:rsidR="00CD0A2B">
        <w:rPr>
          <w:rFonts w:ascii="Times New Roman" w:hAnsi="Times New Roman" w:cs="Times New Roman"/>
          <w:sz w:val="28"/>
          <w:szCs w:val="28"/>
        </w:rPr>
        <w:t xml:space="preserve"> 2019 г. №150</w:t>
      </w:r>
    </w:p>
    <w:p w:rsidR="001F6B4D" w:rsidRPr="004A7F23" w:rsidRDefault="001F6B4D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6B4D" w:rsidRPr="004A7F23" w:rsidRDefault="001F6B4D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F6B4D" w:rsidRDefault="001F6B4D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F3C">
        <w:rPr>
          <w:rFonts w:ascii="Times New Roman" w:hAnsi="Times New Roman" w:cs="Times New Roman"/>
          <w:b w:val="0"/>
          <w:bCs w:val="0"/>
          <w:sz w:val="28"/>
          <w:szCs w:val="28"/>
        </w:rPr>
        <w:t>Колбинского</w:t>
      </w:r>
      <w:r w:rsidR="005F3F3C"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Репьевского муниципального района Воронежской области разрешения </w:t>
      </w:r>
    </w:p>
    <w:p w:rsidR="001F6B4D" w:rsidRDefault="001F6B4D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представителя нанимателя (работодателя) на участие на безвозмездной основе</w:t>
      </w:r>
    </w:p>
    <w:p w:rsidR="001F6B4D" w:rsidRPr="009F0C70" w:rsidRDefault="001F6B4D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в управлении некоммерческими организациями</w:t>
      </w:r>
    </w:p>
    <w:p w:rsidR="001F6B4D" w:rsidRPr="004A7F23" w:rsidRDefault="001F6B4D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1. Настоящий Порядок получения муниципальными служащими администрации</w:t>
      </w:r>
      <w:r w:rsidR="005F3F3C" w:rsidRPr="005F3F3C">
        <w:t xml:space="preserve"> </w:t>
      </w:r>
      <w:r w:rsidR="005F3F3C" w:rsidRPr="005F3F3C">
        <w:rPr>
          <w:rFonts w:ascii="Times New Roman" w:hAnsi="Times New Roman" w:cs="Times New Roman"/>
          <w:sz w:val="28"/>
          <w:szCs w:val="28"/>
        </w:rPr>
        <w:t xml:space="preserve">Колбинского </w:t>
      </w:r>
      <w:r w:rsidRPr="00A00982">
        <w:rPr>
          <w:rFonts w:ascii="Times New Roman" w:hAnsi="Times New Roman" w:cs="Times New Roman"/>
          <w:sz w:val="28"/>
          <w:szCs w:val="28"/>
        </w:rPr>
        <w:t>сельского поселения Репьевского сельского поселения Воронежской области (далее - администрация)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 администрации</w:t>
      </w:r>
      <w:r w:rsidR="005F3F3C" w:rsidRPr="005F3F3C">
        <w:t xml:space="preserve"> </w:t>
      </w:r>
      <w:r w:rsidR="005F3F3C" w:rsidRPr="005F3F3C">
        <w:rPr>
          <w:rFonts w:ascii="Times New Roman" w:hAnsi="Times New Roman" w:cs="Times New Roman"/>
          <w:sz w:val="28"/>
          <w:szCs w:val="28"/>
        </w:rPr>
        <w:t xml:space="preserve">Колбинского </w:t>
      </w:r>
      <w:r w:rsidRPr="00A00982">
        <w:rPr>
          <w:rFonts w:ascii="Times New Roman" w:hAnsi="Times New Roman" w:cs="Times New Roman"/>
          <w:sz w:val="28"/>
          <w:szCs w:val="28"/>
        </w:rPr>
        <w:t>сельского поселения Репьевского муниципального района Воронежской области (далее - муниципальные служащие)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на вхождение в состав коллегиальных органов управле</w:t>
      </w:r>
      <w:r w:rsidR="005D1BF2">
        <w:rPr>
          <w:rFonts w:ascii="Times New Roman" w:hAnsi="Times New Roman" w:cs="Times New Roman"/>
          <w:sz w:val="28"/>
          <w:szCs w:val="28"/>
        </w:rPr>
        <w:t>ния, кроме</w:t>
      </w:r>
      <w:bookmarkStart w:id="0" w:name="_GoBack"/>
      <w:bookmarkEnd w:id="0"/>
      <w:r w:rsidR="005D1BF2" w:rsidRPr="00E172E3">
        <w:rPr>
          <w:rFonts w:ascii="Times New Roman" w:hAnsi="Times New Roman" w:cs="Times New Roman"/>
          <w:b/>
          <w:bCs/>
          <w:sz w:val="28"/>
          <w:szCs w:val="28"/>
        </w:rPr>
        <w:t xml:space="preserve"> участия в съезде (конференции) или общем собрании таких некоммерческих организаций,</w:t>
      </w:r>
      <w:r w:rsidR="005D1BF2" w:rsidRPr="00F76F20">
        <w:rPr>
          <w:rFonts w:ascii="Times New Roman" w:hAnsi="Times New Roman" w:cs="Times New Roman"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2.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случаев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которым является глава </w:t>
      </w:r>
      <w:r w:rsidR="005F3F3C" w:rsidRPr="005F3F3C">
        <w:rPr>
          <w:rFonts w:ascii="Times New Roman" w:hAnsi="Times New Roman" w:cs="Times New Roman"/>
          <w:sz w:val="28"/>
          <w:szCs w:val="28"/>
        </w:rPr>
        <w:t xml:space="preserve">Колбинского </w:t>
      </w:r>
      <w:r w:rsidRPr="00FB5F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представитель</w:t>
      </w:r>
      <w:r w:rsidRPr="00A00982">
        <w:rPr>
          <w:rFonts w:ascii="Times New Roman" w:hAnsi="Times New Roman" w:cs="Times New Roman"/>
          <w:sz w:val="28"/>
          <w:szCs w:val="28"/>
        </w:rPr>
        <w:t xml:space="preserve"> нанимателя (работода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5F3F3C">
        <w:rPr>
          <w:rFonts w:ascii="Times New Roman" w:hAnsi="Times New Roman" w:cs="Times New Roman"/>
          <w:sz w:val="28"/>
          <w:szCs w:val="28"/>
        </w:rPr>
        <w:t>),</w:t>
      </w:r>
      <w:r w:rsidRPr="00FB5F0F">
        <w:rPr>
          <w:rFonts w:ascii="Times New Roman" w:hAnsi="Times New Roman" w:cs="Times New Roman"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>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00" w:history="1">
        <w:r w:rsidRPr="00A0098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оформляется муниципальным служащим в письменном виде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1 к настоящему Порядку, и должно содержать следующие сведения: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5) дату составления заявления и подпись муниципального служащего.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A00982">
        <w:rPr>
          <w:rFonts w:ascii="Times New Roman" w:hAnsi="Times New Roman" w:cs="Times New Roman"/>
          <w:sz w:val="28"/>
          <w:szCs w:val="28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6. Заявление подается представителю нанимателя (работодателю), не позднее чем за 15 рабочих дней до даты наделения муниципального служащего полномочиями единоличного исполнительного органа или вхождения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00982">
        <w:rPr>
          <w:rFonts w:ascii="Times New Roman" w:hAnsi="Times New Roman" w:cs="Times New Roman"/>
          <w:sz w:val="28"/>
          <w:szCs w:val="28"/>
        </w:rPr>
        <w:t>в состав коллегиального органа управления соответствующей некоммерческой организацией на безвозмездной основе.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1F6B4D" w:rsidRPr="00A00982" w:rsidRDefault="001F6B4D" w:rsidP="002F4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</w:t>
      </w:r>
      <w:r w:rsidRPr="002F4793">
        <w:rPr>
          <w:rFonts w:ascii="Times New Roman" w:hAnsi="Times New Roman" w:cs="Times New Roman"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9. Муниципальные служащие представляют заявления в адрес представителя нанимателя (работодателю), который в течение 2 рабочих дней со дня их представления передает </w:t>
      </w:r>
      <w:r w:rsidRPr="00FB5F0F">
        <w:rPr>
          <w:rFonts w:ascii="Times New Roman" w:hAnsi="Times New Roman" w:cs="Times New Roman"/>
          <w:sz w:val="28"/>
          <w:szCs w:val="28"/>
        </w:rPr>
        <w:t>их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982">
        <w:rPr>
          <w:rFonts w:ascii="Times New Roman" w:hAnsi="Times New Roman" w:cs="Times New Roman"/>
          <w:sz w:val="28"/>
          <w:szCs w:val="28"/>
        </w:rPr>
        <w:t>ответственному за профилактику коррупционных и иных правонарушений администрации (далее - должностное лицо).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10. Регистрация заявлений осуществляется должностным лицо</w:t>
      </w:r>
      <w:r w:rsidR="005F3F3C">
        <w:rPr>
          <w:rFonts w:ascii="Times New Roman" w:hAnsi="Times New Roman" w:cs="Times New Roman"/>
          <w:sz w:val="28"/>
          <w:szCs w:val="28"/>
        </w:rPr>
        <w:t xml:space="preserve">м администрации, принявшим их, </w:t>
      </w:r>
      <w:r w:rsidRPr="00A00982">
        <w:rPr>
          <w:rFonts w:ascii="Times New Roman" w:hAnsi="Times New Roman" w:cs="Times New Roman"/>
          <w:sz w:val="28"/>
          <w:szCs w:val="28"/>
        </w:rPr>
        <w:t xml:space="preserve">в день их поступления в </w:t>
      </w:r>
      <w:hyperlink w:anchor="P155" w:history="1">
        <w:r w:rsidRPr="00A0098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регистрации заявлений муниципальных служащих администрации о разрешении представителя нанимателя (работодателя) участвовать на безвозмездной основе в управлении некоммерческой организацией, составленном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1F6B4D" w:rsidRPr="00153D16" w:rsidRDefault="001F6B4D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заявления в этот же день вышеуказанным должностным лицом администрации вручается заявителю под роспись либо направляется по почте с уведомлением о получении. </w:t>
      </w:r>
    </w:p>
    <w:p w:rsidR="001F6B4D" w:rsidRPr="00153D16" w:rsidRDefault="001F6B4D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На оригинале заявления ставится штамп для входящей корреспонденции администрации, указывается дата регистрации, фамилия и инициалы, а также должность лица, принявшего и зарегистрировавшего заявление. </w:t>
      </w:r>
    </w:p>
    <w:p w:rsidR="001F6B4D" w:rsidRPr="00FB5F0F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0F">
        <w:rPr>
          <w:rFonts w:ascii="Times New Roman" w:hAnsi="Times New Roman" w:cs="Times New Roman"/>
          <w:sz w:val="28"/>
          <w:szCs w:val="28"/>
        </w:rPr>
        <w:t>11. Должностным лицом в течение 3 рабочих дней со дня регистрации заявления во взаимодействии с иными органами (организациями), в том числе с использованием сведений, полученных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 по существу поступившего заявления.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A00982">
        <w:rPr>
          <w:rFonts w:ascii="Times New Roman" w:hAnsi="Times New Roman" w:cs="Times New Roman"/>
          <w:sz w:val="28"/>
          <w:szCs w:val="28"/>
        </w:rPr>
        <w:t xml:space="preserve">12. Заявление муниципального служащего с приложением документа, указанного в </w:t>
      </w:r>
      <w:hyperlink w:anchor="P50" w:history="1">
        <w:r w:rsidRPr="00A0098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и мотивированное заключение в течение 2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13. Представитель нанимателя (работодатель) принимает соответствующее решение в течение 5 рабочих дней с момента получения документов, указанных в пункте 12 настоящего Порядка.</w:t>
      </w:r>
    </w:p>
    <w:p w:rsidR="001F6B4D" w:rsidRPr="00A00982" w:rsidRDefault="001F6B4D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14. Отметка о принятом представителем нанимателя (работодателем) решении проставляется на заявлении муниципального служащего в форме резолюции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0982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» или «Разрешить»</w:t>
      </w:r>
      <w:r w:rsidRPr="00A00982">
        <w:rPr>
          <w:rFonts w:ascii="Times New Roman" w:hAnsi="Times New Roman" w:cs="Times New Roman"/>
          <w:sz w:val="28"/>
          <w:szCs w:val="28"/>
        </w:rPr>
        <w:t xml:space="preserve"> и заверяется подписью представителя нанимателя (работодателем).</w:t>
      </w:r>
    </w:p>
    <w:p w:rsidR="001F6B4D" w:rsidRPr="00A00982" w:rsidRDefault="001F6B4D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15. Муниципальный служащий, подавший заявление, в течение 3 рабочих дней с момента принятия решения, отраженного в пункте 12 настоящего Порядка, информируется должностным лицом о принятом представителем нанимателя (рабо</w:t>
      </w:r>
      <w:r w:rsidR="005F3F3C">
        <w:rPr>
          <w:rFonts w:ascii="Times New Roman" w:hAnsi="Times New Roman" w:cs="Times New Roman"/>
          <w:sz w:val="28"/>
          <w:szCs w:val="28"/>
        </w:rPr>
        <w:t xml:space="preserve">тодателем) решении под роспись </w:t>
      </w:r>
      <w:r w:rsidRPr="00A00982">
        <w:rPr>
          <w:rFonts w:ascii="Times New Roman" w:hAnsi="Times New Roman" w:cs="Times New Roman"/>
          <w:sz w:val="28"/>
          <w:szCs w:val="28"/>
        </w:rPr>
        <w:t>в нем</w:t>
      </w:r>
      <w:r w:rsidRPr="00A00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 xml:space="preserve">либо путем направления ему копии заявления по почте с уведомлением о получении. </w:t>
      </w:r>
    </w:p>
    <w:p w:rsidR="001F6B4D" w:rsidRPr="00A00982" w:rsidRDefault="001F6B4D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16. Заявление в течение 5 рабочих дней со дня принятия одного из решений, предусмотренных </w:t>
      </w:r>
      <w:hyperlink w:anchor="P57" w:history="1">
        <w:r w:rsidRPr="00A00982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приобщается к личному делу муниципального служащего.</w:t>
      </w:r>
    </w:p>
    <w:p w:rsidR="001F6B4D" w:rsidRPr="00A00982" w:rsidRDefault="001F6B4D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Pr="00A00982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0982">
        <w:rPr>
          <w:rFonts w:ascii="Times New Roman" w:hAnsi="Times New Roman" w:cs="Times New Roman"/>
          <w:sz w:val="28"/>
          <w:szCs w:val="28"/>
        </w:rPr>
        <w:t>ешение по заявлен</w:t>
      </w:r>
      <w:r w:rsidR="005F3F3C">
        <w:rPr>
          <w:rFonts w:ascii="Times New Roman" w:hAnsi="Times New Roman" w:cs="Times New Roman"/>
          <w:sz w:val="28"/>
          <w:szCs w:val="28"/>
        </w:rPr>
        <w:t>ию муниципального служащего</w:t>
      </w:r>
      <w:r w:rsidRPr="00A00982">
        <w:rPr>
          <w:rFonts w:ascii="Times New Roman" w:hAnsi="Times New Roman" w:cs="Times New Roman"/>
          <w:sz w:val="28"/>
          <w:szCs w:val="28"/>
        </w:rPr>
        <w:t xml:space="preserve"> может быть обжаловано муниципальным служащим в порядке, установленном законодательством Российской Федерации.</w:t>
      </w:r>
    </w:p>
    <w:p w:rsidR="001F6B4D" w:rsidRPr="00A00982" w:rsidRDefault="001F6B4D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6B4D" w:rsidRPr="00A00982" w:rsidRDefault="001F6B4D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6B4D" w:rsidRPr="00A00982" w:rsidRDefault="001F6B4D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6B4D" w:rsidRPr="00A00982" w:rsidRDefault="001F6B4D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6B4D" w:rsidRPr="00A00982" w:rsidRDefault="001F6B4D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6B4D" w:rsidRPr="00A00982" w:rsidRDefault="001F6B4D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C319D" w:rsidRDefault="001C319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C319D" w:rsidRDefault="001C319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C319D" w:rsidRDefault="001C319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C319D" w:rsidRDefault="001C319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Pr="004B51B1" w:rsidRDefault="001F6B4D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F6B4D" w:rsidRPr="004B51B1" w:rsidRDefault="001F6B4D" w:rsidP="004B51B1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F3C">
        <w:rPr>
          <w:rFonts w:ascii="Times New Roman" w:hAnsi="Times New Roman" w:cs="Times New Roman"/>
          <w:b w:val="0"/>
          <w:bCs w:val="0"/>
          <w:sz w:val="28"/>
          <w:szCs w:val="28"/>
        </w:rPr>
        <w:t>Колбинского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1F6B4D" w:rsidRPr="004A7F23" w:rsidRDefault="001F6B4D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F6B4D" w:rsidRPr="00EC70EA" w:rsidRDefault="001F6B4D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наименование должности,</w:t>
      </w:r>
    </w:p>
    <w:p w:rsidR="001F6B4D" w:rsidRPr="004A7F23" w:rsidRDefault="001F6B4D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F6B4D" w:rsidRPr="00EC70EA" w:rsidRDefault="001F6B4D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ФИО представителя нанимателя (работодателя)</w:t>
      </w:r>
    </w:p>
    <w:p w:rsidR="001F6B4D" w:rsidRPr="004A7F23" w:rsidRDefault="001F6B4D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F6B4D" w:rsidRPr="004A7F23" w:rsidRDefault="001F6B4D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F6B4D" w:rsidRPr="00EC70EA" w:rsidRDefault="001F6B4D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фамилия, имя, отчество муниципального служащего,</w:t>
      </w:r>
    </w:p>
    <w:p w:rsidR="001F6B4D" w:rsidRPr="00EC70EA" w:rsidRDefault="001F6B4D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замещаемая им должность, контактный телефон</w:t>
      </w:r>
    </w:p>
    <w:p w:rsidR="001F6B4D" w:rsidRPr="004A7F23" w:rsidRDefault="001F6B4D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6B4D" w:rsidRPr="004A7F23" w:rsidRDefault="001F6B4D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ЗАЯВЛЕНИЕ</w:t>
      </w:r>
    </w:p>
    <w:p w:rsidR="001F6B4D" w:rsidRPr="004A7F23" w:rsidRDefault="001F6B4D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разрешении</w:t>
      </w:r>
      <w:r w:rsidRPr="004A7F23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</w:t>
      </w:r>
    </w:p>
    <w:p w:rsidR="001F6B4D" w:rsidRPr="004A7F23" w:rsidRDefault="001F6B4D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1F6B4D" w:rsidRPr="004A7F23" w:rsidRDefault="001F6B4D" w:rsidP="004B51B1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F72B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 прошу Вас разрешить мне с «___» __________ 20__ года по «___» ________</w:t>
      </w:r>
      <w:r w:rsidR="005F3F3C">
        <w:rPr>
          <w:rFonts w:ascii="Times New Roman" w:hAnsi="Times New Roman" w:cs="Times New Roman"/>
          <w:sz w:val="28"/>
          <w:szCs w:val="28"/>
        </w:rPr>
        <w:t>_ 20 ____года (или бессрочно)</w:t>
      </w:r>
      <w:r w:rsidRPr="00F72B15">
        <w:rPr>
          <w:rFonts w:ascii="Times New Roman" w:hAnsi="Times New Roman" w:cs="Times New Roman"/>
          <w:sz w:val="28"/>
          <w:szCs w:val="28"/>
        </w:rPr>
        <w:t xml:space="preserve"> участвовать на безвозмездной основе в управлении некоммерческой организацией: </w:t>
      </w:r>
    </w:p>
    <w:p w:rsidR="001F6B4D" w:rsidRPr="00F72B15" w:rsidRDefault="001F6B4D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F6B4D" w:rsidRDefault="001F6B4D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14A9">
        <w:rPr>
          <w:rFonts w:ascii="Times New Roman" w:hAnsi="Times New Roman" w:cs="Times New Roman"/>
          <w:sz w:val="22"/>
          <w:szCs w:val="22"/>
        </w:rPr>
        <w:t xml:space="preserve">(полное наименование некоммерческой организации, ее юридический и фактический адрес, ИНН, </w:t>
      </w:r>
    </w:p>
    <w:p w:rsidR="001F6B4D" w:rsidRPr="005914A9" w:rsidRDefault="001F6B4D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14A9">
        <w:rPr>
          <w:rFonts w:ascii="Times New Roman" w:hAnsi="Times New Roman" w:cs="Times New Roman"/>
          <w:sz w:val="22"/>
          <w:szCs w:val="22"/>
        </w:rPr>
        <w:t>сфера деятельности некоммерческой организации)</w:t>
      </w:r>
    </w:p>
    <w:p w:rsidR="001F6B4D" w:rsidRPr="005914A9" w:rsidRDefault="001F6B4D" w:rsidP="005914A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4A7F2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A7F23"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2"/>
          <w:szCs w:val="22"/>
        </w:rPr>
        <w:t>(указывается, в каком качестве предполагается участие в управлении: в качестве единоличного исполнительного органа или в качестве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1F6B4D" w:rsidRPr="005914A9" w:rsidRDefault="001F6B4D" w:rsidP="005914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интересов. При осуществлении указанной деятельности</w:t>
      </w:r>
    </w:p>
    <w:p w:rsidR="001F6B4D" w:rsidRPr="005914A9" w:rsidRDefault="005F3F3C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соблюдать требования,  предусмотренные</w:t>
      </w:r>
      <w:r w:rsidR="001F6B4D" w:rsidRPr="005914A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F6B4D" w:rsidRPr="005914A9">
          <w:rPr>
            <w:rFonts w:ascii="Times New Roman" w:hAnsi="Times New Roman" w:cs="Times New Roman"/>
            <w:sz w:val="28"/>
            <w:szCs w:val="28"/>
          </w:rPr>
          <w:t>ст.  ст. 14</w:t>
        </w:r>
      </w:hyperlink>
      <w:r w:rsidR="001F6B4D" w:rsidRPr="00591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F6B4D" w:rsidRPr="005914A9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="001F6B4D" w:rsidRPr="005914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1F6B4D" w:rsidRPr="005914A9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="001F6B4D">
        <w:rPr>
          <w:rFonts w:ascii="Times New Roman" w:hAnsi="Times New Roman" w:cs="Times New Roman"/>
          <w:sz w:val="28"/>
          <w:szCs w:val="28"/>
        </w:rPr>
        <w:t xml:space="preserve"> </w:t>
      </w:r>
      <w:r w:rsidR="001F6B4D" w:rsidRPr="005914A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="001F6B4D">
        <w:rPr>
          <w:rFonts w:ascii="Times New Roman" w:hAnsi="Times New Roman" w:cs="Times New Roman"/>
          <w:sz w:val="28"/>
          <w:szCs w:val="28"/>
        </w:rPr>
        <w:t>от  02</w:t>
      </w:r>
      <w:r>
        <w:rPr>
          <w:rFonts w:ascii="Times New Roman" w:hAnsi="Times New Roman" w:cs="Times New Roman"/>
          <w:sz w:val="28"/>
          <w:szCs w:val="28"/>
        </w:rPr>
        <w:t xml:space="preserve">.03.2007 </w:t>
      </w:r>
      <w:r w:rsidR="001F6B4D">
        <w:rPr>
          <w:rFonts w:ascii="Times New Roman" w:hAnsi="Times New Roman" w:cs="Times New Roman"/>
          <w:sz w:val="28"/>
          <w:szCs w:val="28"/>
        </w:rPr>
        <w:t>№ 25-ФЗ 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6B4D" w:rsidRPr="005914A9">
        <w:rPr>
          <w:rFonts w:ascii="Times New Roman" w:hAnsi="Times New Roman" w:cs="Times New Roman"/>
          <w:sz w:val="28"/>
          <w:szCs w:val="28"/>
        </w:rPr>
        <w:t xml:space="preserve"> муниципальной службе в</w:t>
      </w:r>
      <w:r w:rsidR="001F6B4D">
        <w:rPr>
          <w:rFonts w:ascii="Times New Roman" w:hAnsi="Times New Roman" w:cs="Times New Roman"/>
          <w:sz w:val="28"/>
          <w:szCs w:val="28"/>
        </w:rPr>
        <w:t xml:space="preserve"> </w:t>
      </w:r>
      <w:r w:rsidR="001F6B4D" w:rsidRPr="005914A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F6B4D">
        <w:rPr>
          <w:rFonts w:ascii="Times New Roman" w:hAnsi="Times New Roman" w:cs="Times New Roman"/>
          <w:sz w:val="28"/>
          <w:szCs w:val="28"/>
        </w:rPr>
        <w:t>»</w:t>
      </w:r>
      <w:r w:rsidR="001F6B4D" w:rsidRPr="005914A9">
        <w:rPr>
          <w:rFonts w:ascii="Times New Roman" w:hAnsi="Times New Roman" w:cs="Times New Roman"/>
          <w:sz w:val="28"/>
          <w:szCs w:val="28"/>
        </w:rPr>
        <w:t>.</w:t>
      </w:r>
    </w:p>
    <w:p w:rsidR="001F6B4D" w:rsidRPr="004A7F23" w:rsidRDefault="001F6B4D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A7F23">
        <w:rPr>
          <w:rFonts w:ascii="Times New Roman" w:hAnsi="Times New Roman" w:cs="Times New Roman"/>
          <w:sz w:val="28"/>
          <w:szCs w:val="28"/>
        </w:rPr>
        <w:t>__________</w:t>
      </w:r>
    </w:p>
    <w:p w:rsidR="001F6B4D" w:rsidRPr="004A7F23" w:rsidRDefault="001F6B4D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6B4D" w:rsidRPr="004A7F23" w:rsidRDefault="001F6B4D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«____»_____________20__г. 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7F23">
        <w:rPr>
          <w:rFonts w:ascii="Times New Roman" w:hAnsi="Times New Roman" w:cs="Times New Roman"/>
          <w:sz w:val="28"/>
          <w:szCs w:val="28"/>
        </w:rPr>
        <w:t>___________________</w:t>
      </w:r>
    </w:p>
    <w:p w:rsidR="001F6B4D" w:rsidRDefault="001F6B4D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960A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60A85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960A85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1F6B4D" w:rsidRDefault="001F6B4D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Default="001F6B4D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C319D" w:rsidRDefault="001C319D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F6B4D" w:rsidRPr="004B51B1" w:rsidRDefault="001F6B4D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F6B4D" w:rsidRPr="004B51B1" w:rsidRDefault="001F6B4D" w:rsidP="005845AD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F3C">
        <w:rPr>
          <w:rFonts w:ascii="Times New Roman" w:hAnsi="Times New Roman" w:cs="Times New Roman"/>
          <w:b w:val="0"/>
          <w:bCs w:val="0"/>
          <w:sz w:val="28"/>
          <w:szCs w:val="28"/>
        </w:rPr>
        <w:t>Колбинского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1F6B4D" w:rsidRDefault="001F6B4D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B4D" w:rsidRPr="005845AD" w:rsidRDefault="001F6B4D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Журнал</w:t>
      </w:r>
    </w:p>
    <w:p w:rsidR="001F6B4D" w:rsidRDefault="001F6B4D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 xml:space="preserve">регистрации заявлений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F3F3C" w:rsidRPr="005F3F3C">
        <w:t xml:space="preserve"> </w:t>
      </w:r>
      <w:r w:rsidR="005F3F3C" w:rsidRPr="005F3F3C">
        <w:rPr>
          <w:rFonts w:ascii="Times New Roman" w:hAnsi="Times New Roman" w:cs="Times New Roman"/>
          <w:sz w:val="28"/>
          <w:szCs w:val="28"/>
        </w:rPr>
        <w:t xml:space="preserve">Колбинского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</w:p>
    <w:p w:rsidR="001F6B4D" w:rsidRPr="005845AD" w:rsidRDefault="001F6B4D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о разрешении представителя нанимателя</w:t>
      </w:r>
      <w:r w:rsidR="005F3F3C">
        <w:rPr>
          <w:rFonts w:ascii="Times New Roman" w:hAnsi="Times New Roman" w:cs="Times New Roman"/>
          <w:sz w:val="28"/>
          <w:szCs w:val="28"/>
        </w:rPr>
        <w:t xml:space="preserve"> </w:t>
      </w:r>
      <w:r w:rsidRPr="005845AD">
        <w:rPr>
          <w:rFonts w:ascii="Times New Roman" w:hAnsi="Times New Roman" w:cs="Times New Roman"/>
          <w:sz w:val="28"/>
          <w:szCs w:val="28"/>
        </w:rPr>
        <w:t>(работодателя) участвовать на безвозмездной основе</w:t>
      </w:r>
      <w:r w:rsidR="005F3F3C">
        <w:rPr>
          <w:rFonts w:ascii="Times New Roman" w:hAnsi="Times New Roman" w:cs="Times New Roman"/>
          <w:sz w:val="28"/>
          <w:szCs w:val="28"/>
        </w:rPr>
        <w:t xml:space="preserve"> </w:t>
      </w:r>
      <w:r w:rsidRPr="005845AD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1F6B4D" w:rsidRPr="005845AD" w:rsidRDefault="001F6B4D" w:rsidP="005845A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984"/>
        <w:gridCol w:w="2041"/>
        <w:gridCol w:w="1928"/>
      </w:tblGrid>
      <w:tr w:rsidR="001F6B4D" w:rsidRPr="005845AD">
        <w:tc>
          <w:tcPr>
            <w:tcW w:w="1587" w:type="dxa"/>
            <w:vAlign w:val="center"/>
          </w:tcPr>
          <w:p w:rsidR="001F6B4D" w:rsidRPr="005845AD" w:rsidRDefault="001F6B4D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474" w:type="dxa"/>
            <w:vAlign w:val="center"/>
          </w:tcPr>
          <w:p w:rsidR="001F6B4D" w:rsidRPr="005845AD" w:rsidRDefault="001F6B4D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984" w:type="dxa"/>
            <w:vAlign w:val="center"/>
          </w:tcPr>
          <w:p w:rsidR="001F6B4D" w:rsidRPr="005845AD" w:rsidRDefault="001F6B4D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2041" w:type="dxa"/>
            <w:vAlign w:val="center"/>
          </w:tcPr>
          <w:p w:rsidR="001F6B4D" w:rsidRPr="005845AD" w:rsidRDefault="001F6B4D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28" w:type="dxa"/>
            <w:vAlign w:val="center"/>
          </w:tcPr>
          <w:p w:rsidR="001F6B4D" w:rsidRPr="005845AD" w:rsidRDefault="001F6B4D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Принятое представителем нанимателя (работодателем) решение</w:t>
            </w:r>
          </w:p>
        </w:tc>
      </w:tr>
      <w:tr w:rsidR="001F6B4D" w:rsidRPr="005845AD">
        <w:tc>
          <w:tcPr>
            <w:tcW w:w="1587" w:type="dxa"/>
          </w:tcPr>
          <w:p w:rsidR="001F6B4D" w:rsidRPr="005845AD" w:rsidRDefault="001F6B4D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1F6B4D" w:rsidRPr="005845AD" w:rsidRDefault="001F6B4D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F6B4D" w:rsidRPr="005845AD" w:rsidRDefault="001F6B4D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1F6B4D" w:rsidRPr="005845AD" w:rsidRDefault="001F6B4D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1F6B4D" w:rsidRPr="005845AD" w:rsidRDefault="001F6B4D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5</w:t>
            </w:r>
          </w:p>
        </w:tc>
      </w:tr>
    </w:tbl>
    <w:p w:rsidR="001F6B4D" w:rsidRDefault="001F6B4D" w:rsidP="005845AD">
      <w:pPr>
        <w:pStyle w:val="ConsPlusNormal"/>
        <w:ind w:firstLine="540"/>
        <w:jc w:val="both"/>
      </w:pPr>
    </w:p>
    <w:p w:rsidR="001F6B4D" w:rsidRDefault="001F6B4D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1F6B4D" w:rsidRPr="00960A85" w:rsidRDefault="001F6B4D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sectPr w:rsidR="001F6B4D" w:rsidRPr="00960A85" w:rsidSect="00205054">
      <w:pgSz w:w="11905" w:h="16838"/>
      <w:pgMar w:top="709" w:right="567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35" w:rsidRDefault="00556135" w:rsidP="00DE010B">
      <w:r>
        <w:separator/>
      </w:r>
    </w:p>
  </w:endnote>
  <w:endnote w:type="continuationSeparator" w:id="0">
    <w:p w:rsidR="00556135" w:rsidRDefault="00556135" w:rsidP="00DE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35" w:rsidRDefault="00556135" w:rsidP="00DE010B">
      <w:r>
        <w:separator/>
      </w:r>
    </w:p>
  </w:footnote>
  <w:footnote w:type="continuationSeparator" w:id="0">
    <w:p w:rsidR="00556135" w:rsidRDefault="00556135" w:rsidP="00DE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08"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AA"/>
    <w:rsid w:val="00017C6D"/>
    <w:rsid w:val="00017DEC"/>
    <w:rsid w:val="0002203A"/>
    <w:rsid w:val="00025BCF"/>
    <w:rsid w:val="000321E5"/>
    <w:rsid w:val="00045780"/>
    <w:rsid w:val="00050E16"/>
    <w:rsid w:val="00061EA4"/>
    <w:rsid w:val="00065832"/>
    <w:rsid w:val="00081470"/>
    <w:rsid w:val="000825F7"/>
    <w:rsid w:val="000A087F"/>
    <w:rsid w:val="000A363B"/>
    <w:rsid w:val="000A613F"/>
    <w:rsid w:val="000A6512"/>
    <w:rsid w:val="000C48F3"/>
    <w:rsid w:val="000C696D"/>
    <w:rsid w:val="000D565F"/>
    <w:rsid w:val="000D71F9"/>
    <w:rsid w:val="001021F4"/>
    <w:rsid w:val="00103600"/>
    <w:rsid w:val="0011222E"/>
    <w:rsid w:val="00117DE5"/>
    <w:rsid w:val="001276C0"/>
    <w:rsid w:val="00134BDB"/>
    <w:rsid w:val="001435F8"/>
    <w:rsid w:val="00153D16"/>
    <w:rsid w:val="00161371"/>
    <w:rsid w:val="00180EE0"/>
    <w:rsid w:val="001951B4"/>
    <w:rsid w:val="001C319D"/>
    <w:rsid w:val="001C3D3B"/>
    <w:rsid w:val="001C5A49"/>
    <w:rsid w:val="001E2D3C"/>
    <w:rsid w:val="001F6B4D"/>
    <w:rsid w:val="00202B77"/>
    <w:rsid w:val="00205054"/>
    <w:rsid w:val="00207472"/>
    <w:rsid w:val="0020796C"/>
    <w:rsid w:val="00207A84"/>
    <w:rsid w:val="002260D8"/>
    <w:rsid w:val="00240A0E"/>
    <w:rsid w:val="002611AF"/>
    <w:rsid w:val="0027030B"/>
    <w:rsid w:val="002B40AE"/>
    <w:rsid w:val="002B6BA6"/>
    <w:rsid w:val="002E34A2"/>
    <w:rsid w:val="002F3A04"/>
    <w:rsid w:val="002F4793"/>
    <w:rsid w:val="00313D9F"/>
    <w:rsid w:val="00324223"/>
    <w:rsid w:val="0032515A"/>
    <w:rsid w:val="00325CD2"/>
    <w:rsid w:val="00326C04"/>
    <w:rsid w:val="00333EF9"/>
    <w:rsid w:val="00334AC7"/>
    <w:rsid w:val="00340114"/>
    <w:rsid w:val="003653D6"/>
    <w:rsid w:val="00385470"/>
    <w:rsid w:val="00386D25"/>
    <w:rsid w:val="00391CF9"/>
    <w:rsid w:val="00396319"/>
    <w:rsid w:val="003A6B1C"/>
    <w:rsid w:val="003B142B"/>
    <w:rsid w:val="003B28C0"/>
    <w:rsid w:val="003B46F5"/>
    <w:rsid w:val="003B47E5"/>
    <w:rsid w:val="003F25F1"/>
    <w:rsid w:val="003F4F40"/>
    <w:rsid w:val="004079DF"/>
    <w:rsid w:val="00416DE3"/>
    <w:rsid w:val="00433C63"/>
    <w:rsid w:val="00441B20"/>
    <w:rsid w:val="004503CB"/>
    <w:rsid w:val="0046398B"/>
    <w:rsid w:val="00472BCA"/>
    <w:rsid w:val="00473597"/>
    <w:rsid w:val="00480B0E"/>
    <w:rsid w:val="00482D22"/>
    <w:rsid w:val="004A19A1"/>
    <w:rsid w:val="004A7F23"/>
    <w:rsid w:val="004B51B1"/>
    <w:rsid w:val="004F483A"/>
    <w:rsid w:val="004F5531"/>
    <w:rsid w:val="0050333A"/>
    <w:rsid w:val="00531D9C"/>
    <w:rsid w:val="0053404B"/>
    <w:rsid w:val="00556135"/>
    <w:rsid w:val="005845AD"/>
    <w:rsid w:val="00586183"/>
    <w:rsid w:val="00590605"/>
    <w:rsid w:val="005914A9"/>
    <w:rsid w:val="005B780C"/>
    <w:rsid w:val="005C50BD"/>
    <w:rsid w:val="005C682E"/>
    <w:rsid w:val="005D1BF2"/>
    <w:rsid w:val="005F3F3C"/>
    <w:rsid w:val="00601B73"/>
    <w:rsid w:val="00605954"/>
    <w:rsid w:val="00610264"/>
    <w:rsid w:val="00611283"/>
    <w:rsid w:val="006252F8"/>
    <w:rsid w:val="00626C83"/>
    <w:rsid w:val="00633227"/>
    <w:rsid w:val="006605A1"/>
    <w:rsid w:val="006628C9"/>
    <w:rsid w:val="006668FA"/>
    <w:rsid w:val="00671F85"/>
    <w:rsid w:val="00671FE2"/>
    <w:rsid w:val="00680B0D"/>
    <w:rsid w:val="006922C5"/>
    <w:rsid w:val="006957CF"/>
    <w:rsid w:val="006A56DE"/>
    <w:rsid w:val="006B1E5E"/>
    <w:rsid w:val="006C2910"/>
    <w:rsid w:val="006C725F"/>
    <w:rsid w:val="006D01DA"/>
    <w:rsid w:val="006E40CD"/>
    <w:rsid w:val="006E7DC6"/>
    <w:rsid w:val="006F145E"/>
    <w:rsid w:val="006F3A15"/>
    <w:rsid w:val="006F4CA3"/>
    <w:rsid w:val="00705901"/>
    <w:rsid w:val="00737DFA"/>
    <w:rsid w:val="00745147"/>
    <w:rsid w:val="00745AEF"/>
    <w:rsid w:val="00760C7F"/>
    <w:rsid w:val="00766E11"/>
    <w:rsid w:val="00770EA8"/>
    <w:rsid w:val="007778C3"/>
    <w:rsid w:val="00785077"/>
    <w:rsid w:val="00787794"/>
    <w:rsid w:val="0079624A"/>
    <w:rsid w:val="007A4C5D"/>
    <w:rsid w:val="007C32E6"/>
    <w:rsid w:val="007C4213"/>
    <w:rsid w:val="007D623A"/>
    <w:rsid w:val="007E739F"/>
    <w:rsid w:val="007F68EF"/>
    <w:rsid w:val="0081077A"/>
    <w:rsid w:val="0081104A"/>
    <w:rsid w:val="0081703A"/>
    <w:rsid w:val="0082121B"/>
    <w:rsid w:val="00824830"/>
    <w:rsid w:val="00825B64"/>
    <w:rsid w:val="00833103"/>
    <w:rsid w:val="00835412"/>
    <w:rsid w:val="00842E8F"/>
    <w:rsid w:val="00871391"/>
    <w:rsid w:val="008728B9"/>
    <w:rsid w:val="00885B53"/>
    <w:rsid w:val="008968EB"/>
    <w:rsid w:val="00922930"/>
    <w:rsid w:val="009302F8"/>
    <w:rsid w:val="00934506"/>
    <w:rsid w:val="00935B39"/>
    <w:rsid w:val="00952155"/>
    <w:rsid w:val="00956E0F"/>
    <w:rsid w:val="009573F9"/>
    <w:rsid w:val="00960A85"/>
    <w:rsid w:val="009657ED"/>
    <w:rsid w:val="00992476"/>
    <w:rsid w:val="009C60B4"/>
    <w:rsid w:val="009D0CBB"/>
    <w:rsid w:val="009E3F92"/>
    <w:rsid w:val="009F0C70"/>
    <w:rsid w:val="009F24C3"/>
    <w:rsid w:val="00A00982"/>
    <w:rsid w:val="00A12A57"/>
    <w:rsid w:val="00A311CF"/>
    <w:rsid w:val="00A41D38"/>
    <w:rsid w:val="00A43D14"/>
    <w:rsid w:val="00A657DA"/>
    <w:rsid w:val="00A77D9A"/>
    <w:rsid w:val="00A77FEE"/>
    <w:rsid w:val="00A92738"/>
    <w:rsid w:val="00AA78FF"/>
    <w:rsid w:val="00AB5D6F"/>
    <w:rsid w:val="00AD544B"/>
    <w:rsid w:val="00AE49F8"/>
    <w:rsid w:val="00AF1738"/>
    <w:rsid w:val="00AF54D9"/>
    <w:rsid w:val="00B05430"/>
    <w:rsid w:val="00B2187C"/>
    <w:rsid w:val="00B41EE8"/>
    <w:rsid w:val="00B53C93"/>
    <w:rsid w:val="00B87D1D"/>
    <w:rsid w:val="00B96539"/>
    <w:rsid w:val="00BA6606"/>
    <w:rsid w:val="00BB1EF7"/>
    <w:rsid w:val="00BC2BF9"/>
    <w:rsid w:val="00BF2676"/>
    <w:rsid w:val="00C13550"/>
    <w:rsid w:val="00C45F80"/>
    <w:rsid w:val="00C57916"/>
    <w:rsid w:val="00C63E5E"/>
    <w:rsid w:val="00C76FED"/>
    <w:rsid w:val="00C947AA"/>
    <w:rsid w:val="00C94C65"/>
    <w:rsid w:val="00CA0923"/>
    <w:rsid w:val="00CA1B6A"/>
    <w:rsid w:val="00CC7FBA"/>
    <w:rsid w:val="00CD0A2B"/>
    <w:rsid w:val="00CF1927"/>
    <w:rsid w:val="00CF2EB3"/>
    <w:rsid w:val="00D026CA"/>
    <w:rsid w:val="00D070BB"/>
    <w:rsid w:val="00D076EF"/>
    <w:rsid w:val="00D10D38"/>
    <w:rsid w:val="00D2139D"/>
    <w:rsid w:val="00D56711"/>
    <w:rsid w:val="00D66534"/>
    <w:rsid w:val="00D74592"/>
    <w:rsid w:val="00D762F3"/>
    <w:rsid w:val="00D97CA8"/>
    <w:rsid w:val="00DA306E"/>
    <w:rsid w:val="00DB3B74"/>
    <w:rsid w:val="00DD3364"/>
    <w:rsid w:val="00DE010B"/>
    <w:rsid w:val="00DE5F16"/>
    <w:rsid w:val="00E0561F"/>
    <w:rsid w:val="00E14456"/>
    <w:rsid w:val="00E36AB2"/>
    <w:rsid w:val="00E432F7"/>
    <w:rsid w:val="00E503E9"/>
    <w:rsid w:val="00E5134C"/>
    <w:rsid w:val="00E544B7"/>
    <w:rsid w:val="00E56B99"/>
    <w:rsid w:val="00E61E3B"/>
    <w:rsid w:val="00E624DE"/>
    <w:rsid w:val="00E82B77"/>
    <w:rsid w:val="00E84BD9"/>
    <w:rsid w:val="00E87969"/>
    <w:rsid w:val="00E90673"/>
    <w:rsid w:val="00E960F2"/>
    <w:rsid w:val="00EA3A3E"/>
    <w:rsid w:val="00EC70EA"/>
    <w:rsid w:val="00ED6878"/>
    <w:rsid w:val="00EE0E54"/>
    <w:rsid w:val="00EE3F8C"/>
    <w:rsid w:val="00EF201C"/>
    <w:rsid w:val="00F13C24"/>
    <w:rsid w:val="00F14463"/>
    <w:rsid w:val="00F35EA3"/>
    <w:rsid w:val="00F53C25"/>
    <w:rsid w:val="00F72B15"/>
    <w:rsid w:val="00F76D9C"/>
    <w:rsid w:val="00F80D41"/>
    <w:rsid w:val="00F91690"/>
    <w:rsid w:val="00F9554F"/>
    <w:rsid w:val="00FB5F0F"/>
    <w:rsid w:val="00FC3E7D"/>
    <w:rsid w:val="00FC4EA0"/>
    <w:rsid w:val="00FD02C9"/>
    <w:rsid w:val="00FD5FA0"/>
    <w:rsid w:val="00FD6C65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BBEC50-E812-4716-BAC4-F29AA280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B40A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B40A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B40AE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B40AE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B40AE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A9273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A9273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010B"/>
  </w:style>
  <w:style w:type="paragraph" w:styleId="a5">
    <w:name w:val="footer"/>
    <w:basedOn w:val="a"/>
    <w:link w:val="a6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010B"/>
  </w:style>
  <w:style w:type="paragraph" w:customStyle="1" w:styleId="Title">
    <w:name w:val="Title!Название НПА"/>
    <w:basedOn w:val="a"/>
    <w:uiPriority w:val="99"/>
    <w:rsid w:val="002B40A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6957CF"/>
    <w:pPr>
      <w:ind w:left="720"/>
    </w:pPr>
  </w:style>
  <w:style w:type="paragraph" w:customStyle="1" w:styleId="11">
    <w:name w:val="Абзац списка1"/>
    <w:basedOn w:val="a"/>
    <w:uiPriority w:val="99"/>
    <w:rsid w:val="00A311CF"/>
    <w:pPr>
      <w:ind w:left="720"/>
    </w:pPr>
  </w:style>
  <w:style w:type="paragraph" w:styleId="a8">
    <w:name w:val="Balloon Text"/>
    <w:basedOn w:val="a"/>
    <w:link w:val="a9"/>
    <w:uiPriority w:val="99"/>
    <w:semiHidden/>
    <w:rsid w:val="005033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333A"/>
    <w:rPr>
      <w:rFonts w:ascii="Segoe UI" w:hAnsi="Segoe UI" w:cs="Segoe UI"/>
      <w:sz w:val="18"/>
      <w:szCs w:val="18"/>
    </w:rPr>
  </w:style>
  <w:style w:type="character" w:styleId="HTML">
    <w:name w:val="HTML Variable"/>
    <w:aliases w:val="!Ссылки в документе"/>
    <w:basedOn w:val="a0"/>
    <w:uiPriority w:val="99"/>
    <w:rsid w:val="002B40AE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2B40AE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semiHidden/>
    <w:locked/>
    <w:rsid w:val="00A92738"/>
    <w:rPr>
      <w:rFonts w:ascii="Courier" w:hAnsi="Courier" w:cs="Courier"/>
      <w:sz w:val="22"/>
      <w:szCs w:val="22"/>
    </w:rPr>
  </w:style>
  <w:style w:type="character" w:styleId="ac">
    <w:name w:val="Hyperlink"/>
    <w:basedOn w:val="a0"/>
    <w:uiPriority w:val="99"/>
    <w:rsid w:val="002B40A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B40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B40A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B40AE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2B40AE"/>
    <w:pPr>
      <w:jc w:val="center"/>
    </w:pPr>
    <w:rPr>
      <w:rFonts w:ascii="Arial" w:hAnsi="Arial" w:cs="Arial"/>
      <w:kern w:val="28"/>
      <w:sz w:val="24"/>
      <w:szCs w:val="24"/>
    </w:rPr>
  </w:style>
  <w:style w:type="paragraph" w:styleId="ad">
    <w:name w:val="Normal (Web)"/>
    <w:basedOn w:val="a"/>
    <w:uiPriority w:val="99"/>
    <w:rsid w:val="004A7F23"/>
    <w:pPr>
      <w:spacing w:after="200" w:line="276" w:lineRule="auto"/>
      <w:ind w:firstLine="0"/>
      <w:jc w:val="left"/>
    </w:pPr>
    <w:rPr>
      <w:rFonts w:ascii="Calibri" w:hAnsi="Calibri" w:cs="Calibri"/>
      <w:lang w:eastAsia="en-US"/>
    </w:rPr>
  </w:style>
  <w:style w:type="character" w:styleId="ae">
    <w:name w:val="Strong"/>
    <w:basedOn w:val="a0"/>
    <w:uiPriority w:val="99"/>
    <w:qFormat/>
    <w:locked/>
    <w:rsid w:val="004A7F23"/>
    <w:rPr>
      <w:rFonts w:cs="Times New Roman"/>
      <w:b/>
      <w:bCs/>
    </w:rPr>
  </w:style>
  <w:style w:type="paragraph" w:styleId="af">
    <w:name w:val="Plain Text"/>
    <w:basedOn w:val="a"/>
    <w:link w:val="af0"/>
    <w:uiPriority w:val="99"/>
    <w:semiHidden/>
    <w:rsid w:val="004A7F23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4A7F23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F72B1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421CE873F4BE8E0A52394DB1797EF90E0F24BE8E7854FE9C1E1391E4822D6D567CE7CE4B0F36A6072F7D3E3CB8CCA703BF1E3B3B5142ENCv7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AB421CE873F4BE8E0A52394DB1797EF90E0F24BE8E7854FE9C1E1391E4822D6D567CE78E0BBA63B202CAE82A28081C96B27F1E1NAv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B421CE873F4BE8E0A52394DB1797EF90E0F24BE8E7854FE9C1E1391E4822D6D567CE7CE4B0F0626D72F7D3E3CB8CCA703BF1E3B3B5142ENCv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2038</Words>
  <Characters>11623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РЕШЕНИЕ</vt:lpstr>
      <vt:lpstr>Об утверждении Порядка получения муниципальными служащими администрации Колбинск</vt:lpstr>
      <vt:lpstr>получения муниципальными служащими администрации Колбинского сельского поселения</vt:lpstr>
      <vt:lpstr>представителя нанимателя (работодателя) на участие на безвозмездной основе</vt:lpstr>
      <vt:lpstr>в управлении некоммерческими организациями</vt:lpstr>
      <vt:lpstr>к Порядку получения муниципальными служащими администрации Колбинского сельского</vt:lpstr>
      <vt:lpstr>к Порядку получения муниципальными служащими администрации Колбинского сельского</vt:lpstr>
    </vt:vector>
  </TitlesOfParts>
  <Company>SPecialiST RePack</Company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Пользователь</cp:lastModifiedBy>
  <cp:revision>9</cp:revision>
  <cp:lastPrinted>2019-03-19T12:38:00Z</cp:lastPrinted>
  <dcterms:created xsi:type="dcterms:W3CDTF">2019-03-07T08:01:00Z</dcterms:created>
  <dcterms:modified xsi:type="dcterms:W3CDTF">2019-03-25T11:20:00Z</dcterms:modified>
</cp:coreProperties>
</file>