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15" w:rsidRDefault="00002415" w:rsidP="00002415">
      <w:pPr>
        <w:pStyle w:val="a8"/>
        <w:spacing w:line="240" w:lineRule="auto"/>
        <w:ind w:firstLine="709"/>
        <w:rPr>
          <w:rFonts w:ascii="Arial" w:hAnsi="Arial" w:cs="Arial"/>
          <w:b w:val="0"/>
          <w:color w:val="000000"/>
          <w:sz w:val="24"/>
        </w:rPr>
      </w:pPr>
      <w:r>
        <w:rPr>
          <w:rFonts w:ascii="Arial" w:hAnsi="Arial" w:cs="Arial"/>
          <w:b w:val="0"/>
          <w:color w:val="000000"/>
          <w:sz w:val="24"/>
        </w:rPr>
        <w:t>Проект</w:t>
      </w:r>
    </w:p>
    <w:p w:rsidR="00002415" w:rsidRDefault="00002415" w:rsidP="00002415">
      <w:pPr>
        <w:pStyle w:val="a8"/>
        <w:spacing w:line="240" w:lineRule="auto"/>
        <w:ind w:firstLine="709"/>
        <w:rPr>
          <w:rFonts w:ascii="Arial" w:hAnsi="Arial" w:cs="Arial"/>
          <w:b w:val="0"/>
          <w:color w:val="000000"/>
          <w:sz w:val="24"/>
        </w:rPr>
      </w:pPr>
    </w:p>
    <w:p w:rsidR="00002415" w:rsidRDefault="00002415" w:rsidP="00002415">
      <w:pPr>
        <w:pStyle w:val="a8"/>
        <w:spacing w:line="240" w:lineRule="auto"/>
        <w:ind w:firstLine="709"/>
        <w:rPr>
          <w:rFonts w:ascii="Arial" w:hAnsi="Arial" w:cs="Arial"/>
          <w:b w:val="0"/>
          <w:color w:val="000000"/>
          <w:sz w:val="24"/>
        </w:rPr>
      </w:pPr>
      <w:r>
        <w:rPr>
          <w:rFonts w:ascii="Arial" w:hAnsi="Arial" w:cs="Arial"/>
          <w:b w:val="0"/>
          <w:color w:val="000000"/>
          <w:sz w:val="24"/>
        </w:rPr>
        <w:t>АДМИНИСТРАЦИЯ</w:t>
      </w:r>
    </w:p>
    <w:p w:rsidR="00002415" w:rsidRDefault="00002415" w:rsidP="00002415">
      <w:pPr>
        <w:pStyle w:val="a8"/>
        <w:spacing w:line="240" w:lineRule="auto"/>
        <w:ind w:firstLine="709"/>
        <w:rPr>
          <w:rFonts w:ascii="Arial" w:hAnsi="Arial" w:cs="Arial"/>
          <w:b w:val="0"/>
          <w:color w:val="000000"/>
          <w:sz w:val="24"/>
        </w:rPr>
      </w:pPr>
      <w:r>
        <w:rPr>
          <w:rFonts w:ascii="Arial" w:hAnsi="Arial" w:cs="Arial"/>
          <w:b w:val="0"/>
          <w:color w:val="000000"/>
          <w:sz w:val="24"/>
        </w:rPr>
        <w:t>ЛОСЕВСКОГО СЕЛЬСКОГО ПОСЕЛЕНИЯ</w:t>
      </w:r>
    </w:p>
    <w:p w:rsidR="00002415" w:rsidRDefault="00002415" w:rsidP="00002415">
      <w:pPr>
        <w:pStyle w:val="a8"/>
        <w:spacing w:line="240" w:lineRule="auto"/>
        <w:ind w:firstLine="709"/>
        <w:rPr>
          <w:rFonts w:ascii="Arial" w:hAnsi="Arial" w:cs="Arial"/>
          <w:b w:val="0"/>
          <w:color w:val="000000"/>
          <w:sz w:val="24"/>
        </w:rPr>
      </w:pPr>
      <w:r>
        <w:rPr>
          <w:rFonts w:ascii="Arial" w:hAnsi="Arial" w:cs="Arial"/>
          <w:b w:val="0"/>
          <w:color w:val="000000"/>
          <w:sz w:val="24"/>
        </w:rPr>
        <w:t>СЕМИЛУКСКОГО МУНИЦИПАЛЬНОГО РАЙОНА</w:t>
      </w:r>
    </w:p>
    <w:p w:rsidR="00002415" w:rsidRDefault="00002415" w:rsidP="00002415">
      <w:pPr>
        <w:pStyle w:val="a8"/>
        <w:spacing w:line="240" w:lineRule="auto"/>
        <w:ind w:firstLine="709"/>
        <w:rPr>
          <w:rFonts w:ascii="Arial" w:hAnsi="Arial" w:cs="Arial"/>
          <w:b w:val="0"/>
          <w:color w:val="000000"/>
          <w:sz w:val="24"/>
        </w:rPr>
      </w:pPr>
      <w:r>
        <w:rPr>
          <w:rFonts w:ascii="Arial" w:hAnsi="Arial" w:cs="Arial"/>
          <w:b w:val="0"/>
          <w:color w:val="000000"/>
          <w:sz w:val="24"/>
        </w:rPr>
        <w:t>ВОРОНЕЖСКОЙ ОБЛАСТИ</w:t>
      </w:r>
    </w:p>
    <w:p w:rsidR="00002415" w:rsidRDefault="00002415" w:rsidP="00002415">
      <w:pPr>
        <w:spacing w:after="0" w:line="240" w:lineRule="auto"/>
        <w:ind w:firstLine="709"/>
        <w:jc w:val="center"/>
        <w:rPr>
          <w:rFonts w:ascii="Arial" w:hAnsi="Arial" w:cs="Arial"/>
          <w:sz w:val="24"/>
          <w:szCs w:val="24"/>
        </w:rPr>
      </w:pPr>
    </w:p>
    <w:p w:rsidR="00002415" w:rsidRDefault="00002415" w:rsidP="00002415">
      <w:pPr>
        <w:spacing w:after="0" w:line="240" w:lineRule="auto"/>
        <w:ind w:firstLine="709"/>
        <w:jc w:val="center"/>
        <w:rPr>
          <w:rFonts w:ascii="Arial" w:hAnsi="Arial" w:cs="Arial"/>
          <w:sz w:val="24"/>
          <w:szCs w:val="24"/>
        </w:rPr>
      </w:pPr>
      <w:r>
        <w:rPr>
          <w:rFonts w:ascii="Arial" w:hAnsi="Arial" w:cs="Arial"/>
          <w:sz w:val="24"/>
          <w:szCs w:val="24"/>
        </w:rPr>
        <w:t>ПОСТАНОВЛЕНИЕ</w:t>
      </w:r>
    </w:p>
    <w:p w:rsidR="00002415" w:rsidRDefault="00002415" w:rsidP="00002415">
      <w:pPr>
        <w:spacing w:after="0" w:line="240" w:lineRule="auto"/>
        <w:ind w:firstLine="709"/>
        <w:jc w:val="center"/>
        <w:rPr>
          <w:rFonts w:ascii="Arial" w:hAnsi="Arial" w:cs="Arial"/>
          <w:sz w:val="24"/>
          <w:szCs w:val="24"/>
        </w:rPr>
      </w:pPr>
    </w:p>
    <w:p w:rsidR="00002415" w:rsidRDefault="00002415" w:rsidP="00002415">
      <w:pPr>
        <w:spacing w:after="0" w:line="240" w:lineRule="auto"/>
        <w:ind w:firstLine="709"/>
        <w:jc w:val="both"/>
        <w:rPr>
          <w:rFonts w:ascii="Arial" w:hAnsi="Arial" w:cs="Arial"/>
          <w:sz w:val="24"/>
          <w:szCs w:val="24"/>
        </w:rPr>
      </w:pPr>
      <w:r>
        <w:rPr>
          <w:rFonts w:ascii="Arial" w:hAnsi="Arial" w:cs="Arial"/>
          <w:sz w:val="24"/>
          <w:szCs w:val="24"/>
        </w:rPr>
        <w:t>от __________ № ______</w:t>
      </w:r>
    </w:p>
    <w:p w:rsidR="00002415" w:rsidRDefault="00002415" w:rsidP="00002415">
      <w:pPr>
        <w:pStyle w:val="a8"/>
        <w:spacing w:line="240" w:lineRule="auto"/>
        <w:ind w:firstLine="709"/>
        <w:jc w:val="left"/>
        <w:rPr>
          <w:rFonts w:ascii="Arial" w:hAnsi="Arial" w:cs="Arial"/>
          <w:b w:val="0"/>
          <w:sz w:val="24"/>
        </w:rPr>
      </w:pPr>
      <w:r>
        <w:rPr>
          <w:rFonts w:ascii="Arial" w:hAnsi="Arial" w:cs="Arial"/>
          <w:b w:val="0"/>
          <w:sz w:val="24"/>
        </w:rPr>
        <w:t>село Лосево</w:t>
      </w:r>
    </w:p>
    <w:p w:rsidR="00002415" w:rsidRDefault="00002415" w:rsidP="00002415">
      <w:pPr>
        <w:pStyle w:val="a8"/>
        <w:spacing w:line="240" w:lineRule="auto"/>
        <w:ind w:firstLine="709"/>
        <w:jc w:val="left"/>
        <w:rPr>
          <w:rFonts w:ascii="Arial" w:hAnsi="Arial" w:cs="Arial"/>
          <w:b w:val="0"/>
          <w:sz w:val="24"/>
        </w:rPr>
      </w:pPr>
    </w:p>
    <w:p w:rsidR="00002415" w:rsidRDefault="00002415" w:rsidP="00002415">
      <w:pPr>
        <w:tabs>
          <w:tab w:val="left" w:pos="4820"/>
        </w:tabs>
        <w:spacing w:after="0" w:line="240" w:lineRule="auto"/>
        <w:ind w:firstLine="709"/>
        <w:jc w:val="both"/>
        <w:rPr>
          <w:rFonts w:ascii="Arial" w:hAnsi="Arial" w:cs="Arial"/>
          <w:sz w:val="24"/>
          <w:szCs w:val="24"/>
        </w:rPr>
      </w:pPr>
      <w:r>
        <w:rPr>
          <w:rFonts w:ascii="Arial" w:hAnsi="Arial" w:cs="Arial"/>
          <w:sz w:val="24"/>
          <w:szCs w:val="24"/>
        </w:rPr>
        <w:t>О внесении изменений в постановление администрации Лосе</w:t>
      </w:r>
      <w:r>
        <w:rPr>
          <w:rFonts w:ascii="Arial" w:hAnsi="Arial" w:cs="Arial"/>
          <w:sz w:val="24"/>
          <w:szCs w:val="24"/>
        </w:rPr>
        <w:t>вского сельского поселения от 16.</w:t>
      </w:r>
      <w:r w:rsidRPr="00002415">
        <w:rPr>
          <w:rFonts w:ascii="Arial" w:hAnsi="Arial" w:cs="Arial"/>
          <w:sz w:val="24"/>
          <w:szCs w:val="24"/>
        </w:rPr>
        <w:t>12</w:t>
      </w:r>
      <w:r>
        <w:rPr>
          <w:rFonts w:ascii="Arial" w:hAnsi="Arial" w:cs="Arial"/>
          <w:sz w:val="24"/>
          <w:szCs w:val="24"/>
        </w:rPr>
        <w:t>.2015 г. № 202</w:t>
      </w:r>
      <w:r>
        <w:rPr>
          <w:rFonts w:ascii="Arial" w:hAnsi="Arial" w:cs="Arial"/>
          <w:sz w:val="24"/>
          <w:szCs w:val="24"/>
        </w:rPr>
        <w:t xml:space="preserve"> «Об утверждении административного регламента администрации Лосевского сельского поселения по предоставлению му</w:t>
      </w:r>
      <w:r>
        <w:rPr>
          <w:rFonts w:ascii="Arial" w:hAnsi="Arial" w:cs="Arial"/>
          <w:sz w:val="24"/>
          <w:szCs w:val="24"/>
        </w:rPr>
        <w:t>ниципальной услуги «</w:t>
      </w:r>
      <w:r w:rsidRPr="00374F08">
        <w:rPr>
          <w:rFonts w:ascii="Arial" w:hAnsi="Arial" w:cs="Arial"/>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374F08">
        <w:rPr>
          <w:rFonts w:ascii="Arial" w:hAnsi="Arial" w:cs="Arial"/>
          <w:color w:val="000000" w:themeColor="text1"/>
          <w:sz w:val="24"/>
          <w:szCs w:val="24"/>
        </w:rPr>
        <w:t>»</w:t>
      </w:r>
    </w:p>
    <w:p w:rsidR="00002415" w:rsidRDefault="00002415" w:rsidP="00002415">
      <w:pPr>
        <w:spacing w:after="0" w:line="240" w:lineRule="auto"/>
        <w:ind w:firstLine="709"/>
        <w:rPr>
          <w:rFonts w:ascii="Arial" w:hAnsi="Arial" w:cs="Arial"/>
          <w:b/>
          <w:sz w:val="24"/>
          <w:szCs w:val="24"/>
        </w:rPr>
      </w:pPr>
    </w:p>
    <w:p w:rsidR="00002415" w:rsidRDefault="00002415" w:rsidP="0000241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соответствии с Федеральным законом от 27.07.2010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21.09.2018г. № 26 администрация Лосевского сельского поселения </w:t>
      </w:r>
      <w:r>
        <w:rPr>
          <w:rFonts w:ascii="Arial" w:hAnsi="Arial" w:cs="Arial"/>
          <w:spacing w:val="60"/>
          <w:sz w:val="24"/>
          <w:szCs w:val="24"/>
        </w:rPr>
        <w:t>постановляет</w:t>
      </w:r>
      <w:r>
        <w:rPr>
          <w:rFonts w:ascii="Arial" w:hAnsi="Arial" w:cs="Arial"/>
          <w:sz w:val="24"/>
          <w:szCs w:val="24"/>
        </w:rPr>
        <w:t>:</w:t>
      </w:r>
    </w:p>
    <w:p w:rsidR="00002415" w:rsidRDefault="00002415" w:rsidP="00002415">
      <w:pPr>
        <w:tabs>
          <w:tab w:val="left" w:pos="4820"/>
        </w:tabs>
        <w:spacing w:after="0" w:line="240" w:lineRule="auto"/>
        <w:ind w:firstLine="709"/>
        <w:jc w:val="both"/>
        <w:rPr>
          <w:rFonts w:ascii="Arial" w:hAnsi="Arial" w:cs="Arial"/>
          <w:sz w:val="24"/>
          <w:szCs w:val="24"/>
        </w:rPr>
      </w:pPr>
      <w:r>
        <w:rPr>
          <w:rFonts w:ascii="Arial" w:hAnsi="Arial" w:cs="Arial"/>
          <w:sz w:val="24"/>
          <w:szCs w:val="24"/>
        </w:rPr>
        <w:t>1. Внести изменения в постановление администрации Лосевского сельского поселения от 16.</w:t>
      </w:r>
      <w:r w:rsidRPr="00002415">
        <w:rPr>
          <w:rFonts w:ascii="Arial" w:hAnsi="Arial" w:cs="Arial"/>
          <w:sz w:val="24"/>
          <w:szCs w:val="24"/>
        </w:rPr>
        <w:t>12</w:t>
      </w:r>
      <w:r>
        <w:rPr>
          <w:rFonts w:ascii="Arial" w:hAnsi="Arial" w:cs="Arial"/>
          <w:sz w:val="24"/>
          <w:szCs w:val="24"/>
        </w:rPr>
        <w:t>.2015 г. № 202 «Об утверждении административного регламента администрации Лосевского сельского поселения по предоставлению муниципальной услуги «</w:t>
      </w:r>
      <w:r w:rsidRPr="00374F08">
        <w:rPr>
          <w:rFonts w:ascii="Arial" w:hAnsi="Arial" w:cs="Arial"/>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374F08">
        <w:rPr>
          <w:rFonts w:ascii="Arial" w:hAnsi="Arial" w:cs="Arial"/>
          <w:color w:val="000000" w:themeColor="text1"/>
          <w:sz w:val="24"/>
          <w:szCs w:val="24"/>
        </w:rPr>
        <w:t>»</w:t>
      </w:r>
    </w:p>
    <w:p w:rsidR="00002415" w:rsidRDefault="00002415" w:rsidP="00002415">
      <w:pPr>
        <w:spacing w:after="0" w:line="240" w:lineRule="auto"/>
        <w:ind w:firstLine="709"/>
        <w:jc w:val="both"/>
        <w:rPr>
          <w:rFonts w:ascii="Arial" w:hAnsi="Arial" w:cs="Arial"/>
          <w:sz w:val="24"/>
          <w:szCs w:val="24"/>
        </w:rPr>
      </w:pPr>
      <w:r>
        <w:rPr>
          <w:rFonts w:ascii="Arial" w:hAnsi="Arial" w:cs="Arial"/>
          <w:sz w:val="24"/>
          <w:szCs w:val="24"/>
        </w:rPr>
        <w:t>, изложив приложение к нему в новой редакции (прилагается).</w:t>
      </w:r>
    </w:p>
    <w:p w:rsidR="00002415" w:rsidRDefault="00002415" w:rsidP="00002415">
      <w:pPr>
        <w:spacing w:after="0" w:line="240" w:lineRule="auto"/>
        <w:ind w:firstLine="709"/>
        <w:jc w:val="both"/>
        <w:rPr>
          <w:rFonts w:ascii="Arial" w:hAnsi="Arial" w:cs="Arial"/>
          <w:color w:val="000000"/>
          <w:sz w:val="24"/>
          <w:szCs w:val="24"/>
        </w:rPr>
      </w:pPr>
      <w:r>
        <w:rPr>
          <w:rFonts w:ascii="Arial" w:hAnsi="Arial" w:cs="Arial"/>
          <w:color w:val="000000"/>
          <w:sz w:val="24"/>
          <w:szCs w:val="24"/>
        </w:rPr>
        <w:t>2. Настоящее постановление вступает в силу с момента официального обнародования.</w:t>
      </w:r>
    </w:p>
    <w:p w:rsidR="00002415" w:rsidRDefault="00002415" w:rsidP="00002415">
      <w:pPr>
        <w:spacing w:after="0" w:line="240" w:lineRule="auto"/>
        <w:ind w:firstLine="709"/>
        <w:jc w:val="both"/>
        <w:rPr>
          <w:rFonts w:ascii="Arial" w:hAnsi="Arial" w:cs="Arial"/>
          <w:color w:val="000000"/>
          <w:sz w:val="24"/>
          <w:szCs w:val="24"/>
        </w:rPr>
      </w:pPr>
      <w:r>
        <w:rPr>
          <w:rFonts w:ascii="Arial" w:hAnsi="Arial" w:cs="Arial"/>
          <w:color w:val="000000"/>
          <w:sz w:val="24"/>
          <w:szCs w:val="24"/>
        </w:rPr>
        <w:t>3. Контроль за исполнением настоящего постановления оставляю за собой.</w:t>
      </w:r>
    </w:p>
    <w:p w:rsidR="00002415" w:rsidRDefault="00002415" w:rsidP="00002415">
      <w:pPr>
        <w:spacing w:after="0" w:line="240" w:lineRule="auto"/>
        <w:ind w:firstLine="709"/>
        <w:rPr>
          <w:rFonts w:ascii="Arial" w:hAnsi="Arial" w:cs="Arial"/>
          <w:sz w:val="24"/>
          <w:szCs w:val="24"/>
        </w:rPr>
      </w:pPr>
      <w:r>
        <w:rPr>
          <w:rFonts w:ascii="Arial" w:hAnsi="Arial" w:cs="Arial"/>
          <w:sz w:val="24"/>
          <w:szCs w:val="24"/>
        </w:rPr>
        <w:t>собой.</w:t>
      </w:r>
    </w:p>
    <w:p w:rsidR="00002415" w:rsidRDefault="00002415" w:rsidP="00002415">
      <w:pPr>
        <w:pStyle w:val="a8"/>
        <w:spacing w:line="240" w:lineRule="auto"/>
        <w:ind w:firstLine="709"/>
        <w:jc w:val="left"/>
        <w:rPr>
          <w:rFonts w:ascii="Arial" w:hAnsi="Arial" w:cs="Arial"/>
          <w:b w:val="0"/>
          <w:bCs w:val="0"/>
          <w:sz w:val="24"/>
        </w:rPr>
      </w:pPr>
      <w:r>
        <w:rPr>
          <w:rFonts w:ascii="Arial" w:hAnsi="Arial" w:cs="Arial"/>
          <w:b w:val="0"/>
          <w:bCs w:val="0"/>
          <w:sz w:val="24"/>
        </w:rPr>
        <w:t xml:space="preserve"> 3. Контроль за исполнением настоящего постановления оставляю за собой.</w:t>
      </w:r>
    </w:p>
    <w:p w:rsidR="00002415" w:rsidRDefault="00002415" w:rsidP="00002415">
      <w:pPr>
        <w:pStyle w:val="a8"/>
        <w:spacing w:line="240" w:lineRule="auto"/>
        <w:ind w:firstLine="709"/>
        <w:jc w:val="left"/>
        <w:rPr>
          <w:rFonts w:ascii="Arial" w:hAnsi="Arial" w:cs="Arial"/>
          <w:b w:val="0"/>
          <w:bCs w:val="0"/>
          <w:sz w:val="24"/>
        </w:rPr>
      </w:pPr>
    </w:p>
    <w:tbl>
      <w:tblPr>
        <w:tblW w:w="0" w:type="auto"/>
        <w:tblLook w:val="04A0" w:firstRow="1" w:lastRow="0" w:firstColumn="1" w:lastColumn="0" w:noHBand="0" w:noVBand="1"/>
      </w:tblPr>
      <w:tblGrid>
        <w:gridCol w:w="3192"/>
        <w:gridCol w:w="3192"/>
        <w:gridCol w:w="3192"/>
      </w:tblGrid>
      <w:tr w:rsidR="00002415" w:rsidTr="00002415">
        <w:tc>
          <w:tcPr>
            <w:tcW w:w="3192" w:type="dxa"/>
            <w:hideMark/>
          </w:tcPr>
          <w:p w:rsidR="00002415" w:rsidRDefault="00002415">
            <w:pPr>
              <w:pStyle w:val="a8"/>
              <w:spacing w:line="240" w:lineRule="auto"/>
              <w:ind w:firstLine="709"/>
              <w:jc w:val="left"/>
              <w:rPr>
                <w:rFonts w:ascii="Arial" w:hAnsi="Arial" w:cs="Arial"/>
                <w:b w:val="0"/>
                <w:bCs w:val="0"/>
                <w:sz w:val="24"/>
                <w:lang w:eastAsia="en-US"/>
              </w:rPr>
            </w:pPr>
            <w:r>
              <w:rPr>
                <w:rFonts w:ascii="Arial" w:hAnsi="Arial" w:cs="Arial"/>
                <w:b w:val="0"/>
                <w:bCs w:val="0"/>
                <w:sz w:val="24"/>
                <w:lang w:eastAsia="en-US"/>
              </w:rPr>
              <w:t>Глава Лосевского</w:t>
            </w:r>
          </w:p>
          <w:p w:rsidR="00002415" w:rsidRDefault="00002415">
            <w:pPr>
              <w:pStyle w:val="a8"/>
              <w:spacing w:line="240" w:lineRule="auto"/>
              <w:ind w:firstLine="709"/>
              <w:jc w:val="left"/>
              <w:rPr>
                <w:rFonts w:ascii="Arial" w:hAnsi="Arial" w:cs="Arial"/>
                <w:b w:val="0"/>
                <w:bCs w:val="0"/>
                <w:sz w:val="24"/>
                <w:lang w:eastAsia="en-US"/>
              </w:rPr>
            </w:pPr>
            <w:r>
              <w:rPr>
                <w:rFonts w:ascii="Arial" w:hAnsi="Arial" w:cs="Arial"/>
                <w:b w:val="0"/>
                <w:bCs w:val="0"/>
                <w:sz w:val="24"/>
                <w:lang w:eastAsia="en-US"/>
              </w:rPr>
              <w:t>сельского поселения</w:t>
            </w:r>
          </w:p>
        </w:tc>
        <w:tc>
          <w:tcPr>
            <w:tcW w:w="3192" w:type="dxa"/>
          </w:tcPr>
          <w:p w:rsidR="00002415" w:rsidRDefault="00002415">
            <w:pPr>
              <w:pStyle w:val="a8"/>
              <w:spacing w:line="240" w:lineRule="auto"/>
              <w:ind w:firstLine="709"/>
              <w:jc w:val="left"/>
              <w:rPr>
                <w:rFonts w:ascii="Arial" w:hAnsi="Arial" w:cs="Arial"/>
                <w:b w:val="0"/>
                <w:bCs w:val="0"/>
                <w:sz w:val="24"/>
                <w:lang w:eastAsia="en-US"/>
              </w:rPr>
            </w:pPr>
          </w:p>
        </w:tc>
        <w:tc>
          <w:tcPr>
            <w:tcW w:w="3192" w:type="dxa"/>
          </w:tcPr>
          <w:p w:rsidR="00002415" w:rsidRDefault="00002415">
            <w:pPr>
              <w:pStyle w:val="a8"/>
              <w:spacing w:line="240" w:lineRule="auto"/>
              <w:ind w:firstLine="709"/>
              <w:jc w:val="left"/>
              <w:rPr>
                <w:rFonts w:ascii="Arial" w:hAnsi="Arial" w:cs="Arial"/>
                <w:b w:val="0"/>
                <w:bCs w:val="0"/>
                <w:sz w:val="24"/>
                <w:lang w:eastAsia="en-US"/>
              </w:rPr>
            </w:pPr>
            <w:r>
              <w:rPr>
                <w:rFonts w:ascii="Arial" w:hAnsi="Arial" w:cs="Arial"/>
                <w:b w:val="0"/>
                <w:bCs w:val="0"/>
                <w:sz w:val="24"/>
                <w:lang w:eastAsia="en-US"/>
              </w:rPr>
              <w:t>Н.В.Киреевский</w:t>
            </w:r>
          </w:p>
          <w:p w:rsidR="00002415" w:rsidRDefault="00002415">
            <w:pPr>
              <w:pStyle w:val="a8"/>
              <w:spacing w:line="240" w:lineRule="auto"/>
              <w:ind w:firstLine="709"/>
              <w:jc w:val="left"/>
              <w:rPr>
                <w:rFonts w:ascii="Arial" w:hAnsi="Arial" w:cs="Arial"/>
                <w:b w:val="0"/>
                <w:bCs w:val="0"/>
                <w:sz w:val="24"/>
                <w:lang w:eastAsia="en-US"/>
              </w:rPr>
            </w:pPr>
          </w:p>
        </w:tc>
      </w:tr>
    </w:tbl>
    <w:p w:rsidR="00374F08" w:rsidRDefault="00374F08" w:rsidP="00374F08">
      <w:pPr>
        <w:spacing w:after="0" w:line="240" w:lineRule="auto"/>
        <w:ind w:firstLine="709"/>
        <w:jc w:val="both"/>
        <w:rPr>
          <w:rFonts w:ascii="Arial" w:hAnsi="Arial" w:cs="Arial"/>
          <w:bCs/>
          <w:sz w:val="24"/>
          <w:szCs w:val="24"/>
        </w:rPr>
        <w:sectPr w:rsidR="00374F08" w:rsidSect="00815874">
          <w:pgSz w:w="11906" w:h="16838"/>
          <w:pgMar w:top="1134" w:right="567" w:bottom="1134" w:left="1134" w:header="709" w:footer="709" w:gutter="0"/>
          <w:cols w:space="708"/>
          <w:docGrid w:linePitch="360"/>
        </w:sectPr>
      </w:pPr>
    </w:p>
    <w:p w:rsidR="007040EA" w:rsidRPr="00374F08" w:rsidRDefault="007040EA" w:rsidP="00374F08">
      <w:pPr>
        <w:spacing w:after="0" w:line="240" w:lineRule="auto"/>
        <w:ind w:firstLine="709"/>
        <w:jc w:val="right"/>
        <w:rPr>
          <w:rFonts w:ascii="Arial" w:hAnsi="Arial" w:cs="Arial"/>
          <w:sz w:val="24"/>
          <w:szCs w:val="24"/>
        </w:rPr>
      </w:pPr>
      <w:r w:rsidRPr="00374F08">
        <w:rPr>
          <w:rFonts w:ascii="Arial" w:hAnsi="Arial" w:cs="Arial"/>
          <w:sz w:val="24"/>
          <w:szCs w:val="24"/>
        </w:rPr>
        <w:lastRenderedPageBreak/>
        <w:t>Приложение</w:t>
      </w:r>
    </w:p>
    <w:p w:rsidR="007040EA" w:rsidRPr="00374F08" w:rsidRDefault="0020724F" w:rsidP="00374F08">
      <w:pPr>
        <w:spacing w:after="0" w:line="240" w:lineRule="auto"/>
        <w:ind w:firstLine="709"/>
        <w:jc w:val="right"/>
        <w:rPr>
          <w:rFonts w:ascii="Arial" w:hAnsi="Arial" w:cs="Arial"/>
          <w:sz w:val="24"/>
          <w:szCs w:val="24"/>
        </w:rPr>
      </w:pPr>
      <w:r>
        <w:rPr>
          <w:rFonts w:ascii="Arial" w:hAnsi="Arial" w:cs="Arial"/>
          <w:sz w:val="24"/>
          <w:szCs w:val="24"/>
        </w:rPr>
        <w:t xml:space="preserve"> </w:t>
      </w:r>
      <w:r w:rsidR="007040EA" w:rsidRPr="00374F08">
        <w:rPr>
          <w:rFonts w:ascii="Arial" w:hAnsi="Arial" w:cs="Arial"/>
          <w:sz w:val="24"/>
          <w:szCs w:val="24"/>
        </w:rPr>
        <w:t>к постановлению администрации</w:t>
      </w:r>
    </w:p>
    <w:p w:rsidR="007040EA" w:rsidRPr="00374F08" w:rsidRDefault="0020724F" w:rsidP="00374F08">
      <w:pPr>
        <w:spacing w:after="0" w:line="240" w:lineRule="auto"/>
        <w:ind w:firstLine="709"/>
        <w:jc w:val="right"/>
        <w:rPr>
          <w:rFonts w:ascii="Arial" w:hAnsi="Arial" w:cs="Arial"/>
          <w:sz w:val="24"/>
          <w:szCs w:val="24"/>
        </w:rPr>
      </w:pPr>
      <w:r>
        <w:rPr>
          <w:rFonts w:ascii="Arial" w:hAnsi="Arial" w:cs="Arial"/>
          <w:sz w:val="24"/>
          <w:szCs w:val="24"/>
        </w:rPr>
        <w:t xml:space="preserve"> </w:t>
      </w:r>
      <w:r w:rsidR="00651767" w:rsidRPr="00374F08">
        <w:rPr>
          <w:rFonts w:ascii="Arial" w:hAnsi="Arial" w:cs="Arial"/>
          <w:sz w:val="24"/>
          <w:szCs w:val="24"/>
        </w:rPr>
        <w:t>Лосевского</w:t>
      </w:r>
      <w:r w:rsidR="00F26AF5" w:rsidRPr="00374F08">
        <w:rPr>
          <w:rFonts w:ascii="Arial" w:hAnsi="Arial" w:cs="Arial"/>
          <w:sz w:val="24"/>
          <w:szCs w:val="24"/>
        </w:rPr>
        <w:t xml:space="preserve"> </w:t>
      </w:r>
      <w:r w:rsidR="007040EA" w:rsidRPr="00374F08">
        <w:rPr>
          <w:rFonts w:ascii="Arial" w:hAnsi="Arial" w:cs="Arial"/>
          <w:sz w:val="24"/>
          <w:szCs w:val="24"/>
        </w:rPr>
        <w:t>сельского поселения</w:t>
      </w:r>
    </w:p>
    <w:p w:rsidR="007040EA" w:rsidRPr="00374F08" w:rsidRDefault="0020724F" w:rsidP="00374F08">
      <w:pPr>
        <w:spacing w:after="0" w:line="240" w:lineRule="auto"/>
        <w:ind w:firstLine="709"/>
        <w:jc w:val="right"/>
        <w:rPr>
          <w:rFonts w:ascii="Arial" w:hAnsi="Arial" w:cs="Arial"/>
          <w:sz w:val="24"/>
          <w:szCs w:val="24"/>
        </w:rPr>
      </w:pPr>
      <w:r>
        <w:rPr>
          <w:rFonts w:ascii="Arial" w:hAnsi="Arial" w:cs="Arial"/>
          <w:sz w:val="24"/>
          <w:szCs w:val="24"/>
        </w:rPr>
        <w:t xml:space="preserve"> </w:t>
      </w:r>
      <w:r w:rsidR="00B549DB" w:rsidRPr="00374F08">
        <w:rPr>
          <w:rFonts w:ascii="Arial" w:hAnsi="Arial" w:cs="Arial"/>
          <w:sz w:val="24"/>
          <w:szCs w:val="24"/>
        </w:rPr>
        <w:t>о</w:t>
      </w:r>
      <w:r w:rsidR="007040EA" w:rsidRPr="00374F08">
        <w:rPr>
          <w:rFonts w:ascii="Arial" w:hAnsi="Arial" w:cs="Arial"/>
          <w:sz w:val="24"/>
          <w:szCs w:val="24"/>
        </w:rPr>
        <w:t>т</w:t>
      </w:r>
      <w:r w:rsidR="0051548E" w:rsidRPr="00374F08">
        <w:rPr>
          <w:rFonts w:ascii="Arial" w:hAnsi="Arial" w:cs="Arial"/>
          <w:sz w:val="24"/>
          <w:szCs w:val="24"/>
        </w:rPr>
        <w:t xml:space="preserve"> 16</w:t>
      </w:r>
      <w:r w:rsidR="00F24414" w:rsidRPr="00374F08">
        <w:rPr>
          <w:rFonts w:ascii="Arial" w:hAnsi="Arial" w:cs="Arial"/>
          <w:sz w:val="24"/>
          <w:szCs w:val="24"/>
        </w:rPr>
        <w:t>.12.2015</w:t>
      </w:r>
      <w:r w:rsidR="008F3F1E" w:rsidRPr="00374F08">
        <w:rPr>
          <w:rFonts w:ascii="Arial" w:hAnsi="Arial" w:cs="Arial"/>
          <w:sz w:val="24"/>
          <w:szCs w:val="24"/>
        </w:rPr>
        <w:t>.</w:t>
      </w:r>
      <w:r w:rsidR="0070692E" w:rsidRPr="00374F08">
        <w:rPr>
          <w:rFonts w:ascii="Arial" w:hAnsi="Arial" w:cs="Arial"/>
          <w:sz w:val="24"/>
          <w:szCs w:val="24"/>
        </w:rPr>
        <w:t xml:space="preserve"> </w:t>
      </w:r>
      <w:r w:rsidR="007040EA" w:rsidRPr="00374F08">
        <w:rPr>
          <w:rFonts w:ascii="Arial" w:hAnsi="Arial" w:cs="Arial"/>
          <w:sz w:val="24"/>
          <w:szCs w:val="24"/>
        </w:rPr>
        <w:t>№</w:t>
      </w:r>
      <w:r w:rsidR="0051548E" w:rsidRPr="00374F08">
        <w:rPr>
          <w:rFonts w:ascii="Arial" w:hAnsi="Arial" w:cs="Arial"/>
          <w:sz w:val="24"/>
          <w:szCs w:val="24"/>
        </w:rPr>
        <w:t xml:space="preserve"> 202</w:t>
      </w:r>
    </w:p>
    <w:p w:rsidR="008730F2" w:rsidRPr="00374F08" w:rsidRDefault="00002415" w:rsidP="00374F08">
      <w:pPr>
        <w:spacing w:after="0" w:line="240" w:lineRule="auto"/>
        <w:ind w:firstLine="709"/>
        <w:jc w:val="right"/>
        <w:rPr>
          <w:rFonts w:ascii="Arial" w:hAnsi="Arial" w:cs="Arial"/>
          <w:sz w:val="24"/>
          <w:szCs w:val="24"/>
        </w:rPr>
      </w:pPr>
      <w:r>
        <w:rPr>
          <w:rFonts w:ascii="Arial" w:hAnsi="Arial" w:cs="Arial"/>
          <w:sz w:val="24"/>
          <w:szCs w:val="24"/>
        </w:rPr>
        <w:t xml:space="preserve">(в редакции от                               </w:t>
      </w:r>
      <w:r w:rsidR="008730F2" w:rsidRPr="00374F08">
        <w:rPr>
          <w:rFonts w:ascii="Arial" w:hAnsi="Arial" w:cs="Arial"/>
          <w:sz w:val="24"/>
          <w:szCs w:val="24"/>
        </w:rPr>
        <w:t>)</w:t>
      </w:r>
    </w:p>
    <w:p w:rsidR="00D63D96" w:rsidRPr="00374F08" w:rsidRDefault="00D63D96" w:rsidP="00374F08">
      <w:pPr>
        <w:spacing w:after="0" w:line="240" w:lineRule="auto"/>
        <w:ind w:firstLine="709"/>
        <w:jc w:val="right"/>
        <w:rPr>
          <w:rFonts w:ascii="Arial" w:hAnsi="Arial" w:cs="Arial"/>
          <w:sz w:val="24"/>
          <w:szCs w:val="24"/>
        </w:rPr>
      </w:pPr>
    </w:p>
    <w:p w:rsidR="00F24414" w:rsidRPr="00374F08" w:rsidRDefault="00F24414" w:rsidP="00374F08">
      <w:pPr>
        <w:pStyle w:val="ad"/>
        <w:ind w:firstLine="709"/>
        <w:jc w:val="center"/>
        <w:rPr>
          <w:rFonts w:ascii="Arial" w:hAnsi="Arial" w:cs="Arial"/>
          <w:sz w:val="24"/>
          <w:szCs w:val="24"/>
        </w:rPr>
      </w:pPr>
      <w:r w:rsidRPr="00374F08">
        <w:rPr>
          <w:rFonts w:ascii="Arial" w:hAnsi="Arial" w:cs="Arial"/>
          <w:sz w:val="24"/>
          <w:szCs w:val="24"/>
        </w:rPr>
        <w:t>АДМИНИСТРАТИВНЫЙ РЕГЛАМЕНТ</w:t>
      </w:r>
    </w:p>
    <w:p w:rsidR="00F24414" w:rsidRPr="00374F08" w:rsidRDefault="00F24414" w:rsidP="00374F08">
      <w:pPr>
        <w:pStyle w:val="ad"/>
        <w:ind w:firstLine="709"/>
        <w:jc w:val="center"/>
        <w:rPr>
          <w:rFonts w:ascii="Arial" w:hAnsi="Arial" w:cs="Arial"/>
          <w:sz w:val="24"/>
          <w:szCs w:val="24"/>
        </w:rPr>
      </w:pPr>
      <w:r w:rsidRPr="00374F08">
        <w:rPr>
          <w:rFonts w:ascii="Arial" w:hAnsi="Arial" w:cs="Arial"/>
          <w:sz w:val="24"/>
          <w:szCs w:val="24"/>
        </w:rPr>
        <w:t xml:space="preserve">АДМИНИСТРАЦИИ </w:t>
      </w:r>
      <w:r w:rsidR="00651767" w:rsidRPr="00374F08">
        <w:rPr>
          <w:rFonts w:ascii="Arial" w:hAnsi="Arial" w:cs="Arial"/>
          <w:sz w:val="24"/>
          <w:szCs w:val="24"/>
        </w:rPr>
        <w:t>ЛОСЕВСКОГО</w:t>
      </w:r>
      <w:r w:rsidRPr="00374F08">
        <w:rPr>
          <w:rFonts w:ascii="Arial" w:hAnsi="Arial" w:cs="Arial"/>
          <w:sz w:val="24"/>
          <w:szCs w:val="24"/>
        </w:rPr>
        <w:t xml:space="preserve"> СЕЛЬСКОГО ПОСЕЛЕНИЯ СЕМИ</w:t>
      </w:r>
      <w:r w:rsidR="00F67B4E" w:rsidRPr="00374F08">
        <w:rPr>
          <w:rFonts w:ascii="Arial" w:hAnsi="Arial" w:cs="Arial"/>
          <w:sz w:val="24"/>
          <w:szCs w:val="24"/>
        </w:rPr>
        <w:t xml:space="preserve">ЛУКСКОГО МУНИЦИПАЛЬНОГО РАЙОНА </w:t>
      </w:r>
      <w:r w:rsidRPr="00374F08">
        <w:rPr>
          <w:rFonts w:ascii="Arial" w:hAnsi="Arial" w:cs="Arial"/>
          <w:sz w:val="24"/>
          <w:szCs w:val="24"/>
        </w:rPr>
        <w:t>ВОРОНЕЖСКОЙ ОБЛАСТИ</w:t>
      </w:r>
    </w:p>
    <w:p w:rsidR="00F24414" w:rsidRPr="00374F08" w:rsidRDefault="00F24414" w:rsidP="00374F08">
      <w:pPr>
        <w:pStyle w:val="ad"/>
        <w:ind w:firstLine="709"/>
        <w:jc w:val="center"/>
        <w:rPr>
          <w:rFonts w:ascii="Arial" w:hAnsi="Arial" w:cs="Arial"/>
          <w:sz w:val="24"/>
          <w:szCs w:val="24"/>
        </w:rPr>
      </w:pPr>
      <w:r w:rsidRPr="00374F08">
        <w:rPr>
          <w:rFonts w:ascii="Arial" w:hAnsi="Arial" w:cs="Arial"/>
          <w:sz w:val="24"/>
          <w:szCs w:val="24"/>
        </w:rPr>
        <w:t>ПО ПРЕДОСТАВЛЕНИЮ МУНИЦИПАЛЬНОЙ УСЛУГИ</w:t>
      </w:r>
    </w:p>
    <w:p w:rsidR="00F24414" w:rsidRPr="00374F08" w:rsidRDefault="00F24414" w:rsidP="00374F08">
      <w:pPr>
        <w:pStyle w:val="ad"/>
        <w:ind w:firstLine="709"/>
        <w:jc w:val="center"/>
        <w:rPr>
          <w:rFonts w:ascii="Arial" w:hAnsi="Arial" w:cs="Arial"/>
          <w:bCs/>
          <w:sz w:val="24"/>
          <w:szCs w:val="24"/>
        </w:rPr>
      </w:pPr>
      <w:r w:rsidRPr="00374F08">
        <w:rPr>
          <w:rFonts w:ascii="Arial" w:hAnsi="Arial" w:cs="Arial"/>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24414" w:rsidP="00374F08">
      <w:pPr>
        <w:numPr>
          <w:ilvl w:val="0"/>
          <w:numId w:val="1"/>
        </w:numPr>
        <w:spacing w:after="0" w:line="240" w:lineRule="auto"/>
        <w:ind w:left="0" w:firstLine="709"/>
        <w:jc w:val="both"/>
        <w:rPr>
          <w:rFonts w:ascii="Arial" w:hAnsi="Arial" w:cs="Arial"/>
          <w:sz w:val="24"/>
          <w:szCs w:val="24"/>
        </w:rPr>
      </w:pPr>
      <w:r w:rsidRPr="00374F08">
        <w:rPr>
          <w:rFonts w:ascii="Arial" w:hAnsi="Arial" w:cs="Arial"/>
          <w:sz w:val="24"/>
          <w:szCs w:val="24"/>
        </w:rPr>
        <w:t>Общие положения</w:t>
      </w: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24414" w:rsidP="00374F08">
      <w:pPr>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374F08">
        <w:rPr>
          <w:rFonts w:ascii="Arial" w:hAnsi="Arial" w:cs="Arial"/>
          <w:sz w:val="24"/>
          <w:szCs w:val="24"/>
        </w:rPr>
        <w:t>Предмет регулирования административного регламента.</w:t>
      </w:r>
    </w:p>
    <w:p w:rsidR="00F24414" w:rsidRPr="00374F08" w:rsidRDefault="00F24414" w:rsidP="00374F08">
      <w:pPr>
        <w:numPr>
          <w:ilvl w:val="2"/>
          <w:numId w:val="1"/>
        </w:numPr>
        <w:autoSpaceDE w:val="0"/>
        <w:autoSpaceDN w:val="0"/>
        <w:adjustRightInd w:val="0"/>
        <w:spacing w:after="0" w:line="240" w:lineRule="auto"/>
        <w:ind w:left="0" w:firstLine="709"/>
        <w:jc w:val="both"/>
        <w:rPr>
          <w:rFonts w:ascii="Arial" w:hAnsi="Arial" w:cs="Arial"/>
          <w:sz w:val="24"/>
          <w:szCs w:val="24"/>
        </w:rPr>
      </w:pPr>
      <w:r w:rsidRPr="00374F08">
        <w:rPr>
          <w:rFonts w:ascii="Arial" w:hAnsi="Arial" w:cs="Arial"/>
          <w:sz w:val="24"/>
          <w:szCs w:val="24"/>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w:t>
      </w:r>
      <w:r w:rsidR="00651767" w:rsidRPr="00374F08">
        <w:rPr>
          <w:rFonts w:ascii="Arial" w:hAnsi="Arial" w:cs="Arial"/>
          <w:sz w:val="24"/>
          <w:szCs w:val="24"/>
        </w:rPr>
        <w:t>Лосевского</w:t>
      </w:r>
      <w:r w:rsidR="0020724F">
        <w:rPr>
          <w:rFonts w:ascii="Arial" w:hAnsi="Arial" w:cs="Arial"/>
          <w:sz w:val="24"/>
          <w:szCs w:val="24"/>
        </w:rPr>
        <w:t xml:space="preserve"> </w:t>
      </w:r>
      <w:r w:rsidRPr="00374F08">
        <w:rPr>
          <w:rFonts w:ascii="Arial" w:hAnsi="Arial" w:cs="Arial"/>
          <w:sz w:val="24"/>
          <w:szCs w:val="24"/>
        </w:rPr>
        <w:t xml:space="preserve">сельского поселения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w:t>
      </w:r>
      <w:r w:rsidR="00651767" w:rsidRPr="00374F08">
        <w:rPr>
          <w:rFonts w:ascii="Arial" w:hAnsi="Arial" w:cs="Arial"/>
          <w:sz w:val="24"/>
          <w:szCs w:val="24"/>
        </w:rPr>
        <w:t>Лосевского</w:t>
      </w:r>
      <w:r w:rsidRPr="00374F08">
        <w:rPr>
          <w:rFonts w:ascii="Arial" w:hAnsi="Arial" w:cs="Arial"/>
          <w:sz w:val="24"/>
          <w:szCs w:val="24"/>
        </w:rPr>
        <w:t xml:space="preserve"> сельского поселения, без предоставления земельных участков и установления сервитутов, а также определение состава, последовательности и</w:t>
      </w:r>
      <w:r w:rsidR="0020724F">
        <w:rPr>
          <w:rFonts w:ascii="Arial" w:hAnsi="Arial" w:cs="Arial"/>
          <w:sz w:val="24"/>
          <w:szCs w:val="24"/>
        </w:rPr>
        <w:t xml:space="preserve"> </w:t>
      </w:r>
      <w:r w:rsidRPr="00374F08">
        <w:rPr>
          <w:rFonts w:ascii="Arial" w:hAnsi="Arial" w:cs="Arial"/>
          <w:sz w:val="24"/>
          <w:szCs w:val="24"/>
        </w:rPr>
        <w:t xml:space="preserve">сроков выполнения административных процедур при предоставлении муниципальной услуги. </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 в целях осуществления геологического изучения недр на срок действия соответствующей лицензии;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F24414" w:rsidRPr="00374F08" w:rsidRDefault="0020724F" w:rsidP="00374F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F24414" w:rsidRPr="00374F08">
        <w:rPr>
          <w:rFonts w:ascii="Arial" w:hAnsi="Arial" w:cs="Arial"/>
          <w:sz w:val="24"/>
          <w:szCs w:val="24"/>
        </w:rPr>
        <w:t>1.2. Описание заявителей</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w:t>
      </w:r>
      <w:r w:rsidRPr="00374F08">
        <w:rPr>
          <w:rFonts w:ascii="Arial" w:hAnsi="Arial" w:cs="Arial"/>
          <w:sz w:val="24"/>
          <w:szCs w:val="24"/>
        </w:rPr>
        <w:lastRenderedPageBreak/>
        <w:t>сервитутов, либо их представители, действующие в силу закона или на основании договора, доверенности (далее - заявитель, заявители).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1.3.Требования к порядку информирования о предоставлении муниципальной услуги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lang w:eastAsia="ar-SA"/>
        </w:rPr>
      </w:pPr>
      <w:r w:rsidRPr="00374F08">
        <w:rPr>
          <w:rFonts w:ascii="Arial" w:hAnsi="Arial" w:cs="Arial"/>
          <w:sz w:val="24"/>
          <w:szCs w:val="24"/>
        </w:rPr>
        <w:t xml:space="preserve">1.3.1.Местонахождение администрации </w:t>
      </w:r>
      <w:r w:rsidR="00651767" w:rsidRPr="00374F08">
        <w:rPr>
          <w:rFonts w:ascii="Arial" w:hAnsi="Arial" w:cs="Arial"/>
          <w:sz w:val="24"/>
          <w:szCs w:val="24"/>
        </w:rPr>
        <w:t>Лосевского</w:t>
      </w:r>
      <w:r w:rsidRPr="00374F08">
        <w:rPr>
          <w:rFonts w:ascii="Arial" w:hAnsi="Arial" w:cs="Arial"/>
          <w:sz w:val="24"/>
          <w:szCs w:val="24"/>
        </w:rPr>
        <w:t xml:space="preserve"> сельского поселения (наименование муниципального образования) (далее – администрация): </w:t>
      </w:r>
      <w:r w:rsidRPr="00374F08">
        <w:rPr>
          <w:rFonts w:ascii="Arial" w:hAnsi="Arial" w:cs="Arial"/>
          <w:sz w:val="24"/>
          <w:szCs w:val="24"/>
          <w:lang w:eastAsia="ar-SA"/>
        </w:rPr>
        <w:t>Воронежская область</w:t>
      </w:r>
      <w:r w:rsidR="0051548E" w:rsidRPr="00374F08">
        <w:rPr>
          <w:rFonts w:ascii="Arial" w:hAnsi="Arial" w:cs="Arial"/>
          <w:sz w:val="24"/>
          <w:szCs w:val="24"/>
          <w:lang w:eastAsia="ar-SA"/>
        </w:rPr>
        <w:t>, Семилукский район, с. Лосево, ул. Советская, д.11</w:t>
      </w:r>
      <w:r w:rsidRPr="00374F08">
        <w:rPr>
          <w:rFonts w:ascii="Arial" w:hAnsi="Arial" w:cs="Arial"/>
          <w:sz w:val="24"/>
          <w:szCs w:val="24"/>
          <w:lang w:eastAsia="ar-SA"/>
        </w:rPr>
        <w:t>.</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График (режим) работы администрации: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поне</w:t>
      </w:r>
      <w:r w:rsidR="0051548E" w:rsidRPr="00374F08">
        <w:rPr>
          <w:rFonts w:ascii="Arial" w:hAnsi="Arial" w:cs="Arial"/>
          <w:sz w:val="24"/>
          <w:szCs w:val="24"/>
        </w:rPr>
        <w:t>дельник - четверг: с 08.00 до 16</w:t>
      </w:r>
      <w:r w:rsidRPr="00374F08">
        <w:rPr>
          <w:rFonts w:ascii="Arial" w:hAnsi="Arial" w:cs="Arial"/>
          <w:sz w:val="24"/>
          <w:szCs w:val="24"/>
        </w:rPr>
        <w:t>.00;</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пятница: с 08.00 до 16.00;</w:t>
      </w:r>
    </w:p>
    <w:p w:rsidR="00F24414" w:rsidRPr="00374F08" w:rsidRDefault="0051548E"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перерыв: с 12.00 до 13</w:t>
      </w:r>
      <w:r w:rsidR="00F24414" w:rsidRPr="00374F08">
        <w:rPr>
          <w:rFonts w:ascii="Arial" w:hAnsi="Arial" w:cs="Arial"/>
          <w:sz w:val="24"/>
          <w:szCs w:val="24"/>
        </w:rPr>
        <w:t>.00.</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 Адрес официального сайта администрации в информационно-телекоммуникационной сети "Интернет" (далее - сеть Интернет): </w:t>
      </w:r>
      <w:r w:rsidR="0051548E" w:rsidRPr="00374F08">
        <w:rPr>
          <w:rFonts w:ascii="Arial" w:hAnsi="Arial" w:cs="Arial"/>
          <w:sz w:val="24"/>
          <w:szCs w:val="24"/>
          <w:lang w:val="en-US"/>
        </w:rPr>
        <w:t>losevskoe</w:t>
      </w:r>
      <w:r w:rsidRPr="00374F08">
        <w:rPr>
          <w:rFonts w:ascii="Arial" w:hAnsi="Arial" w:cs="Arial"/>
          <w:sz w:val="24"/>
          <w:szCs w:val="24"/>
        </w:rPr>
        <w:t>.</w:t>
      </w:r>
      <w:r w:rsidRPr="00374F08">
        <w:rPr>
          <w:rFonts w:ascii="Arial" w:hAnsi="Arial" w:cs="Arial"/>
          <w:sz w:val="24"/>
          <w:szCs w:val="24"/>
          <w:lang w:val="en-US"/>
        </w:rPr>
        <w:t>ru</w:t>
      </w:r>
      <w:r w:rsidRPr="00374F08">
        <w:rPr>
          <w:rFonts w:ascii="Arial" w:hAnsi="Arial" w:cs="Arial"/>
          <w:sz w:val="24"/>
          <w:szCs w:val="24"/>
        </w:rPr>
        <w:t>.</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Адрес электронной почты администрации: </w:t>
      </w:r>
      <w:r w:rsidR="0051548E" w:rsidRPr="00374F08">
        <w:rPr>
          <w:rFonts w:ascii="Arial" w:hAnsi="Arial" w:cs="Arial"/>
          <w:sz w:val="24"/>
          <w:szCs w:val="24"/>
          <w:lang w:val="en-US"/>
        </w:rPr>
        <w:t>losevskoe</w:t>
      </w:r>
      <w:r w:rsidRPr="00374F08">
        <w:rPr>
          <w:rFonts w:ascii="Arial" w:hAnsi="Arial" w:cs="Arial"/>
          <w:sz w:val="24"/>
          <w:szCs w:val="24"/>
        </w:rPr>
        <w:t>.</w:t>
      </w:r>
      <w:r w:rsidRPr="00374F08">
        <w:rPr>
          <w:rFonts w:ascii="Arial" w:hAnsi="Arial" w:cs="Arial"/>
          <w:sz w:val="24"/>
          <w:szCs w:val="24"/>
          <w:lang w:val="en-US"/>
        </w:rPr>
        <w:t>semil</w:t>
      </w:r>
      <w:r w:rsidRPr="00374F08">
        <w:rPr>
          <w:rFonts w:ascii="Arial" w:hAnsi="Arial" w:cs="Arial"/>
          <w:sz w:val="24"/>
          <w:szCs w:val="24"/>
        </w:rPr>
        <w:t>@</w:t>
      </w:r>
      <w:r w:rsidRPr="00374F08">
        <w:rPr>
          <w:rFonts w:ascii="Arial" w:hAnsi="Arial" w:cs="Arial"/>
          <w:sz w:val="24"/>
          <w:szCs w:val="24"/>
          <w:lang w:val="en-US"/>
        </w:rPr>
        <w:t>govvrn</w:t>
      </w:r>
      <w:r w:rsidRPr="00374F08">
        <w:rPr>
          <w:rFonts w:ascii="Arial" w:hAnsi="Arial" w:cs="Arial"/>
          <w:sz w:val="24"/>
          <w:szCs w:val="24"/>
        </w:rPr>
        <w:t>.</w:t>
      </w:r>
      <w:r w:rsidRPr="00374F08">
        <w:rPr>
          <w:rFonts w:ascii="Arial" w:hAnsi="Arial" w:cs="Arial"/>
          <w:sz w:val="24"/>
          <w:szCs w:val="24"/>
          <w:lang w:val="en-US"/>
        </w:rPr>
        <w:t>ru</w:t>
      </w:r>
      <w:r w:rsidRPr="00374F08">
        <w:rPr>
          <w:rFonts w:ascii="Arial" w:hAnsi="Arial" w:cs="Arial"/>
          <w:sz w:val="24"/>
          <w:szCs w:val="24"/>
        </w:rPr>
        <w:t>.</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Телефон справочной </w:t>
      </w:r>
      <w:r w:rsidR="0051548E" w:rsidRPr="00374F08">
        <w:rPr>
          <w:rFonts w:ascii="Arial" w:hAnsi="Arial" w:cs="Arial"/>
          <w:sz w:val="24"/>
          <w:szCs w:val="24"/>
        </w:rPr>
        <w:t>службы администрации: 8(47372)78-3-33</w:t>
      </w:r>
      <w:r w:rsidRPr="00374F08">
        <w:rPr>
          <w:rFonts w:ascii="Arial" w:hAnsi="Arial" w:cs="Arial"/>
          <w:sz w:val="24"/>
          <w:szCs w:val="24"/>
        </w:rPr>
        <w:t>.</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Место нахождения АУ «МФЦ»: 394026, г. Воронеж, ул. Дружинников, 3б (Коминтерновский район).</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Телефон для справок АУ «МФЦ»: (473) 226-99-99.</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Официальный сайт АУ «МФЦ» в сети Интернет: mfc.vr№.ru.</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Адрес электронной почты АУ «МФЦ»: od№o-ok№o@mail.ru.</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График работы АУ «МФЦ»:</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понедельник: с 09.00 до 18.00</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вторник, среда, четверг, пятница: с 09.00 до 20.00;</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суббота: с 09.00 до 16.45.</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 xml:space="preserve"> Место нахождения филиала АУ «МФЦ» в муниципальном районе:</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Воронежская область, г. Семилуки, ул. Дзержинского, 9</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Телефон для справок филиала АУ «МФЦ»: (47372) 2-79-49.</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График работы филиала АУ «МФЦ»:</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понедельник: с 08.00 до 17.00</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вторник, среда, четверг, пятница: с 08.00 до 20.00;</w:t>
      </w:r>
    </w:p>
    <w:p w:rsidR="00F24414" w:rsidRPr="00374F08" w:rsidRDefault="00F24414" w:rsidP="00374F08">
      <w:pPr>
        <w:pStyle w:val="ad"/>
        <w:tabs>
          <w:tab w:val="left" w:pos="3630"/>
        </w:tabs>
        <w:ind w:firstLine="709"/>
        <w:jc w:val="both"/>
        <w:rPr>
          <w:rFonts w:ascii="Arial" w:hAnsi="Arial" w:cs="Arial"/>
          <w:sz w:val="24"/>
          <w:szCs w:val="24"/>
        </w:rPr>
      </w:pPr>
      <w:r w:rsidRPr="00374F08">
        <w:rPr>
          <w:rFonts w:ascii="Arial" w:hAnsi="Arial" w:cs="Arial"/>
          <w:sz w:val="24"/>
          <w:szCs w:val="24"/>
        </w:rPr>
        <w:t>суббота: с 08.00 до 15.45.</w:t>
      </w:r>
      <w:r w:rsidR="0020724F">
        <w:rPr>
          <w:rFonts w:ascii="Arial" w:hAnsi="Arial" w:cs="Arial"/>
          <w:sz w:val="24"/>
          <w:szCs w:val="24"/>
        </w:rPr>
        <w:t xml:space="preserve"> </w:t>
      </w:r>
    </w:p>
    <w:p w:rsidR="00F24414" w:rsidRPr="00374F08" w:rsidRDefault="0020724F" w:rsidP="00374F08">
      <w:pPr>
        <w:pStyle w:val="ad"/>
        <w:ind w:firstLine="709"/>
        <w:jc w:val="both"/>
        <w:rPr>
          <w:rFonts w:ascii="Arial" w:hAnsi="Arial" w:cs="Arial"/>
          <w:sz w:val="24"/>
          <w:szCs w:val="24"/>
        </w:rPr>
      </w:pPr>
      <w:r>
        <w:rPr>
          <w:rFonts w:ascii="Arial" w:hAnsi="Arial" w:cs="Arial"/>
          <w:sz w:val="24"/>
          <w:szCs w:val="24"/>
        </w:rPr>
        <w:t xml:space="preserve"> </w:t>
      </w:r>
      <w:r w:rsidR="00F24414" w:rsidRPr="00374F08">
        <w:rPr>
          <w:rFonts w:ascii="Arial" w:hAnsi="Arial" w:cs="Arial"/>
          <w:sz w:val="24"/>
          <w:szCs w:val="24"/>
          <w:lang w:eastAsia="ar-SA"/>
        </w:rPr>
        <w:t>Адрес официального сайта многофункционального центра в сети Интернет:</w:t>
      </w:r>
      <w:r w:rsidR="00F24414" w:rsidRPr="00374F08">
        <w:rPr>
          <w:rFonts w:ascii="Arial" w:hAnsi="Arial" w:cs="Arial"/>
          <w:sz w:val="24"/>
          <w:szCs w:val="24"/>
        </w:rPr>
        <w:t xml:space="preserve"> mfc.vr№.ru.</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lang w:eastAsia="ar-SA"/>
        </w:rPr>
        <w:t xml:space="preserve">Адрес электронной почты многофункционального центра: </w:t>
      </w:r>
      <w:r w:rsidRPr="00374F08">
        <w:rPr>
          <w:rFonts w:ascii="Arial" w:hAnsi="Arial" w:cs="Arial"/>
          <w:sz w:val="24"/>
          <w:szCs w:val="24"/>
        </w:rPr>
        <w:t>od№o-ok№o@mail.ru.</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lang w:eastAsia="ar-SA"/>
        </w:rPr>
        <w:t>Телефон справочной службы многофункционального центра:</w:t>
      </w:r>
      <w:r w:rsidRPr="00374F08">
        <w:rPr>
          <w:rFonts w:ascii="Arial" w:hAnsi="Arial" w:cs="Arial"/>
          <w:sz w:val="24"/>
          <w:szCs w:val="24"/>
        </w:rPr>
        <w:t xml:space="preserve"> (473) 226-99-99.</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0020724F">
        <w:rPr>
          <w:rFonts w:ascii="Arial" w:hAnsi="Arial" w:cs="Arial"/>
          <w:sz w:val="24"/>
          <w:szCs w:val="24"/>
        </w:rPr>
        <w:t xml:space="preserve"> </w:t>
      </w:r>
      <w:r w:rsidRPr="00374F08">
        <w:rPr>
          <w:rFonts w:ascii="Arial" w:hAnsi="Arial" w:cs="Arial"/>
          <w:sz w:val="24"/>
          <w:szCs w:val="24"/>
        </w:rPr>
        <w:t>размещаются: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на официальном сайте администрации в сети Интернет (</w:t>
      </w:r>
      <w:r w:rsidR="0051548E" w:rsidRPr="00374F08">
        <w:rPr>
          <w:rFonts w:ascii="Arial" w:hAnsi="Arial" w:cs="Arial"/>
          <w:sz w:val="24"/>
          <w:szCs w:val="24"/>
          <w:lang w:val="en-US"/>
        </w:rPr>
        <w:t>losevskoe</w:t>
      </w:r>
      <w:r w:rsidRPr="00374F08">
        <w:rPr>
          <w:rFonts w:ascii="Arial" w:hAnsi="Arial" w:cs="Arial"/>
          <w:sz w:val="24"/>
          <w:szCs w:val="24"/>
        </w:rPr>
        <w:t>.</w:t>
      </w:r>
      <w:r w:rsidRPr="00374F08">
        <w:rPr>
          <w:rFonts w:ascii="Arial" w:hAnsi="Arial" w:cs="Arial"/>
          <w:sz w:val="24"/>
          <w:szCs w:val="24"/>
          <w:lang w:val="en-US"/>
        </w:rPr>
        <w:t>ru</w:t>
      </w:r>
      <w:r w:rsidRPr="00374F08">
        <w:rPr>
          <w:rFonts w:ascii="Arial" w:hAnsi="Arial" w:cs="Arial"/>
          <w:sz w:val="24"/>
          <w:szCs w:val="24"/>
        </w:rPr>
        <w:t>.);</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в региональной инфо</w:t>
      </w:r>
      <w:r w:rsidR="00002415">
        <w:rPr>
          <w:rFonts w:ascii="Arial" w:hAnsi="Arial" w:cs="Arial"/>
          <w:sz w:val="24"/>
          <w:szCs w:val="24"/>
        </w:rPr>
        <w:t xml:space="preserve">рмационной системе "Портал </w:t>
      </w:r>
      <w:r w:rsidRPr="00374F08">
        <w:rPr>
          <w:rFonts w:ascii="Arial" w:hAnsi="Arial" w:cs="Arial"/>
          <w:sz w:val="24"/>
          <w:szCs w:val="24"/>
        </w:rPr>
        <w:t xml:space="preserve"> Воронежской области</w:t>
      </w:r>
      <w:r w:rsidR="00002415">
        <w:rPr>
          <w:rFonts w:ascii="Arial" w:hAnsi="Arial" w:cs="Arial"/>
          <w:sz w:val="24"/>
          <w:szCs w:val="24"/>
        </w:rPr>
        <w:t xml:space="preserve"> в сети Интернет</w:t>
      </w:r>
      <w:r w:rsidRPr="00374F08">
        <w:rPr>
          <w:rFonts w:ascii="Arial" w:hAnsi="Arial" w:cs="Arial"/>
          <w:sz w:val="24"/>
          <w:szCs w:val="24"/>
        </w:rPr>
        <w:t>" (www.svc.govvrn.ru) (далее – Региональный портал);</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на официальном сайте многофункционального центра (mfc.vr№.ru.);</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на информационном стенде в администрации;</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на информационном стенде в многофункциональном центре.</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непосредственно в администрации, многофункциональном центре;</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с использованием средств телефонной связи, средств сети Интернет.</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lastRenderedPageBreak/>
        <w:t>1.3.4.</w:t>
      </w:r>
      <w:r w:rsidR="0020724F">
        <w:rPr>
          <w:rFonts w:ascii="Arial" w:hAnsi="Arial" w:cs="Arial"/>
          <w:sz w:val="24"/>
          <w:szCs w:val="24"/>
        </w:rPr>
        <w:t xml:space="preserve"> </w:t>
      </w:r>
      <w:r w:rsidRPr="00374F08">
        <w:rPr>
          <w:rFonts w:ascii="Arial" w:hAnsi="Arial" w:cs="Arial"/>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sidR="0020724F">
        <w:rPr>
          <w:rFonts w:ascii="Arial" w:hAnsi="Arial" w:cs="Arial"/>
          <w:sz w:val="24"/>
          <w:szCs w:val="24"/>
        </w:rPr>
        <w:t xml:space="preserve"> </w:t>
      </w:r>
      <w:r w:rsidRPr="00374F08">
        <w:rPr>
          <w:rFonts w:ascii="Arial" w:hAnsi="Arial" w:cs="Arial"/>
          <w:sz w:val="24"/>
          <w:szCs w:val="24"/>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w:t>
      </w:r>
      <w:r w:rsidR="00F67B4E" w:rsidRPr="00374F08">
        <w:rPr>
          <w:rFonts w:ascii="Arial" w:hAnsi="Arial" w:cs="Arial"/>
          <w:sz w:val="24"/>
          <w:szCs w:val="24"/>
        </w:rPr>
        <w:t xml:space="preserve">ем либо электронным сообщением </w:t>
      </w:r>
      <w:r w:rsidRPr="00374F08">
        <w:rPr>
          <w:rFonts w:ascii="Arial" w:hAnsi="Arial" w:cs="Arial"/>
          <w:sz w:val="24"/>
          <w:szCs w:val="24"/>
        </w:rPr>
        <w:t xml:space="preserve">с использованием информационно-телекоммуникационных сетей общего пользования, в том </w:t>
      </w:r>
      <w:r w:rsidR="0051548E" w:rsidRPr="00374F08">
        <w:rPr>
          <w:rFonts w:ascii="Arial" w:hAnsi="Arial" w:cs="Arial"/>
          <w:sz w:val="24"/>
          <w:szCs w:val="24"/>
        </w:rPr>
        <w:t>числе Единого</w:t>
      </w:r>
      <w:r w:rsidRPr="00374F08">
        <w:rPr>
          <w:rFonts w:ascii="Arial" w:hAnsi="Arial" w:cs="Arial"/>
          <w:sz w:val="24"/>
          <w:szCs w:val="24"/>
        </w:rPr>
        <w:t xml:space="preserve"> портала,</w:t>
      </w:r>
      <w:r w:rsidR="0020724F">
        <w:rPr>
          <w:rFonts w:ascii="Arial" w:hAnsi="Arial" w:cs="Arial"/>
          <w:sz w:val="24"/>
          <w:szCs w:val="24"/>
        </w:rPr>
        <w:t xml:space="preserve"> </w:t>
      </w:r>
      <w:r w:rsidRPr="00374F08">
        <w:rPr>
          <w:rFonts w:ascii="Arial" w:hAnsi="Arial" w:cs="Arial"/>
          <w:sz w:val="24"/>
          <w:szCs w:val="24"/>
        </w:rPr>
        <w:t>Регионального портала.</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1) текст настоящего административного регламента;</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3) формы, образцы документов, заявлений.</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1) порядка и сроко</w:t>
      </w:r>
      <w:r w:rsidR="00F67B4E" w:rsidRPr="00374F08">
        <w:rPr>
          <w:rFonts w:ascii="Arial" w:hAnsi="Arial" w:cs="Arial"/>
          <w:sz w:val="24"/>
          <w:szCs w:val="24"/>
        </w:rPr>
        <w:t xml:space="preserve">в предоставления муниципальной </w:t>
      </w:r>
      <w:r w:rsidRPr="00374F08">
        <w:rPr>
          <w:rFonts w:ascii="Arial" w:hAnsi="Arial" w:cs="Arial"/>
          <w:sz w:val="24"/>
          <w:szCs w:val="24"/>
        </w:rPr>
        <w:t>услуги;</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2) порядка оформления представляемых заявителем документов;</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4) хода предоставления муниципальной услуги.</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F24414" w:rsidRPr="00374F08" w:rsidRDefault="00F24414" w:rsidP="00374F08">
      <w:pPr>
        <w:numPr>
          <w:ilvl w:val="0"/>
          <w:numId w:val="1"/>
        </w:numPr>
        <w:tabs>
          <w:tab w:val="left" w:pos="1440"/>
          <w:tab w:val="left" w:pos="1560"/>
        </w:tabs>
        <w:spacing w:after="0" w:line="240" w:lineRule="auto"/>
        <w:ind w:left="0" w:firstLine="709"/>
        <w:jc w:val="both"/>
        <w:rPr>
          <w:rFonts w:ascii="Arial" w:hAnsi="Arial" w:cs="Arial"/>
          <w:sz w:val="24"/>
          <w:szCs w:val="24"/>
        </w:rPr>
      </w:pPr>
      <w:r w:rsidRPr="00374F08">
        <w:rPr>
          <w:rFonts w:ascii="Arial" w:hAnsi="Arial" w:cs="Arial"/>
          <w:sz w:val="24"/>
          <w:szCs w:val="24"/>
        </w:rPr>
        <w:t>Стандарт предоставления муниципальной услуги</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p>
    <w:p w:rsidR="00F24414" w:rsidRPr="00374F08" w:rsidRDefault="00F24414" w:rsidP="00374F08">
      <w:pPr>
        <w:numPr>
          <w:ilvl w:val="1"/>
          <w:numId w:val="1"/>
        </w:numPr>
        <w:tabs>
          <w:tab w:val="left" w:pos="1440"/>
          <w:tab w:val="left" w:pos="1560"/>
        </w:tabs>
        <w:spacing w:after="0" w:line="240" w:lineRule="auto"/>
        <w:ind w:left="0" w:firstLine="709"/>
        <w:jc w:val="both"/>
        <w:rPr>
          <w:rFonts w:ascii="Arial" w:hAnsi="Arial" w:cs="Arial"/>
          <w:sz w:val="24"/>
          <w:szCs w:val="24"/>
        </w:rPr>
      </w:pPr>
      <w:r w:rsidRPr="00374F08">
        <w:rPr>
          <w:rFonts w:ascii="Arial" w:hAnsi="Arial" w:cs="Arial"/>
          <w:sz w:val="24"/>
          <w:szCs w:val="24"/>
        </w:rPr>
        <w:lastRenderedPageBreak/>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F24414" w:rsidRPr="00374F08" w:rsidRDefault="00F24414" w:rsidP="00374F08">
      <w:pPr>
        <w:numPr>
          <w:ilvl w:val="1"/>
          <w:numId w:val="1"/>
        </w:numPr>
        <w:tabs>
          <w:tab w:val="left" w:pos="1440"/>
          <w:tab w:val="left" w:pos="1560"/>
        </w:tabs>
        <w:spacing w:after="0" w:line="240" w:lineRule="auto"/>
        <w:ind w:left="0" w:firstLine="709"/>
        <w:jc w:val="both"/>
        <w:rPr>
          <w:rFonts w:ascii="Arial" w:hAnsi="Arial" w:cs="Arial"/>
          <w:sz w:val="24"/>
          <w:szCs w:val="24"/>
        </w:rPr>
      </w:pPr>
      <w:r w:rsidRPr="00374F08">
        <w:rPr>
          <w:rFonts w:ascii="Arial" w:hAnsi="Arial" w:cs="Arial"/>
          <w:sz w:val="24"/>
          <w:szCs w:val="24"/>
        </w:rPr>
        <w:t>Наименование органа, предоставляющего муниципальную услугу.</w:t>
      </w:r>
    </w:p>
    <w:p w:rsidR="00F24414" w:rsidRPr="00374F08" w:rsidRDefault="00F24414" w:rsidP="00374F08">
      <w:pPr>
        <w:numPr>
          <w:ilvl w:val="2"/>
          <w:numId w:val="1"/>
        </w:numPr>
        <w:tabs>
          <w:tab w:val="left" w:pos="1440"/>
          <w:tab w:val="left" w:pos="1560"/>
        </w:tabs>
        <w:spacing w:after="0" w:line="240" w:lineRule="auto"/>
        <w:ind w:left="0" w:firstLine="709"/>
        <w:jc w:val="both"/>
        <w:rPr>
          <w:rFonts w:ascii="Arial" w:hAnsi="Arial" w:cs="Arial"/>
          <w:sz w:val="24"/>
          <w:szCs w:val="24"/>
        </w:rPr>
      </w:pPr>
      <w:r w:rsidRPr="00374F08">
        <w:rPr>
          <w:rFonts w:ascii="Arial" w:hAnsi="Arial" w:cs="Arial"/>
          <w:sz w:val="24"/>
          <w:szCs w:val="24"/>
        </w:rPr>
        <w:t xml:space="preserve">Орган, предоставляющий муниципальную услугу: администрация </w:t>
      </w:r>
      <w:r w:rsidR="00651767" w:rsidRPr="00374F08">
        <w:rPr>
          <w:rFonts w:ascii="Arial" w:hAnsi="Arial" w:cs="Arial"/>
          <w:sz w:val="24"/>
          <w:szCs w:val="24"/>
        </w:rPr>
        <w:t>Лосевского</w:t>
      </w:r>
      <w:r w:rsidRPr="00374F08">
        <w:rPr>
          <w:rFonts w:ascii="Arial" w:hAnsi="Arial" w:cs="Arial"/>
          <w:sz w:val="24"/>
          <w:szCs w:val="24"/>
        </w:rPr>
        <w:t xml:space="preserve"> сельского поселения.</w:t>
      </w:r>
    </w:p>
    <w:p w:rsidR="00F24414" w:rsidRPr="00374F08" w:rsidRDefault="00F24414" w:rsidP="00374F08">
      <w:pPr>
        <w:numPr>
          <w:ilvl w:val="2"/>
          <w:numId w:val="1"/>
        </w:numPr>
        <w:autoSpaceDE w:val="0"/>
        <w:autoSpaceDN w:val="0"/>
        <w:adjustRightInd w:val="0"/>
        <w:spacing w:after="0" w:line="240" w:lineRule="auto"/>
        <w:ind w:left="0" w:firstLine="709"/>
        <w:jc w:val="both"/>
        <w:rPr>
          <w:rFonts w:ascii="Arial" w:hAnsi="Arial" w:cs="Arial"/>
          <w:sz w:val="24"/>
          <w:szCs w:val="24"/>
        </w:rPr>
      </w:pPr>
      <w:r w:rsidRPr="00374F08">
        <w:rPr>
          <w:rFonts w:ascii="Arial" w:hAnsi="Arial" w:cs="Arial"/>
          <w:sz w:val="24"/>
          <w:szCs w:val="24"/>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r w:rsidR="0020724F">
        <w:rPr>
          <w:rFonts w:ascii="Arial" w:hAnsi="Arial" w:cs="Arial"/>
          <w:sz w:val="24"/>
          <w:szCs w:val="24"/>
        </w:rPr>
        <w:t xml:space="preserve"> </w:t>
      </w:r>
      <w:r w:rsidRPr="00374F08">
        <w:rPr>
          <w:rFonts w:ascii="Arial" w:hAnsi="Arial" w:cs="Arial"/>
          <w:sz w:val="24"/>
          <w:szCs w:val="24"/>
        </w:rPr>
        <w:t>отделом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F24414" w:rsidRPr="00374F08" w:rsidRDefault="00F24414" w:rsidP="00374F08">
      <w:pPr>
        <w:numPr>
          <w:ilvl w:val="2"/>
          <w:numId w:val="1"/>
        </w:numPr>
        <w:autoSpaceDE w:val="0"/>
        <w:autoSpaceDN w:val="0"/>
        <w:adjustRightInd w:val="0"/>
        <w:spacing w:after="0" w:line="240" w:lineRule="auto"/>
        <w:ind w:left="0" w:firstLine="709"/>
        <w:jc w:val="both"/>
        <w:rPr>
          <w:rFonts w:ascii="Arial" w:hAnsi="Arial" w:cs="Arial"/>
          <w:sz w:val="24"/>
          <w:szCs w:val="24"/>
        </w:rPr>
      </w:pPr>
      <w:r w:rsidRPr="00374F08">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F08">
        <w:rPr>
          <w:rFonts w:ascii="Arial" w:hAnsi="Arial" w:cs="Arial"/>
          <w:sz w:val="24"/>
          <w:szCs w:val="24"/>
        </w:rPr>
        <w:t>утвержденный Решением СНД от «07» сентября 2015</w:t>
      </w:r>
      <w:r w:rsidRPr="00374F08">
        <w:rPr>
          <w:rFonts w:ascii="Arial" w:hAnsi="Arial" w:cs="Arial"/>
          <w:sz w:val="24"/>
          <w:szCs w:val="24"/>
        </w:rPr>
        <w:t xml:space="preserve"> года.</w:t>
      </w:r>
    </w:p>
    <w:p w:rsidR="00F24414" w:rsidRPr="00374F08" w:rsidRDefault="00F24414" w:rsidP="00374F08">
      <w:pPr>
        <w:tabs>
          <w:tab w:val="num" w:pos="142"/>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2.3. Результат предоставления муниципальной услуги.</w:t>
      </w:r>
      <w:r w:rsidR="0020724F">
        <w:rPr>
          <w:rFonts w:ascii="Arial" w:hAnsi="Arial" w:cs="Arial"/>
          <w:sz w:val="24"/>
          <w:szCs w:val="24"/>
        </w:rPr>
        <w:t xml:space="preserve"> </w:t>
      </w:r>
    </w:p>
    <w:p w:rsidR="00F24414" w:rsidRPr="00374F08" w:rsidRDefault="00F24414" w:rsidP="00374F08">
      <w:pPr>
        <w:pStyle w:val="ConsPlusNormal"/>
        <w:tabs>
          <w:tab w:val="num" w:pos="142"/>
        </w:tabs>
        <w:ind w:firstLine="709"/>
        <w:jc w:val="both"/>
        <w:rPr>
          <w:rFonts w:ascii="Arial" w:hAnsi="Arial" w:cs="Arial"/>
          <w:sz w:val="24"/>
          <w:szCs w:val="24"/>
        </w:rPr>
      </w:pPr>
      <w:r w:rsidRPr="00374F08">
        <w:rPr>
          <w:rFonts w:ascii="Arial" w:hAnsi="Arial" w:cs="Arial"/>
          <w:sz w:val="24"/>
          <w:szCs w:val="24"/>
        </w:rPr>
        <w:t>Результатом предоставления</w:t>
      </w:r>
      <w:r w:rsidR="00F67B4E" w:rsidRPr="00374F08">
        <w:rPr>
          <w:rFonts w:ascii="Arial" w:hAnsi="Arial" w:cs="Arial"/>
          <w:sz w:val="24"/>
          <w:szCs w:val="24"/>
        </w:rPr>
        <w:t xml:space="preserve"> муниципальной услуги является выдача </w:t>
      </w:r>
      <w:r w:rsidRPr="00374F08">
        <w:rPr>
          <w:rFonts w:ascii="Arial" w:hAnsi="Arial" w:cs="Arial"/>
          <w:sz w:val="24"/>
          <w:szCs w:val="24"/>
        </w:rPr>
        <w:t>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F24414" w:rsidRPr="00374F08" w:rsidRDefault="00F24414" w:rsidP="00374F08">
      <w:pPr>
        <w:tabs>
          <w:tab w:val="num" w:pos="142"/>
          <w:tab w:val="left" w:pos="1440"/>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2.4.Срок предоставления муниципальной услуги.</w:t>
      </w:r>
    </w:p>
    <w:p w:rsidR="00F24414" w:rsidRPr="00374F08" w:rsidRDefault="00F24414" w:rsidP="00374F08">
      <w:pPr>
        <w:tabs>
          <w:tab w:val="num" w:pos="142"/>
          <w:tab w:val="left" w:pos="1440"/>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F24414" w:rsidRPr="00374F08" w:rsidRDefault="00F24414" w:rsidP="00374F08">
      <w:pPr>
        <w:tabs>
          <w:tab w:val="num" w:pos="142"/>
          <w:tab w:val="left" w:pos="1440"/>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Срок выдачи (нап</w:t>
      </w:r>
      <w:r w:rsidR="00F67B4E" w:rsidRPr="00374F08">
        <w:rPr>
          <w:rFonts w:ascii="Arial" w:hAnsi="Arial" w:cs="Arial"/>
          <w:sz w:val="24"/>
          <w:szCs w:val="24"/>
        </w:rPr>
        <w:t xml:space="preserve">равления) заявителю разрешения </w:t>
      </w:r>
      <w:r w:rsidRPr="00374F08">
        <w:rPr>
          <w:rFonts w:ascii="Arial" w:hAnsi="Arial" w:cs="Arial"/>
          <w:sz w:val="24"/>
          <w:szCs w:val="24"/>
        </w:rPr>
        <w:t>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w:t>
      </w:r>
      <w:r w:rsidR="00F67B4E" w:rsidRPr="00374F08">
        <w:rPr>
          <w:rFonts w:ascii="Arial" w:hAnsi="Arial" w:cs="Arial"/>
          <w:sz w:val="24"/>
          <w:szCs w:val="24"/>
        </w:rPr>
        <w:t>,</w:t>
      </w:r>
      <w:r w:rsidRPr="00374F08">
        <w:rPr>
          <w:rFonts w:ascii="Arial" w:hAnsi="Arial" w:cs="Arial"/>
          <w:sz w:val="24"/>
          <w:szCs w:val="24"/>
        </w:rPr>
        <w:t xml:space="preserve"> либо об отказе в выдаче разрешения.</w:t>
      </w:r>
    </w:p>
    <w:p w:rsidR="00F24414" w:rsidRPr="00374F08" w:rsidRDefault="00F24414" w:rsidP="00374F08">
      <w:pPr>
        <w:tabs>
          <w:tab w:val="num" w:pos="142"/>
          <w:tab w:val="left" w:pos="1440"/>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24414" w:rsidRPr="00374F08" w:rsidRDefault="00F24414" w:rsidP="00374F08">
      <w:pPr>
        <w:tabs>
          <w:tab w:val="num" w:pos="142"/>
          <w:tab w:val="left" w:pos="1440"/>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2.5. Правовые основы для предоставления муниципальной услуги.</w:t>
      </w:r>
    </w:p>
    <w:p w:rsidR="00F24414" w:rsidRPr="00374F08" w:rsidRDefault="00F24414" w:rsidP="00374F08">
      <w:pPr>
        <w:tabs>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с:</w:t>
      </w:r>
    </w:p>
    <w:p w:rsidR="00F24414" w:rsidRPr="00374F08" w:rsidRDefault="00F24414" w:rsidP="00374F08">
      <w:pPr>
        <w:autoSpaceDE w:val="0"/>
        <w:autoSpaceDN w:val="0"/>
        <w:adjustRightInd w:val="0"/>
        <w:spacing w:after="0" w:line="240" w:lineRule="auto"/>
        <w:ind w:firstLine="709"/>
        <w:jc w:val="both"/>
        <w:rPr>
          <w:rFonts w:ascii="Arial" w:hAnsi="Arial" w:cs="Arial"/>
          <w:color w:val="000000"/>
          <w:sz w:val="24"/>
          <w:szCs w:val="24"/>
        </w:rPr>
      </w:pPr>
      <w:r w:rsidRPr="00374F08">
        <w:rPr>
          <w:rFonts w:ascii="Arial" w:hAnsi="Arial" w:cs="Arial"/>
          <w:sz w:val="24"/>
          <w:szCs w:val="24"/>
        </w:rPr>
        <w:t>- Земельным кодексом Российской Федерации</w:t>
      </w:r>
      <w:r w:rsidR="0020724F">
        <w:rPr>
          <w:rFonts w:ascii="Arial" w:hAnsi="Arial" w:cs="Arial"/>
          <w:sz w:val="24"/>
          <w:szCs w:val="24"/>
        </w:rPr>
        <w:t xml:space="preserve"> </w:t>
      </w:r>
      <w:r w:rsidRPr="00374F08">
        <w:rPr>
          <w:rFonts w:ascii="Arial" w:hAnsi="Arial" w:cs="Arial"/>
          <w:sz w:val="24"/>
          <w:szCs w:val="24"/>
        </w:rPr>
        <w:t xml:space="preserve">от 25.10.2001 № 136-ФЗ </w:t>
      </w:r>
      <w:r w:rsidRPr="00374F08">
        <w:rPr>
          <w:rFonts w:ascii="Arial" w:hAnsi="Arial" w:cs="Arial"/>
          <w:color w:val="000000"/>
          <w:sz w:val="24"/>
          <w:szCs w:val="24"/>
        </w:rPr>
        <w:t>(«</w:t>
      </w:r>
      <w:r w:rsidRPr="00374F08">
        <w:rPr>
          <w:rFonts w:ascii="Arial" w:hAnsi="Arial" w:cs="Arial"/>
          <w:sz w:val="24"/>
          <w:szCs w:val="24"/>
        </w:rPr>
        <w:t>Российская газета», 2004, № 290, 30 декабря «Собрание законодательства РФ», 2001, №44, 29 октября)</w:t>
      </w:r>
      <w:r w:rsidRPr="00374F08">
        <w:rPr>
          <w:rFonts w:ascii="Arial" w:hAnsi="Arial" w:cs="Arial"/>
          <w:color w:val="000000"/>
          <w:sz w:val="24"/>
          <w:szCs w:val="24"/>
        </w:rPr>
        <w:t>;</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color w:val="000000"/>
          <w:sz w:val="24"/>
          <w:szCs w:val="24"/>
        </w:rPr>
        <w:lastRenderedPageBreak/>
        <w:t xml:space="preserve">- </w:t>
      </w:r>
      <w:r w:rsidRPr="00374F08">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Pr="00374F08">
        <w:rPr>
          <w:rFonts w:ascii="Arial" w:hAnsi="Arial" w:cs="Arial"/>
          <w:color w:val="000000"/>
          <w:sz w:val="24"/>
          <w:szCs w:val="24"/>
        </w:rPr>
        <w:t>(</w:t>
      </w:r>
      <w:r w:rsidRPr="00374F08">
        <w:rPr>
          <w:rFonts w:ascii="Arial" w:hAnsi="Arial" w:cs="Arial"/>
          <w:sz w:val="24"/>
          <w:szCs w:val="24"/>
        </w:rPr>
        <w:t>«Российская газета», 2003, № 202, 8 октября);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F24414" w:rsidRPr="00374F08" w:rsidRDefault="00F24414" w:rsidP="00374F08">
      <w:pPr>
        <w:shd w:val="clear" w:color="auto" w:fill="FFFFFF"/>
        <w:tabs>
          <w:tab w:val="num" w:pos="1080"/>
        </w:tabs>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 Уставом </w:t>
      </w:r>
      <w:r w:rsidR="00651767" w:rsidRPr="00374F08">
        <w:rPr>
          <w:rFonts w:ascii="Arial" w:hAnsi="Arial" w:cs="Arial"/>
          <w:sz w:val="24"/>
          <w:szCs w:val="24"/>
        </w:rPr>
        <w:t>Лосевского</w:t>
      </w:r>
      <w:r w:rsidRPr="00374F08">
        <w:rPr>
          <w:rFonts w:ascii="Arial" w:hAnsi="Arial" w:cs="Arial"/>
          <w:sz w:val="24"/>
          <w:szCs w:val="24"/>
        </w:rPr>
        <w:t xml:space="preserve"> сельского поселения Семилукского муниципального района Воронежской области;</w:t>
      </w:r>
    </w:p>
    <w:p w:rsidR="00F24414" w:rsidRPr="00374F08" w:rsidRDefault="00F24414" w:rsidP="00374F08">
      <w:pPr>
        <w:shd w:val="clear" w:color="auto" w:fill="FFFFFF"/>
        <w:tabs>
          <w:tab w:val="num" w:pos="1080"/>
        </w:tabs>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 </w:t>
      </w:r>
      <w:r w:rsidRPr="00374F08">
        <w:rPr>
          <w:rFonts w:ascii="Arial" w:hAnsi="Arial" w:cs="Arial"/>
          <w:bCs/>
          <w:iCs/>
          <w:sz w:val="24"/>
          <w:szCs w:val="24"/>
        </w:rPr>
        <w:t xml:space="preserve">иными нормативными правовыми актами Российской Федерации, Воронежской области и </w:t>
      </w:r>
      <w:r w:rsidR="00651767" w:rsidRPr="00374F08">
        <w:rPr>
          <w:rFonts w:ascii="Arial" w:hAnsi="Arial" w:cs="Arial"/>
          <w:bCs/>
          <w:iCs/>
          <w:sz w:val="24"/>
          <w:szCs w:val="24"/>
        </w:rPr>
        <w:t>Лосевского</w:t>
      </w:r>
      <w:r w:rsidRPr="00374F08">
        <w:rPr>
          <w:rFonts w:ascii="Arial" w:hAnsi="Arial" w:cs="Arial"/>
          <w:bCs/>
          <w:iCs/>
          <w:sz w:val="24"/>
          <w:szCs w:val="24"/>
        </w:rPr>
        <w:t xml:space="preserve"> сельского поселения Семилукского муниципального района Воронежской области, регламентирующими правоотношения в сфере предоставления муниципальных услуг.</w:t>
      </w:r>
    </w:p>
    <w:p w:rsidR="00F24414" w:rsidRPr="00374F08" w:rsidRDefault="00F24414" w:rsidP="00374F08">
      <w:pPr>
        <w:numPr>
          <w:ilvl w:val="1"/>
          <w:numId w:val="2"/>
        </w:numPr>
        <w:tabs>
          <w:tab w:val="clear" w:pos="2564"/>
          <w:tab w:val="num" w:pos="792"/>
          <w:tab w:val="num" w:pos="1155"/>
          <w:tab w:val="left" w:pos="1440"/>
          <w:tab w:val="left" w:pos="1560"/>
        </w:tabs>
        <w:spacing w:after="0" w:line="240" w:lineRule="auto"/>
        <w:ind w:left="0" w:firstLine="709"/>
        <w:jc w:val="both"/>
        <w:rPr>
          <w:rFonts w:ascii="Arial" w:hAnsi="Arial" w:cs="Arial"/>
          <w:sz w:val="24"/>
          <w:szCs w:val="24"/>
        </w:rPr>
      </w:pPr>
      <w:r w:rsidRPr="00374F08">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заявлении должны быть указаны:</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lastRenderedPageBreak/>
        <w:t>г) почтовый адрес, адрес электронной почты, номер телефона для связи с заявителем или представителем заявителя;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д) предполагаемые цели использования земель или земельного участка в соответствии с пунктом 1 статьи 39.34 Земельного кодекса РФ;</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е) кадастровый номер земельного участка - в случае, если планируется использование всего земельного участка или его части;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ж) срок использования земель или земельного участка (в пределах сроков, установленных пунктом 1 статьи 39.34 Земельного кодекса РФ).</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Форма заявления приведена в приложении № 1 к настоящему административному регламенту.</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электронной форме заявление представляется путем заполнения формы, размещенной на Едином портале и (или) Региональном портале.</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Заявление должно быть подписано заявителем либо представителем заявителя.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К заявлению прилагаются следующие документы:</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заявлении должны быть указаны следующие сведения: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lastRenderedPageBreak/>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г) почтовый адрес, адрес электронной почты, номер телефона для связи с заявителем или представителем заявителя;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д) адресные ориентиры земель или земельного участка, его площадь;</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е) кадастровый номер земельного участка - в случае, если планируется использование всего земельного участка или его части;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з) срок использования земель или земельного участка.</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Форма заявления приведена в приложении № 1 к настоящему административному регламенту.</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электронной форме заявление представляется путем заполнения формы, размещенной на Едином портале и (или) Региональном портале.</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Заявление должно быть подписано заявителем либо представителем заявителя.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К заявлению прилагаются следующие документы:</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lastRenderedPageBreak/>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а) кадастровая выписка о земельном участке или кадастровый паспорт земельного участка;</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б) выписка из Единого государственного реестра прав на недвижимое имущество и сделок с ним;</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копия лицензии, удостоверяющей право проведения работ по геологическому изучению недр;</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2.6.2.3. Заявитель вправе представить указанные в пунктах 2.6.2.1, 2.6.2.2. документы самостоятельно.</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Запрещается требовать от заявителя: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51767" w:rsidRPr="00374F08">
        <w:rPr>
          <w:rFonts w:ascii="Arial" w:hAnsi="Arial" w:cs="Arial"/>
          <w:sz w:val="24"/>
          <w:szCs w:val="24"/>
        </w:rPr>
        <w:t>Лосевского</w:t>
      </w:r>
      <w:r w:rsidRPr="00374F08">
        <w:rPr>
          <w:rFonts w:ascii="Arial" w:hAnsi="Arial" w:cs="Arial"/>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lastRenderedPageBreak/>
        <w:t>2.7.</w:t>
      </w:r>
      <w:r w:rsidR="0020724F">
        <w:rPr>
          <w:rFonts w:ascii="Arial" w:hAnsi="Arial" w:cs="Arial"/>
          <w:sz w:val="24"/>
          <w:szCs w:val="24"/>
        </w:rPr>
        <w:t xml:space="preserve"> </w:t>
      </w:r>
      <w:r w:rsidRPr="00374F0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24414" w:rsidRPr="00374F08" w:rsidRDefault="00F24414" w:rsidP="00374F08">
      <w:pPr>
        <w:tabs>
          <w:tab w:val="num" w:pos="792"/>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заявление и прилагаемые к нему документы не поддаются прочтению, содержат неоговоренные зачеркивания, исправления, подчистки;</w:t>
      </w:r>
    </w:p>
    <w:p w:rsidR="00F24414" w:rsidRPr="00374F08" w:rsidRDefault="00F24414" w:rsidP="00374F08">
      <w:pPr>
        <w:tabs>
          <w:tab w:val="num" w:pos="792"/>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заявление и прилагаемые к нему документы не соответствуют требованиям, установленным Постановлением Правительства РФ от 25.06.2012 № 634;</w:t>
      </w:r>
    </w:p>
    <w:p w:rsidR="00F24414" w:rsidRPr="00374F08" w:rsidRDefault="00F24414" w:rsidP="00374F08">
      <w:pPr>
        <w:tabs>
          <w:tab w:val="num" w:pos="792"/>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w:t>
      </w:r>
      <w:r w:rsidR="0020724F">
        <w:rPr>
          <w:rFonts w:ascii="Arial" w:hAnsi="Arial" w:cs="Arial"/>
          <w:sz w:val="24"/>
          <w:szCs w:val="24"/>
        </w:rPr>
        <w:t xml:space="preserve"> </w:t>
      </w:r>
      <w:r w:rsidRPr="00374F08">
        <w:rPr>
          <w:rFonts w:ascii="Arial" w:hAnsi="Arial" w:cs="Arial"/>
          <w:sz w:val="24"/>
          <w:szCs w:val="24"/>
        </w:rPr>
        <w:t>заявление подано лицом, не уполномоченным совершать такого рода действия.</w:t>
      </w:r>
    </w:p>
    <w:p w:rsidR="00F24414" w:rsidRPr="00374F08" w:rsidRDefault="00F24414" w:rsidP="00374F08">
      <w:pPr>
        <w:numPr>
          <w:ilvl w:val="1"/>
          <w:numId w:val="4"/>
        </w:numPr>
        <w:tabs>
          <w:tab w:val="left" w:pos="1440"/>
          <w:tab w:val="left" w:pos="1560"/>
        </w:tabs>
        <w:spacing w:after="0" w:line="240" w:lineRule="auto"/>
        <w:ind w:left="0" w:firstLine="709"/>
        <w:jc w:val="both"/>
        <w:rPr>
          <w:rFonts w:ascii="Arial" w:hAnsi="Arial" w:cs="Arial"/>
          <w:sz w:val="24"/>
          <w:szCs w:val="24"/>
        </w:rPr>
      </w:pPr>
      <w:r w:rsidRPr="00374F08">
        <w:rPr>
          <w:rFonts w:ascii="Arial" w:hAnsi="Arial" w:cs="Arial"/>
          <w:sz w:val="24"/>
          <w:szCs w:val="24"/>
        </w:rPr>
        <w:t>Исчерпывающий перечень оснований для отказа в предоставлении муниципальной услуги.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2.8.1. Основанием для отказа в предоставлении муниципальной услуги в целях, указанных в подпунктах 1-3 пункта 1.1.2. настоящего административного регламента,</w:t>
      </w:r>
      <w:r w:rsidR="0020724F">
        <w:rPr>
          <w:rFonts w:ascii="Arial" w:hAnsi="Arial" w:cs="Arial"/>
          <w:sz w:val="24"/>
          <w:szCs w:val="24"/>
        </w:rPr>
        <w:t xml:space="preserve"> </w:t>
      </w:r>
      <w:r w:rsidRPr="00374F08">
        <w:rPr>
          <w:rFonts w:ascii="Arial" w:hAnsi="Arial" w:cs="Arial"/>
          <w:sz w:val="24"/>
          <w:szCs w:val="24"/>
        </w:rPr>
        <w:t>является:</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xml:space="preserve">в) земельный участок, на использование которого испрашивается разрешение, предоставлен физическому или юридическому лицу. </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в) в заявлении указана цель использования земель или земельного участка, не соответствующая назначению Объекта;</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г) земельный участок, на котором предполагается размещение Объектов, уже предоставлен другому физическому или юридическому лицу;</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е) размещение Объекта приведет к невозможности использования земельного участка в соответствии с его разрешенным использованием;</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ж) размещаемые Объекты не соответствуют утвержденным документам территориального планирования;</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w:t>
      </w:r>
      <w:r w:rsidRPr="00374F08">
        <w:rPr>
          <w:rFonts w:ascii="Arial" w:hAnsi="Arial" w:cs="Arial"/>
          <w:sz w:val="24"/>
          <w:szCs w:val="24"/>
        </w:rPr>
        <w:lastRenderedPageBreak/>
        <w:t xml:space="preserve">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rsidR="00F24414" w:rsidRPr="00374F08" w:rsidRDefault="00F24414" w:rsidP="00374F08">
      <w:pPr>
        <w:tabs>
          <w:tab w:val="num" w:pos="1155"/>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2.9. Размер платы, взимаемой с заявителя при предоставлении муниципальной услуги.</w:t>
      </w:r>
    </w:p>
    <w:p w:rsidR="00F24414" w:rsidRPr="00374F08" w:rsidRDefault="00F24414" w:rsidP="00374F08">
      <w:pPr>
        <w:tabs>
          <w:tab w:val="num" w:pos="792"/>
          <w:tab w:val="left" w:pos="1440"/>
          <w:tab w:val="left" w:pos="1560"/>
        </w:tabs>
        <w:spacing w:after="0" w:line="240" w:lineRule="auto"/>
        <w:ind w:firstLine="709"/>
        <w:jc w:val="both"/>
        <w:rPr>
          <w:rFonts w:ascii="Arial" w:hAnsi="Arial" w:cs="Arial"/>
          <w:sz w:val="24"/>
          <w:szCs w:val="24"/>
        </w:rPr>
      </w:pPr>
      <w:r w:rsidRPr="00374F08">
        <w:rPr>
          <w:rFonts w:ascii="Arial" w:hAnsi="Arial" w:cs="Arial"/>
          <w:sz w:val="24"/>
          <w:szCs w:val="24"/>
        </w:rPr>
        <w:t>Муниципальная услуга предоставляется на безвозмездной основе.</w:t>
      </w:r>
      <w:r w:rsidR="0020724F">
        <w:rPr>
          <w:rFonts w:ascii="Arial" w:hAnsi="Arial" w:cs="Arial"/>
          <w:sz w:val="24"/>
          <w:szCs w:val="24"/>
        </w:rPr>
        <w:t xml:space="preserve"> </w:t>
      </w:r>
    </w:p>
    <w:p w:rsidR="00F24414" w:rsidRPr="00374F08" w:rsidRDefault="00F24414" w:rsidP="00374F08">
      <w:pPr>
        <w:numPr>
          <w:ilvl w:val="1"/>
          <w:numId w:val="3"/>
        </w:numPr>
        <w:tabs>
          <w:tab w:val="left" w:pos="1440"/>
          <w:tab w:val="left" w:pos="1560"/>
        </w:tabs>
        <w:spacing w:after="0" w:line="240" w:lineRule="auto"/>
        <w:ind w:left="0" w:firstLine="709"/>
        <w:jc w:val="both"/>
        <w:rPr>
          <w:rFonts w:ascii="Arial" w:hAnsi="Arial" w:cs="Arial"/>
          <w:sz w:val="24"/>
          <w:szCs w:val="24"/>
        </w:rPr>
      </w:pPr>
      <w:r w:rsidRPr="00374F08">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24414" w:rsidRPr="00374F08" w:rsidRDefault="00F24414" w:rsidP="00374F08">
      <w:pPr>
        <w:numPr>
          <w:ilvl w:val="1"/>
          <w:numId w:val="3"/>
        </w:numPr>
        <w:tabs>
          <w:tab w:val="num" w:pos="1155"/>
          <w:tab w:val="left" w:pos="1560"/>
        </w:tabs>
        <w:spacing w:after="0" w:line="240" w:lineRule="auto"/>
        <w:ind w:left="0" w:firstLine="709"/>
        <w:jc w:val="both"/>
        <w:rPr>
          <w:rFonts w:ascii="Arial" w:hAnsi="Arial" w:cs="Arial"/>
          <w:sz w:val="24"/>
          <w:szCs w:val="24"/>
        </w:rPr>
      </w:pPr>
      <w:r w:rsidRPr="00374F08">
        <w:rPr>
          <w:rFonts w:ascii="Arial" w:hAnsi="Arial" w:cs="Arial"/>
          <w:sz w:val="24"/>
          <w:szCs w:val="24"/>
        </w:rPr>
        <w:t>Срок регистрации запроса заявителя о предоставлении муниципальной услуги.</w:t>
      </w:r>
    </w:p>
    <w:p w:rsidR="00F24414" w:rsidRPr="00374F08" w:rsidRDefault="00F24414" w:rsidP="00374F08">
      <w:pPr>
        <w:tabs>
          <w:tab w:val="num" w:pos="1155"/>
          <w:tab w:val="left" w:pos="1560"/>
        </w:tabs>
        <w:spacing w:after="0" w:line="240" w:lineRule="auto"/>
        <w:ind w:firstLine="709"/>
        <w:jc w:val="both"/>
        <w:rPr>
          <w:rFonts w:ascii="Arial" w:hAnsi="Arial" w:cs="Arial"/>
          <w:sz w:val="24"/>
          <w:szCs w:val="24"/>
        </w:rPr>
      </w:pPr>
      <w:r w:rsidRPr="00374F08">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24414" w:rsidRPr="00374F08" w:rsidRDefault="00F24414" w:rsidP="00374F08">
      <w:pPr>
        <w:numPr>
          <w:ilvl w:val="1"/>
          <w:numId w:val="3"/>
        </w:numPr>
        <w:tabs>
          <w:tab w:val="num" w:pos="1155"/>
          <w:tab w:val="left" w:pos="1560"/>
        </w:tabs>
        <w:spacing w:after="0" w:line="240" w:lineRule="auto"/>
        <w:ind w:left="0" w:firstLine="709"/>
        <w:jc w:val="both"/>
        <w:rPr>
          <w:rFonts w:ascii="Arial" w:hAnsi="Arial" w:cs="Arial"/>
          <w:sz w:val="24"/>
          <w:szCs w:val="24"/>
        </w:rPr>
      </w:pPr>
      <w:r w:rsidRPr="00374F08">
        <w:rPr>
          <w:rFonts w:ascii="Arial" w:hAnsi="Arial" w:cs="Arial"/>
          <w:sz w:val="24"/>
          <w:szCs w:val="24"/>
        </w:rPr>
        <w:t>Требования к помещениям, в которых предоставляется муниципальная услуга.</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2.12.2.</w:t>
      </w:r>
      <w:r w:rsidR="0020724F">
        <w:rPr>
          <w:rFonts w:ascii="Arial" w:hAnsi="Arial" w:cs="Arial"/>
          <w:sz w:val="24"/>
          <w:szCs w:val="24"/>
        </w:rPr>
        <w:t xml:space="preserve"> </w:t>
      </w:r>
      <w:r w:rsidRPr="00374F08">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Доступ заявителей к парковочным местам является бесплатным.</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информационными стендами, на которых размещается визуальная и текстовая информация;</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стульями и столами для оформления документов.</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К информационным стендам должна быть обеспечена возможность свободного доступа граждан.</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2.13.Показатели доступности и качества муниципальной услуги.</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2.13.1. Показателями доступности муниципальной услуги являются:</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оборудование территорий, прилегающих к месторасположению органа</w:t>
      </w:r>
      <w:r w:rsidR="00F16FF5" w:rsidRPr="00374F08">
        <w:rPr>
          <w:rFonts w:ascii="Arial" w:hAnsi="Arial" w:cs="Arial"/>
          <w:sz w:val="24"/>
          <w:szCs w:val="24"/>
        </w:rPr>
        <w:t>,</w:t>
      </w:r>
      <w:r w:rsidRPr="00374F08">
        <w:rPr>
          <w:rFonts w:ascii="Arial" w:hAnsi="Arial" w:cs="Arial"/>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соблюдение графика работы органа</w:t>
      </w:r>
      <w:r w:rsidR="00F16FF5" w:rsidRPr="00374F08">
        <w:rPr>
          <w:rFonts w:ascii="Arial" w:hAnsi="Arial" w:cs="Arial"/>
          <w:sz w:val="24"/>
          <w:szCs w:val="24"/>
        </w:rPr>
        <w:t>,</w:t>
      </w:r>
      <w:r w:rsidRPr="00374F08">
        <w:rPr>
          <w:rFonts w:ascii="Arial" w:hAnsi="Arial" w:cs="Arial"/>
          <w:sz w:val="24"/>
          <w:szCs w:val="24"/>
        </w:rPr>
        <w:t xml:space="preserve"> предоставляющего услугу;</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возможность получения муниципальной услуги в многофункциональном центре;</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2.13.2.Показателями качества муниципальной услуги являются:</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соблюдение сроков предоставления муниципальной услуги;</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F24414" w:rsidRPr="00374F08" w:rsidRDefault="00F24414" w:rsidP="00374F08">
      <w:pPr>
        <w:tabs>
          <w:tab w:val="left" w:pos="1560"/>
        </w:tabs>
        <w:autoSpaceDE w:val="0"/>
        <w:autoSpaceDN w:val="0"/>
        <w:adjustRightInd w:val="0"/>
        <w:spacing w:after="0" w:line="240" w:lineRule="auto"/>
        <w:ind w:firstLine="709"/>
        <w:jc w:val="both"/>
        <w:rPr>
          <w:rFonts w:ascii="Arial" w:hAnsi="Arial" w:cs="Arial"/>
          <w:sz w:val="24"/>
          <w:szCs w:val="24"/>
        </w:rPr>
      </w:pPr>
    </w:p>
    <w:p w:rsidR="00F24414" w:rsidRPr="00374F08" w:rsidRDefault="00F24414" w:rsidP="00374F08">
      <w:pPr>
        <w:widowControl w:val="0"/>
        <w:numPr>
          <w:ilvl w:val="0"/>
          <w:numId w:val="4"/>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374F08">
        <w:rPr>
          <w:rFonts w:ascii="Arial" w:hAnsi="Arial" w:cs="Arial"/>
          <w:sz w:val="24"/>
          <w:szCs w:val="24"/>
          <w:lang w:val="en-US"/>
        </w:rPr>
        <w:t>C</w:t>
      </w:r>
      <w:r w:rsidRPr="00374F08">
        <w:rPr>
          <w:rFonts w:ascii="Arial" w:hAnsi="Arial" w:cs="Arial"/>
          <w:sz w:val="24"/>
          <w:szCs w:val="24"/>
        </w:rPr>
        <w:t xml:space="preserve">остав, последовательность и сроки выполнения административных </w:t>
      </w:r>
      <w:r w:rsidRPr="00374F08">
        <w:rPr>
          <w:rFonts w:ascii="Arial" w:hAnsi="Arial" w:cs="Arial"/>
          <w:sz w:val="24"/>
          <w:szCs w:val="24"/>
        </w:rPr>
        <w:lastRenderedPageBreak/>
        <w:t>процедур, требования к порядку их выполнения</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3.1. Исчерпывающий перечень административных процедур.</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3.1.1. Предоставление муниципальной услуги включает в себя следующие административные процедуры:</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прием и регистрация заявления и прилагаемых к нему документов;</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принятие решения о выдаче разрешения на использование земель или земельного участка либо решения об</w:t>
      </w:r>
      <w:r w:rsidR="0020724F">
        <w:rPr>
          <w:rFonts w:ascii="Arial" w:hAnsi="Arial" w:cs="Arial"/>
          <w:sz w:val="24"/>
          <w:szCs w:val="24"/>
        </w:rPr>
        <w:t xml:space="preserve"> </w:t>
      </w:r>
      <w:r w:rsidRPr="00374F08">
        <w:rPr>
          <w:rFonts w:ascii="Arial" w:hAnsi="Arial" w:cs="Arial"/>
          <w:sz w:val="24"/>
          <w:szCs w:val="24"/>
        </w:rPr>
        <w:t>отказе в предоставлении муниципальной услуги;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 выдача (направление) заявителю постановления администрации </w:t>
      </w:r>
      <w:r w:rsidR="00F16FF5" w:rsidRPr="00374F08">
        <w:rPr>
          <w:rFonts w:ascii="Arial" w:hAnsi="Arial" w:cs="Arial"/>
          <w:sz w:val="24"/>
          <w:szCs w:val="24"/>
        </w:rPr>
        <w:t xml:space="preserve">о разрешении </w:t>
      </w:r>
      <w:r w:rsidRPr="00374F08">
        <w:rPr>
          <w:rFonts w:ascii="Arial" w:hAnsi="Arial" w:cs="Arial"/>
          <w:sz w:val="24"/>
          <w:szCs w:val="24"/>
        </w:rPr>
        <w:t>на использование земель или земельного участка либо уведомления об отказе в предоставлении муниципальной услуги.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 Прием и регистрация заявления и прилагаемых к нему документов.</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3.2.2.</w:t>
      </w:r>
      <w:r w:rsidR="0020724F">
        <w:rPr>
          <w:rFonts w:ascii="Arial" w:hAnsi="Arial" w:cs="Arial"/>
          <w:sz w:val="24"/>
          <w:szCs w:val="24"/>
        </w:rPr>
        <w:t xml:space="preserve"> </w:t>
      </w:r>
      <w:r w:rsidRPr="00374F08">
        <w:rPr>
          <w:rFonts w:ascii="Arial" w:hAnsi="Arial" w:cs="Arial"/>
          <w:sz w:val="24"/>
          <w:szCs w:val="24"/>
        </w:rPr>
        <w:t>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w:t>
      </w:r>
      <w:r w:rsidR="00F16FF5" w:rsidRPr="00374F08">
        <w:rPr>
          <w:rFonts w:ascii="Arial" w:hAnsi="Arial" w:cs="Arial"/>
          <w:sz w:val="24"/>
          <w:szCs w:val="24"/>
        </w:rPr>
        <w:t xml:space="preserve"> </w:t>
      </w:r>
      <w:r w:rsidRPr="00374F08">
        <w:rPr>
          <w:rFonts w:ascii="Arial" w:hAnsi="Arial" w:cs="Arial"/>
          <w:sz w:val="24"/>
          <w:szCs w:val="24"/>
        </w:rPr>
        <w:t>прием и регистрацию документов:</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сверяет копии документов с их подлинниками, заверяет их и возвращает подлинники заявителю;</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Уведомление о получении заявления направляется указанным заявителем в </w:t>
      </w:r>
      <w:r w:rsidRPr="00374F08">
        <w:rPr>
          <w:rFonts w:ascii="Arial" w:hAnsi="Arial" w:cs="Arial"/>
          <w:sz w:val="24"/>
          <w:szCs w:val="24"/>
        </w:rPr>
        <w:lastRenderedPageBreak/>
        <w:t>заявлении способом не позднее рабочего дня, следующего за днем поступления заявления в администрацию.</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3.2.8.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w:t>
      </w:r>
      <w:r w:rsidR="0020724F">
        <w:rPr>
          <w:rFonts w:ascii="Arial" w:hAnsi="Arial" w:cs="Arial"/>
          <w:sz w:val="24"/>
          <w:szCs w:val="24"/>
        </w:rPr>
        <w:t xml:space="preserve"> </w:t>
      </w:r>
      <w:r w:rsidRPr="00374F08">
        <w:rPr>
          <w:rFonts w:ascii="Arial" w:hAnsi="Arial" w:cs="Arial"/>
          <w:sz w:val="24"/>
          <w:szCs w:val="24"/>
        </w:rPr>
        <w:t>о наличии препятствий к принятию документов, возвращает документы, объясняет заявителю</w:t>
      </w:r>
      <w:r w:rsidR="0020724F">
        <w:rPr>
          <w:rFonts w:ascii="Arial" w:hAnsi="Arial" w:cs="Arial"/>
          <w:sz w:val="24"/>
          <w:szCs w:val="24"/>
        </w:rPr>
        <w:t xml:space="preserve"> </w:t>
      </w:r>
      <w:r w:rsidRPr="00374F08">
        <w:rPr>
          <w:rFonts w:ascii="Arial" w:hAnsi="Arial" w:cs="Arial"/>
          <w:sz w:val="24"/>
          <w:szCs w:val="24"/>
        </w:rPr>
        <w:t>содержание выявленных недостатков в представленных документах и предлагает принять меры по их устранению.</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w:t>
      </w:r>
      <w:r w:rsidR="0020724F">
        <w:rPr>
          <w:rFonts w:ascii="Arial" w:hAnsi="Arial" w:cs="Arial"/>
          <w:sz w:val="24"/>
          <w:szCs w:val="24"/>
        </w:rPr>
        <w:t xml:space="preserve"> </w:t>
      </w:r>
      <w:r w:rsidRPr="00374F08">
        <w:rPr>
          <w:rFonts w:ascii="Arial" w:hAnsi="Arial" w:cs="Arial"/>
          <w:sz w:val="24"/>
          <w:szCs w:val="24"/>
        </w:rPr>
        <w:t>о наличии препятствий к принятию документов, возвращает документы, объясняет заявителю</w:t>
      </w:r>
      <w:r w:rsidR="0020724F">
        <w:rPr>
          <w:rFonts w:ascii="Arial" w:hAnsi="Arial" w:cs="Arial"/>
          <w:sz w:val="24"/>
          <w:szCs w:val="24"/>
        </w:rPr>
        <w:t xml:space="preserve"> </w:t>
      </w:r>
      <w:r w:rsidRPr="00374F08">
        <w:rPr>
          <w:rFonts w:ascii="Arial" w:hAnsi="Arial" w:cs="Arial"/>
          <w:sz w:val="24"/>
          <w:szCs w:val="24"/>
        </w:rPr>
        <w:t>содержание выявленных недостатков в представленных документах и предлагает принять меры по их устранению.</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3.2.11. Максимальный срок исполнения административной процедуры -1 календарный день.</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3.3. Принятие решения о выдаче разрешения</w:t>
      </w:r>
      <w:r w:rsidR="0020724F">
        <w:rPr>
          <w:rFonts w:ascii="Arial" w:hAnsi="Arial" w:cs="Arial"/>
          <w:sz w:val="24"/>
          <w:szCs w:val="24"/>
        </w:rPr>
        <w:t xml:space="preserve"> </w:t>
      </w:r>
      <w:r w:rsidRPr="00374F08">
        <w:rPr>
          <w:rFonts w:ascii="Arial" w:hAnsi="Arial" w:cs="Arial"/>
          <w:sz w:val="24"/>
          <w:szCs w:val="24"/>
        </w:rPr>
        <w:t>на использование земель или земельного участка либо решения об</w:t>
      </w:r>
      <w:r w:rsidR="0020724F">
        <w:rPr>
          <w:rFonts w:ascii="Arial" w:hAnsi="Arial" w:cs="Arial"/>
          <w:sz w:val="24"/>
          <w:szCs w:val="24"/>
        </w:rPr>
        <w:t xml:space="preserve"> </w:t>
      </w:r>
      <w:r w:rsidRPr="00374F08">
        <w:rPr>
          <w:rFonts w:ascii="Arial" w:hAnsi="Arial" w:cs="Arial"/>
          <w:sz w:val="24"/>
          <w:szCs w:val="24"/>
        </w:rPr>
        <w:t>отказе в предоставлении муниципальной услуги.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1) в Семилукский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2) в отдел Семилукского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w:t>
      </w:r>
      <w:r w:rsidR="0020724F">
        <w:rPr>
          <w:rFonts w:ascii="Arial" w:hAnsi="Arial" w:cs="Arial"/>
          <w:sz w:val="24"/>
          <w:szCs w:val="24"/>
        </w:rPr>
        <w:t xml:space="preserve"> </w:t>
      </w:r>
      <w:r w:rsidRPr="00374F08">
        <w:rPr>
          <w:rFonts w:ascii="Arial" w:hAnsi="Arial" w:cs="Arial"/>
          <w:sz w:val="24"/>
          <w:szCs w:val="24"/>
        </w:rPr>
        <w:t>копии лицензии, удостоверяющей право проведения работ по геологическому изучению недр;</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Направление межведомственного запроса в бумажном виде допускается в случае </w:t>
      </w:r>
      <w:r w:rsidRPr="00374F08">
        <w:rPr>
          <w:rFonts w:ascii="Arial" w:hAnsi="Arial" w:cs="Arial"/>
          <w:sz w:val="24"/>
          <w:szCs w:val="24"/>
        </w:rPr>
        <w:lastRenderedPageBreak/>
        <w:t>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Межведомственный запрос в бумажном виде заполняется в соответствии с требованиями, установленными статьей 7.2.</w:t>
      </w:r>
      <w:r w:rsidR="0020724F">
        <w:rPr>
          <w:rFonts w:ascii="Arial" w:hAnsi="Arial" w:cs="Arial"/>
          <w:sz w:val="24"/>
          <w:szCs w:val="24"/>
        </w:rPr>
        <w:t xml:space="preserve"> </w:t>
      </w:r>
      <w:r w:rsidRPr="00374F08">
        <w:rPr>
          <w:rFonts w:ascii="Arial" w:hAnsi="Arial" w:cs="Arial"/>
          <w:sz w:val="24"/>
          <w:szCs w:val="24"/>
        </w:rPr>
        <w:t>Федерального закона от 27.07.2010 № 210-ФЗ «Об организации предоставления государственных и муниципальных услуг».</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3.3.4.</w:t>
      </w:r>
      <w:r w:rsidR="0020724F">
        <w:rPr>
          <w:rFonts w:ascii="Arial" w:hAnsi="Arial" w:cs="Arial"/>
          <w:sz w:val="24"/>
          <w:szCs w:val="24"/>
        </w:rPr>
        <w:t xml:space="preserve"> </w:t>
      </w:r>
      <w:r w:rsidRPr="00374F08">
        <w:rPr>
          <w:rFonts w:ascii="Arial" w:hAnsi="Arial" w:cs="Arial"/>
          <w:sz w:val="24"/>
          <w:szCs w:val="24"/>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администрации (поселения) и его регистрацию.</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поселения и его регистрацию.</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lastRenderedPageBreak/>
        <w:t>3.3.7. Результатом административной процедуры является принятие постановления</w:t>
      </w:r>
      <w:r w:rsidR="00F16FF5" w:rsidRPr="00374F08">
        <w:rPr>
          <w:rFonts w:ascii="Arial" w:hAnsi="Arial" w:cs="Arial"/>
          <w:sz w:val="24"/>
          <w:szCs w:val="24"/>
        </w:rPr>
        <w:t xml:space="preserve"> о выдаче разрешения </w:t>
      </w:r>
      <w:r w:rsidRPr="00374F08">
        <w:rPr>
          <w:rFonts w:ascii="Arial" w:hAnsi="Arial" w:cs="Arial"/>
          <w:sz w:val="24"/>
          <w:szCs w:val="24"/>
        </w:rPr>
        <w:t>на использование земель или земельного участка либо подготовка уведомления об</w:t>
      </w:r>
      <w:r w:rsidR="0020724F">
        <w:rPr>
          <w:rFonts w:ascii="Arial" w:hAnsi="Arial" w:cs="Arial"/>
          <w:sz w:val="24"/>
          <w:szCs w:val="24"/>
        </w:rPr>
        <w:t xml:space="preserve"> </w:t>
      </w:r>
      <w:r w:rsidRPr="00374F08">
        <w:rPr>
          <w:rFonts w:ascii="Arial" w:hAnsi="Arial" w:cs="Arial"/>
          <w:sz w:val="24"/>
          <w:szCs w:val="24"/>
        </w:rPr>
        <w:t>отказе в предоставлении муниципальной услуги.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3.3.8. Максимальный срок исполнения административной процедуры – 24 дня.</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 3.4. Выдача (направление) заявителю постановле</w:t>
      </w:r>
      <w:r w:rsidR="00F16FF5" w:rsidRPr="00374F08">
        <w:rPr>
          <w:rFonts w:ascii="Arial" w:hAnsi="Arial" w:cs="Arial"/>
          <w:sz w:val="24"/>
          <w:szCs w:val="24"/>
        </w:rPr>
        <w:t xml:space="preserve">ния администрации о разрешении </w:t>
      </w:r>
      <w:r w:rsidRPr="00374F08">
        <w:rPr>
          <w:rFonts w:ascii="Arial" w:hAnsi="Arial" w:cs="Arial"/>
          <w:sz w:val="24"/>
          <w:szCs w:val="24"/>
        </w:rPr>
        <w:t>на использование земель или земельного участка либо уведомления об отказе в предоставлении муниципальной услуги.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w:t>
      </w:r>
      <w:r w:rsidR="00F16FF5" w:rsidRPr="00374F08">
        <w:rPr>
          <w:rFonts w:ascii="Arial" w:hAnsi="Arial" w:cs="Arial"/>
          <w:sz w:val="24"/>
          <w:szCs w:val="24"/>
        </w:rPr>
        <w:t xml:space="preserve">постановления о разрешении </w:t>
      </w:r>
      <w:r w:rsidRPr="00374F08">
        <w:rPr>
          <w:rFonts w:ascii="Arial" w:hAnsi="Arial" w:cs="Arial"/>
          <w:sz w:val="24"/>
          <w:szCs w:val="24"/>
        </w:rPr>
        <w:t>на использование земель или земельного участка либо уведомления об отказе в предоставлении муниципальной услуги.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3.4.2. Постановление </w:t>
      </w:r>
      <w:r w:rsidR="00F16FF5" w:rsidRPr="00374F08">
        <w:rPr>
          <w:rFonts w:ascii="Arial" w:hAnsi="Arial" w:cs="Arial"/>
          <w:sz w:val="24"/>
          <w:szCs w:val="24"/>
        </w:rPr>
        <w:t xml:space="preserve">о разрешении </w:t>
      </w:r>
      <w:r w:rsidRPr="00374F08">
        <w:rPr>
          <w:rFonts w:ascii="Arial" w:hAnsi="Arial" w:cs="Arial"/>
          <w:sz w:val="24"/>
          <w:szCs w:val="24"/>
        </w:rPr>
        <w:t>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3.4.3. В течение 10 рабочих дней со дня выдачи постановления о разрешении</w:t>
      </w:r>
      <w:r w:rsidR="0020724F">
        <w:rPr>
          <w:rFonts w:ascii="Arial" w:hAnsi="Arial" w:cs="Arial"/>
          <w:sz w:val="24"/>
          <w:szCs w:val="24"/>
        </w:rPr>
        <w:t xml:space="preserve"> </w:t>
      </w:r>
      <w:r w:rsidRPr="00374F08">
        <w:rPr>
          <w:rFonts w:ascii="Arial" w:hAnsi="Arial" w:cs="Arial"/>
          <w:sz w:val="24"/>
          <w:szCs w:val="24"/>
        </w:rPr>
        <w:t>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3.4.4. Результатом административной процедуры является выдача (направление) постановления</w:t>
      </w:r>
      <w:r w:rsidR="0020724F">
        <w:rPr>
          <w:rFonts w:ascii="Arial" w:hAnsi="Arial" w:cs="Arial"/>
          <w:sz w:val="24"/>
          <w:szCs w:val="24"/>
        </w:rPr>
        <w:t xml:space="preserve"> </w:t>
      </w:r>
      <w:r w:rsidRPr="00374F08">
        <w:rPr>
          <w:rFonts w:ascii="Arial" w:hAnsi="Arial" w:cs="Arial"/>
          <w:sz w:val="24"/>
          <w:szCs w:val="24"/>
        </w:rPr>
        <w:t>о разрешении</w:t>
      </w:r>
      <w:r w:rsidR="0020724F">
        <w:rPr>
          <w:rFonts w:ascii="Arial" w:hAnsi="Arial" w:cs="Arial"/>
          <w:sz w:val="24"/>
          <w:szCs w:val="24"/>
        </w:rPr>
        <w:t xml:space="preserve"> </w:t>
      </w:r>
      <w:r w:rsidRPr="00374F08">
        <w:rPr>
          <w:rFonts w:ascii="Arial" w:hAnsi="Arial" w:cs="Arial"/>
          <w:sz w:val="24"/>
          <w:szCs w:val="24"/>
        </w:rPr>
        <w:t>на использование земель или земельного участка либо уведомления об отказе в предоставлении муниципальной услуги.</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3.4.5. Максимальный срок исполнения административной процедуры – 3 рабочих дня.</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3.5.1.</w:t>
      </w:r>
      <w:r w:rsidR="0020724F">
        <w:rPr>
          <w:rFonts w:ascii="Arial" w:hAnsi="Arial" w:cs="Arial"/>
          <w:sz w:val="24"/>
          <w:szCs w:val="24"/>
        </w:rPr>
        <w:t xml:space="preserve"> </w:t>
      </w:r>
      <w:r w:rsidRPr="00374F08">
        <w:rPr>
          <w:rFonts w:ascii="Arial" w:hAnsi="Arial" w:cs="Arial"/>
          <w:sz w:val="24"/>
          <w:szCs w:val="24"/>
        </w:rPr>
        <w:t>Заявитель</w:t>
      </w:r>
      <w:r w:rsidR="0020724F">
        <w:rPr>
          <w:rFonts w:ascii="Arial" w:hAnsi="Arial" w:cs="Arial"/>
          <w:sz w:val="24"/>
          <w:szCs w:val="24"/>
        </w:rPr>
        <w:t xml:space="preserve"> </w:t>
      </w:r>
      <w:r w:rsidRPr="00374F08">
        <w:rPr>
          <w:rFonts w:ascii="Arial" w:hAnsi="Arial" w:cs="Arial"/>
          <w:sz w:val="24"/>
          <w:szCs w:val="24"/>
        </w:rPr>
        <w:t>в целях получения муниципальной услуги может подать заявление в форме электронного документа с использованием</w:t>
      </w:r>
      <w:r w:rsidR="0020724F">
        <w:rPr>
          <w:rFonts w:ascii="Arial" w:hAnsi="Arial" w:cs="Arial"/>
          <w:sz w:val="24"/>
          <w:szCs w:val="24"/>
        </w:rPr>
        <w:t xml:space="preserve"> </w:t>
      </w:r>
      <w:r w:rsidRPr="00374F08">
        <w:rPr>
          <w:rFonts w:ascii="Arial" w:hAnsi="Arial" w:cs="Arial"/>
          <w:sz w:val="24"/>
          <w:szCs w:val="24"/>
        </w:rPr>
        <w:t>Единого портала и Регионального портала.</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3.5.3. Получение результата муниципальной услуги в электронной форме не предусмотрено.</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Для получения кадастрового паспорта на земельные участки,</w:t>
      </w:r>
      <w:r w:rsidR="0020724F">
        <w:rPr>
          <w:rFonts w:ascii="Arial" w:hAnsi="Arial" w:cs="Arial"/>
          <w:sz w:val="24"/>
          <w:szCs w:val="24"/>
        </w:rPr>
        <w:t xml:space="preserve"> </w:t>
      </w:r>
      <w:r w:rsidRPr="00374F08">
        <w:rPr>
          <w:rFonts w:ascii="Arial" w:hAnsi="Arial" w:cs="Arial"/>
          <w:sz w:val="24"/>
          <w:szCs w:val="24"/>
        </w:rPr>
        <w:t xml:space="preserve">кадастровой выписки </w:t>
      </w:r>
      <w:r w:rsidRPr="00374F08">
        <w:rPr>
          <w:rFonts w:ascii="Arial" w:hAnsi="Arial" w:cs="Arial"/>
          <w:sz w:val="24"/>
          <w:szCs w:val="24"/>
        </w:rPr>
        <w:lastRenderedPageBreak/>
        <w:t>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24414" w:rsidRPr="00374F08" w:rsidRDefault="00F24414" w:rsidP="00374F0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p>
    <w:p w:rsidR="00F24414" w:rsidRPr="00374F08" w:rsidRDefault="00F24414" w:rsidP="00374F08">
      <w:pPr>
        <w:numPr>
          <w:ilvl w:val="0"/>
          <w:numId w:val="4"/>
        </w:numPr>
        <w:spacing w:after="0" w:line="240" w:lineRule="auto"/>
        <w:ind w:left="0" w:firstLine="709"/>
        <w:jc w:val="both"/>
        <w:rPr>
          <w:rFonts w:ascii="Arial" w:hAnsi="Arial" w:cs="Arial"/>
          <w:sz w:val="24"/>
          <w:szCs w:val="24"/>
        </w:rPr>
      </w:pPr>
      <w:r w:rsidRPr="00374F08">
        <w:rPr>
          <w:rFonts w:ascii="Arial" w:hAnsi="Arial" w:cs="Arial"/>
          <w:sz w:val="24"/>
          <w:szCs w:val="24"/>
        </w:rPr>
        <w:t xml:space="preserve">Формы </w:t>
      </w:r>
      <w:r w:rsidR="00374F08" w:rsidRPr="00374F08">
        <w:rPr>
          <w:rFonts w:ascii="Arial" w:hAnsi="Arial" w:cs="Arial"/>
          <w:sz w:val="24"/>
          <w:szCs w:val="24"/>
        </w:rPr>
        <w:t>контроля за</w:t>
      </w:r>
      <w:r w:rsidRPr="00374F08">
        <w:rPr>
          <w:rFonts w:ascii="Arial" w:hAnsi="Arial" w:cs="Arial"/>
          <w:sz w:val="24"/>
          <w:szCs w:val="24"/>
        </w:rPr>
        <w:t xml:space="preserve"> исполнением административного регламента</w:t>
      </w: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4.4. Проведение текущего контроля должно осуществляться не реже двух раз в год.</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5.2. Заявитель может обратиться с жалобой в том числе в следующих случаях:</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lastRenderedPageBreak/>
        <w:t>1) нарушение срока регистрации заявления заявителя об оказании муниципальной услуги;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2) нарушение срока предоставления муниципальной услуги;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1767" w:rsidRPr="00374F08">
        <w:rPr>
          <w:rFonts w:ascii="Arial" w:hAnsi="Arial" w:cs="Arial"/>
          <w:sz w:val="24"/>
          <w:szCs w:val="24"/>
        </w:rPr>
        <w:t>Лосевского</w:t>
      </w:r>
      <w:r w:rsidRPr="00374F08">
        <w:rPr>
          <w:rFonts w:ascii="Arial" w:hAnsi="Arial" w:cs="Arial"/>
          <w:sz w:val="24"/>
          <w:szCs w:val="24"/>
        </w:rPr>
        <w:t xml:space="preserve"> сельского поселения для предоставления муниципальной услуги;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1767" w:rsidRPr="00374F08">
        <w:rPr>
          <w:rFonts w:ascii="Arial" w:hAnsi="Arial" w:cs="Arial"/>
          <w:sz w:val="24"/>
          <w:szCs w:val="24"/>
        </w:rPr>
        <w:t>Лосевского</w:t>
      </w:r>
      <w:r w:rsidRPr="00374F08">
        <w:rPr>
          <w:rFonts w:ascii="Arial" w:hAnsi="Arial" w:cs="Arial"/>
          <w:sz w:val="24"/>
          <w:szCs w:val="24"/>
        </w:rPr>
        <w:t xml:space="preserve"> сельского поселения для предоставления муниципальной услуги, у заявителя;</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1767" w:rsidRPr="00374F08">
        <w:rPr>
          <w:rFonts w:ascii="Arial" w:hAnsi="Arial" w:cs="Arial"/>
          <w:sz w:val="24"/>
          <w:szCs w:val="24"/>
        </w:rPr>
        <w:t>Лосевского</w:t>
      </w:r>
      <w:r w:rsidRPr="00374F08">
        <w:rPr>
          <w:rFonts w:ascii="Arial" w:hAnsi="Arial" w:cs="Arial"/>
          <w:sz w:val="24"/>
          <w:szCs w:val="24"/>
        </w:rPr>
        <w:t xml:space="preserve"> сельского поселения;</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1767" w:rsidRPr="00374F08">
        <w:rPr>
          <w:rFonts w:ascii="Arial" w:hAnsi="Arial" w:cs="Arial"/>
          <w:sz w:val="24"/>
          <w:szCs w:val="24"/>
        </w:rPr>
        <w:t>Лосевского</w:t>
      </w:r>
      <w:r w:rsidRPr="00374F08">
        <w:rPr>
          <w:rFonts w:ascii="Arial" w:hAnsi="Arial" w:cs="Arial"/>
          <w:sz w:val="24"/>
          <w:szCs w:val="24"/>
        </w:rPr>
        <w:t xml:space="preserve"> сельского поселения;</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5.4. Жалоба должна содержать:</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374F08">
        <w:rPr>
          <w:rFonts w:ascii="Arial" w:hAnsi="Arial" w:cs="Arial"/>
          <w:sz w:val="24"/>
          <w:szCs w:val="24"/>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4414" w:rsidRPr="00374F08" w:rsidRDefault="00F24414" w:rsidP="00374F08">
      <w:pPr>
        <w:spacing w:after="0" w:line="240" w:lineRule="auto"/>
        <w:ind w:firstLine="709"/>
        <w:jc w:val="both"/>
        <w:rPr>
          <w:rFonts w:ascii="Arial" w:hAnsi="Arial" w:cs="Arial"/>
          <w:sz w:val="24"/>
          <w:szCs w:val="24"/>
        </w:rPr>
      </w:pPr>
    </w:p>
    <w:p w:rsidR="00374F08" w:rsidRDefault="00374F08" w:rsidP="00374F08">
      <w:pPr>
        <w:spacing w:after="0" w:line="240" w:lineRule="auto"/>
        <w:jc w:val="both"/>
        <w:rPr>
          <w:rFonts w:ascii="Arial" w:hAnsi="Arial" w:cs="Arial"/>
          <w:sz w:val="24"/>
          <w:szCs w:val="24"/>
        </w:rPr>
        <w:sectPr w:rsidR="00374F08" w:rsidSect="00815874">
          <w:pgSz w:w="11906" w:h="16838"/>
          <w:pgMar w:top="1134" w:right="567" w:bottom="1134" w:left="1134" w:header="709" w:footer="709" w:gutter="0"/>
          <w:cols w:space="708"/>
          <w:docGrid w:linePitch="360"/>
        </w:sectPr>
      </w:pPr>
    </w:p>
    <w:p w:rsidR="00F24414" w:rsidRPr="00374F08" w:rsidRDefault="00F24414" w:rsidP="00374F08">
      <w:pPr>
        <w:pStyle w:val="ad"/>
        <w:ind w:firstLine="709"/>
        <w:jc w:val="right"/>
        <w:rPr>
          <w:rFonts w:ascii="Arial" w:hAnsi="Arial" w:cs="Arial"/>
          <w:sz w:val="24"/>
          <w:szCs w:val="24"/>
        </w:rPr>
      </w:pPr>
      <w:r w:rsidRPr="00374F08">
        <w:rPr>
          <w:rFonts w:ascii="Arial" w:hAnsi="Arial" w:cs="Arial"/>
          <w:sz w:val="24"/>
          <w:szCs w:val="24"/>
        </w:rPr>
        <w:lastRenderedPageBreak/>
        <w:t xml:space="preserve">Приложение №1 </w:t>
      </w:r>
    </w:p>
    <w:p w:rsidR="00F24414" w:rsidRPr="00374F08" w:rsidRDefault="00F24414" w:rsidP="00374F08">
      <w:pPr>
        <w:pStyle w:val="ad"/>
        <w:ind w:firstLine="709"/>
        <w:jc w:val="right"/>
        <w:rPr>
          <w:rFonts w:ascii="Arial" w:hAnsi="Arial" w:cs="Arial"/>
          <w:sz w:val="24"/>
          <w:szCs w:val="24"/>
        </w:rPr>
      </w:pPr>
      <w:r w:rsidRPr="00374F08">
        <w:rPr>
          <w:rFonts w:ascii="Arial" w:hAnsi="Arial" w:cs="Arial"/>
          <w:sz w:val="24"/>
          <w:szCs w:val="24"/>
        </w:rPr>
        <w:t xml:space="preserve">к </w:t>
      </w:r>
      <w:r w:rsidR="00F16FF5" w:rsidRPr="00374F08">
        <w:rPr>
          <w:rFonts w:ascii="Arial" w:hAnsi="Arial" w:cs="Arial"/>
          <w:sz w:val="24"/>
          <w:szCs w:val="24"/>
        </w:rPr>
        <w:t>административному</w:t>
      </w:r>
      <w:r w:rsidRPr="00374F08">
        <w:rPr>
          <w:rFonts w:ascii="Arial" w:hAnsi="Arial" w:cs="Arial"/>
          <w:sz w:val="24"/>
          <w:szCs w:val="24"/>
        </w:rPr>
        <w:t xml:space="preserve"> регламенту</w:t>
      </w: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ФОРМА ЗАЯВЛЕНИЯ</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В администрацию ___________________</w:t>
      </w:r>
      <w:r w:rsidR="00F16FF5" w:rsidRPr="00374F08">
        <w:rPr>
          <w:rFonts w:ascii="Arial" w:hAnsi="Arial" w:cs="Arial"/>
          <w:sz w:val="24"/>
          <w:szCs w:val="24"/>
        </w:rPr>
        <w:t xml:space="preserve">_____ ____ </w:t>
      </w:r>
      <w:r w:rsidRPr="00374F08">
        <w:rPr>
          <w:rFonts w:ascii="Arial" w:hAnsi="Arial" w:cs="Arial"/>
          <w:sz w:val="24"/>
          <w:szCs w:val="24"/>
        </w:rPr>
        <w:t xml:space="preserve">поселения </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Для физических лиц:</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 xml:space="preserve"> (Ф.И.О.)</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(адрес места жительства)</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(реквизиты документа, удостоверяющего личность)</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(реквизиты документа, подтверждающего полномочия представителя заявителя)</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 xml:space="preserve">(почтовый адрес, адрес электронной почты, номер телефона для связи) </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Для юридических лиц:</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(полное наименование юридического лица)</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(местонахождение юридического лица)</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(сведения о государственной регистрации в ЕГРЮЛ)</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(ИНН)</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(реквизиты документа, подтверждающего полномочия представителя заявителя)</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_____________________________________________________________</w:t>
      </w:r>
    </w:p>
    <w:p w:rsidR="00F24414" w:rsidRPr="00374F08" w:rsidRDefault="00F24414" w:rsidP="00374F08">
      <w:pPr>
        <w:pStyle w:val="ad"/>
        <w:ind w:firstLine="709"/>
        <w:jc w:val="both"/>
        <w:rPr>
          <w:rFonts w:ascii="Arial" w:hAnsi="Arial" w:cs="Arial"/>
          <w:sz w:val="24"/>
          <w:szCs w:val="24"/>
        </w:rPr>
      </w:pPr>
      <w:r w:rsidRPr="00374F08">
        <w:rPr>
          <w:rFonts w:ascii="Arial" w:hAnsi="Arial" w:cs="Arial"/>
          <w:sz w:val="24"/>
          <w:szCs w:val="24"/>
        </w:rPr>
        <w:t>(почтовый адрес, адрес электронной почты, номер телефона для связи)</w:t>
      </w: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ЗАЯВЛЕНИЕ</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о выдаче разрешения на использование земель или земельного участка, находящихся в муниципальной собственно</w:t>
      </w:r>
      <w:r w:rsidR="00F16FF5" w:rsidRPr="00374F08">
        <w:rPr>
          <w:rFonts w:ascii="Arial" w:hAnsi="Arial" w:cs="Arial"/>
          <w:sz w:val="24"/>
          <w:szCs w:val="24"/>
        </w:rPr>
        <w:t>сти</w:t>
      </w:r>
      <w:r w:rsidRPr="00374F08">
        <w:rPr>
          <w:rFonts w:ascii="Arial" w:hAnsi="Arial" w:cs="Arial"/>
          <w:sz w:val="24"/>
          <w:szCs w:val="24"/>
        </w:rPr>
        <w:t>, без предоставления земельных участков и установления сервитутов</w:t>
      </w: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xml:space="preserve"> Прошу выдать разрешение на использование _______________________________________________________, имеющего</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(указать: земель, земельного участка или части земельного участка)</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кадастровый номер _________________________________________,</w:t>
      </w:r>
    </w:p>
    <w:p w:rsidR="00F24414" w:rsidRPr="00374F08" w:rsidRDefault="0020724F" w:rsidP="00374F08">
      <w:pPr>
        <w:spacing w:after="0" w:line="240" w:lineRule="auto"/>
        <w:ind w:firstLine="709"/>
        <w:jc w:val="both"/>
        <w:rPr>
          <w:rFonts w:ascii="Arial" w:hAnsi="Arial" w:cs="Arial"/>
          <w:sz w:val="24"/>
          <w:szCs w:val="24"/>
        </w:rPr>
      </w:pPr>
      <w:r>
        <w:rPr>
          <w:rFonts w:ascii="Arial" w:hAnsi="Arial" w:cs="Arial"/>
          <w:sz w:val="24"/>
          <w:szCs w:val="24"/>
        </w:rPr>
        <w:t xml:space="preserve"> </w:t>
      </w:r>
      <w:r w:rsidR="00F24414" w:rsidRPr="00374F08">
        <w:rPr>
          <w:rFonts w:ascii="Arial" w:hAnsi="Arial" w:cs="Arial"/>
          <w:sz w:val="24"/>
          <w:szCs w:val="24"/>
        </w:rPr>
        <w:t>(в случае, если планируется</w:t>
      </w:r>
      <w:r>
        <w:rPr>
          <w:rFonts w:ascii="Arial" w:hAnsi="Arial" w:cs="Arial"/>
          <w:sz w:val="24"/>
          <w:szCs w:val="24"/>
        </w:rPr>
        <w:t xml:space="preserve"> </w:t>
      </w:r>
      <w:r w:rsidR="00F24414" w:rsidRPr="00374F08">
        <w:rPr>
          <w:rFonts w:ascii="Arial" w:hAnsi="Arial" w:cs="Arial"/>
          <w:sz w:val="24"/>
          <w:szCs w:val="24"/>
        </w:rPr>
        <w:t>использование всего земельного участка или его части)</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_____________________________________________________________</w:t>
      </w:r>
    </w:p>
    <w:p w:rsidR="00F24414" w:rsidRPr="00374F08" w:rsidRDefault="0020724F" w:rsidP="00374F08">
      <w:pPr>
        <w:spacing w:after="0" w:line="240" w:lineRule="auto"/>
        <w:ind w:firstLine="709"/>
        <w:jc w:val="both"/>
        <w:rPr>
          <w:rFonts w:ascii="Arial" w:hAnsi="Arial" w:cs="Arial"/>
          <w:sz w:val="24"/>
          <w:szCs w:val="24"/>
        </w:rPr>
      </w:pPr>
      <w:r>
        <w:rPr>
          <w:rFonts w:ascii="Arial" w:hAnsi="Arial" w:cs="Arial"/>
          <w:sz w:val="24"/>
          <w:szCs w:val="24"/>
        </w:rPr>
        <w:t xml:space="preserve"> </w:t>
      </w:r>
      <w:r w:rsidR="00F24414" w:rsidRPr="00374F08">
        <w:rPr>
          <w:rFonts w:ascii="Arial" w:hAnsi="Arial" w:cs="Arial"/>
          <w:sz w:val="24"/>
          <w:szCs w:val="24"/>
        </w:rPr>
        <w:t>(указать координаты характерных точек границ территории, если</w:t>
      </w:r>
    </w:p>
    <w:p w:rsidR="00F24414" w:rsidRPr="00374F08" w:rsidRDefault="0020724F" w:rsidP="00374F08">
      <w:pPr>
        <w:spacing w:after="0" w:line="240" w:lineRule="auto"/>
        <w:ind w:firstLine="709"/>
        <w:jc w:val="both"/>
        <w:rPr>
          <w:rFonts w:ascii="Arial" w:hAnsi="Arial" w:cs="Arial"/>
          <w:sz w:val="24"/>
          <w:szCs w:val="24"/>
        </w:rPr>
      </w:pPr>
      <w:r>
        <w:rPr>
          <w:rFonts w:ascii="Arial" w:hAnsi="Arial" w:cs="Arial"/>
          <w:sz w:val="24"/>
          <w:szCs w:val="24"/>
        </w:rPr>
        <w:t xml:space="preserve"> </w:t>
      </w:r>
      <w:r w:rsidR="00F24414" w:rsidRPr="00374F08">
        <w:rPr>
          <w:rFonts w:ascii="Arial" w:hAnsi="Arial" w:cs="Arial"/>
          <w:sz w:val="24"/>
          <w:szCs w:val="24"/>
        </w:rPr>
        <w:t>планируется использование земель или части земельного участка)</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расположенного по адресу: _________________________________,</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площадью ________________________________________________,</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Цель использования земель или земельного участка ______________________________________________________________.</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 xml:space="preserve">(в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w:t>
      </w:r>
      <w:r w:rsidRPr="00374F08">
        <w:rPr>
          <w:rFonts w:ascii="Arial" w:hAnsi="Arial" w:cs="Arial"/>
          <w:sz w:val="24"/>
          <w:szCs w:val="24"/>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Срок использования земель или земельного участка</w:t>
      </w:r>
      <w:r w:rsidR="0020724F">
        <w:rPr>
          <w:rFonts w:ascii="Arial" w:hAnsi="Arial" w:cs="Arial"/>
          <w:sz w:val="24"/>
          <w:szCs w:val="24"/>
        </w:rPr>
        <w:t xml:space="preserve"> </w:t>
      </w:r>
      <w:r w:rsidRPr="00374F08">
        <w:rPr>
          <w:rFonts w:ascii="Arial" w:hAnsi="Arial" w:cs="Arial"/>
          <w:sz w:val="24"/>
          <w:szCs w:val="24"/>
        </w:rPr>
        <w:t>______________________________________________________________.</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20724F">
        <w:rPr>
          <w:rFonts w:ascii="Arial" w:hAnsi="Arial" w:cs="Arial"/>
          <w:sz w:val="24"/>
          <w:szCs w:val="24"/>
        </w:rPr>
        <w:t xml:space="preserve"> </w:t>
      </w:r>
      <w:r w:rsidRPr="00374F08">
        <w:rPr>
          <w:rFonts w:ascii="Arial" w:hAnsi="Arial" w:cs="Arial"/>
          <w:sz w:val="24"/>
          <w:szCs w:val="24"/>
        </w:rPr>
        <w:t>прошу: выдать лично в администрации/выдать лично в многофункциональном центре/направить почтовым отправлением по адресу: ____________________________________ (нужное подчеркнуть).</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Документы, прилагаемые к заявлению:</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1.____________________________________________;</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2.____________________________________________;</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3_______________</w:t>
      </w:r>
      <w:r w:rsidR="00F16FF5" w:rsidRPr="00374F08">
        <w:rPr>
          <w:rFonts w:ascii="Arial" w:hAnsi="Arial" w:cs="Arial"/>
          <w:sz w:val="24"/>
          <w:szCs w:val="24"/>
        </w:rPr>
        <w:t xml:space="preserve">_____________________________. </w:t>
      </w: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«____» ________20___г.</w:t>
      </w: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24414" w:rsidP="00374F08">
      <w:pPr>
        <w:spacing w:after="0" w:line="240" w:lineRule="auto"/>
        <w:ind w:firstLine="709"/>
        <w:jc w:val="both"/>
        <w:rPr>
          <w:rFonts w:ascii="Arial" w:hAnsi="Arial" w:cs="Arial"/>
          <w:sz w:val="24"/>
          <w:szCs w:val="24"/>
        </w:rPr>
      </w:pPr>
      <w:r w:rsidRPr="00374F08">
        <w:rPr>
          <w:rFonts w:ascii="Arial" w:hAnsi="Arial" w:cs="Arial"/>
          <w:sz w:val="24"/>
          <w:szCs w:val="24"/>
        </w:rPr>
        <w:t>______________</w:t>
      </w:r>
      <w:r w:rsidR="0020724F">
        <w:rPr>
          <w:rFonts w:ascii="Arial" w:hAnsi="Arial" w:cs="Arial"/>
          <w:sz w:val="24"/>
          <w:szCs w:val="24"/>
        </w:rPr>
        <w:t xml:space="preserve"> </w:t>
      </w:r>
      <w:r w:rsidRPr="00374F08">
        <w:rPr>
          <w:rFonts w:ascii="Arial" w:hAnsi="Arial" w:cs="Arial"/>
          <w:sz w:val="24"/>
          <w:szCs w:val="24"/>
        </w:rPr>
        <w:t>____________________</w:t>
      </w:r>
      <w:r w:rsidR="0020724F">
        <w:rPr>
          <w:rFonts w:ascii="Arial" w:hAnsi="Arial" w:cs="Arial"/>
          <w:sz w:val="24"/>
          <w:szCs w:val="24"/>
        </w:rPr>
        <w:t xml:space="preserve"> </w:t>
      </w:r>
      <w:r w:rsidRPr="00374F08">
        <w:rPr>
          <w:rFonts w:ascii="Arial" w:hAnsi="Arial" w:cs="Arial"/>
          <w:sz w:val="24"/>
          <w:szCs w:val="24"/>
        </w:rPr>
        <w:t>________________</w:t>
      </w:r>
    </w:p>
    <w:p w:rsidR="00F24414" w:rsidRPr="00374F08" w:rsidRDefault="00F24414" w:rsidP="00374F08">
      <w:pPr>
        <w:tabs>
          <w:tab w:val="left" w:pos="3845"/>
          <w:tab w:val="right" w:pos="9360"/>
        </w:tabs>
        <w:spacing w:after="0" w:line="240" w:lineRule="auto"/>
        <w:ind w:firstLine="709"/>
        <w:jc w:val="both"/>
        <w:rPr>
          <w:rFonts w:ascii="Arial" w:hAnsi="Arial" w:cs="Arial"/>
          <w:sz w:val="24"/>
          <w:szCs w:val="24"/>
        </w:rPr>
      </w:pPr>
      <w:r w:rsidRPr="00374F08">
        <w:rPr>
          <w:rFonts w:ascii="Arial" w:hAnsi="Arial" w:cs="Arial"/>
          <w:sz w:val="24"/>
          <w:szCs w:val="24"/>
        </w:rPr>
        <w:t>(должность)</w:t>
      </w:r>
      <w:r w:rsidR="0020724F">
        <w:rPr>
          <w:rFonts w:ascii="Arial" w:hAnsi="Arial" w:cs="Arial"/>
          <w:sz w:val="24"/>
          <w:szCs w:val="24"/>
        </w:rPr>
        <w:t xml:space="preserve"> </w:t>
      </w:r>
      <w:r w:rsidRPr="00374F08">
        <w:rPr>
          <w:rFonts w:ascii="Arial" w:hAnsi="Arial" w:cs="Arial"/>
          <w:sz w:val="24"/>
          <w:szCs w:val="24"/>
        </w:rPr>
        <w:t>(подпись)</w:t>
      </w:r>
      <w:r w:rsidR="0020724F">
        <w:rPr>
          <w:rFonts w:ascii="Arial" w:hAnsi="Arial" w:cs="Arial"/>
          <w:sz w:val="24"/>
          <w:szCs w:val="24"/>
        </w:rPr>
        <w:t xml:space="preserve"> </w:t>
      </w:r>
      <w:r w:rsidRPr="00374F08">
        <w:rPr>
          <w:rFonts w:ascii="Arial" w:hAnsi="Arial" w:cs="Arial"/>
          <w:sz w:val="24"/>
          <w:szCs w:val="24"/>
        </w:rPr>
        <w:t>(фамилия, инициалы)</w:t>
      </w:r>
    </w:p>
    <w:p w:rsidR="00F24414" w:rsidRPr="00374F08" w:rsidRDefault="00F24414" w:rsidP="00374F08">
      <w:pPr>
        <w:spacing w:after="0" w:line="240" w:lineRule="auto"/>
        <w:ind w:firstLine="709"/>
        <w:jc w:val="both"/>
        <w:rPr>
          <w:rFonts w:ascii="Arial" w:hAnsi="Arial" w:cs="Arial"/>
          <w:sz w:val="24"/>
          <w:szCs w:val="24"/>
        </w:rPr>
      </w:pPr>
    </w:p>
    <w:p w:rsidR="00F24414" w:rsidRPr="00374F08" w:rsidRDefault="00F16FF5" w:rsidP="00374F08">
      <w:pPr>
        <w:spacing w:after="0" w:line="240" w:lineRule="auto"/>
        <w:ind w:firstLine="709"/>
        <w:jc w:val="both"/>
        <w:rPr>
          <w:rFonts w:ascii="Arial" w:hAnsi="Arial" w:cs="Arial"/>
          <w:sz w:val="24"/>
          <w:szCs w:val="24"/>
        </w:rPr>
      </w:pPr>
      <w:r w:rsidRPr="00374F08">
        <w:rPr>
          <w:rFonts w:ascii="Arial" w:hAnsi="Arial" w:cs="Arial"/>
          <w:sz w:val="24"/>
          <w:szCs w:val="24"/>
        </w:rPr>
        <w:t>М.П</w:t>
      </w:r>
    </w:p>
    <w:p w:rsidR="002E172D" w:rsidRDefault="002E172D" w:rsidP="00374F08">
      <w:pPr>
        <w:pStyle w:val="ConsPlusNonformat"/>
        <w:ind w:firstLine="709"/>
        <w:jc w:val="both"/>
        <w:rPr>
          <w:rFonts w:ascii="Arial" w:hAnsi="Arial" w:cs="Arial"/>
          <w:sz w:val="24"/>
          <w:szCs w:val="24"/>
        </w:rPr>
        <w:sectPr w:rsidR="002E172D" w:rsidSect="00815874">
          <w:pgSz w:w="11906" w:h="16838"/>
          <w:pgMar w:top="1134" w:right="567" w:bottom="1134" w:left="1134" w:header="709" w:footer="709" w:gutter="0"/>
          <w:cols w:space="708"/>
          <w:docGrid w:linePitch="360"/>
        </w:sectPr>
      </w:pPr>
    </w:p>
    <w:p w:rsidR="00F24414" w:rsidRPr="00374F08" w:rsidRDefault="002E172D" w:rsidP="00374F08">
      <w:pPr>
        <w:pStyle w:val="ConsPlusNonformat"/>
        <w:ind w:firstLine="709"/>
        <w:jc w:val="both"/>
        <w:rPr>
          <w:rFonts w:ascii="Arial" w:hAnsi="Arial" w:cs="Arial"/>
          <w:sz w:val="24"/>
          <w:szCs w:val="24"/>
        </w:rPr>
      </w:pPr>
      <w:r w:rsidRPr="002E172D">
        <w:rPr>
          <w:rFonts w:ascii="Arial" w:hAnsi="Arial" w:cs="Arial"/>
          <w:noProof/>
          <w:sz w:val="24"/>
          <w:szCs w:val="24"/>
        </w:rPr>
        <w:lastRenderedPageBreak/>
        <w:drawing>
          <wp:inline distT="0" distB="0" distL="0" distR="0">
            <wp:extent cx="5524500" cy="7802880"/>
            <wp:effectExtent l="0" t="0" r="0" b="0"/>
            <wp:docPr id="1" name="Рисунок 1" descr="D:\2017 год\НПА 2017 год отчеты\сентябрь\администрация\9 Регламентов\сканы\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7 год\НПА 2017 год отчеты\сентябрь\администрация\9 Регламентов\сканы\7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7802880"/>
                    </a:xfrm>
                    <a:prstGeom prst="rect">
                      <a:avLst/>
                    </a:prstGeom>
                    <a:noFill/>
                    <a:ln>
                      <a:noFill/>
                    </a:ln>
                  </pic:spPr>
                </pic:pic>
              </a:graphicData>
            </a:graphic>
          </wp:inline>
        </w:drawing>
      </w:r>
    </w:p>
    <w:p w:rsidR="00374F08" w:rsidRDefault="00374F08" w:rsidP="00374F08">
      <w:pPr>
        <w:pStyle w:val="ConsPlusNonformat"/>
        <w:ind w:firstLine="709"/>
        <w:jc w:val="both"/>
        <w:rPr>
          <w:rFonts w:ascii="Arial" w:hAnsi="Arial" w:cs="Arial"/>
          <w:sz w:val="24"/>
          <w:szCs w:val="24"/>
        </w:rPr>
        <w:sectPr w:rsidR="00374F08" w:rsidSect="00815874">
          <w:pgSz w:w="11906" w:h="16838"/>
          <w:pgMar w:top="1134" w:right="567" w:bottom="1134" w:left="1134" w:header="709" w:footer="709" w:gutter="0"/>
          <w:cols w:space="708"/>
          <w:docGrid w:linePitch="360"/>
        </w:sectPr>
      </w:pPr>
    </w:p>
    <w:p w:rsidR="00F24414" w:rsidRPr="00374F08" w:rsidRDefault="00F24414" w:rsidP="00374F08">
      <w:pPr>
        <w:spacing w:after="0" w:line="240" w:lineRule="auto"/>
        <w:ind w:firstLine="709"/>
        <w:jc w:val="right"/>
        <w:rPr>
          <w:rFonts w:ascii="Arial" w:hAnsi="Arial" w:cs="Arial"/>
          <w:sz w:val="24"/>
          <w:szCs w:val="24"/>
        </w:rPr>
      </w:pPr>
      <w:r w:rsidRPr="00374F08">
        <w:rPr>
          <w:rFonts w:ascii="Arial" w:hAnsi="Arial" w:cs="Arial"/>
          <w:sz w:val="24"/>
          <w:szCs w:val="24"/>
        </w:rPr>
        <w:lastRenderedPageBreak/>
        <w:t>Приложение N 3</w:t>
      </w:r>
    </w:p>
    <w:p w:rsidR="00F24414" w:rsidRPr="00374F08" w:rsidRDefault="00F24414" w:rsidP="00374F08">
      <w:pPr>
        <w:spacing w:after="0" w:line="240" w:lineRule="auto"/>
        <w:ind w:firstLine="709"/>
        <w:jc w:val="right"/>
        <w:rPr>
          <w:rFonts w:ascii="Arial" w:hAnsi="Arial" w:cs="Arial"/>
          <w:sz w:val="24"/>
          <w:szCs w:val="24"/>
        </w:rPr>
      </w:pPr>
      <w:r w:rsidRPr="00374F08">
        <w:rPr>
          <w:rFonts w:ascii="Arial" w:hAnsi="Arial" w:cs="Arial"/>
          <w:sz w:val="24"/>
          <w:szCs w:val="24"/>
        </w:rPr>
        <w:t>к административному регламенту</w:t>
      </w:r>
    </w:p>
    <w:p w:rsidR="00F24414" w:rsidRPr="00374F08" w:rsidRDefault="00F24414" w:rsidP="00374F08">
      <w:pPr>
        <w:autoSpaceDE w:val="0"/>
        <w:autoSpaceDN w:val="0"/>
        <w:adjustRightInd w:val="0"/>
        <w:spacing w:after="0" w:line="240" w:lineRule="auto"/>
        <w:ind w:firstLine="709"/>
        <w:jc w:val="center"/>
        <w:rPr>
          <w:rFonts w:ascii="Arial" w:hAnsi="Arial" w:cs="Arial"/>
          <w:sz w:val="24"/>
          <w:szCs w:val="24"/>
        </w:rPr>
      </w:pPr>
    </w:p>
    <w:p w:rsidR="00F24414" w:rsidRPr="00374F08" w:rsidRDefault="00F24414" w:rsidP="00374F08">
      <w:pPr>
        <w:autoSpaceDE w:val="0"/>
        <w:autoSpaceDN w:val="0"/>
        <w:adjustRightInd w:val="0"/>
        <w:spacing w:after="0" w:line="240" w:lineRule="auto"/>
        <w:ind w:firstLine="709"/>
        <w:jc w:val="center"/>
        <w:rPr>
          <w:rFonts w:ascii="Arial" w:hAnsi="Arial" w:cs="Arial"/>
          <w:sz w:val="24"/>
          <w:szCs w:val="24"/>
        </w:rPr>
      </w:pPr>
      <w:r w:rsidRPr="00374F08">
        <w:rPr>
          <w:rFonts w:ascii="Arial" w:hAnsi="Arial" w:cs="Arial"/>
          <w:sz w:val="24"/>
          <w:szCs w:val="24"/>
        </w:rPr>
        <w:t>РАСПИСКА</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получении документов, представленных для принятия решения</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Настоящим удостоверяется, что заявитель</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__________________________________________________________________</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представил, а сотрудник администрации _______________ _________________ получил «_____» ________________ _________ документы</w:t>
      </w:r>
      <w:r w:rsidR="0020724F">
        <w:rPr>
          <w:rFonts w:ascii="Arial" w:hAnsi="Arial" w:cs="Arial"/>
          <w:sz w:val="24"/>
          <w:szCs w:val="24"/>
        </w:rPr>
        <w:t xml:space="preserve"> </w:t>
      </w:r>
      <w:r w:rsidRPr="00374F08">
        <w:rPr>
          <w:rFonts w:ascii="Arial" w:hAnsi="Arial" w:cs="Arial"/>
          <w:sz w:val="24"/>
          <w:szCs w:val="24"/>
        </w:rPr>
        <w:t>(число) (месяц прописью)</w:t>
      </w:r>
      <w:r w:rsidR="0020724F">
        <w:rPr>
          <w:rFonts w:ascii="Arial" w:hAnsi="Arial" w:cs="Arial"/>
          <w:sz w:val="24"/>
          <w:szCs w:val="24"/>
        </w:rPr>
        <w:t xml:space="preserve"> </w:t>
      </w:r>
      <w:r w:rsidRPr="00374F08">
        <w:rPr>
          <w:rFonts w:ascii="Arial" w:hAnsi="Arial" w:cs="Arial"/>
          <w:sz w:val="24"/>
          <w:szCs w:val="24"/>
        </w:rPr>
        <w:t>(год)</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в количестве _______________________________ экземпляров по</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(прописью)</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прилагаемому к заявлению переч</w:t>
      </w:r>
      <w:r w:rsidR="00F45C1A" w:rsidRPr="00374F08">
        <w:rPr>
          <w:rFonts w:ascii="Arial" w:hAnsi="Arial" w:cs="Arial"/>
          <w:sz w:val="24"/>
          <w:szCs w:val="24"/>
        </w:rPr>
        <w:t xml:space="preserve">ню документов, необходимых для </w:t>
      </w:r>
      <w:r w:rsidRPr="00374F08">
        <w:rPr>
          <w:rFonts w:ascii="Arial" w:hAnsi="Arial" w:cs="Arial"/>
          <w:sz w:val="24"/>
          <w:szCs w:val="24"/>
        </w:rPr>
        <w:t>принятия</w:t>
      </w:r>
      <w:r w:rsidR="0020724F">
        <w:rPr>
          <w:rFonts w:ascii="Arial" w:hAnsi="Arial" w:cs="Arial"/>
          <w:sz w:val="24"/>
          <w:szCs w:val="24"/>
        </w:rPr>
        <w:t xml:space="preserve"> </w:t>
      </w:r>
      <w:r w:rsidRPr="00374F08">
        <w:rPr>
          <w:rFonts w:ascii="Arial" w:hAnsi="Arial" w:cs="Arial"/>
          <w:sz w:val="24"/>
          <w:szCs w:val="24"/>
        </w:rPr>
        <w:t>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(согласно п. 2.6. настоящего Административного регламента):</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__________________________________________________________________</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__________________________________________________________________</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_________________________________________________________________</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F24414" w:rsidRPr="00374F08" w:rsidRDefault="00F24414"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_______________________</w:t>
      </w:r>
      <w:r w:rsidR="0020724F">
        <w:rPr>
          <w:rFonts w:ascii="Arial" w:hAnsi="Arial" w:cs="Arial"/>
          <w:sz w:val="24"/>
          <w:szCs w:val="24"/>
        </w:rPr>
        <w:t xml:space="preserve"> </w:t>
      </w:r>
      <w:r w:rsidRPr="00374F08">
        <w:rPr>
          <w:rFonts w:ascii="Arial" w:hAnsi="Arial" w:cs="Arial"/>
          <w:sz w:val="24"/>
          <w:szCs w:val="24"/>
        </w:rPr>
        <w:t>______________</w:t>
      </w:r>
      <w:r w:rsidR="0020724F">
        <w:rPr>
          <w:rFonts w:ascii="Arial" w:hAnsi="Arial" w:cs="Arial"/>
          <w:sz w:val="24"/>
          <w:szCs w:val="24"/>
        </w:rPr>
        <w:t xml:space="preserve"> </w:t>
      </w:r>
      <w:r w:rsidRPr="00374F08">
        <w:rPr>
          <w:rFonts w:ascii="Arial" w:hAnsi="Arial" w:cs="Arial"/>
          <w:sz w:val="24"/>
          <w:szCs w:val="24"/>
        </w:rPr>
        <w:t>______________________</w:t>
      </w:r>
    </w:p>
    <w:p w:rsidR="00F24414" w:rsidRPr="00374F08" w:rsidRDefault="00F45C1A" w:rsidP="00374F08">
      <w:pPr>
        <w:autoSpaceDE w:val="0"/>
        <w:autoSpaceDN w:val="0"/>
        <w:adjustRightInd w:val="0"/>
        <w:spacing w:after="0" w:line="240" w:lineRule="auto"/>
        <w:ind w:firstLine="709"/>
        <w:jc w:val="both"/>
        <w:rPr>
          <w:rFonts w:ascii="Arial" w:hAnsi="Arial" w:cs="Arial"/>
          <w:sz w:val="24"/>
          <w:szCs w:val="24"/>
        </w:rPr>
      </w:pPr>
      <w:r w:rsidRPr="00374F08">
        <w:rPr>
          <w:rFonts w:ascii="Arial" w:hAnsi="Arial" w:cs="Arial"/>
          <w:sz w:val="24"/>
          <w:szCs w:val="24"/>
        </w:rPr>
        <w:t>(должность специалиста,</w:t>
      </w:r>
      <w:r w:rsidR="0020724F">
        <w:rPr>
          <w:rFonts w:ascii="Arial" w:hAnsi="Arial" w:cs="Arial"/>
          <w:sz w:val="24"/>
          <w:szCs w:val="24"/>
        </w:rPr>
        <w:t xml:space="preserve"> </w:t>
      </w:r>
      <w:r w:rsidR="00F24414" w:rsidRPr="00374F08">
        <w:rPr>
          <w:rFonts w:ascii="Arial" w:hAnsi="Arial" w:cs="Arial"/>
          <w:sz w:val="24"/>
          <w:szCs w:val="24"/>
        </w:rPr>
        <w:t>(подпись)</w:t>
      </w:r>
      <w:r w:rsidR="0020724F">
        <w:rPr>
          <w:rFonts w:ascii="Arial" w:hAnsi="Arial" w:cs="Arial"/>
          <w:sz w:val="24"/>
          <w:szCs w:val="24"/>
        </w:rPr>
        <w:t xml:space="preserve"> </w:t>
      </w:r>
      <w:r w:rsidR="00F24414" w:rsidRPr="00374F08">
        <w:rPr>
          <w:rFonts w:ascii="Arial" w:hAnsi="Arial" w:cs="Arial"/>
          <w:sz w:val="24"/>
          <w:szCs w:val="24"/>
        </w:rPr>
        <w:t>(расшифровка подписи)</w:t>
      </w:r>
    </w:p>
    <w:p w:rsidR="00F24414" w:rsidRPr="00374F08" w:rsidRDefault="0020724F" w:rsidP="00374F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F24414" w:rsidRPr="00374F08">
        <w:rPr>
          <w:rFonts w:ascii="Arial" w:hAnsi="Arial" w:cs="Arial"/>
          <w:sz w:val="24"/>
          <w:szCs w:val="24"/>
        </w:rPr>
        <w:t>ответственного за</w:t>
      </w:r>
    </w:p>
    <w:p w:rsidR="00F24414" w:rsidRPr="00374F08" w:rsidRDefault="0020724F" w:rsidP="00374F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F45C1A" w:rsidRPr="00374F08">
        <w:rPr>
          <w:rFonts w:ascii="Arial" w:hAnsi="Arial" w:cs="Arial"/>
          <w:sz w:val="24"/>
          <w:szCs w:val="24"/>
        </w:rPr>
        <w:t>прием документов)</w:t>
      </w:r>
    </w:p>
    <w:p w:rsidR="00374F08" w:rsidRDefault="00374F08" w:rsidP="00374F08">
      <w:pPr>
        <w:autoSpaceDE w:val="0"/>
        <w:autoSpaceDN w:val="0"/>
        <w:adjustRightInd w:val="0"/>
        <w:spacing w:after="0" w:line="240" w:lineRule="auto"/>
        <w:ind w:firstLine="709"/>
        <w:jc w:val="both"/>
        <w:rPr>
          <w:rFonts w:ascii="Arial" w:hAnsi="Arial" w:cs="Arial"/>
          <w:sz w:val="24"/>
          <w:szCs w:val="24"/>
        </w:rPr>
        <w:sectPr w:rsidR="00374F08" w:rsidSect="00815874">
          <w:pgSz w:w="11906" w:h="16838"/>
          <w:pgMar w:top="1134" w:right="567" w:bottom="1134" w:left="1134" w:header="709" w:footer="709" w:gutter="0"/>
          <w:cols w:space="708"/>
          <w:docGrid w:linePitch="360"/>
        </w:sectPr>
      </w:pPr>
    </w:p>
    <w:p w:rsidR="00F45C1A" w:rsidRPr="00374F08" w:rsidRDefault="00F45C1A" w:rsidP="00374F08">
      <w:pPr>
        <w:autoSpaceDE w:val="0"/>
        <w:autoSpaceDN w:val="0"/>
        <w:adjustRightInd w:val="0"/>
        <w:spacing w:after="0" w:line="240" w:lineRule="auto"/>
        <w:ind w:firstLine="709"/>
        <w:jc w:val="right"/>
        <w:rPr>
          <w:rFonts w:ascii="Arial" w:hAnsi="Arial" w:cs="Arial"/>
          <w:sz w:val="24"/>
          <w:szCs w:val="24"/>
        </w:rPr>
      </w:pPr>
      <w:bookmarkStart w:id="0" w:name="_GoBack"/>
      <w:bookmarkEnd w:id="0"/>
    </w:p>
    <w:sectPr w:rsidR="00F45C1A" w:rsidRPr="00374F08" w:rsidSect="0081587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08" w:rsidRDefault="004C1708" w:rsidP="00651D53">
      <w:pPr>
        <w:spacing w:after="0" w:line="240" w:lineRule="auto"/>
      </w:pPr>
      <w:r>
        <w:separator/>
      </w:r>
    </w:p>
  </w:endnote>
  <w:endnote w:type="continuationSeparator" w:id="0">
    <w:p w:rsidR="004C1708" w:rsidRDefault="004C1708"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08" w:rsidRDefault="004C1708" w:rsidP="00651D53">
      <w:pPr>
        <w:spacing w:after="0" w:line="240" w:lineRule="auto"/>
      </w:pPr>
      <w:r>
        <w:separator/>
      </w:r>
    </w:p>
  </w:footnote>
  <w:footnote w:type="continuationSeparator" w:id="0">
    <w:p w:rsidR="004C1708" w:rsidRDefault="004C1708"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2415"/>
    <w:rsid w:val="000048CD"/>
    <w:rsid w:val="00015AFC"/>
    <w:rsid w:val="000246CF"/>
    <w:rsid w:val="00031775"/>
    <w:rsid w:val="000646CB"/>
    <w:rsid w:val="00072DA9"/>
    <w:rsid w:val="00083B14"/>
    <w:rsid w:val="0008435C"/>
    <w:rsid w:val="000855C0"/>
    <w:rsid w:val="000A1327"/>
    <w:rsid w:val="000B0348"/>
    <w:rsid w:val="000B1C2D"/>
    <w:rsid w:val="000B5C82"/>
    <w:rsid w:val="000D1FE1"/>
    <w:rsid w:val="000D298C"/>
    <w:rsid w:val="000D60B2"/>
    <w:rsid w:val="000D7053"/>
    <w:rsid w:val="000E515C"/>
    <w:rsid w:val="000E556E"/>
    <w:rsid w:val="000E594F"/>
    <w:rsid w:val="000E61AB"/>
    <w:rsid w:val="000F16BF"/>
    <w:rsid w:val="000F5E56"/>
    <w:rsid w:val="00106A32"/>
    <w:rsid w:val="00111775"/>
    <w:rsid w:val="00111A5C"/>
    <w:rsid w:val="00114D13"/>
    <w:rsid w:val="00114E01"/>
    <w:rsid w:val="001228E0"/>
    <w:rsid w:val="001260D7"/>
    <w:rsid w:val="0013362E"/>
    <w:rsid w:val="00140A31"/>
    <w:rsid w:val="00157DC0"/>
    <w:rsid w:val="00160596"/>
    <w:rsid w:val="001649F1"/>
    <w:rsid w:val="00165280"/>
    <w:rsid w:val="0018743F"/>
    <w:rsid w:val="00196F78"/>
    <w:rsid w:val="001B02B0"/>
    <w:rsid w:val="001C2A28"/>
    <w:rsid w:val="001C3568"/>
    <w:rsid w:val="001C61BD"/>
    <w:rsid w:val="001C6D82"/>
    <w:rsid w:val="001D38FB"/>
    <w:rsid w:val="001D7B12"/>
    <w:rsid w:val="001D7BC6"/>
    <w:rsid w:val="001E294F"/>
    <w:rsid w:val="001F5D89"/>
    <w:rsid w:val="0020724F"/>
    <w:rsid w:val="00254715"/>
    <w:rsid w:val="00255AEF"/>
    <w:rsid w:val="00257559"/>
    <w:rsid w:val="002711A3"/>
    <w:rsid w:val="002907CE"/>
    <w:rsid w:val="002A20D2"/>
    <w:rsid w:val="002A6C02"/>
    <w:rsid w:val="002A77F3"/>
    <w:rsid w:val="002D18B1"/>
    <w:rsid w:val="002D1A88"/>
    <w:rsid w:val="002D2F49"/>
    <w:rsid w:val="002D3713"/>
    <w:rsid w:val="002D5833"/>
    <w:rsid w:val="002D6A63"/>
    <w:rsid w:val="002E172D"/>
    <w:rsid w:val="002F1110"/>
    <w:rsid w:val="00312198"/>
    <w:rsid w:val="00314477"/>
    <w:rsid w:val="003308E6"/>
    <w:rsid w:val="003339C5"/>
    <w:rsid w:val="0033745B"/>
    <w:rsid w:val="00341879"/>
    <w:rsid w:val="00353CE3"/>
    <w:rsid w:val="00354EE7"/>
    <w:rsid w:val="0036240C"/>
    <w:rsid w:val="00367E0D"/>
    <w:rsid w:val="00372EAC"/>
    <w:rsid w:val="00374F08"/>
    <w:rsid w:val="003C0415"/>
    <w:rsid w:val="003D044C"/>
    <w:rsid w:val="003D5E37"/>
    <w:rsid w:val="003F75A6"/>
    <w:rsid w:val="004019F0"/>
    <w:rsid w:val="00406A43"/>
    <w:rsid w:val="0041510E"/>
    <w:rsid w:val="00420D13"/>
    <w:rsid w:val="0042758A"/>
    <w:rsid w:val="00435CA7"/>
    <w:rsid w:val="004863B5"/>
    <w:rsid w:val="00487AB4"/>
    <w:rsid w:val="004B455A"/>
    <w:rsid w:val="004B6631"/>
    <w:rsid w:val="004B757D"/>
    <w:rsid w:val="004C1708"/>
    <w:rsid w:val="004C7A73"/>
    <w:rsid w:val="004E55F6"/>
    <w:rsid w:val="00501EE3"/>
    <w:rsid w:val="005020C6"/>
    <w:rsid w:val="0051548E"/>
    <w:rsid w:val="005302D2"/>
    <w:rsid w:val="00530EEA"/>
    <w:rsid w:val="00535D83"/>
    <w:rsid w:val="00536A6E"/>
    <w:rsid w:val="00546621"/>
    <w:rsid w:val="0055236C"/>
    <w:rsid w:val="00560FA8"/>
    <w:rsid w:val="00574BF7"/>
    <w:rsid w:val="005752FF"/>
    <w:rsid w:val="00577558"/>
    <w:rsid w:val="00580C0B"/>
    <w:rsid w:val="00590A6C"/>
    <w:rsid w:val="00592974"/>
    <w:rsid w:val="00594650"/>
    <w:rsid w:val="00595072"/>
    <w:rsid w:val="005A68CF"/>
    <w:rsid w:val="005B16E7"/>
    <w:rsid w:val="005B334D"/>
    <w:rsid w:val="005C0E3B"/>
    <w:rsid w:val="005C1F50"/>
    <w:rsid w:val="005C735B"/>
    <w:rsid w:val="005D0115"/>
    <w:rsid w:val="005D7CC5"/>
    <w:rsid w:val="005E1E76"/>
    <w:rsid w:val="006019C1"/>
    <w:rsid w:val="0061498A"/>
    <w:rsid w:val="00623C25"/>
    <w:rsid w:val="006315BC"/>
    <w:rsid w:val="00637972"/>
    <w:rsid w:val="006417AC"/>
    <w:rsid w:val="00651767"/>
    <w:rsid w:val="00651D53"/>
    <w:rsid w:val="00655228"/>
    <w:rsid w:val="00656DCA"/>
    <w:rsid w:val="00670D58"/>
    <w:rsid w:val="00673C16"/>
    <w:rsid w:val="00683194"/>
    <w:rsid w:val="00695DF6"/>
    <w:rsid w:val="006979F1"/>
    <w:rsid w:val="006B0529"/>
    <w:rsid w:val="006C537D"/>
    <w:rsid w:val="006F0302"/>
    <w:rsid w:val="007040EA"/>
    <w:rsid w:val="0070692E"/>
    <w:rsid w:val="00706E31"/>
    <w:rsid w:val="00711C51"/>
    <w:rsid w:val="00713544"/>
    <w:rsid w:val="00723FED"/>
    <w:rsid w:val="007310BD"/>
    <w:rsid w:val="007316CD"/>
    <w:rsid w:val="007348E6"/>
    <w:rsid w:val="00735411"/>
    <w:rsid w:val="00744B4D"/>
    <w:rsid w:val="00745B10"/>
    <w:rsid w:val="007470EF"/>
    <w:rsid w:val="00747BF3"/>
    <w:rsid w:val="007768A6"/>
    <w:rsid w:val="00783CD8"/>
    <w:rsid w:val="007A4672"/>
    <w:rsid w:val="007B26FA"/>
    <w:rsid w:val="007B2BFC"/>
    <w:rsid w:val="007B2C75"/>
    <w:rsid w:val="007C67D2"/>
    <w:rsid w:val="007D47CD"/>
    <w:rsid w:val="007E15B1"/>
    <w:rsid w:val="007E5B05"/>
    <w:rsid w:val="007F1EB6"/>
    <w:rsid w:val="007F38D5"/>
    <w:rsid w:val="007F4EE6"/>
    <w:rsid w:val="007F655F"/>
    <w:rsid w:val="007F7E36"/>
    <w:rsid w:val="00804D96"/>
    <w:rsid w:val="00806F71"/>
    <w:rsid w:val="00815874"/>
    <w:rsid w:val="00821DAE"/>
    <w:rsid w:val="00846ADB"/>
    <w:rsid w:val="0086232F"/>
    <w:rsid w:val="00862C63"/>
    <w:rsid w:val="008701F9"/>
    <w:rsid w:val="00871E80"/>
    <w:rsid w:val="008728EB"/>
    <w:rsid w:val="008730F2"/>
    <w:rsid w:val="008813DD"/>
    <w:rsid w:val="00881743"/>
    <w:rsid w:val="00883ED6"/>
    <w:rsid w:val="008974CB"/>
    <w:rsid w:val="008A6F60"/>
    <w:rsid w:val="008C27CC"/>
    <w:rsid w:val="008C644F"/>
    <w:rsid w:val="008D2AB0"/>
    <w:rsid w:val="008D5A97"/>
    <w:rsid w:val="008D60D4"/>
    <w:rsid w:val="008F3F1E"/>
    <w:rsid w:val="008F4C88"/>
    <w:rsid w:val="009049C6"/>
    <w:rsid w:val="00905D11"/>
    <w:rsid w:val="009071C6"/>
    <w:rsid w:val="0092153D"/>
    <w:rsid w:val="00921C82"/>
    <w:rsid w:val="00935BE3"/>
    <w:rsid w:val="009447A8"/>
    <w:rsid w:val="009520FB"/>
    <w:rsid w:val="00957119"/>
    <w:rsid w:val="009669A5"/>
    <w:rsid w:val="00967E26"/>
    <w:rsid w:val="009813F8"/>
    <w:rsid w:val="009A6F28"/>
    <w:rsid w:val="009B72C2"/>
    <w:rsid w:val="009D0745"/>
    <w:rsid w:val="009E4C07"/>
    <w:rsid w:val="009E5CD9"/>
    <w:rsid w:val="009F556D"/>
    <w:rsid w:val="00A00D11"/>
    <w:rsid w:val="00A0377E"/>
    <w:rsid w:val="00A12481"/>
    <w:rsid w:val="00A2709B"/>
    <w:rsid w:val="00A30230"/>
    <w:rsid w:val="00A32B24"/>
    <w:rsid w:val="00A3664A"/>
    <w:rsid w:val="00A40E20"/>
    <w:rsid w:val="00A475E8"/>
    <w:rsid w:val="00A6133D"/>
    <w:rsid w:val="00A63BB5"/>
    <w:rsid w:val="00A70849"/>
    <w:rsid w:val="00A77715"/>
    <w:rsid w:val="00A87AB0"/>
    <w:rsid w:val="00A93BCA"/>
    <w:rsid w:val="00A975C9"/>
    <w:rsid w:val="00AA4BF1"/>
    <w:rsid w:val="00AB0003"/>
    <w:rsid w:val="00AB47CE"/>
    <w:rsid w:val="00AB4F86"/>
    <w:rsid w:val="00AC170A"/>
    <w:rsid w:val="00AD0A38"/>
    <w:rsid w:val="00AE5A15"/>
    <w:rsid w:val="00AF527A"/>
    <w:rsid w:val="00B03817"/>
    <w:rsid w:val="00B043E8"/>
    <w:rsid w:val="00B1495B"/>
    <w:rsid w:val="00B14BDA"/>
    <w:rsid w:val="00B2376D"/>
    <w:rsid w:val="00B237BE"/>
    <w:rsid w:val="00B315F5"/>
    <w:rsid w:val="00B32669"/>
    <w:rsid w:val="00B43464"/>
    <w:rsid w:val="00B4507E"/>
    <w:rsid w:val="00B51883"/>
    <w:rsid w:val="00B549DB"/>
    <w:rsid w:val="00B54F0C"/>
    <w:rsid w:val="00B671CB"/>
    <w:rsid w:val="00B72FA1"/>
    <w:rsid w:val="00B80DAC"/>
    <w:rsid w:val="00B81DAD"/>
    <w:rsid w:val="00B85888"/>
    <w:rsid w:val="00B9506E"/>
    <w:rsid w:val="00B96A69"/>
    <w:rsid w:val="00B97C35"/>
    <w:rsid w:val="00BA2A96"/>
    <w:rsid w:val="00BB6A4A"/>
    <w:rsid w:val="00BE2783"/>
    <w:rsid w:val="00BF42A6"/>
    <w:rsid w:val="00C002C6"/>
    <w:rsid w:val="00C11AB3"/>
    <w:rsid w:val="00C14B34"/>
    <w:rsid w:val="00C16E30"/>
    <w:rsid w:val="00C17581"/>
    <w:rsid w:val="00C221E8"/>
    <w:rsid w:val="00C3393E"/>
    <w:rsid w:val="00C5558A"/>
    <w:rsid w:val="00C57AAD"/>
    <w:rsid w:val="00C713C7"/>
    <w:rsid w:val="00C75B9A"/>
    <w:rsid w:val="00C837FE"/>
    <w:rsid w:val="00C8405D"/>
    <w:rsid w:val="00C96809"/>
    <w:rsid w:val="00C96972"/>
    <w:rsid w:val="00C97A98"/>
    <w:rsid w:val="00CA6D04"/>
    <w:rsid w:val="00CC0C7A"/>
    <w:rsid w:val="00CE4401"/>
    <w:rsid w:val="00CE52F4"/>
    <w:rsid w:val="00CE5543"/>
    <w:rsid w:val="00D04537"/>
    <w:rsid w:val="00D06768"/>
    <w:rsid w:val="00D14B2A"/>
    <w:rsid w:val="00D15A0E"/>
    <w:rsid w:val="00D253E0"/>
    <w:rsid w:val="00D261EF"/>
    <w:rsid w:val="00D27210"/>
    <w:rsid w:val="00D47767"/>
    <w:rsid w:val="00D5239F"/>
    <w:rsid w:val="00D63D96"/>
    <w:rsid w:val="00D745C2"/>
    <w:rsid w:val="00D778CD"/>
    <w:rsid w:val="00D80A15"/>
    <w:rsid w:val="00D87245"/>
    <w:rsid w:val="00D91369"/>
    <w:rsid w:val="00D94C44"/>
    <w:rsid w:val="00D967AF"/>
    <w:rsid w:val="00DC02A4"/>
    <w:rsid w:val="00DC069E"/>
    <w:rsid w:val="00DC11E2"/>
    <w:rsid w:val="00DD3836"/>
    <w:rsid w:val="00DD4448"/>
    <w:rsid w:val="00DE4105"/>
    <w:rsid w:val="00DE4C23"/>
    <w:rsid w:val="00DF6F17"/>
    <w:rsid w:val="00E05787"/>
    <w:rsid w:val="00E10B28"/>
    <w:rsid w:val="00E139E9"/>
    <w:rsid w:val="00E33210"/>
    <w:rsid w:val="00E36BDA"/>
    <w:rsid w:val="00E40B03"/>
    <w:rsid w:val="00E40FC4"/>
    <w:rsid w:val="00E46235"/>
    <w:rsid w:val="00E56BEF"/>
    <w:rsid w:val="00E622CA"/>
    <w:rsid w:val="00E643E5"/>
    <w:rsid w:val="00E65B17"/>
    <w:rsid w:val="00EA1D3C"/>
    <w:rsid w:val="00EB1513"/>
    <w:rsid w:val="00ED0BBF"/>
    <w:rsid w:val="00EE3DAB"/>
    <w:rsid w:val="00EE51AA"/>
    <w:rsid w:val="00EE7663"/>
    <w:rsid w:val="00EF0971"/>
    <w:rsid w:val="00EF727E"/>
    <w:rsid w:val="00EF7DD1"/>
    <w:rsid w:val="00F05809"/>
    <w:rsid w:val="00F12D0D"/>
    <w:rsid w:val="00F16AE5"/>
    <w:rsid w:val="00F16FF5"/>
    <w:rsid w:val="00F24414"/>
    <w:rsid w:val="00F26070"/>
    <w:rsid w:val="00F26AF5"/>
    <w:rsid w:val="00F31A27"/>
    <w:rsid w:val="00F34E2A"/>
    <w:rsid w:val="00F41767"/>
    <w:rsid w:val="00F45AAC"/>
    <w:rsid w:val="00F45C1A"/>
    <w:rsid w:val="00F50AC4"/>
    <w:rsid w:val="00F5448A"/>
    <w:rsid w:val="00F54BD7"/>
    <w:rsid w:val="00F663D7"/>
    <w:rsid w:val="00F67B4E"/>
    <w:rsid w:val="00F73C6E"/>
    <w:rsid w:val="00F77376"/>
    <w:rsid w:val="00F80329"/>
    <w:rsid w:val="00F86167"/>
    <w:rsid w:val="00F90510"/>
    <w:rsid w:val="00F97E18"/>
    <w:rsid w:val="00FA58D3"/>
    <w:rsid w:val="00FA6EE5"/>
    <w:rsid w:val="00FB1665"/>
    <w:rsid w:val="00FB5C62"/>
    <w:rsid w:val="00FC2A1B"/>
    <w:rsid w:val="00FD623A"/>
    <w:rsid w:val="00FD640F"/>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58D67-9198-4799-B0CF-B3081DE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basedOn w:val="a0"/>
    <w:unhideWhenUsed/>
    <w:rsid w:val="009520FB"/>
    <w:rPr>
      <w:color w:val="0000FF" w:themeColor="hyperlink"/>
      <w:u w:val="single"/>
    </w:rPr>
  </w:style>
  <w:style w:type="paragraph" w:styleId="a8">
    <w:name w:val="Title"/>
    <w:basedOn w:val="a"/>
    <w:link w:val="a9"/>
    <w:qFormat/>
    <w:rsid w:val="00815874"/>
    <w:pPr>
      <w:spacing w:after="0" w:line="36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815874"/>
    <w:rPr>
      <w:rFonts w:ascii="Times New Roman" w:eastAsia="Times New Roman" w:hAnsi="Times New Roman" w:cs="Times New Roman"/>
      <w:b/>
      <w:bCs/>
      <w:sz w:val="28"/>
      <w:szCs w:val="24"/>
      <w:lang w:eastAsia="ru-RU"/>
    </w:rPr>
  </w:style>
  <w:style w:type="paragraph" w:styleId="aa">
    <w:name w:val="Subtitle"/>
    <w:basedOn w:val="a"/>
    <w:link w:val="ab"/>
    <w:qFormat/>
    <w:rsid w:val="00815874"/>
    <w:pPr>
      <w:spacing w:after="0" w:line="360" w:lineRule="auto"/>
      <w:jc w:val="center"/>
    </w:pPr>
    <w:rPr>
      <w:rFonts w:ascii="Times New Roman" w:eastAsia="Times New Roman" w:hAnsi="Times New Roman" w:cs="Times New Roman"/>
      <w:b/>
      <w:bCs/>
      <w:sz w:val="28"/>
      <w:szCs w:val="24"/>
      <w:lang w:eastAsia="ru-RU"/>
    </w:rPr>
  </w:style>
  <w:style w:type="character" w:customStyle="1" w:styleId="ab">
    <w:name w:val="Подзаголовок Знак"/>
    <w:basedOn w:val="a0"/>
    <w:link w:val="aa"/>
    <w:rsid w:val="00815874"/>
    <w:rPr>
      <w:rFonts w:ascii="Times New Roman" w:eastAsia="Times New Roman" w:hAnsi="Times New Roman" w:cs="Times New Roman"/>
      <w:b/>
      <w:bCs/>
      <w:sz w:val="28"/>
      <w:szCs w:val="24"/>
      <w:lang w:eastAsia="ru-RU"/>
    </w:rPr>
  </w:style>
  <w:style w:type="table" w:styleId="ac">
    <w:name w:val="Table Grid"/>
    <w:basedOn w:val="a1"/>
    <w:uiPriority w:val="59"/>
    <w:rsid w:val="00A7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81743"/>
    <w:pPr>
      <w:spacing w:after="0" w:line="240" w:lineRule="auto"/>
    </w:pPr>
  </w:style>
  <w:style w:type="paragraph" w:customStyle="1" w:styleId="Standard">
    <w:name w:val="Standard"/>
    <w:rsid w:val="00881743"/>
    <w:pPr>
      <w:suppressAutoHyphens/>
      <w:autoSpaceDN w:val="0"/>
      <w:spacing w:after="0" w:line="240" w:lineRule="auto"/>
      <w:ind w:firstLine="567"/>
      <w:jc w:val="both"/>
    </w:pPr>
    <w:rPr>
      <w:rFonts w:ascii="Times New Roman" w:eastAsia="SimSun" w:hAnsi="Times New Roman" w:cs="Mangal"/>
      <w:kern w:val="3"/>
      <w:sz w:val="28"/>
      <w:lang w:eastAsia="zh-CN" w:bidi="hi-IN"/>
    </w:rPr>
  </w:style>
  <w:style w:type="paragraph" w:styleId="ae">
    <w:name w:val="Body Text"/>
    <w:basedOn w:val="a"/>
    <w:link w:val="af"/>
    <w:rsid w:val="00B549DB"/>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B549DB"/>
    <w:rPr>
      <w:rFonts w:ascii="Times New Roman" w:eastAsia="Times New Roman" w:hAnsi="Times New Roman" w:cs="Times New Roman"/>
      <w:sz w:val="28"/>
      <w:szCs w:val="20"/>
      <w:lang w:eastAsia="ru-RU"/>
    </w:rPr>
  </w:style>
  <w:style w:type="character" w:customStyle="1" w:styleId="af0">
    <w:name w:val="Текст выноски Знак"/>
    <w:basedOn w:val="a0"/>
    <w:link w:val="af1"/>
    <w:rsid w:val="00B549DB"/>
    <w:rPr>
      <w:rFonts w:ascii="Tahoma" w:hAnsi="Tahoma" w:cs="Tahoma"/>
      <w:sz w:val="16"/>
      <w:szCs w:val="16"/>
    </w:rPr>
  </w:style>
  <w:style w:type="paragraph" w:styleId="af1">
    <w:name w:val="Balloon Text"/>
    <w:basedOn w:val="a"/>
    <w:link w:val="af0"/>
    <w:unhideWhenUsed/>
    <w:rsid w:val="00B549DB"/>
    <w:pPr>
      <w:spacing w:after="0" w:line="240" w:lineRule="auto"/>
    </w:pPr>
    <w:rPr>
      <w:rFonts w:ascii="Tahoma" w:hAnsi="Tahoma" w:cs="Tahoma"/>
      <w:sz w:val="16"/>
      <w:szCs w:val="16"/>
    </w:rPr>
  </w:style>
  <w:style w:type="numbering" w:customStyle="1" w:styleId="1">
    <w:name w:val="Нет списка1"/>
    <w:next w:val="a2"/>
    <w:semiHidden/>
    <w:rsid w:val="00D63D96"/>
  </w:style>
  <w:style w:type="paragraph" w:styleId="af2">
    <w:name w:val="footer"/>
    <w:basedOn w:val="a"/>
    <w:link w:val="af3"/>
    <w:rsid w:val="00D63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D63D96"/>
    <w:rPr>
      <w:rFonts w:ascii="Times New Roman" w:eastAsia="Times New Roman" w:hAnsi="Times New Roman" w:cs="Times New Roman"/>
      <w:sz w:val="24"/>
      <w:szCs w:val="24"/>
      <w:lang w:eastAsia="ru-RU"/>
    </w:rPr>
  </w:style>
  <w:style w:type="character" w:styleId="af4">
    <w:name w:val="page number"/>
    <w:basedOn w:val="a0"/>
    <w:rsid w:val="00D63D96"/>
  </w:style>
  <w:style w:type="paragraph" w:styleId="af5">
    <w:name w:val="header"/>
    <w:basedOn w:val="a"/>
    <w:link w:val="af6"/>
    <w:uiPriority w:val="99"/>
    <w:rsid w:val="00D63D96"/>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f6">
    <w:name w:val="Верхний колонтитул Знак"/>
    <w:basedOn w:val="a0"/>
    <w:link w:val="af5"/>
    <w:uiPriority w:val="99"/>
    <w:rsid w:val="00D63D96"/>
    <w:rPr>
      <w:rFonts w:ascii="Times New Roman" w:eastAsia="Lucida Sans Unicode" w:hAnsi="Times New Roman" w:cs="Times New Roman"/>
      <w:sz w:val="24"/>
      <w:szCs w:val="24"/>
      <w:lang w:eastAsia="ar-SA"/>
    </w:rPr>
  </w:style>
  <w:style w:type="paragraph" w:styleId="af7">
    <w:name w:val="Normal (Web)"/>
    <w:basedOn w:val="a"/>
    <w:uiPriority w:val="99"/>
    <w:unhideWhenUsed/>
    <w:rsid w:val="00D63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D63D96"/>
    <w:pPr>
      <w:autoSpaceDE w:val="0"/>
      <w:autoSpaceDN w:val="0"/>
      <w:adjustRightInd w:val="0"/>
      <w:spacing w:after="0" w:line="240" w:lineRule="auto"/>
    </w:pPr>
    <w:rPr>
      <w:rFonts w:ascii="Arial" w:eastAsia="Times New Roman" w:hAnsi="Arial" w:cs="Arial"/>
      <w:sz w:val="20"/>
      <w:szCs w:val="20"/>
      <w:lang w:eastAsia="ru-RU"/>
    </w:rPr>
  </w:style>
  <w:style w:type="character" w:styleId="af8">
    <w:name w:val="annotation reference"/>
    <w:rsid w:val="00B51883"/>
    <w:rPr>
      <w:sz w:val="16"/>
      <w:szCs w:val="16"/>
    </w:rPr>
  </w:style>
  <w:style w:type="paragraph" w:styleId="af9">
    <w:name w:val="annotation text"/>
    <w:basedOn w:val="a"/>
    <w:link w:val="afa"/>
    <w:rsid w:val="00B51883"/>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B51883"/>
    <w:rPr>
      <w:rFonts w:ascii="Times New Roman" w:eastAsia="Times New Roman" w:hAnsi="Times New Roman" w:cs="Times New Roman"/>
      <w:sz w:val="20"/>
      <w:szCs w:val="20"/>
      <w:lang w:eastAsia="ru-RU"/>
    </w:rPr>
  </w:style>
  <w:style w:type="paragraph" w:styleId="afb">
    <w:name w:val="annotation subject"/>
    <w:basedOn w:val="af9"/>
    <w:next w:val="af9"/>
    <w:link w:val="afc"/>
    <w:rsid w:val="00B51883"/>
    <w:rPr>
      <w:b/>
      <w:bCs/>
    </w:rPr>
  </w:style>
  <w:style w:type="character" w:customStyle="1" w:styleId="afc">
    <w:name w:val="Тема примечания Знак"/>
    <w:basedOn w:val="afa"/>
    <w:link w:val="afb"/>
    <w:rsid w:val="00B5188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2746">
      <w:bodyDiv w:val="1"/>
      <w:marLeft w:val="0"/>
      <w:marRight w:val="0"/>
      <w:marTop w:val="0"/>
      <w:marBottom w:val="0"/>
      <w:divBdr>
        <w:top w:val="none" w:sz="0" w:space="0" w:color="auto"/>
        <w:left w:val="none" w:sz="0" w:space="0" w:color="auto"/>
        <w:bottom w:val="none" w:sz="0" w:space="0" w:color="auto"/>
        <w:right w:val="none" w:sz="0" w:space="0" w:color="auto"/>
      </w:divBdr>
    </w:div>
    <w:div w:id="236863078">
      <w:bodyDiv w:val="1"/>
      <w:marLeft w:val="0"/>
      <w:marRight w:val="0"/>
      <w:marTop w:val="0"/>
      <w:marBottom w:val="0"/>
      <w:divBdr>
        <w:top w:val="none" w:sz="0" w:space="0" w:color="auto"/>
        <w:left w:val="none" w:sz="0" w:space="0" w:color="auto"/>
        <w:bottom w:val="none" w:sz="0" w:space="0" w:color="auto"/>
        <w:right w:val="none" w:sz="0" w:space="0" w:color="auto"/>
      </w:divBdr>
    </w:div>
    <w:div w:id="305208253">
      <w:bodyDiv w:val="1"/>
      <w:marLeft w:val="0"/>
      <w:marRight w:val="0"/>
      <w:marTop w:val="0"/>
      <w:marBottom w:val="0"/>
      <w:divBdr>
        <w:top w:val="none" w:sz="0" w:space="0" w:color="auto"/>
        <w:left w:val="none" w:sz="0" w:space="0" w:color="auto"/>
        <w:bottom w:val="none" w:sz="0" w:space="0" w:color="auto"/>
        <w:right w:val="none" w:sz="0" w:space="0" w:color="auto"/>
      </w:divBdr>
    </w:div>
    <w:div w:id="485167722">
      <w:bodyDiv w:val="1"/>
      <w:marLeft w:val="0"/>
      <w:marRight w:val="0"/>
      <w:marTop w:val="0"/>
      <w:marBottom w:val="0"/>
      <w:divBdr>
        <w:top w:val="none" w:sz="0" w:space="0" w:color="auto"/>
        <w:left w:val="none" w:sz="0" w:space="0" w:color="auto"/>
        <w:bottom w:val="none" w:sz="0" w:space="0" w:color="auto"/>
        <w:right w:val="none" w:sz="0" w:space="0" w:color="auto"/>
      </w:divBdr>
    </w:div>
    <w:div w:id="806508037">
      <w:bodyDiv w:val="1"/>
      <w:marLeft w:val="0"/>
      <w:marRight w:val="0"/>
      <w:marTop w:val="0"/>
      <w:marBottom w:val="0"/>
      <w:divBdr>
        <w:top w:val="none" w:sz="0" w:space="0" w:color="auto"/>
        <w:left w:val="none" w:sz="0" w:space="0" w:color="auto"/>
        <w:bottom w:val="none" w:sz="0" w:space="0" w:color="auto"/>
        <w:right w:val="none" w:sz="0" w:space="0" w:color="auto"/>
      </w:divBdr>
    </w:div>
    <w:div w:id="1275286187">
      <w:bodyDiv w:val="1"/>
      <w:marLeft w:val="0"/>
      <w:marRight w:val="0"/>
      <w:marTop w:val="0"/>
      <w:marBottom w:val="0"/>
      <w:divBdr>
        <w:top w:val="none" w:sz="0" w:space="0" w:color="auto"/>
        <w:left w:val="none" w:sz="0" w:space="0" w:color="auto"/>
        <w:bottom w:val="none" w:sz="0" w:space="0" w:color="auto"/>
        <w:right w:val="none" w:sz="0" w:space="0" w:color="auto"/>
      </w:divBdr>
    </w:div>
    <w:div w:id="1412695444">
      <w:bodyDiv w:val="1"/>
      <w:marLeft w:val="0"/>
      <w:marRight w:val="0"/>
      <w:marTop w:val="0"/>
      <w:marBottom w:val="0"/>
      <w:divBdr>
        <w:top w:val="none" w:sz="0" w:space="0" w:color="auto"/>
        <w:left w:val="none" w:sz="0" w:space="0" w:color="auto"/>
        <w:bottom w:val="none" w:sz="0" w:space="0" w:color="auto"/>
        <w:right w:val="none" w:sz="0" w:space="0" w:color="auto"/>
      </w:divBdr>
    </w:div>
    <w:div w:id="1842818454">
      <w:bodyDiv w:val="1"/>
      <w:marLeft w:val="0"/>
      <w:marRight w:val="0"/>
      <w:marTop w:val="0"/>
      <w:marBottom w:val="0"/>
      <w:divBdr>
        <w:top w:val="none" w:sz="0" w:space="0" w:color="auto"/>
        <w:left w:val="none" w:sz="0" w:space="0" w:color="auto"/>
        <w:bottom w:val="none" w:sz="0" w:space="0" w:color="auto"/>
        <w:right w:val="none" w:sz="0" w:space="0" w:color="auto"/>
      </w:divBdr>
    </w:div>
    <w:div w:id="1848519407">
      <w:bodyDiv w:val="1"/>
      <w:marLeft w:val="0"/>
      <w:marRight w:val="0"/>
      <w:marTop w:val="0"/>
      <w:marBottom w:val="0"/>
      <w:divBdr>
        <w:top w:val="none" w:sz="0" w:space="0" w:color="auto"/>
        <w:left w:val="none" w:sz="0" w:space="0" w:color="auto"/>
        <w:bottom w:val="none" w:sz="0" w:space="0" w:color="auto"/>
        <w:right w:val="none" w:sz="0" w:space="0" w:color="auto"/>
      </w:divBdr>
    </w:div>
    <w:div w:id="21008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125B-60E5-4690-BE10-FCB0B488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9684</Words>
  <Characters>55203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52</cp:revision>
  <cp:lastPrinted>2017-10-18T08:26:00Z</cp:lastPrinted>
  <dcterms:created xsi:type="dcterms:W3CDTF">2017-09-22T10:46:00Z</dcterms:created>
  <dcterms:modified xsi:type="dcterms:W3CDTF">2019-03-18T12:05:00Z</dcterms:modified>
</cp:coreProperties>
</file>