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5"/>
        <w:rPr>
          <w:sz w:val="24"/>
          <w:szCs w:val="24"/>
        </w:rPr>
      </w:pPr>
      <w:r>
        <w:rPr>
          <w:sz w:val="19"/>
          <w:szCs w:val="19"/>
        </w:rPr>
        <w:t xml:space="preserve">     </w:t>
      </w:r>
    </w:p>
    <w:tbl>
      <w:tblPr>
        <w:tblStyle w:val="8"/>
        <w:tblpPr w:leftFromText="180" w:rightFromText="180" w:vertAnchor="text" w:tblpX="-72" w:tblpY="1"/>
        <w:tblOverlap w:val="never"/>
        <w:tblW w:w="9675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91"/>
        <w:gridCol w:w="787"/>
        <w:gridCol w:w="449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60" w:hRule="atLeast"/>
        </w:trPr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7" o:spid="_x0000_s1027" o:spt="20" style="position:absolute;left:0pt;margin-left:455.05pt;margin-top:15.7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b/>
                <w:sz w:val="24"/>
                <w:szCs w:val="24"/>
              </w:rPr>
              <w:t>СОВЕТ ДЕПУТАТОВ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ОБИЛЬНОВСКИЙ СЕЛЬСОВЕТ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АДАМОВСКОГО  РАЙОНА      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 ОБЛАСТИ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четвертый созыв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03</w:t>
            </w:r>
            <w:r>
              <w:rPr>
                <w:b/>
                <w:sz w:val="24"/>
                <w:szCs w:val="24"/>
              </w:rPr>
              <w:t>.202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 xml:space="preserve"> г.              №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131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9" w:hRule="atLeast"/>
        </w:trPr>
        <w:tc>
          <w:tcPr>
            <w:tcW w:w="4395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исполнения бюджета муниципального образования Обильновский сельсовет за 2023 год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соответствии со статьей 241 Бюджетного кодекса Российской Федерации, статьей 35 Федерального закона от 06.10.03 г. № 131 ФЗ «Об общих принципах организации местного самоуправления в Российской Федерации», руководствуясь статьей 53, 56 Устава Обильновский сельсовета, Совет депутатов муниципального образования Обильновский сельсовет РЕШИЛ:</w:t>
      </w:r>
    </w:p>
    <w:p>
      <w:pPr>
        <w:jc w:val="both"/>
        <w:rPr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1. Утвердить отчет об исполнении бюджета муниципального образования Обильновский сельсовет за 9 месяцев 2023 года по доходам в сумме </w:t>
      </w:r>
      <w:r>
        <w:rPr>
          <w:b/>
        </w:rPr>
        <w:t xml:space="preserve">9131,41 </w:t>
      </w:r>
      <w:r>
        <w:rPr>
          <w:sz w:val="24"/>
          <w:szCs w:val="24"/>
        </w:rPr>
        <w:t xml:space="preserve">тысяч рублей, и по расходам в сумме </w:t>
      </w:r>
      <w:r>
        <w:rPr>
          <w:b/>
        </w:rPr>
        <w:t xml:space="preserve">8693,25 </w:t>
      </w:r>
      <w:r>
        <w:rPr>
          <w:sz w:val="24"/>
          <w:szCs w:val="24"/>
        </w:rPr>
        <w:t>тысяч рублей.</w:t>
      </w:r>
    </w:p>
    <w:p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исполнение: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по доходам бюджета муниципального образования Обильновский сельсовет за 2023 года, согласно приложению 1;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по функциональной структуре расходов муниципального образования Обильновский сельсовет за  2023 год, согласно приложению 2;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по ведомственной структуре расходов муниципального образования Обильновский сельсовет за  2023 год, согласно приложению 3;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распределение ассигнований по разделам, подразделам, целевым статьям и видам расходов функциональной классификации расходов за  2023 год, согласно приложению 4.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Поручить организацию исполнения настоящего решения Совета депутатов специалисту полугодие, бухгалтеру.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Возложить контроль за исполнением настоящего решения Совета депутатов на постоянную комиссию по бюджетной, налоговой, финансовой и инвестиционной политике, собственности и экономическим вопросам.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Считать решение вступившим в законную силу после его официального опубликования (обнародования).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                В.В.Галкина</w:t>
      </w:r>
    </w:p>
    <w:p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              А.А.Лушкин</w:t>
      </w:r>
    </w:p>
    <w:p>
      <w:pPr>
        <w:tabs>
          <w:tab w:val="left" w:pos="8789"/>
        </w:tabs>
        <w:jc w:val="right"/>
        <w:rPr>
          <w:b/>
        </w:rPr>
      </w:pPr>
    </w:p>
    <w:p>
      <w:pPr>
        <w:jc w:val="both"/>
        <w:outlineLvl w:val="0"/>
        <w:rPr>
          <w:sz w:val="27"/>
          <w:szCs w:val="27"/>
        </w:rPr>
      </w:pPr>
    </w:p>
    <w:p>
      <w:pPr>
        <w:jc w:val="both"/>
        <w:outlineLvl w:val="0"/>
        <w:rPr>
          <w:sz w:val="27"/>
          <w:szCs w:val="27"/>
        </w:rPr>
      </w:pPr>
    </w:p>
    <w:p>
      <w:pPr>
        <w:rPr>
          <w:sz w:val="15"/>
          <w:szCs w:val="15"/>
        </w:rPr>
      </w:pPr>
    </w:p>
    <w:p>
      <w:pPr>
        <w:rPr>
          <w:bCs/>
          <w:color w:val="000000"/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Приложение №1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131</w:t>
      </w: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НА 2023 ГОД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И ПЛАНОВЫЙ ПЕРИОД 2024 И 2025ГОДОВ</w:t>
      </w:r>
    </w:p>
    <w:p>
      <w:pPr>
        <w:tabs>
          <w:tab w:val="left" w:pos="8789"/>
        </w:tabs>
        <w:rPr>
          <w:b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Style w:val="8"/>
        <w:tblW w:w="10246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25"/>
        <w:gridCol w:w="4819"/>
        <w:gridCol w:w="1134"/>
        <w:gridCol w:w="1134"/>
        <w:gridCol w:w="1134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99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1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1810,02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2035,61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225,59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5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1 01 02000 01 0000 110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2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1 01 02010 01 0000 110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5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1 03 00000 00 0000 000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524,80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13,60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9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1 03 02230 01 0000 110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6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1 03 02240 01 0000 110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1 03 02250 01 0000 110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0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1 03 02260 01 0000 110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1 05 00000 00 0000 000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540,78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540,85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1 05 03010 01 0000 110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604,10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204,76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0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1 06 01030 10 0000 110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2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604,10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204,76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1 06 06033 10 0000 110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1 06 06043 10 0000 110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9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0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1 11 05025 10 0000  120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7095,80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7095,80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7095,80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7095,80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2 02 10000 00 0000 150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6567,30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6567,30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2 02 15001 00 0000 150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2 02 19 99900 0000 150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4692,30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4692,30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1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11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2 02 30000 00 0000 150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2 02 35118 10 0000 150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88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Всего доходов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8905,82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9131,41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225,59</w:t>
            </w:r>
          </w:p>
        </w:tc>
      </w:tr>
    </w:tbl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131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МЕСТНОГО БЮДЖЕТА на 2023 год  И ПЛАНОВЫЙ ПЕРИОД 2024 И 2025 ГОДОВ ПО РАЗДЕЛАМ И ПОДРАЗДЕЛАМ РАСХОДОВ КЛАССАФИКАЦИИ РАСХОДОВ БЮДЖЕТОВ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Style w:val="8"/>
        <w:tblW w:w="10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8"/>
        <w:gridCol w:w="672"/>
        <w:gridCol w:w="567"/>
        <w:gridCol w:w="1843"/>
        <w:gridCol w:w="115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50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705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50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490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2442,82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2213,92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-228,89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2884,63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1310,02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-1574,61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4835,70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4828,84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10511,15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8693,25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-1817,90</w:t>
            </w:r>
          </w:p>
        </w:tc>
      </w:tr>
    </w:tbl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pStyle w:val="41"/>
        <w:ind w:left="5670" w:firstLine="0"/>
      </w:pPr>
    </w:p>
    <w:p>
      <w:pPr>
        <w:pStyle w:val="41"/>
        <w:ind w:left="5670" w:firstLine="0"/>
      </w:pP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5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131</w:t>
      </w:r>
    </w:p>
    <w:p/>
    <w:p>
      <w:r>
        <w:t xml:space="preserve">                                     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>
      <w:pPr>
        <w:jc w:val="center"/>
      </w:pPr>
      <w:r>
        <w:rPr>
          <w:b/>
          <w:caps/>
        </w:rPr>
        <w:t>МУНИЦИПАЛЬНОГО ОБРАЗОВАНИЯ Обильновский СЕЛЬСОВЕТ на 2023 ГОД И ПЛАНОВЫЙ ПЕРИОД 2024 И 2025 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Style w:val="8"/>
        <w:tblpPr w:leftFromText="180" w:rightFromText="180" w:bottomFromText="200" w:vertAnchor="text" w:horzAnchor="margin" w:tblpY="1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615"/>
        <w:gridCol w:w="510"/>
        <w:gridCol w:w="495"/>
        <w:gridCol w:w="1419"/>
        <w:gridCol w:w="555"/>
        <w:gridCol w:w="1080"/>
        <w:gridCol w:w="94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2442,82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2213,92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-228,89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1188,80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985,98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2884,63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1310,02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-1574,61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1725,47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1725,47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4835,70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4828,84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77 7 00 90010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159,99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10511,15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8693,25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-1817,90</w:t>
            </w:r>
          </w:p>
        </w:tc>
      </w:tr>
    </w:tbl>
    <w:p/>
    <w:p/>
    <w:p/>
    <w:p/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6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131</w:t>
      </w:r>
    </w:p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2023 год пЛАНОВЫЙ ПЕРИОД 2024 И 2025 ГОДОВ</w:t>
      </w: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/>
    <w:tbl>
      <w:tblPr>
        <w:tblStyle w:val="8"/>
        <w:tblpPr w:leftFromText="180" w:rightFromText="180" w:bottomFromText="200" w:vertAnchor="text" w:horzAnchor="margin" w:tblpY="1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25"/>
        <w:gridCol w:w="426"/>
        <w:gridCol w:w="1417"/>
        <w:gridCol w:w="567"/>
        <w:gridCol w:w="1134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2442,82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2213,92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-228,89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1188,80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985,98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2884,63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1310,02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-1574,61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2530,13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1066,14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-1463,99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4835,70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4828,84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10511,15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8693,25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-1817,90</w:t>
            </w:r>
          </w:p>
        </w:tc>
      </w:tr>
    </w:tbl>
    <w:p>
      <w:pPr>
        <w:ind w:right="28"/>
        <w:jc w:val="center"/>
        <w:rPr>
          <w:b/>
          <w:caps/>
          <w:sz w:val="19"/>
          <w:szCs w:val="19"/>
        </w:rPr>
      </w:pPr>
    </w:p>
    <w:p>
      <w:pPr>
        <w:tabs>
          <w:tab w:val="left" w:pos="6420"/>
        </w:tabs>
        <w:jc w:val="both"/>
        <w:rPr>
          <w:sz w:val="19"/>
          <w:szCs w:val="19"/>
        </w:rPr>
      </w:pPr>
    </w:p>
    <w:p>
      <w:pPr>
        <w:tabs>
          <w:tab w:val="left" w:pos="6420"/>
        </w:tabs>
        <w:jc w:val="center"/>
        <w:rPr>
          <w:sz w:val="19"/>
          <w:szCs w:val="19"/>
        </w:rPr>
      </w:pPr>
    </w:p>
    <w:sectPr>
      <w:pgSz w:w="11906" w:h="16838"/>
      <w:pgMar w:top="1134" w:right="566" w:bottom="1134" w:left="1389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53DF4"/>
    <w:rsid w:val="000647F4"/>
    <w:rsid w:val="0008314D"/>
    <w:rsid w:val="0008396B"/>
    <w:rsid w:val="00084712"/>
    <w:rsid w:val="0009463C"/>
    <w:rsid w:val="0009468A"/>
    <w:rsid w:val="00097C25"/>
    <w:rsid w:val="000A176E"/>
    <w:rsid w:val="000A6D45"/>
    <w:rsid w:val="000C6A58"/>
    <w:rsid w:val="000D05A6"/>
    <w:rsid w:val="000D0779"/>
    <w:rsid w:val="000D23B3"/>
    <w:rsid w:val="000D5AB3"/>
    <w:rsid w:val="000D6669"/>
    <w:rsid w:val="000E0FCE"/>
    <w:rsid w:val="000E119C"/>
    <w:rsid w:val="000E2321"/>
    <w:rsid w:val="000E2F59"/>
    <w:rsid w:val="000E35A6"/>
    <w:rsid w:val="000F1911"/>
    <w:rsid w:val="000F5821"/>
    <w:rsid w:val="001017BE"/>
    <w:rsid w:val="00114D2A"/>
    <w:rsid w:val="001224B7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74126"/>
    <w:rsid w:val="00182326"/>
    <w:rsid w:val="001836FF"/>
    <w:rsid w:val="00187D79"/>
    <w:rsid w:val="00192488"/>
    <w:rsid w:val="00194FD3"/>
    <w:rsid w:val="001A3FF6"/>
    <w:rsid w:val="001A45C7"/>
    <w:rsid w:val="001D268C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73037"/>
    <w:rsid w:val="00275A13"/>
    <w:rsid w:val="0028795D"/>
    <w:rsid w:val="00290F77"/>
    <w:rsid w:val="00292255"/>
    <w:rsid w:val="002922B4"/>
    <w:rsid w:val="002A1B4C"/>
    <w:rsid w:val="002A4DB2"/>
    <w:rsid w:val="002B2834"/>
    <w:rsid w:val="002B5C6D"/>
    <w:rsid w:val="002C2567"/>
    <w:rsid w:val="002D0728"/>
    <w:rsid w:val="002D1687"/>
    <w:rsid w:val="002D267D"/>
    <w:rsid w:val="002D3EFB"/>
    <w:rsid w:val="002D63D9"/>
    <w:rsid w:val="002E592F"/>
    <w:rsid w:val="002F6BD5"/>
    <w:rsid w:val="00303BE4"/>
    <w:rsid w:val="00312092"/>
    <w:rsid w:val="00326CC4"/>
    <w:rsid w:val="00337169"/>
    <w:rsid w:val="00340A83"/>
    <w:rsid w:val="00352275"/>
    <w:rsid w:val="00353C77"/>
    <w:rsid w:val="00356C59"/>
    <w:rsid w:val="00360B5D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178C5"/>
    <w:rsid w:val="0042798D"/>
    <w:rsid w:val="00442457"/>
    <w:rsid w:val="004534DF"/>
    <w:rsid w:val="004546B4"/>
    <w:rsid w:val="00455C5C"/>
    <w:rsid w:val="00456157"/>
    <w:rsid w:val="00476224"/>
    <w:rsid w:val="004803AE"/>
    <w:rsid w:val="00480BD7"/>
    <w:rsid w:val="00490A36"/>
    <w:rsid w:val="00490C44"/>
    <w:rsid w:val="00491178"/>
    <w:rsid w:val="00493269"/>
    <w:rsid w:val="0049422B"/>
    <w:rsid w:val="004B5351"/>
    <w:rsid w:val="004F1E2A"/>
    <w:rsid w:val="004F6214"/>
    <w:rsid w:val="005078C7"/>
    <w:rsid w:val="0051197E"/>
    <w:rsid w:val="00517138"/>
    <w:rsid w:val="00520776"/>
    <w:rsid w:val="00542BE4"/>
    <w:rsid w:val="0056092C"/>
    <w:rsid w:val="005713B3"/>
    <w:rsid w:val="005724CB"/>
    <w:rsid w:val="00575860"/>
    <w:rsid w:val="005870EF"/>
    <w:rsid w:val="00596DD3"/>
    <w:rsid w:val="005A56C6"/>
    <w:rsid w:val="005C55B2"/>
    <w:rsid w:val="005E059B"/>
    <w:rsid w:val="005F750A"/>
    <w:rsid w:val="00602003"/>
    <w:rsid w:val="00603290"/>
    <w:rsid w:val="00607C57"/>
    <w:rsid w:val="00611F24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0C97"/>
    <w:rsid w:val="006934DF"/>
    <w:rsid w:val="006A06F3"/>
    <w:rsid w:val="006A0B5C"/>
    <w:rsid w:val="006C0D05"/>
    <w:rsid w:val="006C49AE"/>
    <w:rsid w:val="006D0BED"/>
    <w:rsid w:val="006D0CD4"/>
    <w:rsid w:val="006E7B28"/>
    <w:rsid w:val="00712F6F"/>
    <w:rsid w:val="00723E2B"/>
    <w:rsid w:val="00730AD4"/>
    <w:rsid w:val="00743EA5"/>
    <w:rsid w:val="007459E0"/>
    <w:rsid w:val="00750338"/>
    <w:rsid w:val="007543FA"/>
    <w:rsid w:val="00777650"/>
    <w:rsid w:val="00780C52"/>
    <w:rsid w:val="007911ED"/>
    <w:rsid w:val="00794B9E"/>
    <w:rsid w:val="007A4F94"/>
    <w:rsid w:val="007B0F1D"/>
    <w:rsid w:val="007B4728"/>
    <w:rsid w:val="007C40AB"/>
    <w:rsid w:val="007D52F2"/>
    <w:rsid w:val="007E0A36"/>
    <w:rsid w:val="007E1D68"/>
    <w:rsid w:val="007E3FAA"/>
    <w:rsid w:val="008063AE"/>
    <w:rsid w:val="00807DBB"/>
    <w:rsid w:val="00810510"/>
    <w:rsid w:val="00814C2D"/>
    <w:rsid w:val="008153BD"/>
    <w:rsid w:val="008319BF"/>
    <w:rsid w:val="00842998"/>
    <w:rsid w:val="00857290"/>
    <w:rsid w:val="00880872"/>
    <w:rsid w:val="00893E80"/>
    <w:rsid w:val="00895EB4"/>
    <w:rsid w:val="008C202B"/>
    <w:rsid w:val="008C2FA7"/>
    <w:rsid w:val="008D2242"/>
    <w:rsid w:val="008D663D"/>
    <w:rsid w:val="008D66D2"/>
    <w:rsid w:val="008E2CE5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47DFA"/>
    <w:rsid w:val="009502CE"/>
    <w:rsid w:val="00956F2D"/>
    <w:rsid w:val="0096094F"/>
    <w:rsid w:val="00960A24"/>
    <w:rsid w:val="00963F26"/>
    <w:rsid w:val="0097064F"/>
    <w:rsid w:val="00977B6F"/>
    <w:rsid w:val="00982957"/>
    <w:rsid w:val="00986CE0"/>
    <w:rsid w:val="00992E94"/>
    <w:rsid w:val="009A0040"/>
    <w:rsid w:val="009A50B2"/>
    <w:rsid w:val="009B746E"/>
    <w:rsid w:val="009C3646"/>
    <w:rsid w:val="009E5F6A"/>
    <w:rsid w:val="00A0280D"/>
    <w:rsid w:val="00A02ECA"/>
    <w:rsid w:val="00A02ECC"/>
    <w:rsid w:val="00A049EB"/>
    <w:rsid w:val="00A07094"/>
    <w:rsid w:val="00A145FC"/>
    <w:rsid w:val="00A305FB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606E"/>
    <w:rsid w:val="00AA68DD"/>
    <w:rsid w:val="00AB743E"/>
    <w:rsid w:val="00AC7D79"/>
    <w:rsid w:val="00AD3B9C"/>
    <w:rsid w:val="00AD50B0"/>
    <w:rsid w:val="00AE52DE"/>
    <w:rsid w:val="00AE6B5A"/>
    <w:rsid w:val="00AF0C31"/>
    <w:rsid w:val="00AF2DD1"/>
    <w:rsid w:val="00AF491B"/>
    <w:rsid w:val="00AF75D2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70928"/>
    <w:rsid w:val="00B70F12"/>
    <w:rsid w:val="00B75C22"/>
    <w:rsid w:val="00B77FB1"/>
    <w:rsid w:val="00B855CE"/>
    <w:rsid w:val="00B91207"/>
    <w:rsid w:val="00B922CF"/>
    <w:rsid w:val="00BA66D4"/>
    <w:rsid w:val="00BB1DD3"/>
    <w:rsid w:val="00BB7A83"/>
    <w:rsid w:val="00BC3014"/>
    <w:rsid w:val="00BC3B7A"/>
    <w:rsid w:val="00BC3D1E"/>
    <w:rsid w:val="00BC5137"/>
    <w:rsid w:val="00BD620B"/>
    <w:rsid w:val="00BF4326"/>
    <w:rsid w:val="00C13EE4"/>
    <w:rsid w:val="00C20752"/>
    <w:rsid w:val="00C30F7B"/>
    <w:rsid w:val="00C30F8E"/>
    <w:rsid w:val="00C34FEB"/>
    <w:rsid w:val="00C451B1"/>
    <w:rsid w:val="00C47506"/>
    <w:rsid w:val="00C51988"/>
    <w:rsid w:val="00C52DBB"/>
    <w:rsid w:val="00C531B9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D33F3"/>
    <w:rsid w:val="00CE0C01"/>
    <w:rsid w:val="00CF02E4"/>
    <w:rsid w:val="00CF1743"/>
    <w:rsid w:val="00CF25DA"/>
    <w:rsid w:val="00CF526C"/>
    <w:rsid w:val="00D044C7"/>
    <w:rsid w:val="00D10532"/>
    <w:rsid w:val="00D16B93"/>
    <w:rsid w:val="00D20DF4"/>
    <w:rsid w:val="00D2156F"/>
    <w:rsid w:val="00D226AB"/>
    <w:rsid w:val="00D35F0A"/>
    <w:rsid w:val="00D50484"/>
    <w:rsid w:val="00D5520B"/>
    <w:rsid w:val="00D610AE"/>
    <w:rsid w:val="00D67937"/>
    <w:rsid w:val="00D703BA"/>
    <w:rsid w:val="00D74447"/>
    <w:rsid w:val="00D80D05"/>
    <w:rsid w:val="00D879C3"/>
    <w:rsid w:val="00DA1F6A"/>
    <w:rsid w:val="00DA3B54"/>
    <w:rsid w:val="00DB1DB3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2911"/>
    <w:rsid w:val="00E665CD"/>
    <w:rsid w:val="00E804A1"/>
    <w:rsid w:val="00E8208F"/>
    <w:rsid w:val="00E84051"/>
    <w:rsid w:val="00E8670F"/>
    <w:rsid w:val="00E86C9F"/>
    <w:rsid w:val="00E93C3B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42C1"/>
    <w:rsid w:val="00F2205F"/>
    <w:rsid w:val="00F234C3"/>
    <w:rsid w:val="00F27DD8"/>
    <w:rsid w:val="00F476C2"/>
    <w:rsid w:val="00F47787"/>
    <w:rsid w:val="00F60EA5"/>
    <w:rsid w:val="00F660B8"/>
    <w:rsid w:val="00F9104C"/>
    <w:rsid w:val="00FA58A2"/>
    <w:rsid w:val="00FA5FD8"/>
    <w:rsid w:val="00FA6BFC"/>
    <w:rsid w:val="00FB0BA2"/>
    <w:rsid w:val="00FB1672"/>
    <w:rsid w:val="00FC4649"/>
    <w:rsid w:val="00FC4F1F"/>
    <w:rsid w:val="00FC57FF"/>
    <w:rsid w:val="00FD109E"/>
    <w:rsid w:val="00FF1519"/>
    <w:rsid w:val="00FF1EFF"/>
    <w:rsid w:val="07320BEE"/>
    <w:rsid w:val="3A3B34A3"/>
    <w:rsid w:val="795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widowControl/>
      <w:tabs>
        <w:tab w:val="left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6"/>
    <w:unhideWhenUsed/>
    <w:qFormat/>
    <w:uiPriority w:val="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7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6">
    <w:name w:val="heading 7"/>
    <w:basedOn w:val="1"/>
    <w:next w:val="1"/>
    <w:link w:val="28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character" w:styleId="12">
    <w:name w:val="HTML Typewriter"/>
    <w:basedOn w:val="7"/>
    <w:qFormat/>
    <w:uiPriority w:val="0"/>
    <w:rPr>
      <w:rFonts w:ascii="Courier New" w:hAnsi="Courier New" w:cs="Courier New"/>
      <w:sz w:val="20"/>
      <w:szCs w:val="20"/>
    </w:rPr>
  </w:style>
  <w:style w:type="paragraph" w:styleId="13">
    <w:name w:val="Balloon Text"/>
    <w:basedOn w:val="1"/>
    <w:link w:val="39"/>
    <w:semiHidden/>
    <w:unhideWhenUsed/>
    <w:qFormat/>
    <w:uiPriority w:val="0"/>
    <w:rPr>
      <w:rFonts w:ascii="Tahoma" w:hAnsi="Tahoma"/>
      <w:sz w:val="16"/>
      <w:szCs w:val="16"/>
    </w:rPr>
  </w:style>
  <w:style w:type="paragraph" w:styleId="14">
    <w:name w:val="Document Map"/>
    <w:basedOn w:val="1"/>
    <w:link w:val="37"/>
    <w:semiHidden/>
    <w:unhideWhenUsed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15">
    <w:name w:val="header"/>
    <w:basedOn w:val="1"/>
    <w:link w:val="30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paragraph" w:styleId="16">
    <w:name w:val="Body Text"/>
    <w:basedOn w:val="1"/>
    <w:link w:val="33"/>
    <w:unhideWhenUsed/>
    <w:qFormat/>
    <w:uiPriority w:val="0"/>
    <w:pPr>
      <w:jc w:val="both"/>
    </w:pPr>
  </w:style>
  <w:style w:type="paragraph" w:styleId="17">
    <w:name w:val="toc 1"/>
    <w:basedOn w:val="1"/>
    <w:next w:val="1"/>
    <w:unhideWhenUsed/>
    <w:qFormat/>
    <w:uiPriority w:val="99"/>
    <w:pPr>
      <w:jc w:val="center"/>
    </w:pPr>
    <w:rPr>
      <w:sz w:val="28"/>
    </w:rPr>
  </w:style>
  <w:style w:type="paragraph" w:styleId="18">
    <w:name w:val="Body Text Indent"/>
    <w:basedOn w:val="1"/>
    <w:link w:val="35"/>
    <w:unhideWhenUsed/>
    <w:qFormat/>
    <w:uiPriority w:val="0"/>
    <w:pPr>
      <w:spacing w:after="120"/>
      <w:ind w:left="283"/>
    </w:pPr>
  </w:style>
  <w:style w:type="paragraph" w:styleId="19">
    <w:name w:val="Title"/>
    <w:basedOn w:val="1"/>
    <w:next w:val="1"/>
    <w:link w:val="127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footer"/>
    <w:basedOn w:val="1"/>
    <w:link w:val="32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paragraph" w:styleId="21">
    <w:name w:val="List"/>
    <w:basedOn w:val="16"/>
    <w:qFormat/>
    <w:uiPriority w:val="0"/>
    <w:rPr>
      <w:rFonts w:cs="Tahoma"/>
    </w:rPr>
  </w:style>
  <w:style w:type="paragraph" w:styleId="22">
    <w:name w:val="Normal (Web)"/>
    <w:basedOn w:val="1"/>
    <w:qFormat/>
    <w:uiPriority w:val="0"/>
    <w:rPr>
      <w:sz w:val="24"/>
      <w:szCs w:val="24"/>
    </w:rPr>
  </w:style>
  <w:style w:type="paragraph" w:styleId="23">
    <w:name w:val="Subtitle"/>
    <w:basedOn w:val="1"/>
    <w:next w:val="1"/>
    <w:link w:val="34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25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customStyle="1" w:styleId="26">
    <w:name w:val="Заголовок 4 Знак"/>
    <w:basedOn w:val="7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27">
    <w:name w:val="Заголовок 6 Знак"/>
    <w:basedOn w:val="7"/>
    <w:link w:val="5"/>
    <w:qFormat/>
    <w:uiPriority w:val="0"/>
    <w:rPr>
      <w:rFonts w:ascii="Times New Roman" w:hAnsi="Times New Roman" w:eastAsia="Times New Roman" w:cs="Times New Roman"/>
      <w:b/>
      <w:bCs/>
      <w:lang w:val="en-US" w:eastAsia="ar-SA"/>
    </w:rPr>
  </w:style>
  <w:style w:type="character" w:customStyle="1" w:styleId="28">
    <w:name w:val="Заголовок 7 Знак"/>
    <w:basedOn w:val="7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29">
    <w:name w:val="Верхний колонтитул Знак"/>
    <w:basedOn w:val="7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0">
    <w:name w:val="Верхний колонтитул Знак1"/>
    <w:basedOn w:val="7"/>
    <w:link w:val="15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1">
    <w:name w:val="Нижний колонтитул Знак"/>
    <w:basedOn w:val="7"/>
    <w:link w:val="20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32">
    <w:name w:val="Нижний колонтитул Знак1"/>
    <w:basedOn w:val="7"/>
    <w:link w:val="20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3">
    <w:name w:val="Основной текст Знак"/>
    <w:basedOn w:val="7"/>
    <w:link w:val="1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4">
    <w:name w:val="Подзаголовок Знак"/>
    <w:basedOn w:val="7"/>
    <w:link w:val="23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5">
    <w:name w:val="Основной текст с отступом Знак"/>
    <w:basedOn w:val="7"/>
    <w:link w:val="18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6">
    <w:name w:val="Схема документа Знак"/>
    <w:basedOn w:val="7"/>
    <w:link w:val="14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ar-SA"/>
    </w:rPr>
  </w:style>
  <w:style w:type="character" w:customStyle="1" w:styleId="37">
    <w:name w:val="Схема документа Знак1"/>
    <w:basedOn w:val="7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8">
    <w:name w:val="Текст выноски Знак"/>
    <w:basedOn w:val="7"/>
    <w:link w:val="13"/>
    <w:semiHidden/>
    <w:qFormat/>
    <w:uiPriority w:val="0"/>
    <w:rPr>
      <w:rFonts w:ascii="Tahoma" w:hAnsi="Tahoma" w:eastAsia="Times New Roman" w:cs="Times New Roman"/>
      <w:sz w:val="16"/>
      <w:szCs w:val="16"/>
      <w:lang w:eastAsia="ar-SA"/>
    </w:rPr>
  </w:style>
  <w:style w:type="character" w:customStyle="1" w:styleId="39">
    <w:name w:val="Текст выноски Знак1"/>
    <w:basedOn w:val="7"/>
    <w:link w:val="13"/>
    <w:semiHidden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40">
    <w:name w:val="Без интервала Знак"/>
    <w:link w:val="41"/>
    <w:qFormat/>
    <w:locked/>
    <w:uiPriority w:val="99"/>
    <w:rPr>
      <w:rFonts w:ascii="Calibri" w:hAnsi="Calibri"/>
    </w:rPr>
  </w:style>
  <w:style w:type="paragraph" w:styleId="41">
    <w:name w:val="No Spacing"/>
    <w:link w:val="40"/>
    <w:qFormat/>
    <w:uiPriority w:val="99"/>
    <w:pPr>
      <w:autoSpaceDN w:val="0"/>
      <w:spacing w:after="0" w:line="240" w:lineRule="auto"/>
    </w:pPr>
    <w:rPr>
      <w:rFonts w:ascii="Calibri" w:hAnsi="Calibri" w:eastAsiaTheme="minorHAnsi" w:cstheme="minorBidi"/>
      <w:sz w:val="22"/>
      <w:szCs w:val="22"/>
      <w:lang w:val="ru-RU" w:eastAsia="en-US" w:bidi="ar-SA"/>
    </w:rPr>
  </w:style>
  <w:style w:type="paragraph" w:customStyle="1" w:styleId="42">
    <w:name w:val="Заголовок"/>
    <w:basedOn w:val="1"/>
    <w:next w:val="16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3">
    <w:name w:val="Название3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4">
    <w:name w:val="Указатель3"/>
    <w:basedOn w:val="1"/>
    <w:qFormat/>
    <w:uiPriority w:val="0"/>
    <w:pPr>
      <w:suppressLineNumbers/>
    </w:pPr>
    <w:rPr>
      <w:rFonts w:cs="Tahoma"/>
    </w:rPr>
  </w:style>
  <w:style w:type="paragraph" w:customStyle="1" w:styleId="45">
    <w:name w:val="Название2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6">
    <w:name w:val="Указатель2"/>
    <w:basedOn w:val="1"/>
    <w:qFormat/>
    <w:uiPriority w:val="0"/>
    <w:pPr>
      <w:suppressLineNumbers/>
    </w:pPr>
    <w:rPr>
      <w:rFonts w:cs="Tahoma"/>
    </w:rPr>
  </w:style>
  <w:style w:type="paragraph" w:customStyle="1" w:styleId="47">
    <w:name w:val="Название1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8">
    <w:name w:val="Указатель1"/>
    <w:basedOn w:val="1"/>
    <w:qFormat/>
    <w:uiPriority w:val="0"/>
    <w:pPr>
      <w:suppressLineNumbers/>
    </w:pPr>
    <w:rPr>
      <w:rFonts w:cs="Tahoma"/>
    </w:rPr>
  </w:style>
  <w:style w:type="paragraph" w:customStyle="1" w:styleId="49">
    <w:name w:val="FR2"/>
    <w:qFormat/>
    <w:uiPriority w:val="0"/>
    <w:pPr>
      <w:widowControl w:val="0"/>
      <w:suppressAutoHyphens/>
      <w:autoSpaceDE w:val="0"/>
      <w:spacing w:before="320" w:after="0" w:line="240" w:lineRule="auto"/>
    </w:pPr>
    <w:rPr>
      <w:rFonts w:ascii="Arial" w:hAnsi="Arial" w:eastAsia="Arial" w:cs="Arial"/>
      <w:sz w:val="22"/>
      <w:szCs w:val="22"/>
      <w:lang w:val="ru-RU" w:eastAsia="ar-SA" w:bidi="ar-SA"/>
    </w:rPr>
  </w:style>
  <w:style w:type="paragraph" w:customStyle="1" w:styleId="50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51">
    <w:name w:val="ConsNormal"/>
    <w:uiPriority w:val="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2">
    <w:name w:val="Основной текст 21"/>
    <w:basedOn w:val="1"/>
    <w:qFormat/>
    <w:uiPriority w:val="0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53">
    <w:name w:val="Обычный (Web)"/>
    <w:basedOn w:val="1"/>
    <w:qFormat/>
    <w:uiPriority w:val="0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54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5">
    <w:name w:val="ConsPlusNonforma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56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7">
    <w:name w:val="Содержимое таблицы"/>
    <w:basedOn w:val="1"/>
    <w:qFormat/>
    <w:uiPriority w:val="0"/>
    <w:pPr>
      <w:suppressLineNumbers/>
    </w:pPr>
  </w:style>
  <w:style w:type="paragraph" w:customStyle="1" w:styleId="58">
    <w:name w:val="Заголовок таблицы"/>
    <w:basedOn w:val="57"/>
    <w:qFormat/>
    <w:uiPriority w:val="0"/>
    <w:pPr>
      <w:jc w:val="center"/>
    </w:pPr>
    <w:rPr>
      <w:b/>
      <w:bCs/>
    </w:rPr>
  </w:style>
  <w:style w:type="paragraph" w:customStyle="1" w:styleId="59">
    <w:name w:val="Содержимое врезки"/>
    <w:basedOn w:val="16"/>
    <w:qFormat/>
    <w:uiPriority w:val="0"/>
  </w:style>
  <w:style w:type="paragraph" w:customStyle="1" w:styleId="60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0"/>
      <w:szCs w:val="20"/>
      <w:lang w:val="ru-RU" w:eastAsia="ar-SA" w:bidi="ar-SA"/>
    </w:rPr>
  </w:style>
  <w:style w:type="paragraph" w:customStyle="1" w:styleId="61">
    <w:name w:val="ConsPlusCell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62">
    <w:name w:val="font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63">
    <w:name w:val="font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64">
    <w:name w:val="font7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65">
    <w:name w:val="xl2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6">
    <w:name w:val="xl2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67">
    <w:name w:val="xl24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68">
    <w:name w:val="xl2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69">
    <w:name w:val="xl2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70">
    <w:name w:val="xl2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1">
    <w:name w:val="xl28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2">
    <w:name w:val="xl29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3">
    <w:name w:val="xl30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74">
    <w:name w:val="xl31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75">
    <w:name w:val="xl32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76">
    <w:name w:val="xl33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77">
    <w:name w:val="xl3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8">
    <w:name w:val="xl3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9">
    <w:name w:val="xl3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80">
    <w:name w:val="xl3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81">
    <w:name w:val="xl38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82">
    <w:name w:val="xl39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3">
    <w:name w:val="xl40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4">
    <w:name w:val="xl41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5">
    <w:name w:val="xl4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6">
    <w:name w:val="xl4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7">
    <w:name w:val="xl4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8">
    <w:name w:val="xl4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9">
    <w:name w:val="xl4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90">
    <w:name w:val="xl47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1">
    <w:name w:val="xl48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92">
    <w:name w:val="xl49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3">
    <w:name w:val="xl50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4">
    <w:name w:val="xl51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5">
    <w:name w:val="xl52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6">
    <w:name w:val="xl5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7">
    <w:name w:val="xl54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8">
    <w:name w:val="xl5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9">
    <w:name w:val="xl56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100">
    <w:name w:val="xl57"/>
    <w:basedOn w:val="1"/>
    <w:qFormat/>
    <w:uiPriority w:val="99"/>
    <w:pPr>
      <w:widowControl/>
      <w:pBdr>
        <w:bottom w:val="single" w:color="auto" w:sz="8" w:space="0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1">
    <w:name w:val="xl58"/>
    <w:basedOn w:val="1"/>
    <w:qFormat/>
    <w:uiPriority w:val="99"/>
    <w:pPr>
      <w:widowControl/>
      <w:pBdr>
        <w:bottom w:val="single" w:color="auto" w:sz="8" w:space="0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2">
    <w:name w:val="Знак"/>
    <w:basedOn w:val="1"/>
    <w:qFormat/>
    <w:uiPriority w:val="99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3">
    <w:name w:val="Absatz-Standardschriftart"/>
    <w:qFormat/>
    <w:uiPriority w:val="0"/>
  </w:style>
  <w:style w:type="character" w:customStyle="1" w:styleId="104">
    <w:name w:val="WW-Absatz-Standardschriftart"/>
    <w:qFormat/>
    <w:uiPriority w:val="0"/>
  </w:style>
  <w:style w:type="character" w:customStyle="1" w:styleId="105">
    <w:name w:val="WW-Absatz-Standardschriftart1"/>
    <w:qFormat/>
    <w:uiPriority w:val="0"/>
  </w:style>
  <w:style w:type="character" w:customStyle="1" w:styleId="106">
    <w:name w:val="WW-Absatz-Standardschriftart11"/>
    <w:qFormat/>
    <w:uiPriority w:val="0"/>
  </w:style>
  <w:style w:type="character" w:customStyle="1" w:styleId="107">
    <w:name w:val="Основной шрифт абзаца3"/>
    <w:qFormat/>
    <w:uiPriority w:val="0"/>
  </w:style>
  <w:style w:type="character" w:customStyle="1" w:styleId="108">
    <w:name w:val="WW-Absatz-Standardschriftart111"/>
    <w:qFormat/>
    <w:uiPriority w:val="0"/>
  </w:style>
  <w:style w:type="character" w:customStyle="1" w:styleId="109">
    <w:name w:val="WW-Absatz-Standardschriftart1111"/>
    <w:qFormat/>
    <w:uiPriority w:val="0"/>
  </w:style>
  <w:style w:type="character" w:customStyle="1" w:styleId="110">
    <w:name w:val="WW-Absatz-Standardschriftart11111"/>
    <w:qFormat/>
    <w:uiPriority w:val="0"/>
  </w:style>
  <w:style w:type="character" w:customStyle="1" w:styleId="111">
    <w:name w:val="WW-Absatz-Standardschriftart111111"/>
    <w:qFormat/>
    <w:uiPriority w:val="0"/>
  </w:style>
  <w:style w:type="character" w:customStyle="1" w:styleId="112">
    <w:name w:val="WW-Absatz-Standardschriftart1111111"/>
    <w:qFormat/>
    <w:uiPriority w:val="0"/>
  </w:style>
  <w:style w:type="character" w:customStyle="1" w:styleId="113">
    <w:name w:val="WW-Absatz-Standardschriftart11111111"/>
    <w:qFormat/>
    <w:uiPriority w:val="0"/>
  </w:style>
  <w:style w:type="character" w:customStyle="1" w:styleId="114">
    <w:name w:val="WW-Absatz-Standardschriftart111111111"/>
    <w:qFormat/>
    <w:uiPriority w:val="0"/>
  </w:style>
  <w:style w:type="character" w:customStyle="1" w:styleId="115">
    <w:name w:val="Основной шрифт абзаца2"/>
    <w:qFormat/>
    <w:uiPriority w:val="0"/>
  </w:style>
  <w:style w:type="character" w:customStyle="1" w:styleId="116">
    <w:name w:val="WW-Absatz-Standardschriftart1111111111"/>
    <w:qFormat/>
    <w:uiPriority w:val="0"/>
  </w:style>
  <w:style w:type="character" w:customStyle="1" w:styleId="117">
    <w:name w:val="WW8Num2z0"/>
    <w:qFormat/>
    <w:uiPriority w:val="0"/>
    <w:rPr>
      <w:rFonts w:hint="default" w:ascii="Symbol" w:hAnsi="Symbol"/>
    </w:rPr>
  </w:style>
  <w:style w:type="character" w:customStyle="1" w:styleId="118">
    <w:name w:val="WW8Num2z1"/>
    <w:qFormat/>
    <w:uiPriority w:val="0"/>
    <w:rPr>
      <w:rFonts w:hint="default" w:ascii="Courier New" w:hAnsi="Courier New" w:cs="Courier New"/>
    </w:rPr>
  </w:style>
  <w:style w:type="character" w:customStyle="1" w:styleId="119">
    <w:name w:val="WW8Num2z2"/>
    <w:qFormat/>
    <w:uiPriority w:val="0"/>
    <w:rPr>
      <w:rFonts w:hint="default" w:ascii="Wingdings" w:hAnsi="Wingdings"/>
    </w:rPr>
  </w:style>
  <w:style w:type="character" w:customStyle="1" w:styleId="120">
    <w:name w:val="WW8Num4z0"/>
    <w:qFormat/>
    <w:uiPriority w:val="0"/>
    <w:rPr>
      <w:rFonts w:hint="default" w:ascii="Times New Roman" w:hAnsi="Times New Roman" w:cs="Times New Roman"/>
    </w:rPr>
  </w:style>
  <w:style w:type="character" w:customStyle="1" w:styleId="121">
    <w:name w:val="WW8Num5z0"/>
    <w:qFormat/>
    <w:uiPriority w:val="0"/>
    <w:rPr>
      <w:rFonts w:hint="default" w:ascii="Symbol" w:hAnsi="Symbol"/>
    </w:rPr>
  </w:style>
  <w:style w:type="character" w:customStyle="1" w:styleId="122">
    <w:name w:val="WW8Num5z1"/>
    <w:qFormat/>
    <w:uiPriority w:val="0"/>
    <w:rPr>
      <w:rFonts w:hint="default" w:ascii="Courier New" w:hAnsi="Courier New" w:cs="Courier New"/>
    </w:rPr>
  </w:style>
  <w:style w:type="character" w:customStyle="1" w:styleId="123">
    <w:name w:val="WW8Num5z2"/>
    <w:qFormat/>
    <w:uiPriority w:val="0"/>
    <w:rPr>
      <w:rFonts w:hint="default" w:ascii="Wingdings" w:hAnsi="Wingdings"/>
    </w:rPr>
  </w:style>
  <w:style w:type="character" w:customStyle="1" w:styleId="124">
    <w:name w:val="hl41"/>
    <w:qFormat/>
    <w:uiPriority w:val="0"/>
    <w:rPr>
      <w:b/>
      <w:bCs/>
      <w:sz w:val="20"/>
      <w:szCs w:val="20"/>
    </w:rPr>
  </w:style>
  <w:style w:type="character" w:customStyle="1" w:styleId="125">
    <w:name w:val="Символ нумерации"/>
    <w:qFormat/>
    <w:uiPriority w:val="0"/>
  </w:style>
  <w:style w:type="character" w:customStyle="1" w:styleId="126">
    <w:name w:val="Маркеры списка"/>
    <w:qFormat/>
    <w:uiPriority w:val="0"/>
    <w:rPr>
      <w:rFonts w:hint="default" w:ascii="StarSymbol" w:hAnsi="StarSymbol" w:eastAsia="StarSymbol" w:cs="StarSymbol"/>
      <w:sz w:val="18"/>
      <w:szCs w:val="18"/>
    </w:rPr>
  </w:style>
  <w:style w:type="character" w:customStyle="1" w:styleId="127">
    <w:name w:val="Название Знак"/>
    <w:basedOn w:val="7"/>
    <w:link w:val="19"/>
    <w:qFormat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28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2329-93B6-4C96-B6B7-9FBB9A59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6049</Words>
  <Characters>34483</Characters>
  <Lines>287</Lines>
  <Paragraphs>80</Paragraphs>
  <TotalTime>20</TotalTime>
  <ScaleCrop>false</ScaleCrop>
  <LinksUpToDate>false</LinksUpToDate>
  <CharactersWithSpaces>40452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2017-12-27T04:46:00Z</dcterms:created>
  <dc:creator>Админ</dc:creator>
  <cp:lastModifiedBy>WPS_1709803074</cp:lastModifiedBy>
  <cp:lastPrinted>2024-03-11T09:54:00Z</cp:lastPrinted>
  <dcterms:modified xsi:type="dcterms:W3CDTF">2024-03-11T09:56:19Z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3052D9D846054F3E9ED7B8824078E69A_12</vt:lpwstr>
  </property>
</Properties>
</file>