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 xml:space="preserve">АДМИНИСТРАЦИЯ </w:t>
      </w:r>
    </w:p>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 xml:space="preserve">ЯВАССКОГО  ГОРОДСКОГО  ПОСЕЛЕНИЯ </w:t>
      </w:r>
    </w:p>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 xml:space="preserve">ЗУБОВО – ПОЛЯНСКОГО МУНИЦИПАЛЬНОГО РАЙОНА </w:t>
      </w:r>
    </w:p>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 xml:space="preserve">РЕСПУБЛИКИ  МОРДОВИЯ </w:t>
      </w:r>
    </w:p>
    <w:p w:rsidR="00D128DA" w:rsidRPr="00D128DA" w:rsidRDefault="00D128DA" w:rsidP="00D128DA">
      <w:pPr>
        <w:spacing w:after="0" w:line="240" w:lineRule="auto"/>
        <w:jc w:val="center"/>
        <w:rPr>
          <w:rFonts w:ascii="Arial" w:eastAsia="Times New Roman" w:hAnsi="Arial" w:cs="Arial"/>
          <w:b/>
          <w:sz w:val="28"/>
          <w:szCs w:val="28"/>
          <w:lang w:eastAsia="ru-RU"/>
        </w:rPr>
      </w:pPr>
    </w:p>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ПОСТАНОВЛЕНИЕ</w:t>
      </w:r>
    </w:p>
    <w:p w:rsidR="00D128DA" w:rsidRPr="00D128DA" w:rsidRDefault="00D128DA" w:rsidP="00D128DA">
      <w:pPr>
        <w:spacing w:after="0" w:line="240" w:lineRule="auto"/>
        <w:rPr>
          <w:rFonts w:ascii="Arial" w:eastAsia="Times New Roman" w:hAnsi="Arial" w:cs="Arial"/>
          <w:b/>
          <w:sz w:val="28"/>
          <w:szCs w:val="28"/>
          <w:lang w:eastAsia="ru-RU"/>
        </w:rPr>
      </w:pPr>
    </w:p>
    <w:p w:rsidR="00D128DA" w:rsidRPr="00D128DA" w:rsidRDefault="00D128DA" w:rsidP="00D128DA">
      <w:pPr>
        <w:spacing w:after="0" w:line="240" w:lineRule="auto"/>
        <w:rPr>
          <w:rFonts w:ascii="Arial" w:eastAsia="Times New Roman" w:hAnsi="Arial" w:cs="Arial"/>
          <w:b/>
          <w:sz w:val="28"/>
          <w:szCs w:val="28"/>
          <w:lang w:eastAsia="ru-RU"/>
        </w:rPr>
      </w:pPr>
    </w:p>
    <w:p w:rsidR="00D128DA" w:rsidRPr="00D128DA" w:rsidRDefault="00D128DA" w:rsidP="00D128DA">
      <w:pPr>
        <w:spacing w:after="0" w:line="240" w:lineRule="auto"/>
        <w:jc w:val="center"/>
        <w:rPr>
          <w:rFonts w:ascii="Arial" w:eastAsia="Times New Roman" w:hAnsi="Arial" w:cs="Arial"/>
          <w:b/>
          <w:sz w:val="28"/>
          <w:szCs w:val="28"/>
          <w:lang w:eastAsia="ru-RU"/>
        </w:rPr>
      </w:pPr>
      <w:r w:rsidRPr="00D128DA">
        <w:rPr>
          <w:rFonts w:ascii="Arial" w:eastAsia="Times New Roman" w:hAnsi="Arial" w:cs="Arial"/>
          <w:b/>
          <w:sz w:val="28"/>
          <w:szCs w:val="28"/>
          <w:lang w:eastAsia="ru-RU"/>
        </w:rPr>
        <w:t xml:space="preserve">от </w:t>
      </w:r>
      <w:r w:rsidR="00245D12">
        <w:rPr>
          <w:rFonts w:ascii="Arial" w:eastAsia="Times New Roman" w:hAnsi="Arial" w:cs="Arial"/>
          <w:b/>
          <w:sz w:val="28"/>
          <w:szCs w:val="28"/>
          <w:lang w:eastAsia="ru-RU"/>
        </w:rPr>
        <w:t>30 сентября</w:t>
      </w:r>
      <w:r w:rsidRPr="00D128DA">
        <w:rPr>
          <w:rFonts w:ascii="Arial" w:eastAsia="Times New Roman" w:hAnsi="Arial" w:cs="Arial"/>
          <w:b/>
          <w:sz w:val="28"/>
          <w:szCs w:val="28"/>
          <w:lang w:eastAsia="ru-RU"/>
        </w:rPr>
        <w:t xml:space="preserve"> 2022 года                                                               № </w:t>
      </w:r>
      <w:r w:rsidR="00245D12">
        <w:rPr>
          <w:rFonts w:ascii="Arial" w:eastAsia="Times New Roman" w:hAnsi="Arial" w:cs="Arial"/>
          <w:b/>
          <w:sz w:val="28"/>
          <w:szCs w:val="28"/>
          <w:lang w:eastAsia="ru-RU"/>
        </w:rPr>
        <w:t>422</w:t>
      </w:r>
    </w:p>
    <w:p w:rsidR="00D128DA" w:rsidRPr="00D128DA" w:rsidRDefault="00D128DA" w:rsidP="00D128DA">
      <w:pPr>
        <w:spacing w:after="0" w:line="240" w:lineRule="auto"/>
        <w:jc w:val="center"/>
        <w:rPr>
          <w:rFonts w:ascii="Arial" w:eastAsia="Times New Roman" w:hAnsi="Arial" w:cs="Arial"/>
          <w:sz w:val="28"/>
          <w:szCs w:val="28"/>
          <w:lang w:eastAsia="ru-RU"/>
        </w:rPr>
      </w:pPr>
    </w:p>
    <w:p w:rsidR="00D128DA" w:rsidRPr="00D128DA" w:rsidRDefault="00D128DA" w:rsidP="00D128DA">
      <w:pPr>
        <w:spacing w:after="0" w:line="240" w:lineRule="auto"/>
        <w:jc w:val="center"/>
        <w:rPr>
          <w:rFonts w:ascii="Arial" w:eastAsia="Times New Roman" w:hAnsi="Arial" w:cs="Arial"/>
          <w:sz w:val="28"/>
          <w:szCs w:val="28"/>
          <w:lang w:eastAsia="ru-RU"/>
        </w:rPr>
      </w:pPr>
      <w:proofErr w:type="spellStart"/>
      <w:r w:rsidRPr="00D128DA">
        <w:rPr>
          <w:rFonts w:ascii="Arial" w:eastAsia="Times New Roman" w:hAnsi="Arial" w:cs="Arial"/>
          <w:sz w:val="28"/>
          <w:szCs w:val="28"/>
          <w:lang w:eastAsia="ru-RU"/>
        </w:rPr>
        <w:t>рп</w:t>
      </w:r>
      <w:proofErr w:type="spellEnd"/>
      <w:r w:rsidRPr="00D128DA">
        <w:rPr>
          <w:rFonts w:ascii="Arial" w:eastAsia="Times New Roman" w:hAnsi="Arial" w:cs="Arial"/>
          <w:sz w:val="28"/>
          <w:szCs w:val="28"/>
          <w:lang w:eastAsia="ru-RU"/>
        </w:rPr>
        <w:t xml:space="preserve">. </w:t>
      </w:r>
      <w:proofErr w:type="spellStart"/>
      <w:r w:rsidRPr="00D128DA">
        <w:rPr>
          <w:rFonts w:ascii="Arial" w:eastAsia="Times New Roman" w:hAnsi="Arial" w:cs="Arial"/>
          <w:sz w:val="28"/>
          <w:szCs w:val="28"/>
          <w:lang w:eastAsia="ru-RU"/>
        </w:rPr>
        <w:t>Явас</w:t>
      </w:r>
      <w:proofErr w:type="spellEnd"/>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w:t>
      </w:r>
      <w:r>
        <w:rPr>
          <w:rFonts w:ascii="Arial" w:eastAsia="Times New Roman" w:hAnsi="Arial" w:cs="Arial"/>
          <w:b/>
          <w:bCs/>
          <w:color w:val="000000"/>
          <w:sz w:val="32"/>
          <w:szCs w:val="32"/>
          <w:lang w:eastAsia="ru-RU"/>
        </w:rPr>
        <w:t>у</w:t>
      </w:r>
      <w:r w:rsidRPr="00D128DA">
        <w:rPr>
          <w:rFonts w:ascii="Arial" w:eastAsia="Times New Roman" w:hAnsi="Arial" w:cs="Arial"/>
          <w:b/>
          <w:bCs/>
          <w:color w:val="000000"/>
          <w:sz w:val="32"/>
          <w:szCs w:val="32"/>
          <w:lang w:eastAsia="ru-RU"/>
        </w:rPr>
        <w:t>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sz w:val="24"/>
          <w:szCs w:val="24"/>
          <w:lang w:eastAsia="ru-RU"/>
        </w:rPr>
      </w:pPr>
      <w:r w:rsidRPr="00D128DA">
        <w:rPr>
          <w:rFonts w:ascii="Arial" w:eastAsia="Times New Roman" w:hAnsi="Arial" w:cs="Arial"/>
          <w:sz w:val="24"/>
          <w:szCs w:val="24"/>
          <w:lang w:eastAsia="ru-RU"/>
        </w:rPr>
        <w:t>В соответствии с </w:t>
      </w:r>
      <w:hyperlink r:id="rId5" w:tgtFrame="_blank" w:history="1">
        <w:r w:rsidRPr="00D128DA">
          <w:rPr>
            <w:rFonts w:ascii="Arial" w:eastAsia="Times New Roman" w:hAnsi="Arial" w:cs="Arial"/>
            <w:sz w:val="24"/>
            <w:szCs w:val="24"/>
            <w:lang w:eastAsia="ru-RU"/>
          </w:rPr>
          <w:t>Земельным кодексом Российской Федерации</w:t>
        </w:r>
      </w:hyperlink>
      <w:r w:rsidRPr="00D128DA">
        <w:rPr>
          <w:rFonts w:ascii="Arial" w:eastAsia="Times New Roman" w:hAnsi="Arial" w:cs="Arial"/>
          <w:sz w:val="24"/>
          <w:szCs w:val="24"/>
          <w:lang w:eastAsia="ru-RU"/>
        </w:rPr>
        <w:t>, Федеральным законом </w:t>
      </w:r>
      <w:hyperlink r:id="rId6" w:tgtFrame="_blank" w:history="1">
        <w:r w:rsidRPr="00D128DA">
          <w:rPr>
            <w:rFonts w:ascii="Arial" w:eastAsia="Times New Roman" w:hAnsi="Arial" w:cs="Arial"/>
            <w:sz w:val="24"/>
            <w:szCs w:val="24"/>
            <w:lang w:eastAsia="ru-RU"/>
          </w:rPr>
          <w:t>от 06.10.2003 г. № 131-ФЗ</w:t>
        </w:r>
      </w:hyperlink>
      <w:r w:rsidRPr="00D128DA">
        <w:rPr>
          <w:rFonts w:ascii="Arial" w:eastAsia="Times New Roman" w:hAnsi="Arial" w:cs="Arial"/>
          <w:sz w:val="24"/>
          <w:szCs w:val="24"/>
          <w:lang w:eastAsia="ru-RU"/>
        </w:rPr>
        <w:t> «Об общих принципах организации местного самоуправления в Российской Федерации», Федеральным законом </w:t>
      </w:r>
      <w:hyperlink r:id="rId7" w:tgtFrame="_blank" w:history="1">
        <w:r w:rsidRPr="00D128DA">
          <w:rPr>
            <w:rFonts w:ascii="Arial" w:eastAsia="Times New Roman" w:hAnsi="Arial" w:cs="Arial"/>
            <w:sz w:val="24"/>
            <w:szCs w:val="24"/>
            <w:lang w:eastAsia="ru-RU"/>
          </w:rPr>
          <w:t>от 27.07.2010 года № 210-ФЗ</w:t>
        </w:r>
      </w:hyperlink>
      <w:r w:rsidRPr="00D128DA">
        <w:rPr>
          <w:rFonts w:ascii="Arial" w:eastAsia="Times New Roman" w:hAnsi="Arial" w:cs="Arial"/>
          <w:sz w:val="24"/>
          <w:szCs w:val="24"/>
          <w:lang w:eastAsia="ru-RU"/>
        </w:rPr>
        <w:t> «</w:t>
      </w:r>
      <w:proofErr w:type="gramStart"/>
      <w:r w:rsidRPr="00D128DA">
        <w:rPr>
          <w:rFonts w:ascii="Arial" w:eastAsia="Times New Roman" w:hAnsi="Arial" w:cs="Arial"/>
          <w:sz w:val="24"/>
          <w:szCs w:val="24"/>
          <w:lang w:eastAsia="ru-RU"/>
        </w:rPr>
        <w:t>Об</w:t>
      </w:r>
      <w:proofErr w:type="gramEnd"/>
      <w:r w:rsidRPr="00D128DA">
        <w:rPr>
          <w:rFonts w:ascii="Arial" w:eastAsia="Times New Roman" w:hAnsi="Arial" w:cs="Arial"/>
          <w:sz w:val="24"/>
          <w:szCs w:val="24"/>
          <w:lang w:eastAsia="ru-RU"/>
        </w:rPr>
        <w:t xml:space="preserve"> организации предоставления государственных и муниципальных услуг», Уставом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Администрация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постановляет:</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0" w:name="sub_1"/>
      <w:r w:rsidRPr="00D128DA">
        <w:rPr>
          <w:rFonts w:ascii="Arial" w:eastAsia="Times New Roman" w:hAnsi="Arial" w:cs="Arial"/>
          <w:color w:val="000000"/>
          <w:sz w:val="24"/>
          <w:szCs w:val="24"/>
          <w:lang w:eastAsia="ru-RU"/>
        </w:rPr>
        <w:t xml:space="preserve">1. Утвердить прилагаемый административный регламент администрации </w:t>
      </w:r>
      <w:r w:rsidR="00F84C0F">
        <w:rPr>
          <w:rFonts w:ascii="Arial" w:eastAsia="Times New Roman" w:hAnsi="Arial" w:cs="Arial"/>
          <w:sz w:val="24"/>
          <w:szCs w:val="24"/>
          <w:lang w:eastAsia="ru-RU"/>
        </w:rPr>
        <w:t>Явасского городского поселения</w:t>
      </w:r>
      <w:r w:rsidR="00F84C0F"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bookmarkEnd w:id="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2. </w:t>
      </w:r>
      <w:proofErr w:type="gramStart"/>
      <w:r w:rsidRPr="00D128DA">
        <w:rPr>
          <w:rFonts w:ascii="Arial" w:eastAsia="Times New Roman" w:hAnsi="Arial" w:cs="Arial"/>
          <w:color w:val="000000"/>
          <w:sz w:val="24"/>
          <w:szCs w:val="24"/>
          <w:lang w:eastAsia="ru-RU"/>
        </w:rPr>
        <w:t>Контроль за</w:t>
      </w:r>
      <w:proofErr w:type="gramEnd"/>
      <w:r w:rsidRPr="00D128DA">
        <w:rPr>
          <w:rFonts w:ascii="Arial" w:eastAsia="Times New Roman" w:hAnsi="Arial" w:cs="Arial"/>
          <w:color w:val="000000"/>
          <w:sz w:val="24"/>
          <w:szCs w:val="24"/>
          <w:lang w:eastAsia="ru-RU"/>
        </w:rPr>
        <w:t xml:space="preserve"> исполнением настоящего постановления </w:t>
      </w:r>
      <w:r w:rsidR="00F84C0F">
        <w:rPr>
          <w:rFonts w:ascii="Arial" w:eastAsia="Times New Roman" w:hAnsi="Arial" w:cs="Arial"/>
          <w:color w:val="000000"/>
          <w:sz w:val="24"/>
          <w:szCs w:val="24"/>
          <w:lang w:eastAsia="ru-RU"/>
        </w:rPr>
        <w:t>оставляю за собой.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F84C0F" w:rsidRDefault="00D128DA" w:rsidP="00F84C0F">
      <w:pPr>
        <w:spacing w:after="0" w:line="240" w:lineRule="auto"/>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Глава администрации </w:t>
      </w:r>
    </w:p>
    <w:p w:rsidR="00D128DA" w:rsidRPr="00D128DA" w:rsidRDefault="00F84C0F" w:rsidP="00F84C0F">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Явасского городского поселения                                                             В.А. </w:t>
      </w:r>
      <w:proofErr w:type="spellStart"/>
      <w:r>
        <w:rPr>
          <w:rFonts w:ascii="Arial" w:eastAsia="Times New Roman" w:hAnsi="Arial" w:cs="Arial"/>
          <w:sz w:val="24"/>
          <w:szCs w:val="24"/>
          <w:lang w:eastAsia="ru-RU"/>
        </w:rPr>
        <w:t>Дежуров</w:t>
      </w:r>
      <w:proofErr w:type="spellEnd"/>
      <w:r w:rsidR="00D128DA" w:rsidRPr="00D128DA">
        <w:rPr>
          <w:rFonts w:ascii="Arial" w:eastAsia="Times New Roman" w:hAnsi="Arial" w:cs="Arial"/>
          <w:color w:val="000000"/>
          <w:sz w:val="24"/>
          <w:szCs w:val="24"/>
          <w:lang w:eastAsia="ru-RU"/>
        </w:rPr>
        <w:br w:type="textWrapping" w:clear="all"/>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F84C0F" w:rsidRDefault="00F84C0F" w:rsidP="00D128DA">
      <w:pPr>
        <w:spacing w:after="0" w:line="240" w:lineRule="auto"/>
        <w:ind w:firstLine="567"/>
        <w:jc w:val="right"/>
        <w:rPr>
          <w:rFonts w:ascii="Arial" w:eastAsia="Times New Roman" w:hAnsi="Arial" w:cs="Arial"/>
          <w:color w:val="000000"/>
          <w:sz w:val="24"/>
          <w:szCs w:val="24"/>
          <w:lang w:eastAsia="ru-RU"/>
        </w:rPr>
      </w:pPr>
    </w:p>
    <w:p w:rsidR="00F84C0F" w:rsidRDefault="00F84C0F" w:rsidP="00D128DA">
      <w:pPr>
        <w:spacing w:after="0" w:line="240" w:lineRule="auto"/>
        <w:ind w:firstLine="567"/>
        <w:jc w:val="right"/>
        <w:rPr>
          <w:rFonts w:ascii="Arial" w:eastAsia="Times New Roman" w:hAnsi="Arial" w:cs="Arial"/>
          <w:color w:val="000000"/>
          <w:sz w:val="24"/>
          <w:szCs w:val="24"/>
          <w:lang w:eastAsia="ru-RU"/>
        </w:rPr>
      </w:pPr>
    </w:p>
    <w:p w:rsidR="00245D12" w:rsidRDefault="00245D12" w:rsidP="00D128DA">
      <w:pPr>
        <w:spacing w:after="0" w:line="240" w:lineRule="auto"/>
        <w:ind w:firstLine="567"/>
        <w:jc w:val="right"/>
        <w:rPr>
          <w:rFonts w:ascii="Arial" w:eastAsia="Times New Roman" w:hAnsi="Arial" w:cs="Arial"/>
          <w:color w:val="000000"/>
          <w:sz w:val="24"/>
          <w:szCs w:val="24"/>
          <w:lang w:eastAsia="ru-RU"/>
        </w:rPr>
      </w:pP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Утвержден</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постановлением администрации</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Явасского городского поселения</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w:t>
      </w:r>
      <w:r w:rsidR="00245D12">
        <w:rPr>
          <w:rFonts w:ascii="Arial" w:eastAsia="Times New Roman" w:hAnsi="Arial" w:cs="Arial"/>
          <w:color w:val="000000"/>
          <w:sz w:val="24"/>
          <w:szCs w:val="24"/>
          <w:lang w:eastAsia="ru-RU"/>
        </w:rPr>
        <w:t>30.09.</w:t>
      </w:r>
      <w:bookmarkStart w:id="1" w:name="_GoBack"/>
      <w:bookmarkEnd w:id="1"/>
      <w:r>
        <w:rPr>
          <w:rFonts w:ascii="Arial" w:eastAsia="Times New Roman" w:hAnsi="Arial" w:cs="Arial"/>
          <w:color w:val="000000"/>
          <w:sz w:val="24"/>
          <w:szCs w:val="24"/>
          <w:lang w:eastAsia="ru-RU"/>
        </w:rPr>
        <w:t>2022 № </w:t>
      </w:r>
      <w:r w:rsidR="00245D12">
        <w:rPr>
          <w:rFonts w:ascii="Arial" w:eastAsia="Times New Roman" w:hAnsi="Arial" w:cs="Arial"/>
          <w:color w:val="000000"/>
          <w:sz w:val="24"/>
          <w:szCs w:val="24"/>
          <w:lang w:eastAsia="ru-RU"/>
        </w:rPr>
        <w:t>422</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Административный регламент</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 xml:space="preserve">администрации </w:t>
      </w:r>
      <w:r>
        <w:rPr>
          <w:rFonts w:ascii="Arial" w:eastAsia="Times New Roman" w:hAnsi="Arial" w:cs="Arial"/>
          <w:b/>
          <w:bCs/>
          <w:color w:val="000000"/>
          <w:sz w:val="32"/>
          <w:szCs w:val="32"/>
          <w:lang w:eastAsia="ru-RU"/>
        </w:rPr>
        <w:t>Явасского городского поселения</w:t>
      </w:r>
      <w:r w:rsidRPr="00D128DA">
        <w:rPr>
          <w:rFonts w:ascii="Arial" w:eastAsia="Times New Roman" w:hAnsi="Arial" w:cs="Arial"/>
          <w:b/>
          <w:bCs/>
          <w:color w:val="000000"/>
          <w:sz w:val="32"/>
          <w:szCs w:val="32"/>
          <w:lang w:eastAsia="ru-RU"/>
        </w:rPr>
        <w:t>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7F2FC1" w:rsidP="00D128DA">
      <w:pPr>
        <w:spacing w:after="0" w:line="240" w:lineRule="auto"/>
        <w:ind w:firstLine="567"/>
        <w:jc w:val="center"/>
        <w:rPr>
          <w:rFonts w:ascii="Arial" w:eastAsia="Times New Roman" w:hAnsi="Arial" w:cs="Arial"/>
          <w:color w:val="000000"/>
          <w:sz w:val="24"/>
          <w:szCs w:val="24"/>
          <w:lang w:eastAsia="ru-RU"/>
        </w:rPr>
      </w:pPr>
      <w:bookmarkStart w:id="2" w:name="общие1"/>
      <w:r>
        <w:rPr>
          <w:rFonts w:ascii="Arial" w:eastAsia="Times New Roman" w:hAnsi="Arial" w:cs="Arial"/>
          <w:b/>
          <w:bCs/>
          <w:color w:val="000000"/>
          <w:sz w:val="30"/>
          <w:szCs w:val="30"/>
          <w:lang w:eastAsia="ru-RU"/>
        </w:rPr>
        <w:t>1</w:t>
      </w:r>
      <w:r w:rsidR="00D128DA" w:rsidRPr="00D128DA">
        <w:rPr>
          <w:rFonts w:ascii="Arial" w:eastAsia="Times New Roman" w:hAnsi="Arial" w:cs="Arial"/>
          <w:b/>
          <w:bCs/>
          <w:color w:val="000000"/>
          <w:sz w:val="30"/>
          <w:szCs w:val="30"/>
          <w:lang w:eastAsia="ru-RU"/>
        </w:rPr>
        <w:t>. Общие положения</w:t>
      </w:r>
      <w:bookmarkEnd w:id="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 w:name="предмет1"/>
      <w:r w:rsidRPr="00D128DA">
        <w:rPr>
          <w:rFonts w:ascii="Arial" w:eastAsia="Times New Roman" w:hAnsi="Arial" w:cs="Arial"/>
          <w:color w:val="000000"/>
          <w:sz w:val="24"/>
          <w:szCs w:val="24"/>
          <w:lang w:eastAsia="ru-RU"/>
        </w:rPr>
        <w:t>1.1. Предмет регулирования административного регламента</w:t>
      </w:r>
      <w:bookmarkEnd w:id="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Административный регламент администрации </w:t>
      </w:r>
      <w:r w:rsidR="00F84C0F">
        <w:rPr>
          <w:rFonts w:ascii="Arial" w:eastAsia="Times New Roman" w:hAnsi="Arial" w:cs="Arial"/>
          <w:sz w:val="24"/>
          <w:szCs w:val="24"/>
          <w:lang w:eastAsia="ru-RU"/>
        </w:rPr>
        <w:t>Явасского городского поселения</w:t>
      </w:r>
      <w:r w:rsidR="00F84C0F"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D128DA">
        <w:rPr>
          <w:rFonts w:ascii="Arial" w:eastAsia="Times New Roman" w:hAnsi="Arial" w:cs="Arial"/>
          <w:color w:val="000000"/>
          <w:sz w:val="24"/>
          <w:szCs w:val="24"/>
          <w:lang w:eastAsia="ru-RU"/>
        </w:rPr>
        <w:t xml:space="preserve"> </w:t>
      </w:r>
      <w:proofErr w:type="gramStart"/>
      <w:r w:rsidRPr="00D128DA">
        <w:rPr>
          <w:rFonts w:ascii="Arial" w:eastAsia="Times New Roman" w:hAnsi="Arial" w:cs="Arial"/>
          <w:color w:val="000000"/>
          <w:sz w:val="24"/>
          <w:szCs w:val="24"/>
          <w:lang w:eastAsia="ru-RU"/>
        </w:rPr>
        <w:t xml:space="preserve">в муниципальной собственности, либо государственная собственность на который не разграничена, находящиеся на территории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без проведения торгов в случае отсутствия необходимости образования земельного участка или уточнения его границ (далее – муниципальная услуга).</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1.2. Круг заявителей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shd w:val="clear" w:color="auto" w:fill="FFFFFF"/>
          <w:lang w:eastAsia="ru-RU"/>
        </w:rPr>
        <w:t> </w:t>
      </w:r>
      <w:r w:rsidRPr="00D128DA">
        <w:rPr>
          <w:rFonts w:ascii="Arial" w:eastAsia="Times New Roman" w:hAnsi="Arial" w:cs="Arial"/>
          <w:color w:val="000000"/>
          <w:sz w:val="24"/>
          <w:szCs w:val="24"/>
          <w:lang w:eastAsia="ru-RU"/>
        </w:rPr>
        <w:t>с запросом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 w:name="требования13"/>
      <w:r w:rsidRPr="00D128DA">
        <w:rPr>
          <w:rFonts w:ascii="Arial" w:eastAsia="Times New Roman" w:hAnsi="Arial" w:cs="Arial"/>
          <w:color w:val="000000"/>
          <w:sz w:val="24"/>
          <w:szCs w:val="24"/>
          <w:lang w:eastAsia="ru-RU"/>
        </w:rPr>
        <w:t> </w:t>
      </w:r>
      <w:bookmarkEnd w:id="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 w:name="sub_131"/>
      <w:bookmarkStart w:id="6" w:name="стандарт2"/>
      <w:bookmarkEnd w:id="5"/>
      <w:r w:rsidRPr="00D128DA">
        <w:rPr>
          <w:rFonts w:ascii="Arial" w:eastAsia="Times New Roman" w:hAnsi="Arial" w:cs="Arial"/>
          <w:color w:val="000000"/>
          <w:sz w:val="24"/>
          <w:szCs w:val="24"/>
          <w:lang w:eastAsia="ru-RU"/>
        </w:rPr>
        <w:t>1.3.1. Информация о порядке и сроках предоставления муниципальной услуги является открытой и общедоступной.</w:t>
      </w:r>
      <w:bookmarkEnd w:id="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здании </w:t>
      </w:r>
      <w:r w:rsidRPr="00D128DA">
        <w:rPr>
          <w:rFonts w:ascii="Arial" w:eastAsia="Times New Roman" w:hAnsi="Arial" w:cs="Arial"/>
          <w:color w:val="000000"/>
          <w:sz w:val="24"/>
          <w:szCs w:val="24"/>
          <w:lang w:eastAsia="ru-RU"/>
        </w:rPr>
        <w:lastRenderedPageBreak/>
        <w:t xml:space="preserve">администрации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в средствах массовой информации (далее - СМИ), на официальных сайтах органов местного самоуправления (далее - официальный сайт органа местного самоуправления</w:t>
      </w:r>
      <w:r w:rsidR="00F84C0F">
        <w:rPr>
          <w:rFonts w:ascii="Arial" w:eastAsia="Times New Roman" w:hAnsi="Arial" w:cs="Arial"/>
          <w:color w:val="000000"/>
          <w:sz w:val="24"/>
          <w:szCs w:val="24"/>
          <w:lang w:eastAsia="ru-RU"/>
        </w:rPr>
        <w:t>.</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Прием и информирование заинтересованных лиц по вопросам предоставления муниципальной у</w:t>
      </w:r>
      <w:r w:rsidR="00F84C0F">
        <w:rPr>
          <w:rFonts w:ascii="Arial" w:eastAsia="Times New Roman" w:hAnsi="Arial" w:cs="Arial"/>
          <w:color w:val="000000"/>
          <w:sz w:val="24"/>
          <w:szCs w:val="24"/>
          <w:lang w:eastAsia="ru-RU"/>
        </w:rPr>
        <w:t>слуги осуществляется специалисто</w:t>
      </w:r>
      <w:r w:rsidRPr="00D128DA">
        <w:rPr>
          <w:rFonts w:ascii="Arial" w:eastAsia="Times New Roman" w:hAnsi="Arial" w:cs="Arial"/>
          <w:color w:val="000000"/>
          <w:sz w:val="24"/>
          <w:szCs w:val="24"/>
          <w:lang w:eastAsia="ru-RU"/>
        </w:rPr>
        <w:t xml:space="preserve">м администрации </w:t>
      </w:r>
      <w:r w:rsidR="00F84C0F">
        <w:rPr>
          <w:rFonts w:ascii="Arial" w:eastAsia="Times New Roman" w:hAnsi="Arial" w:cs="Arial"/>
          <w:sz w:val="24"/>
          <w:szCs w:val="24"/>
          <w:lang w:eastAsia="ru-RU"/>
        </w:rPr>
        <w:t>Явасского городского поселения</w:t>
      </w:r>
      <w:r w:rsidR="00F84C0F"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 xml:space="preserve">(далее – </w:t>
      </w:r>
      <w:r w:rsidR="00F84C0F">
        <w:rPr>
          <w:rFonts w:ascii="Arial" w:eastAsia="Times New Roman" w:hAnsi="Arial" w:cs="Arial"/>
          <w:color w:val="000000"/>
          <w:sz w:val="24"/>
          <w:szCs w:val="24"/>
          <w:lang w:eastAsia="ru-RU"/>
        </w:rPr>
        <w:t>специалист</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 w:name="sub_132"/>
      <w:r w:rsidRPr="00D128DA">
        <w:rPr>
          <w:rFonts w:ascii="Arial" w:eastAsia="Times New Roman" w:hAnsi="Arial" w:cs="Arial"/>
          <w:color w:val="000000"/>
          <w:sz w:val="24"/>
          <w:szCs w:val="24"/>
          <w:lang w:eastAsia="ru-RU"/>
        </w:rPr>
        <w:t>1.3.2. Для получения информации о процедуре предоставления муниципальной услуги заинтересованное лицо вправе обратиться:</w:t>
      </w:r>
      <w:bookmarkEnd w:id="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устной форме</w:t>
      </w:r>
      <w:r w:rsidR="00F84C0F">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 xml:space="preserve">по телефону </w:t>
      </w:r>
      <w:r w:rsidR="00F84C0F">
        <w:rPr>
          <w:rFonts w:ascii="Arial" w:eastAsia="Times New Roman" w:hAnsi="Arial" w:cs="Arial"/>
          <w:color w:val="000000"/>
          <w:sz w:val="24"/>
          <w:szCs w:val="24"/>
          <w:lang w:eastAsia="ru-RU"/>
        </w:rPr>
        <w:t>либо в</w:t>
      </w:r>
      <w:r w:rsidRPr="00D128DA">
        <w:rPr>
          <w:rFonts w:ascii="Arial" w:eastAsia="Times New Roman" w:hAnsi="Arial" w:cs="Arial"/>
          <w:color w:val="000000"/>
          <w:sz w:val="24"/>
          <w:szCs w:val="24"/>
          <w:lang w:eastAsia="ru-RU"/>
        </w:rPr>
        <w:t xml:space="preserve"> письменной форме или в форме электронного документа в администрацию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через официальный сайт администрации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достоверность и полнота информирования о процедуре;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четкость в изложении информации о процедуре;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наглядность форм предоставляемой информации;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удобство и доступность получения информации о процедуре;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корректность и тактичность в процессе информирования о процедуре.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полное наименование структурного подразделения администрации, предоставляющего муниципальную услугу;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формы и образцы заполнения заявления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рекомендации по заполнению заявления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порядок предоставления муниципальной услуги, в том числе в электронной форме;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перечень наиболее часто задаваемых заявителями вопросов и ответов на них;</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 w:name="sub_135"/>
      <w:r w:rsidRPr="00D128DA">
        <w:rPr>
          <w:rFonts w:ascii="Arial" w:eastAsia="Times New Roman" w:hAnsi="Arial" w:cs="Arial"/>
          <w:color w:val="000000"/>
          <w:sz w:val="24"/>
          <w:szCs w:val="24"/>
          <w:lang w:eastAsia="ru-RU"/>
        </w:rPr>
        <w:t>1.3.</w:t>
      </w:r>
      <w:r w:rsidR="00F84C0F">
        <w:rPr>
          <w:rFonts w:ascii="Arial" w:eastAsia="Times New Roman" w:hAnsi="Arial" w:cs="Arial"/>
          <w:color w:val="000000"/>
          <w:sz w:val="24"/>
          <w:szCs w:val="24"/>
          <w:lang w:eastAsia="ru-RU"/>
        </w:rPr>
        <w:t>3</w:t>
      </w:r>
      <w:r w:rsidRPr="00D128DA">
        <w:rPr>
          <w:rFonts w:ascii="Arial" w:eastAsia="Times New Roman" w:hAnsi="Arial" w:cs="Arial"/>
          <w:color w:val="000000"/>
          <w:sz w:val="24"/>
          <w:szCs w:val="24"/>
          <w:lang w:eastAsia="ru-RU"/>
        </w:rPr>
        <w:t xml:space="preserve">. Индивидуальное устное информирование о порядке предоставления муниципальной услуги осуществляется специалистом </w:t>
      </w:r>
      <w:r w:rsidR="00F84C0F">
        <w:rPr>
          <w:rFonts w:ascii="Arial" w:eastAsia="Times New Roman" w:hAnsi="Arial" w:cs="Arial"/>
          <w:color w:val="000000"/>
          <w:sz w:val="24"/>
          <w:szCs w:val="24"/>
          <w:lang w:eastAsia="ru-RU"/>
        </w:rPr>
        <w:t xml:space="preserve">администрации </w:t>
      </w:r>
      <w:r w:rsidR="00F84C0F">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xml:space="preserve"> при обращении заявителей за информацией:</w:t>
      </w:r>
      <w:bookmarkEnd w:id="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лично;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по телефону.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D128DA">
        <w:rPr>
          <w:rFonts w:ascii="Arial" w:eastAsia="Times New Roman" w:hAnsi="Arial" w:cs="Arial"/>
          <w:color w:val="000000"/>
          <w:sz w:val="24"/>
          <w:szCs w:val="24"/>
          <w:lang w:eastAsia="ru-RU"/>
        </w:rPr>
        <w:t xml:space="preserve"> В остальных случаях дается письменный ответ по существу поставленных в обращении вопросов.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 w:name="sub_136"/>
      <w:r w:rsidRPr="00D128DA">
        <w:rPr>
          <w:rFonts w:ascii="Arial" w:eastAsia="Times New Roman" w:hAnsi="Arial" w:cs="Arial"/>
          <w:color w:val="000000"/>
          <w:sz w:val="24"/>
          <w:szCs w:val="24"/>
          <w:lang w:eastAsia="ru-RU"/>
        </w:rPr>
        <w:t>1.3.</w:t>
      </w:r>
      <w:r w:rsidR="00F84C0F">
        <w:rPr>
          <w:rFonts w:ascii="Arial" w:eastAsia="Times New Roman" w:hAnsi="Arial" w:cs="Arial"/>
          <w:color w:val="000000"/>
          <w:sz w:val="24"/>
          <w:szCs w:val="24"/>
          <w:lang w:eastAsia="ru-RU"/>
        </w:rPr>
        <w:t>4</w:t>
      </w:r>
      <w:r w:rsidRPr="00D128DA">
        <w:rPr>
          <w:rFonts w:ascii="Arial" w:eastAsia="Times New Roman" w:hAnsi="Arial" w:cs="Arial"/>
          <w:color w:val="000000"/>
          <w:sz w:val="24"/>
          <w:szCs w:val="24"/>
          <w:lang w:eastAsia="ru-RU"/>
        </w:rPr>
        <w:t>.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bookmarkEnd w:id="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Ответ на обращение направляется заинтересованному лицу в течение 30 календарных дней со дня его регистрации.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7F2FC1" w:rsidP="00D128DA">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0"/>
          <w:szCs w:val="30"/>
          <w:lang w:eastAsia="ru-RU"/>
        </w:rPr>
        <w:t>2</w:t>
      </w:r>
      <w:r w:rsidR="00D128DA" w:rsidRPr="00D128DA">
        <w:rPr>
          <w:rFonts w:ascii="Arial" w:eastAsia="Times New Roman" w:hAnsi="Arial" w:cs="Arial"/>
          <w:b/>
          <w:bCs/>
          <w:color w:val="000000"/>
          <w:sz w:val="30"/>
          <w:szCs w:val="30"/>
          <w:lang w:eastAsia="ru-RU"/>
        </w:rPr>
        <w:t>. Стандарт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0" w:name="наименование21"/>
      <w:r w:rsidRPr="00D128DA">
        <w:rPr>
          <w:rFonts w:ascii="Arial" w:eastAsia="Times New Roman" w:hAnsi="Arial" w:cs="Arial"/>
          <w:color w:val="000000"/>
          <w:sz w:val="24"/>
          <w:szCs w:val="24"/>
          <w:lang w:eastAsia="ru-RU"/>
        </w:rPr>
        <w:t> </w:t>
      </w:r>
      <w:bookmarkEnd w:id="1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 Наименование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Муниципальная услуга имеет следующее наименование: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1" w:name="наименование22"/>
      <w:r w:rsidRPr="00D128DA">
        <w:rPr>
          <w:rFonts w:ascii="Arial" w:eastAsia="Times New Roman" w:hAnsi="Arial" w:cs="Arial"/>
          <w:color w:val="000000"/>
          <w:sz w:val="24"/>
          <w:szCs w:val="24"/>
          <w:lang w:eastAsia="ru-RU"/>
        </w:rPr>
        <w:t> </w:t>
      </w:r>
      <w:bookmarkEnd w:id="1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2.2. Наименование органа, предоставляющего муниципальную услугу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2" w:name="гос221"/>
      <w:r w:rsidRPr="00D128DA">
        <w:rPr>
          <w:rFonts w:ascii="Arial" w:eastAsia="Times New Roman" w:hAnsi="Arial" w:cs="Arial"/>
          <w:color w:val="000000"/>
          <w:sz w:val="24"/>
          <w:szCs w:val="24"/>
          <w:lang w:eastAsia="ru-RU"/>
        </w:rPr>
        <w:t xml:space="preserve">Муниципальная услуга предоставляется органом местного самоуправления - администрацией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xml:space="preserve">. Прием заявления и выдача результата муниципальной услуги осуществляются администрацией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bookmarkEnd w:id="1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 xml:space="preserve">Информационное и техническое сопровождение осуществляется администрацией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3" w:name="sub_221"/>
      <w:r w:rsidRPr="00D128DA">
        <w:rPr>
          <w:rFonts w:ascii="Arial" w:eastAsia="Times New Roman" w:hAnsi="Arial" w:cs="Arial"/>
          <w:color w:val="000000"/>
          <w:sz w:val="24"/>
          <w:szCs w:val="24"/>
          <w:lang w:eastAsia="ru-RU"/>
        </w:rPr>
        <w:t>2.2.1. Государственные и муниципальные органы и организации, участвующие в предоставлении муниципальной услуги.</w:t>
      </w:r>
      <w:bookmarkEnd w:id="1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Управлением Федеральной службы государственной регистра</w:t>
      </w:r>
      <w:r w:rsidR="00FC5B2E">
        <w:rPr>
          <w:rFonts w:ascii="Arial" w:eastAsia="Times New Roman" w:hAnsi="Arial" w:cs="Arial"/>
          <w:color w:val="000000"/>
          <w:sz w:val="24"/>
          <w:szCs w:val="24"/>
          <w:lang w:eastAsia="ru-RU"/>
        </w:rPr>
        <w:t xml:space="preserve">ции, кадастра и картографии по </w:t>
      </w:r>
      <w:r w:rsidRPr="00D128DA">
        <w:rPr>
          <w:rFonts w:ascii="Arial" w:eastAsia="Times New Roman" w:hAnsi="Arial" w:cs="Arial"/>
          <w:color w:val="000000"/>
          <w:sz w:val="24"/>
          <w:szCs w:val="24"/>
          <w:lang w:eastAsia="ru-RU"/>
        </w:rPr>
        <w:t>Республике</w:t>
      </w:r>
      <w:r w:rsidR="00FC5B2E">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4" w:name="sub_2211"/>
      <w:bookmarkEnd w:id="14"/>
      <w:r w:rsidRPr="00D128DA">
        <w:rPr>
          <w:rFonts w:ascii="Arial" w:eastAsia="Times New Roman" w:hAnsi="Arial" w:cs="Arial"/>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Республике</w:t>
      </w:r>
      <w:r w:rsidR="00FC5B2E">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5" w:name="sub_2212"/>
      <w:bookmarkEnd w:id="15"/>
      <w:r w:rsidRPr="00D128DA">
        <w:rPr>
          <w:rFonts w:ascii="Arial" w:eastAsia="Times New Roman" w:hAnsi="Arial" w:cs="Arial"/>
          <w:color w:val="000000"/>
          <w:sz w:val="24"/>
          <w:szCs w:val="24"/>
          <w:lang w:eastAsia="ru-RU"/>
        </w:rPr>
        <w:t>2.2.2. Особенности взаимодействия с заявителем при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При подаче заявления с документами на предоставление муниципальной услуги в администрацию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D128DA">
        <w:rPr>
          <w:rFonts w:ascii="Arial" w:eastAsia="Times New Roman" w:hAnsi="Arial" w:cs="Arial"/>
          <w:color w:val="000000"/>
          <w:sz w:val="24"/>
          <w:szCs w:val="24"/>
          <w:lang w:eastAsia="ru-RU"/>
        </w:rPr>
        <w:t xml:space="preserve"> в результате предоставления таких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16" w:name="описание22"/>
      <w:r w:rsidRPr="00D128DA">
        <w:rPr>
          <w:rFonts w:ascii="Arial" w:eastAsia="Times New Roman" w:hAnsi="Arial" w:cs="Arial"/>
          <w:color w:val="000000"/>
          <w:sz w:val="24"/>
          <w:szCs w:val="24"/>
          <w:lang w:eastAsia="ru-RU"/>
        </w:rPr>
        <w:t>2.3. Описание результата предоставления муниципальной услуги</w:t>
      </w:r>
      <w:bookmarkEnd w:id="1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Результатом предоставления муниципальной услуги является (в зависимости от испрашиваемого права):</w:t>
      </w:r>
    </w:p>
    <w:p w:rsidR="00D128DA" w:rsidRPr="00D128DA" w:rsidRDefault="00E472C4" w:rsidP="00D128DA">
      <w:pPr>
        <w:spacing w:after="0" w:line="240" w:lineRule="auto"/>
        <w:ind w:firstLine="567"/>
        <w:jc w:val="both"/>
        <w:rPr>
          <w:rFonts w:ascii="Arial" w:eastAsia="Times New Roman" w:hAnsi="Arial" w:cs="Arial"/>
          <w:color w:val="000000"/>
          <w:sz w:val="24"/>
          <w:szCs w:val="24"/>
          <w:lang w:eastAsia="ru-RU"/>
        </w:rPr>
      </w:pPr>
      <w:bookmarkStart w:id="17" w:name="sub_390111"/>
      <w:bookmarkStart w:id="18" w:name="срок23"/>
      <w:bookmarkEnd w:id="17"/>
      <w:r>
        <w:rPr>
          <w:rFonts w:ascii="Arial" w:eastAsia="Times New Roman" w:hAnsi="Arial" w:cs="Arial"/>
          <w:color w:val="000000"/>
          <w:sz w:val="24"/>
          <w:szCs w:val="24"/>
          <w:lang w:eastAsia="ru-RU"/>
        </w:rPr>
        <w:t xml:space="preserve">проект </w:t>
      </w:r>
      <w:r w:rsidR="00D128DA" w:rsidRPr="00D128DA">
        <w:rPr>
          <w:rFonts w:ascii="Arial" w:eastAsia="Times New Roman" w:hAnsi="Arial" w:cs="Arial"/>
          <w:color w:val="000000"/>
          <w:sz w:val="24"/>
          <w:szCs w:val="24"/>
          <w:lang w:eastAsia="ru-RU"/>
        </w:rPr>
        <w:t>постановлени</w:t>
      </w:r>
      <w:r>
        <w:rPr>
          <w:rFonts w:ascii="Arial" w:eastAsia="Times New Roman" w:hAnsi="Arial" w:cs="Arial"/>
          <w:color w:val="000000"/>
          <w:sz w:val="24"/>
          <w:szCs w:val="24"/>
          <w:lang w:eastAsia="ru-RU"/>
        </w:rPr>
        <w:t>я</w:t>
      </w:r>
      <w:r w:rsidR="00D128DA" w:rsidRPr="00D128DA">
        <w:rPr>
          <w:rFonts w:ascii="Arial" w:eastAsia="Times New Roman" w:hAnsi="Arial" w:cs="Arial"/>
          <w:color w:val="000000"/>
          <w:sz w:val="24"/>
          <w:szCs w:val="24"/>
          <w:lang w:eastAsia="ru-RU"/>
        </w:rPr>
        <w:t xml:space="preserve"> администрации </w:t>
      </w:r>
      <w:r w:rsidR="00FC5B2E">
        <w:rPr>
          <w:rFonts w:ascii="Arial" w:eastAsia="Times New Roman" w:hAnsi="Arial" w:cs="Arial"/>
          <w:sz w:val="24"/>
          <w:szCs w:val="24"/>
          <w:lang w:eastAsia="ru-RU"/>
        </w:rPr>
        <w:t>Явасского городского поселения</w:t>
      </w:r>
      <w:r w:rsidR="00D128DA" w:rsidRPr="00D128DA">
        <w:rPr>
          <w:rFonts w:ascii="Arial" w:eastAsia="Times New Roman" w:hAnsi="Arial" w:cs="Arial"/>
          <w:color w:val="000000"/>
          <w:sz w:val="24"/>
          <w:szCs w:val="24"/>
          <w:lang w:eastAsia="ru-RU"/>
        </w:rPr>
        <w:t> о предоставлении земельного участка в собственность бесплатно или в постоянное (бессрочное) пользование;</w:t>
      </w:r>
      <w:bookmarkStart w:id="19" w:name="sub_390112"/>
      <w:bookmarkEnd w:id="18"/>
      <w:bookmarkEnd w:id="1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проект договора купли-продажи в случае предоставления земельного участка в собственность за плату;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0" w:name="sub_390113"/>
      <w:r w:rsidRPr="00D128DA">
        <w:rPr>
          <w:rFonts w:ascii="Arial" w:eastAsia="Times New Roman" w:hAnsi="Arial" w:cs="Arial"/>
          <w:color w:val="000000"/>
          <w:sz w:val="24"/>
          <w:szCs w:val="24"/>
          <w:lang w:eastAsia="ru-RU"/>
        </w:rPr>
        <w:t>проект договора аренды в случае предоставления земельного участка в аренду;</w:t>
      </w:r>
      <w:bookmarkEnd w:id="2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проект договора безвозмездного пользования в случае предоставления земельного участка в безвозмездное пользование;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направление решения об отказе в предоставлении земельного участка.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2.4. Срок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Срок предоставления муниципальной услуги, начиная со дня поступления в администрацию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заявления о предоставлении права на земельный участок, находящийся в муниципальной собственности либо земельного участка, государственная собственность на который не разграничена, (далее - Заявление) не должен превышать 30 календарных дней.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1" w:name="наименование24"/>
      <w:r w:rsidRPr="00D128DA">
        <w:rPr>
          <w:rFonts w:ascii="Arial" w:eastAsia="Times New Roman" w:hAnsi="Arial" w:cs="Arial"/>
          <w:color w:val="000000"/>
          <w:sz w:val="24"/>
          <w:szCs w:val="24"/>
          <w:lang w:eastAsia="ru-RU"/>
        </w:rPr>
        <w:t>2.5. </w:t>
      </w:r>
      <w:bookmarkStart w:id="22" w:name="исчерпывающий25"/>
      <w:bookmarkEnd w:id="21"/>
      <w:r w:rsidRPr="00D128DA">
        <w:rPr>
          <w:rFonts w:ascii="Arial" w:eastAsia="Times New Roman" w:hAnsi="Arial" w:cs="Arial"/>
          <w:color w:val="000000"/>
          <w:sz w:val="24"/>
          <w:szCs w:val="24"/>
          <w:lang w:eastAsia="ru-RU"/>
        </w:rPr>
        <w:t>Нормативные правовые акты, регулирующие предоставление муниципальной услуги</w:t>
      </w:r>
      <w:bookmarkEnd w:id="2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размещается на официальных сайтах</w:t>
      </w:r>
      <w:r w:rsidR="00FC5B2E">
        <w:rPr>
          <w:rFonts w:ascii="Arial" w:eastAsia="Times New Roman" w:hAnsi="Arial" w:cs="Arial"/>
          <w:color w:val="000000"/>
          <w:sz w:val="24"/>
          <w:szCs w:val="24"/>
          <w:lang w:eastAsia="ru-RU"/>
        </w:rPr>
        <w:t xml:space="preserve"> органа местного самоуправления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 xml:space="preserve">2.6. Исчерпывающий перечень документов, необходимых в соответствии с нормативными правовыми актами Российской Федерации и Республики </w:t>
      </w:r>
      <w:r w:rsidR="00FC5B2E">
        <w:rPr>
          <w:rFonts w:ascii="Arial" w:eastAsia="Times New Roman" w:hAnsi="Arial" w:cs="Arial"/>
          <w:color w:val="000000"/>
          <w:sz w:val="24"/>
          <w:szCs w:val="24"/>
          <w:lang w:eastAsia="ru-RU"/>
        </w:rPr>
        <w:t xml:space="preserve">Мордовия </w:t>
      </w:r>
      <w:r w:rsidRPr="00D128DA">
        <w:rPr>
          <w:rFonts w:ascii="Arial" w:eastAsia="Times New Roman" w:hAnsi="Arial" w:cs="Arial"/>
          <w:color w:val="000000"/>
          <w:sz w:val="24"/>
          <w:szCs w:val="24"/>
          <w:lang w:eastAsia="ru-RU"/>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28DA" w:rsidRPr="00D128DA" w:rsidRDefault="00D128DA" w:rsidP="00D128DA">
      <w:pPr>
        <w:spacing w:after="0" w:line="240" w:lineRule="auto"/>
        <w:ind w:firstLine="567"/>
        <w:jc w:val="both"/>
        <w:outlineLvl w:val="3"/>
        <w:rPr>
          <w:rFonts w:ascii="Arial" w:eastAsia="Times New Roman" w:hAnsi="Arial" w:cs="Arial"/>
          <w:b/>
          <w:bCs/>
          <w:color w:val="000000"/>
          <w:sz w:val="26"/>
          <w:szCs w:val="26"/>
          <w:lang w:eastAsia="ru-RU"/>
        </w:rPr>
      </w:pP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Заявление о предоставлении земельного участка без проведения торгов (приложение № 3, приложение № 4 к Административному регламенту) подается или направляется в </w:t>
      </w:r>
      <w:r w:rsidR="00FC5B2E">
        <w:rPr>
          <w:rFonts w:ascii="Arial" w:eastAsia="Times New Roman" w:hAnsi="Arial" w:cs="Arial"/>
          <w:color w:val="000000"/>
          <w:sz w:val="24"/>
          <w:szCs w:val="24"/>
          <w:lang w:eastAsia="ru-RU"/>
        </w:rPr>
        <w:t>администрацию</w:t>
      </w:r>
      <w:r w:rsidRPr="00D128DA">
        <w:rPr>
          <w:rFonts w:ascii="Arial" w:eastAsia="Times New Roman" w:hAnsi="Arial" w:cs="Arial"/>
          <w:color w:val="000000"/>
          <w:sz w:val="24"/>
          <w:szCs w:val="24"/>
          <w:lang w:eastAsia="ru-RU"/>
        </w:rPr>
        <w:t>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3" w:name="sub_10744"/>
      <w:proofErr w:type="gramStart"/>
      <w:r w:rsidRPr="00D128DA">
        <w:rPr>
          <w:rFonts w:ascii="Arial" w:eastAsia="Times New Roman" w:hAnsi="Arial" w:cs="Arial"/>
          <w:color w:val="000000"/>
          <w:sz w:val="24"/>
          <w:szCs w:val="24"/>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bookmarkEnd w:id="23"/>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w:t>
      </w:r>
      <w:proofErr w:type="gramStart"/>
      <w:r w:rsidRPr="00D128DA">
        <w:rPr>
          <w:rFonts w:ascii="Arial" w:eastAsia="Times New Roman" w:hAnsi="Arial" w:cs="Arial"/>
          <w:color w:val="000000"/>
          <w:sz w:val="24"/>
          <w:szCs w:val="24"/>
          <w:lang w:eastAsia="ru-RU"/>
        </w:rPr>
        <w:t>,</w:t>
      </w:r>
      <w:proofErr w:type="gramEnd"/>
      <w:r w:rsidRPr="00D128DA">
        <w:rPr>
          <w:rFonts w:ascii="Arial" w:eastAsia="Times New Roman" w:hAnsi="Arial" w:cs="Arial"/>
          <w:color w:val="000000"/>
          <w:sz w:val="24"/>
          <w:szCs w:val="24"/>
          <w:lang w:eastAsia="ru-RU"/>
        </w:rPr>
        <w:t xml:space="preserve"> если копии документов в установленном действующим законодательством порядке не заверены, заверение их специалистом производится при наличии их оригиналов, оригиналы возвращаются заявителям.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bookmarkStart w:id="24" w:name="sub_39145"/>
      <w:bookmarkEnd w:id="2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случаях, предусмотренных пунктом 7 части 2</w:t>
      </w:r>
      <w:r w:rsidR="00FC5B2E">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статьи 39.3, пунктом 11 части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Заявлении о предоставлении земельного участка без проведения торгов указываются: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5" w:name="sub_391711"/>
      <w:r w:rsidRPr="00D128DA">
        <w:rPr>
          <w:rFonts w:ascii="Arial" w:eastAsia="Times New Roman" w:hAnsi="Arial" w:cs="Arial"/>
          <w:color w:val="000000"/>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bookmarkEnd w:id="2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6" w:name="sub_391712"/>
      <w:r w:rsidRPr="00D128DA">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2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7" w:name="sub_391713"/>
      <w:r w:rsidRPr="00D128DA">
        <w:rPr>
          <w:rFonts w:ascii="Arial" w:eastAsia="Times New Roman" w:hAnsi="Arial" w:cs="Arial"/>
          <w:color w:val="000000"/>
          <w:sz w:val="24"/>
          <w:szCs w:val="24"/>
          <w:lang w:eastAsia="ru-RU"/>
        </w:rPr>
        <w:t>3) кадастровый номер испрашиваемого земельного участка;</w:t>
      </w:r>
      <w:bookmarkEnd w:id="2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8" w:name="sub_391714"/>
      <w:r w:rsidRPr="00D128DA">
        <w:rPr>
          <w:rFonts w:ascii="Arial" w:eastAsia="Times New Roman" w:hAnsi="Arial" w:cs="Arial"/>
          <w:color w:val="000000"/>
          <w:sz w:val="24"/>
          <w:szCs w:val="24"/>
          <w:lang w:eastAsia="ru-RU"/>
        </w:rPr>
        <w:t>4) основания предоставления земельного участка без проведения торгов из числа предусмотренных частью 2 статьи 39.3, статьей 39.5, частью 2 статьи 39.6 или частью 2 статьи 39.10 Земельного кодекса Российской Федерации оснований;</w:t>
      </w:r>
      <w:bookmarkEnd w:id="2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29" w:name="sub_391715"/>
      <w:r w:rsidRPr="00D128DA">
        <w:rPr>
          <w:rFonts w:ascii="Arial" w:eastAsia="Times New Roman" w:hAnsi="Arial" w:cs="Arial"/>
          <w:color w:val="000000"/>
          <w:sz w:val="24"/>
          <w:szCs w:val="24"/>
          <w:lang w:eastAsia="ru-RU"/>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bookmarkEnd w:id="2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0" w:name="sub_391716"/>
      <w:r w:rsidRPr="00D128DA">
        <w:rPr>
          <w:rFonts w:ascii="Arial" w:eastAsia="Times New Roman" w:hAnsi="Arial" w:cs="Arial"/>
          <w:color w:val="000000"/>
          <w:sz w:val="24"/>
          <w:szCs w:val="24"/>
          <w:lang w:eastAsia="ru-RU"/>
        </w:rPr>
        <w:t>6) реквизиты решения об изъятии земельного участка для государственных или муниципальных ну</w:t>
      </w:r>
      <w:proofErr w:type="gramStart"/>
      <w:r w:rsidRPr="00D128DA">
        <w:rPr>
          <w:rFonts w:ascii="Arial" w:eastAsia="Times New Roman" w:hAnsi="Arial" w:cs="Arial"/>
          <w:color w:val="000000"/>
          <w:sz w:val="24"/>
          <w:szCs w:val="24"/>
          <w:lang w:eastAsia="ru-RU"/>
        </w:rPr>
        <w:t>жд в сл</w:t>
      </w:r>
      <w:proofErr w:type="gramEnd"/>
      <w:r w:rsidRPr="00D128DA">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bookmarkEnd w:id="3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1" w:name="sub_391717"/>
      <w:r w:rsidRPr="00D128DA">
        <w:rPr>
          <w:rFonts w:ascii="Arial" w:eastAsia="Times New Roman" w:hAnsi="Arial" w:cs="Arial"/>
          <w:color w:val="000000"/>
          <w:sz w:val="24"/>
          <w:szCs w:val="24"/>
          <w:lang w:eastAsia="ru-RU"/>
        </w:rPr>
        <w:t>7) цель использования земельного участка;</w:t>
      </w:r>
      <w:bookmarkEnd w:id="3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2" w:name="sub_391718"/>
      <w:r w:rsidRPr="00D128DA">
        <w:rPr>
          <w:rFonts w:ascii="Arial" w:eastAsia="Times New Roman" w:hAnsi="Arial" w:cs="Arial"/>
          <w:color w:val="000000"/>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End w:id="3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3" w:name="sub_391719"/>
      <w:r w:rsidRPr="00D128DA">
        <w:rPr>
          <w:rFonts w:ascii="Arial" w:eastAsia="Times New Roman" w:hAnsi="Arial" w:cs="Arial"/>
          <w:color w:val="000000"/>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End w:id="3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4" w:name="sub_3917110"/>
      <w:r w:rsidRPr="00D128DA">
        <w:rPr>
          <w:rFonts w:ascii="Arial" w:eastAsia="Times New Roman" w:hAnsi="Arial" w:cs="Arial"/>
          <w:color w:val="000000"/>
          <w:sz w:val="24"/>
          <w:szCs w:val="24"/>
          <w:lang w:eastAsia="ru-RU"/>
        </w:rPr>
        <w:t>10) почтовый адрес и (или) адрес электронной почты для связи с заявителем, № телефона.</w:t>
      </w:r>
      <w:bookmarkEnd w:id="3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 Заявлению прикладываются следующие документы: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5" w:name="sub_391521"/>
      <w:proofErr w:type="gramStart"/>
      <w:r w:rsidRPr="00D128DA">
        <w:rPr>
          <w:rFonts w:ascii="Arial" w:eastAsia="Times New Roman" w:hAnsi="Arial" w:cs="Arial"/>
          <w:color w:val="000000"/>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bookmarkEnd w:id="35"/>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6" w:name="исчерпывающ26"/>
      <w:r w:rsidRPr="00D128DA">
        <w:rPr>
          <w:rFonts w:ascii="Arial" w:eastAsia="Times New Roman" w:hAnsi="Arial" w:cs="Arial"/>
          <w:color w:val="000000"/>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3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в </w:t>
      </w:r>
      <w:r w:rsidR="00FC5B2E">
        <w:rPr>
          <w:rFonts w:ascii="Arial" w:eastAsia="Times New Roman" w:hAnsi="Arial" w:cs="Arial"/>
          <w:color w:val="000000"/>
          <w:sz w:val="24"/>
          <w:szCs w:val="24"/>
          <w:lang w:eastAsia="ru-RU"/>
        </w:rPr>
        <w:t>администрацию</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2.7. </w:t>
      </w:r>
      <w:proofErr w:type="gramStart"/>
      <w:r w:rsidRPr="00D128DA">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 xml:space="preserve">Для принятия решения о предоставлении прав на земельные участки, на которых расположены объекты недвижимости, администрацией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кадастровый паспорт либо кадастровая выписка испрашиваемого земельного участка;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выписка из Единого государственного реестра недвижимости об объекте недвижимости (о здании и (или) сооружении, расположенно</w:t>
      </w:r>
      <w:proofErr w:type="gramStart"/>
      <w:r w:rsidRPr="00D128DA">
        <w:rPr>
          <w:rFonts w:ascii="Arial" w:eastAsia="Times New Roman" w:hAnsi="Arial" w:cs="Arial"/>
          <w:color w:val="000000"/>
          <w:sz w:val="24"/>
          <w:szCs w:val="24"/>
          <w:lang w:eastAsia="ru-RU"/>
        </w:rPr>
        <w:t>м(</w:t>
      </w:r>
      <w:proofErr w:type="spellStart"/>
      <w:proofErr w:type="gramEnd"/>
      <w:r w:rsidRPr="00D128DA">
        <w:rPr>
          <w:rFonts w:ascii="Arial" w:eastAsia="Times New Roman" w:hAnsi="Arial" w:cs="Arial"/>
          <w:color w:val="000000"/>
          <w:sz w:val="24"/>
          <w:szCs w:val="24"/>
          <w:lang w:eastAsia="ru-RU"/>
        </w:rPr>
        <w:t>ых</w:t>
      </w:r>
      <w:proofErr w:type="spellEnd"/>
      <w:r w:rsidRPr="00D128DA">
        <w:rPr>
          <w:rFonts w:ascii="Arial" w:eastAsia="Times New Roman" w:hAnsi="Arial" w:cs="Arial"/>
          <w:color w:val="000000"/>
          <w:sz w:val="24"/>
          <w:szCs w:val="24"/>
          <w:lang w:eastAsia="ru-RU"/>
        </w:rPr>
        <w:t>) на испрашиваемом земельном участке);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копия разрешения на ввод в эксплуатацию законченного строительством объекта.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7" w:name="особенности27"/>
      <w:r w:rsidRPr="00D128DA">
        <w:rPr>
          <w:rFonts w:ascii="Arial" w:eastAsia="Times New Roman" w:hAnsi="Arial" w:cs="Arial"/>
          <w:color w:val="000000"/>
          <w:sz w:val="24"/>
          <w:szCs w:val="24"/>
          <w:lang w:eastAsia="ru-RU"/>
        </w:rPr>
        <w:t> </w:t>
      </w:r>
      <w:bookmarkEnd w:id="3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2.8. Указание на запрет требовать от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210-ФЗ) при подаче заявления на предоставление муниципальной услуги, а также в процессе предоставления муниципальной услуги, должностное лицо уполномоченного структурного подразделения не вправе требовать от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210-ФЗ муниципальных услуг, в соответствии с</w:t>
      </w:r>
      <w:proofErr w:type="gramEnd"/>
      <w:r w:rsidRPr="00D128DA">
        <w:rPr>
          <w:rFonts w:ascii="Arial" w:eastAsia="Times New Roman" w:hAnsi="Arial" w:cs="Arial"/>
          <w:color w:val="000000"/>
          <w:sz w:val="24"/>
          <w:szCs w:val="24"/>
          <w:lang w:eastAsia="ru-RU"/>
        </w:rPr>
        <w:t xml:space="preserve"> нормативными правовыми актами Российской Федерации, нормативными правовыми актами </w:t>
      </w:r>
      <w:r w:rsidR="00555003">
        <w:rPr>
          <w:rFonts w:ascii="Arial" w:eastAsia="Times New Roman" w:hAnsi="Arial" w:cs="Arial"/>
          <w:color w:val="000000"/>
          <w:sz w:val="24"/>
          <w:szCs w:val="24"/>
          <w:lang w:eastAsia="ru-RU"/>
        </w:rPr>
        <w:t>Республики Мордовия</w:t>
      </w:r>
      <w:r w:rsidRPr="00D128DA">
        <w:rPr>
          <w:rFonts w:ascii="Arial" w:eastAsia="Times New Roman" w:hAnsi="Arial" w:cs="Arial"/>
          <w:color w:val="000000"/>
          <w:sz w:val="24"/>
          <w:szCs w:val="24"/>
          <w:lang w:eastAsia="ru-RU"/>
        </w:rPr>
        <w:t xml:space="preserve">, муниципальными правовыми актами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за исключением документов, включенных в определенный ч. 6 ст. 7 Федерального закона № 210-ФЗ перечень документов. Заявитель вправе представить указанные документы и информацию в структурное подразделение Администрации по собственной инициативе.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128DA">
        <w:rPr>
          <w:rFonts w:ascii="Arial" w:eastAsia="Times New Roman" w:hAnsi="Arial" w:cs="Arial"/>
          <w:color w:val="000000"/>
          <w:sz w:val="24"/>
          <w:szCs w:val="24"/>
          <w:lang w:eastAsia="ru-RU"/>
        </w:rPr>
        <w:lastRenderedPageBreak/>
        <w:t>предоставляемых в результате предоставления таких услуг, включенных в перечни, указанные в ч. 1 ст. 9 Федерального закона № 210-ФЗ.</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xml:space="preserve">, муниципального служащего администрации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FC5B2E">
        <w:rPr>
          <w:rFonts w:ascii="Arial" w:eastAsia="Times New Roman" w:hAnsi="Arial" w:cs="Arial"/>
          <w:sz w:val="24"/>
          <w:szCs w:val="24"/>
          <w:lang w:eastAsia="ru-RU"/>
        </w:rPr>
        <w:t>Явасского городского поселения</w:t>
      </w:r>
      <w:r w:rsidR="00FC5B2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при первоначальном отказе в приеме документов, необходимых для предоставления</w:t>
      </w:r>
      <w:proofErr w:type="gramEnd"/>
      <w:r w:rsidRPr="00D128DA">
        <w:rPr>
          <w:rFonts w:ascii="Arial" w:eastAsia="Times New Roman" w:hAnsi="Arial" w:cs="Arial"/>
          <w:color w:val="000000"/>
          <w:sz w:val="24"/>
          <w:szCs w:val="24"/>
          <w:lang w:eastAsia="ru-RU"/>
        </w:rPr>
        <w:t xml:space="preserve">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w:t>
      </w:r>
      <w:proofErr w:type="gramStart"/>
      <w:r w:rsidRPr="00D128DA">
        <w:rPr>
          <w:rFonts w:ascii="Arial" w:eastAsia="Times New Roman" w:hAnsi="Arial" w:cs="Arial"/>
          <w:color w:val="000000"/>
          <w:sz w:val="24"/>
          <w:szCs w:val="24"/>
          <w:lang w:eastAsia="ru-RU"/>
        </w:rPr>
        <w:t>,</w:t>
      </w:r>
      <w:proofErr w:type="gramEnd"/>
      <w:r w:rsidRPr="00D128DA">
        <w:rPr>
          <w:rFonts w:ascii="Arial" w:eastAsia="Times New Roman" w:hAnsi="Arial" w:cs="Arial"/>
          <w:color w:val="000000"/>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 обработке персональных данных заявителя должностное лицо уполномоченного органа руководствуется положениями частей 4 и 5 ст. 7 Федерального закона №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8" w:name="исчерпывающий28"/>
      <w:r w:rsidRPr="00D128DA">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bookmarkEnd w:id="3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39" w:name="исчерпывающий29"/>
      <w:r w:rsidRPr="00D128DA">
        <w:rPr>
          <w:rFonts w:ascii="Arial" w:eastAsia="Times New Roman" w:hAnsi="Arial" w:cs="Arial"/>
          <w:color w:val="000000"/>
          <w:sz w:val="24"/>
          <w:szCs w:val="24"/>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bookmarkEnd w:id="3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Оснований для приостановления предоставления муниципальной услуги действующим законодательством не предусмотрено.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0" w:name="sub_39161"/>
      <w:bookmarkStart w:id="41" w:name="sub_391611"/>
      <w:bookmarkStart w:id="42" w:name="перечень211"/>
      <w:bookmarkEnd w:id="40"/>
      <w:bookmarkEnd w:id="41"/>
      <w:r w:rsidRPr="00D128DA">
        <w:rPr>
          <w:rFonts w:ascii="Arial" w:eastAsia="Times New Roman" w:hAnsi="Arial" w:cs="Arial"/>
          <w:color w:val="000000"/>
          <w:sz w:val="24"/>
          <w:szCs w:val="24"/>
          <w:lang w:eastAsia="ru-RU"/>
        </w:rPr>
        <w:t xml:space="preserve">Администрация </w:t>
      </w:r>
      <w:r w:rsidR="00FC5B2E">
        <w:rPr>
          <w:rFonts w:ascii="Arial" w:eastAsia="Times New Roman" w:hAnsi="Arial" w:cs="Arial"/>
          <w:sz w:val="24"/>
          <w:szCs w:val="24"/>
          <w:lang w:eastAsia="ru-RU"/>
        </w:rPr>
        <w:t>Явасского городского поселения</w:t>
      </w:r>
      <w:r w:rsidR="00FC5B2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 xml:space="preserve">принимает решение об отказе в предоставлении земельного участка, находящегося в муниципальной </w:t>
      </w:r>
      <w:r w:rsidRPr="00D128DA">
        <w:rPr>
          <w:rFonts w:ascii="Arial" w:eastAsia="Times New Roman" w:hAnsi="Arial" w:cs="Arial"/>
          <w:color w:val="000000"/>
          <w:sz w:val="24"/>
          <w:szCs w:val="24"/>
          <w:lang w:eastAsia="ru-RU"/>
        </w:rPr>
        <w:lastRenderedPageBreak/>
        <w:t>собственности либо земельного участка, государственная собственность на которые не разграничена, без проведения торгов при наличии хотя бы одного из следующих оснований:</w:t>
      </w:r>
      <w:bookmarkEnd w:id="4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3" w:name="sub_391612"/>
      <w:proofErr w:type="gramStart"/>
      <w:r w:rsidRPr="00D128DA">
        <w:rPr>
          <w:rFonts w:ascii="Arial" w:eastAsia="Times New Roman" w:hAnsi="Arial" w:cs="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bookmarkEnd w:id="43"/>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4" w:name="sub_391613"/>
      <w:proofErr w:type="gramStart"/>
      <w:r w:rsidRPr="00D128DA">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bookmarkEnd w:id="44"/>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5" w:name="sub_391614"/>
      <w:proofErr w:type="gramStart"/>
      <w:r w:rsidRPr="00D128DA">
        <w:rPr>
          <w:rFonts w:ascii="Arial" w:eastAsia="Times New Roman" w:hAnsi="Arial" w:cs="Arial"/>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w:t>
      </w:r>
      <w:proofErr w:type="gramEnd"/>
      <w:r w:rsidRPr="00D128DA">
        <w:rPr>
          <w:rFonts w:ascii="Arial" w:eastAsia="Times New Roman" w:hAnsi="Arial" w:cs="Arial"/>
          <w:color w:val="000000"/>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bookmarkEnd w:id="4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6" w:name="sub_391615"/>
      <w:proofErr w:type="gramStart"/>
      <w:r w:rsidRPr="00D128DA">
        <w:rPr>
          <w:rFonts w:ascii="Arial" w:eastAsia="Times New Roman" w:hAnsi="Arial" w:cs="Arial"/>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128DA">
        <w:rPr>
          <w:rFonts w:ascii="Arial" w:eastAsia="Times New Roman" w:hAnsi="Arial" w:cs="Arial"/>
          <w:color w:val="000000"/>
          <w:sz w:val="24"/>
          <w:szCs w:val="24"/>
          <w:lang w:eastAsia="ru-RU"/>
        </w:rPr>
        <w:t xml:space="preserve"> незавершенного строительства;</w:t>
      </w:r>
      <w:bookmarkEnd w:id="4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7" w:name="sub_391616"/>
      <w:r w:rsidRPr="00D128DA">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End w:id="4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8" w:name="sub_391617"/>
      <w:proofErr w:type="gramStart"/>
      <w:r w:rsidRPr="00D128DA">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28DA">
        <w:rPr>
          <w:rFonts w:ascii="Arial" w:eastAsia="Times New Roman" w:hAnsi="Arial" w:cs="Arial"/>
          <w:color w:val="000000"/>
          <w:sz w:val="24"/>
          <w:szCs w:val="24"/>
          <w:lang w:eastAsia="ru-RU"/>
        </w:rPr>
        <w:t xml:space="preserve"> для целей резервирования;</w:t>
      </w:r>
      <w:bookmarkEnd w:id="4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49" w:name="sub_391618"/>
      <w:proofErr w:type="gramStart"/>
      <w:r w:rsidRPr="00D128DA">
        <w:rPr>
          <w:rFonts w:ascii="Arial" w:eastAsia="Times New Roman" w:hAnsi="Arial" w:cs="Arial"/>
          <w:color w:val="000000"/>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D128DA">
        <w:rPr>
          <w:rFonts w:ascii="Arial" w:eastAsia="Times New Roman" w:hAnsi="Arial" w:cs="Arial"/>
          <w:color w:val="000000"/>
          <w:sz w:val="24"/>
          <w:szCs w:val="24"/>
          <w:lang w:eastAsia="ru-RU"/>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End w:id="49"/>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0" w:name="sub_391619"/>
      <w:proofErr w:type="gramStart"/>
      <w:r w:rsidRPr="00D128DA">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28DA">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End w:id="5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1" w:name="sub_3916110"/>
      <w:proofErr w:type="gramStart"/>
      <w:r w:rsidRPr="00D128DA">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28DA">
        <w:rPr>
          <w:rFonts w:ascii="Arial" w:eastAsia="Times New Roman" w:hAnsi="Arial" w:cs="Arial"/>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End w:id="5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2" w:name="sub_3916111"/>
      <w:r w:rsidRPr="00D128DA">
        <w:rPr>
          <w:rFonts w:ascii="Arial" w:eastAsia="Times New Roman" w:hAnsi="Arial" w:cs="Arial"/>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w:t>
      </w:r>
      <w:bookmarkEnd w:id="5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3" w:name="sub_3916112"/>
      <w:proofErr w:type="gramStart"/>
      <w:r w:rsidRPr="00D128DA">
        <w:rPr>
          <w:rFonts w:ascii="Arial" w:eastAsia="Times New Roman" w:hAnsi="Arial" w:cs="Arial"/>
          <w:color w:val="000000"/>
          <w:sz w:val="24"/>
          <w:szCs w:val="24"/>
          <w:lang w:eastAsia="ru-RU"/>
        </w:rPr>
        <w:t>12) в отношении земельного участка, указанного в заявлении о его предоставлении,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w:t>
      </w:r>
      <w:bookmarkEnd w:id="53"/>
      <w:r w:rsidRPr="00D128DA">
        <w:rPr>
          <w:rFonts w:ascii="Arial" w:eastAsia="Times New Roman" w:hAnsi="Arial" w:cs="Arial"/>
          <w:color w:val="000000"/>
          <w:sz w:val="24"/>
          <w:szCs w:val="24"/>
          <w:lang w:eastAsia="ru-RU"/>
        </w:rPr>
        <w:fldChar w:fldCharType="begin"/>
      </w:r>
      <w:r w:rsidRPr="00D128DA">
        <w:rPr>
          <w:rFonts w:ascii="Arial" w:eastAsia="Times New Roman" w:hAnsi="Arial" w:cs="Arial"/>
          <w:color w:val="000000"/>
          <w:sz w:val="24"/>
          <w:szCs w:val="24"/>
          <w:lang w:eastAsia="ru-RU"/>
        </w:rPr>
        <w:instrText xml:space="preserve"> HYPERLINK "https://pravo-search.minjust.ru/bigs/showDocument.html?id=9CF2F1C3-393D-4051-A52D-9923B0E51C0C" \t "_blank" </w:instrText>
      </w:r>
      <w:r w:rsidRPr="00D128DA">
        <w:rPr>
          <w:rFonts w:ascii="Arial" w:eastAsia="Times New Roman" w:hAnsi="Arial" w:cs="Arial"/>
          <w:color w:val="000000"/>
          <w:sz w:val="24"/>
          <w:szCs w:val="24"/>
          <w:lang w:eastAsia="ru-RU"/>
        </w:rPr>
        <w:fldChar w:fldCharType="separate"/>
      </w:r>
      <w:r w:rsidRPr="00D128DA">
        <w:rPr>
          <w:rFonts w:ascii="Arial" w:eastAsia="Times New Roman" w:hAnsi="Arial" w:cs="Arial"/>
          <w:color w:val="0000FF"/>
          <w:sz w:val="24"/>
          <w:szCs w:val="24"/>
          <w:lang w:eastAsia="ru-RU"/>
        </w:rPr>
        <w:t>Земельного кодекса Российской Федерации</w:t>
      </w:r>
      <w:r w:rsidRPr="00D128DA">
        <w:rPr>
          <w:rFonts w:ascii="Arial" w:eastAsia="Times New Roman" w:hAnsi="Arial" w:cs="Arial"/>
          <w:color w:val="000000"/>
          <w:sz w:val="24"/>
          <w:szCs w:val="24"/>
          <w:lang w:eastAsia="ru-RU"/>
        </w:rPr>
        <w:fldChar w:fldCharType="end"/>
      </w:r>
      <w:r w:rsidRPr="00D128DA">
        <w:rPr>
          <w:rFonts w:ascii="Arial" w:eastAsia="Times New Roman" w:hAnsi="Arial" w:cs="Arial"/>
          <w:color w:val="000000"/>
          <w:sz w:val="24"/>
          <w:szCs w:val="24"/>
          <w:lang w:eastAsia="ru-RU"/>
        </w:rPr>
        <w:t> и уполномоченным</w:t>
      </w:r>
      <w:proofErr w:type="gramEnd"/>
      <w:r w:rsidRPr="00D128DA">
        <w:rPr>
          <w:rFonts w:ascii="Arial" w:eastAsia="Times New Roman" w:hAnsi="Arial" w:cs="Arial"/>
          <w:color w:val="000000"/>
          <w:sz w:val="24"/>
          <w:szCs w:val="24"/>
          <w:lang w:eastAsia="ru-RU"/>
        </w:rPr>
        <w:t xml:space="preserve"> органом не принято решение об отказе в проведении этого аукциона по основаниям, предусмотренным частью 8 статьи 39.11 </w:t>
      </w:r>
      <w:hyperlink r:id="rId8" w:tgtFrame="_blank" w:history="1">
        <w:r w:rsidRPr="00D128DA">
          <w:rPr>
            <w:rFonts w:ascii="Arial" w:eastAsia="Times New Roman" w:hAnsi="Arial" w:cs="Arial"/>
            <w:color w:val="0000FF"/>
            <w:sz w:val="24"/>
            <w:szCs w:val="24"/>
            <w:lang w:eastAsia="ru-RU"/>
          </w:rPr>
          <w:t>Земельного кодекса Российской Федерации</w:t>
        </w:r>
      </w:hyperlink>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4" w:name="sub_3916113"/>
      <w:r w:rsidRPr="00D128DA">
        <w:rPr>
          <w:rFonts w:ascii="Arial" w:eastAsia="Times New Roman" w:hAnsi="Arial" w:cs="Arial"/>
          <w:color w:val="000000"/>
          <w:sz w:val="24"/>
          <w:szCs w:val="24"/>
          <w:lang w:eastAsia="ru-RU"/>
        </w:rPr>
        <w:t>13) в отношении земельного участка, указанного в заявлен</w:t>
      </w:r>
      <w:proofErr w:type="gramStart"/>
      <w:r w:rsidRPr="00D128DA">
        <w:rPr>
          <w:rFonts w:ascii="Arial" w:eastAsia="Times New Roman" w:hAnsi="Arial" w:cs="Arial"/>
          <w:color w:val="000000"/>
          <w:sz w:val="24"/>
          <w:szCs w:val="24"/>
          <w:lang w:eastAsia="ru-RU"/>
        </w:rPr>
        <w:t>ии о е</w:t>
      </w:r>
      <w:proofErr w:type="gramEnd"/>
      <w:r w:rsidRPr="00D128DA">
        <w:rPr>
          <w:rFonts w:ascii="Arial" w:eastAsia="Times New Roman" w:hAnsi="Arial" w:cs="Arial"/>
          <w:color w:val="000000"/>
          <w:sz w:val="24"/>
          <w:szCs w:val="24"/>
          <w:lang w:eastAsia="ru-RU"/>
        </w:rPr>
        <w:t>го предоставлении,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bookmarkEnd w:id="5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5" w:name="sub_3916114"/>
      <w:r w:rsidRPr="00D128DA">
        <w:rPr>
          <w:rFonts w:ascii="Arial" w:eastAsia="Times New Roman" w:hAnsi="Arial" w:cs="Arial"/>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End w:id="5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6" w:name="sub_3916115"/>
      <w:proofErr w:type="gramStart"/>
      <w:r w:rsidRPr="00D128DA">
        <w:rPr>
          <w:rFonts w:ascii="Arial" w:eastAsia="Times New Roman" w:hAnsi="Arial" w:cs="Arial"/>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bookmarkEnd w:id="56"/>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7" w:name="sub_3916116"/>
      <w:r w:rsidRPr="00D128DA">
        <w:rPr>
          <w:rFonts w:ascii="Arial" w:eastAsia="Times New Roman" w:hAnsi="Arial" w:cs="Arial"/>
          <w:color w:val="000000"/>
          <w:sz w:val="24"/>
          <w:szCs w:val="24"/>
          <w:lang w:eastAsia="ru-RU"/>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5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8" w:name="sub_3916117"/>
      <w:proofErr w:type="gramStart"/>
      <w:r w:rsidRPr="00D128DA">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End w:id="58"/>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59" w:name="sub_3916118"/>
      <w:r w:rsidRPr="00D128DA">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End w:id="5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0" w:name="sub_3916119"/>
      <w:r w:rsidRPr="00D128DA">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bookmarkEnd w:id="6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1" w:name="sub_3916120"/>
      <w:r w:rsidRPr="00D128DA">
        <w:rPr>
          <w:rFonts w:ascii="Arial" w:eastAsia="Times New Roman" w:hAnsi="Arial" w:cs="Arial"/>
          <w:color w:val="000000"/>
          <w:sz w:val="24"/>
          <w:szCs w:val="24"/>
          <w:lang w:eastAsia="ru-RU"/>
        </w:rPr>
        <w:t>20) в отношении земельного участка, указанного в заявлен</w:t>
      </w:r>
      <w:proofErr w:type="gramStart"/>
      <w:r w:rsidRPr="00D128DA">
        <w:rPr>
          <w:rFonts w:ascii="Arial" w:eastAsia="Times New Roman" w:hAnsi="Arial" w:cs="Arial"/>
          <w:color w:val="000000"/>
          <w:sz w:val="24"/>
          <w:szCs w:val="24"/>
          <w:lang w:eastAsia="ru-RU"/>
        </w:rPr>
        <w:t>ии о е</w:t>
      </w:r>
      <w:proofErr w:type="gramEnd"/>
      <w:r w:rsidRPr="00D128DA">
        <w:rPr>
          <w:rFonts w:ascii="Arial" w:eastAsia="Times New Roman" w:hAnsi="Arial" w:cs="Arial"/>
          <w:color w:val="000000"/>
          <w:sz w:val="24"/>
          <w:szCs w:val="24"/>
          <w:lang w:eastAsia="ru-RU"/>
        </w:rPr>
        <w:t>го предоставлении, не установлен вид разрешенного использования;</w:t>
      </w:r>
      <w:bookmarkEnd w:id="6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2" w:name="sub_3916121"/>
      <w:r w:rsidRPr="00D128DA">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bookmarkEnd w:id="6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3" w:name="sub_3916122"/>
      <w:r w:rsidRPr="00D128DA">
        <w:rPr>
          <w:rFonts w:ascii="Arial" w:eastAsia="Times New Roman" w:hAnsi="Arial" w:cs="Arial"/>
          <w:color w:val="000000"/>
          <w:sz w:val="24"/>
          <w:szCs w:val="24"/>
          <w:lang w:eastAsia="ru-RU"/>
        </w:rPr>
        <w:t>22) в отношении земельного участка, указанного в заявлен</w:t>
      </w:r>
      <w:proofErr w:type="gramStart"/>
      <w:r w:rsidRPr="00D128DA">
        <w:rPr>
          <w:rFonts w:ascii="Arial" w:eastAsia="Times New Roman" w:hAnsi="Arial" w:cs="Arial"/>
          <w:color w:val="000000"/>
          <w:sz w:val="24"/>
          <w:szCs w:val="24"/>
          <w:lang w:eastAsia="ru-RU"/>
        </w:rPr>
        <w:t>ии о е</w:t>
      </w:r>
      <w:proofErr w:type="gramEnd"/>
      <w:r w:rsidRPr="00D128DA">
        <w:rPr>
          <w:rFonts w:ascii="Arial" w:eastAsia="Times New Roman" w:hAnsi="Arial"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End w:id="6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4" w:name="sub_3916123"/>
      <w:proofErr w:type="gramStart"/>
      <w:r w:rsidRPr="00D128DA">
        <w:rPr>
          <w:rFonts w:ascii="Arial" w:eastAsia="Times New Roman" w:hAnsi="Arial" w:cs="Arial"/>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28DA">
        <w:rPr>
          <w:rFonts w:ascii="Arial" w:eastAsia="Times New Roman" w:hAnsi="Arial" w:cs="Arial"/>
          <w:color w:val="000000"/>
          <w:sz w:val="24"/>
          <w:szCs w:val="24"/>
          <w:lang w:eastAsia="ru-RU"/>
        </w:rPr>
        <w:t xml:space="preserve"> сносу или реконструкции;</w:t>
      </w:r>
      <w:bookmarkEnd w:id="6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5" w:name="sub_3916124"/>
      <w:r w:rsidRPr="00D128DA">
        <w:rPr>
          <w:rFonts w:ascii="Arial" w:eastAsia="Times New Roman" w:hAnsi="Arial" w:cs="Arial"/>
          <w:color w:val="000000"/>
          <w:sz w:val="24"/>
          <w:szCs w:val="24"/>
          <w:lang w:eastAsia="ru-RU"/>
        </w:rPr>
        <w:t>24) границы земельного участка, указанного в заявлен</w:t>
      </w:r>
      <w:proofErr w:type="gramStart"/>
      <w:r w:rsidRPr="00D128DA">
        <w:rPr>
          <w:rFonts w:ascii="Arial" w:eastAsia="Times New Roman" w:hAnsi="Arial" w:cs="Arial"/>
          <w:color w:val="000000"/>
          <w:sz w:val="24"/>
          <w:szCs w:val="24"/>
          <w:lang w:eastAsia="ru-RU"/>
        </w:rPr>
        <w:t>ии о е</w:t>
      </w:r>
      <w:proofErr w:type="gramEnd"/>
      <w:r w:rsidRPr="00D128DA">
        <w:rPr>
          <w:rFonts w:ascii="Arial" w:eastAsia="Times New Roman" w:hAnsi="Arial" w:cs="Arial"/>
          <w:color w:val="000000"/>
          <w:sz w:val="24"/>
          <w:szCs w:val="24"/>
          <w:lang w:eastAsia="ru-RU"/>
        </w:rPr>
        <w:t>го предоставлении, подлежат уточнению в соответствии с Федеральным законом от 24.07.2007 № 221-ФЗ «О государственном кадастре недвижимости»;</w:t>
      </w:r>
      <w:bookmarkEnd w:id="6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6" w:name="sub_3916125"/>
      <w:proofErr w:type="gramStart"/>
      <w:r w:rsidRPr="00D128DA">
        <w:rPr>
          <w:rFonts w:ascii="Arial" w:eastAsia="Times New Roman" w:hAnsi="Arial" w:cs="Arial"/>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66"/>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7" w:name="порядок2_12"/>
      <w:r w:rsidRPr="00D128DA">
        <w:rPr>
          <w:rFonts w:ascii="Arial" w:eastAsia="Times New Roman" w:hAnsi="Arial" w:cs="Arial"/>
          <w:color w:val="000000"/>
          <w:sz w:val="24"/>
          <w:szCs w:val="24"/>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bookmarkEnd w:id="6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8" w:name="максим2_13"/>
      <w:r w:rsidRPr="00D128DA">
        <w:rPr>
          <w:rFonts w:ascii="Arial" w:eastAsia="Times New Roman" w:hAnsi="Arial" w:cs="Arial"/>
          <w:color w:val="000000"/>
          <w:sz w:val="24"/>
          <w:szCs w:val="24"/>
          <w:lang w:eastAsia="ru-RU"/>
        </w:rPr>
        <w:t>Предоставление муниципальной услуги осуществляется без взимания государственной пошлины или иной платы.</w:t>
      </w:r>
      <w:bookmarkEnd w:id="6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69" w:name="срок2_14"/>
      <w:r w:rsidRPr="00D128DA">
        <w:rPr>
          <w:rFonts w:ascii="Arial" w:eastAsia="Times New Roman" w:hAnsi="Arial" w:cs="Arial"/>
          <w:color w:val="000000"/>
          <w:sz w:val="24"/>
          <w:szCs w:val="24"/>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bookmarkEnd w:id="6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0" w:name="требования2_15"/>
      <w:r w:rsidRPr="00D128DA">
        <w:rPr>
          <w:rFonts w:ascii="Arial" w:eastAsia="Times New Roman" w:hAnsi="Arial" w:cs="Arial"/>
          <w:color w:val="000000"/>
          <w:sz w:val="24"/>
          <w:szCs w:val="24"/>
          <w:lang w:eastAsia="ru-RU"/>
        </w:rPr>
        <w:t>Заявление регистрируется:</w:t>
      </w:r>
      <w:bookmarkEnd w:id="7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журнале входящей документации администрации </w:t>
      </w:r>
      <w:r w:rsidR="00FC5B2E">
        <w:rPr>
          <w:rFonts w:ascii="Arial" w:eastAsia="Times New Roman" w:hAnsi="Arial" w:cs="Arial"/>
          <w:sz w:val="24"/>
          <w:szCs w:val="24"/>
          <w:lang w:eastAsia="ru-RU"/>
        </w:rPr>
        <w:t>Явасского городского поселения</w:t>
      </w:r>
      <w:r w:rsidR="00FC5B2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путем присвоения входящего номера и даты поступления документа в течение 1 рабочего дня со дня поступления;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системе электронного документооборота (далее - СЭД) с присвоением статуса «зарегистрировано» в течение 1 </w:t>
      </w:r>
      <w:r w:rsidR="00FC5B2E">
        <w:rPr>
          <w:rFonts w:ascii="Arial" w:eastAsia="Times New Roman" w:hAnsi="Arial" w:cs="Arial"/>
          <w:color w:val="000000"/>
          <w:sz w:val="24"/>
          <w:szCs w:val="24"/>
          <w:lang w:eastAsia="ru-RU"/>
        </w:rPr>
        <w:t>рабочего дня со дня поступления.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2.15. </w:t>
      </w:r>
      <w:bookmarkStart w:id="71" w:name="показатели2_16"/>
      <w:proofErr w:type="gramStart"/>
      <w:r w:rsidRPr="00D128DA">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28DA">
        <w:rPr>
          <w:rFonts w:ascii="Arial" w:eastAsia="Times New Roman" w:hAnsi="Arial" w:cs="Arial"/>
          <w:color w:val="000000"/>
          <w:sz w:val="24"/>
          <w:szCs w:val="24"/>
          <w:lang w:eastAsia="ru-RU"/>
        </w:rPr>
        <w:t xml:space="preserve"> законодательством Российской Федерации о социальной защите инвалидов.</w:t>
      </w:r>
      <w:bookmarkEnd w:id="71"/>
    </w:p>
    <w:p w:rsidR="00D128DA" w:rsidRPr="00D128DA" w:rsidRDefault="00D128DA" w:rsidP="00D128DA">
      <w:pPr>
        <w:spacing w:after="0" w:line="240" w:lineRule="auto"/>
        <w:ind w:firstLine="567"/>
        <w:jc w:val="both"/>
        <w:outlineLvl w:val="3"/>
        <w:rPr>
          <w:rFonts w:ascii="Arial" w:eastAsia="Times New Roman" w:hAnsi="Arial" w:cs="Arial"/>
          <w:b/>
          <w:bCs/>
          <w:color w:val="000000"/>
          <w:sz w:val="26"/>
          <w:szCs w:val="26"/>
          <w:lang w:eastAsia="ru-RU"/>
        </w:rPr>
      </w:pP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Информационные стенды оборудуются в доступном для заявителей помещении администрации.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2.16. Показатели доступности и качества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Показателями доступности муниципальной услуги являются: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5 минут пешком) от остановок общественного транспорта к зданию администрации, наличие необходимого количества парковочных мест);</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обеспечение свободного</w:t>
      </w:r>
      <w:r w:rsidR="00FC5B2E">
        <w:rPr>
          <w:rFonts w:ascii="Arial" w:eastAsia="Times New Roman" w:hAnsi="Arial" w:cs="Arial"/>
          <w:color w:val="000000"/>
          <w:sz w:val="24"/>
          <w:szCs w:val="24"/>
          <w:lang w:eastAsia="ru-RU"/>
        </w:rPr>
        <w:t xml:space="preserve"> доступа в здание администрации.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Показателями качества муниципальной услуги являются: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строгое соблюдение стандарта и порядка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отсутствие жалоб.</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предоставляющий муниципальную услугу: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обеспечивает объективное, всестороннее и своевременное рассмотрение заявления;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 рассмотрении заявления специалист, предоставляющий муниципальную услугу, не вправе: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искажать положения нормативных правовых актов;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вносить изменения и дополнения в любые представленные заявителем документы;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8DA" w:rsidRPr="00D128DA" w:rsidRDefault="00D128DA" w:rsidP="00D128DA">
      <w:pPr>
        <w:spacing w:after="0" w:line="240" w:lineRule="auto"/>
        <w:ind w:firstLine="567"/>
        <w:jc w:val="both"/>
        <w:outlineLvl w:val="3"/>
        <w:rPr>
          <w:rFonts w:ascii="Arial" w:eastAsia="Times New Roman" w:hAnsi="Arial" w:cs="Arial"/>
          <w:b/>
          <w:bCs/>
          <w:color w:val="000000"/>
          <w:sz w:val="26"/>
          <w:szCs w:val="26"/>
          <w:lang w:eastAsia="ru-RU"/>
        </w:rPr>
      </w:pP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 предоставлении муниципальной услуги в электронной форме осуществляются: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предоставление в установленном порядке информации и обеспечение доступа заявителей к сведениям о муниципальной услуге;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получение сведений о ходе выполнения запроса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5) получение результата предоставления муниципальной услуги, если иное не установлено федеральным законом;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6) иные действия, необходимые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7F2FC1" w:rsidP="00D128DA">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0"/>
          <w:szCs w:val="30"/>
          <w:lang w:eastAsia="ru-RU"/>
        </w:rPr>
        <w:t>3</w:t>
      </w:r>
      <w:r w:rsidR="00D128DA" w:rsidRPr="00D128DA">
        <w:rPr>
          <w:rFonts w:ascii="Arial" w:eastAsia="Times New Roman" w:hAnsi="Arial" w:cs="Arial"/>
          <w:b/>
          <w:bCs/>
          <w:color w:val="000000"/>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Для предоставления муниципальной услуги осуществляются следующие административные процедуры: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прием и регистрация заявления и документов, необходимых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формирование и направление запросов в органы (организации), участвующие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рассмотрение Заявления о предоставлении муниципальной услуги и принятие решения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письменное уведомление об отказе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подготовка проектов договора купли-продажи, договора аренды земельного участка, договора безвозмездного пользования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выдача (направление) заявителю результата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2" w:name="прием_3_1_"/>
      <w:r w:rsidRPr="00D128DA">
        <w:rPr>
          <w:rFonts w:ascii="Arial" w:eastAsia="Times New Roman" w:hAnsi="Arial" w:cs="Arial"/>
          <w:color w:val="000000"/>
          <w:sz w:val="24"/>
          <w:szCs w:val="24"/>
          <w:lang w:eastAsia="ru-RU"/>
        </w:rPr>
        <w:t>3.1. Прием и регистрация Заявления и документов, необходимых для предоставления муниципальной услуги</w:t>
      </w:r>
      <w:bookmarkEnd w:id="7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3" w:name="sub_311"/>
      <w:r w:rsidRPr="00D128DA">
        <w:rPr>
          <w:rFonts w:ascii="Arial" w:eastAsia="Times New Roman" w:hAnsi="Arial" w:cs="Arial"/>
          <w:color w:val="000000"/>
          <w:sz w:val="24"/>
          <w:szCs w:val="24"/>
          <w:lang w:eastAsia="ru-RU"/>
        </w:rPr>
        <w:t xml:space="preserve">3.1.1. В администрации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bookmarkEnd w:id="7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w:t>
      </w:r>
      <w:r w:rsidR="00FC5B2E">
        <w:rPr>
          <w:rFonts w:ascii="Arial" w:eastAsia="Times New Roman" w:hAnsi="Arial" w:cs="Arial"/>
          <w:color w:val="000000"/>
          <w:sz w:val="24"/>
          <w:szCs w:val="24"/>
          <w:lang w:eastAsia="ru-RU"/>
        </w:rPr>
        <w:t xml:space="preserve">администрацию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представления документов в </w:t>
      </w:r>
      <w:r w:rsidR="00FC5B2E">
        <w:rPr>
          <w:rFonts w:ascii="Arial" w:eastAsia="Times New Roman" w:hAnsi="Arial" w:cs="Arial"/>
          <w:color w:val="000000"/>
          <w:sz w:val="24"/>
          <w:szCs w:val="24"/>
          <w:lang w:eastAsia="ru-RU"/>
        </w:rPr>
        <w:t xml:space="preserve">администрацию </w:t>
      </w:r>
      <w:r w:rsidR="00FC5B2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xml:space="preserve">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ходе приема специалист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 если документы не прошли контроль, в ходе приема специалист может в устной форме предложить представить недостающие документы и (или) внести необходимые исправления.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Заявление регистрируется в течение 15 минут </w:t>
      </w:r>
      <w:r w:rsidR="00666F0E">
        <w:rPr>
          <w:rFonts w:ascii="Arial" w:eastAsia="Times New Roman" w:hAnsi="Arial" w:cs="Arial"/>
          <w:color w:val="000000"/>
          <w:sz w:val="24"/>
          <w:szCs w:val="24"/>
          <w:lang w:eastAsia="ru-RU"/>
        </w:rPr>
        <w:t>в</w:t>
      </w:r>
      <w:r w:rsidR="00666F0E" w:rsidRPr="00D128DA">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 xml:space="preserve">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Результатом административной процедуры является зарегистрированное заявление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3.2. Формирование и направление запросов в органы (организации), участвующие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w:t>
      </w:r>
      <w:r w:rsidRPr="00D128DA">
        <w:rPr>
          <w:rFonts w:ascii="Arial" w:eastAsia="Times New Roman" w:hAnsi="Arial" w:cs="Arial"/>
          <w:color w:val="000000"/>
          <w:sz w:val="24"/>
          <w:szCs w:val="24"/>
          <w:lang w:eastAsia="ru-RU"/>
        </w:rPr>
        <w:lastRenderedPageBreak/>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128DA">
        <w:rPr>
          <w:rFonts w:ascii="Arial" w:eastAsia="Times New Roman" w:hAnsi="Arial" w:cs="Arial"/>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Межведомственный запрос специалиста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органа, направляющего межведомственный запрос;</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органа, в адрес которого направляется межведомственный запрос;</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муниципальной услуги, для предоставления которой необходимо предоставление документа и (или) информации;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D128DA">
        <w:rPr>
          <w:rFonts w:ascii="Arial" w:eastAsia="Times New Roman" w:hAnsi="Arial" w:cs="Arial"/>
          <w:color w:val="000000"/>
          <w:sz w:val="24"/>
          <w:szCs w:val="24"/>
          <w:lang w:eastAsia="ru-RU"/>
        </w:rPr>
        <w:t>необходимых</w:t>
      </w:r>
      <w:proofErr w:type="gramEnd"/>
      <w:r w:rsidRPr="00D128DA">
        <w:rPr>
          <w:rFonts w:ascii="Arial" w:eastAsia="Times New Roman" w:hAnsi="Arial" w:cs="Arial"/>
          <w:color w:val="000000"/>
          <w:sz w:val="24"/>
          <w:szCs w:val="24"/>
          <w:lang w:eastAsia="ru-RU"/>
        </w:rPr>
        <w:t xml:space="preserve"> для предоставления услуги, и указание на реквизиты данного нормативного правового акта;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дата направления межведомственного запроса;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4" w:name="рассмотрение3_1_2"/>
      <w:r w:rsidRPr="00D128DA">
        <w:rPr>
          <w:rFonts w:ascii="Arial" w:eastAsia="Times New Roman" w:hAnsi="Arial" w:cs="Arial"/>
          <w:color w:val="000000"/>
          <w:sz w:val="24"/>
          <w:szCs w:val="24"/>
          <w:lang w:eastAsia="ru-RU"/>
        </w:rPr>
        <w:t>3.3. Рассмотрение Заявления о предоставлении муниципальной услуги</w:t>
      </w:r>
      <w:bookmarkEnd w:id="74"/>
      <w:r w:rsidRPr="00D128DA">
        <w:rPr>
          <w:rFonts w:ascii="Arial" w:eastAsia="Times New Roman" w:hAnsi="Arial" w:cs="Arial"/>
          <w:color w:val="000000"/>
          <w:sz w:val="24"/>
          <w:szCs w:val="24"/>
          <w:lang w:eastAsia="ru-RU"/>
        </w:rPr>
        <w:t> и принятие решения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Основанием для начала административной процедуры является принятое к рассмотрению заявление с приложенными документами.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Поступившее Заявление рассматривается главой 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в течение 1 календарного дня со дня поступления в администрацию</w:t>
      </w:r>
      <w:r w:rsidR="00666F0E" w:rsidRPr="00D128DA">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и с резолюцией направл</w:t>
      </w:r>
      <w:r w:rsidR="00666F0E">
        <w:rPr>
          <w:rFonts w:ascii="Arial" w:eastAsia="Times New Roman" w:hAnsi="Arial" w:cs="Arial"/>
          <w:color w:val="000000"/>
          <w:sz w:val="24"/>
          <w:szCs w:val="24"/>
          <w:lang w:eastAsia="ru-RU"/>
        </w:rPr>
        <w:t>яет данное обращение специалисту</w:t>
      </w:r>
      <w:r w:rsidRPr="00D128DA">
        <w:rPr>
          <w:rFonts w:ascii="Arial" w:eastAsia="Times New Roman" w:hAnsi="Arial" w:cs="Arial"/>
          <w:color w:val="000000"/>
          <w:sz w:val="24"/>
          <w:szCs w:val="24"/>
          <w:lang w:eastAsia="ru-RU"/>
        </w:rPr>
        <w:t>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Юридическим фактом, инициирующим начало административной процедуры, является поступление Заявления ответственному исполнителю - специалисту</w:t>
      </w:r>
      <w:proofErr w:type="gramStart"/>
      <w:r w:rsidRPr="00D128DA">
        <w:rPr>
          <w:rFonts w:ascii="Arial" w:eastAsia="Times New Roman" w:hAnsi="Arial" w:cs="Arial"/>
          <w:color w:val="000000"/>
          <w:sz w:val="24"/>
          <w:szCs w:val="24"/>
          <w:lang w:eastAsia="ru-RU"/>
        </w:rPr>
        <w:t> .</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Специалист рассматривает Заявление на соответствие требованиям, указанным в п.2.6 настоящего Административного регламента и наличие </w:t>
      </w:r>
      <w:r w:rsidRPr="00D128DA">
        <w:rPr>
          <w:rFonts w:ascii="Arial" w:eastAsia="Times New Roman" w:hAnsi="Arial" w:cs="Arial"/>
          <w:color w:val="000000"/>
          <w:sz w:val="24"/>
          <w:szCs w:val="24"/>
          <w:lang w:eastAsia="ru-RU"/>
        </w:rPr>
        <w:lastRenderedPageBreak/>
        <w:t xml:space="preserve">необходимых документов согласно перечню, указанному в п. 2.6 настоящего Административного регламента в течение 5 календарных дней со дня их регистрации в  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5" w:name="запрос3_1_3"/>
      <w:r w:rsidRPr="00D128DA">
        <w:rPr>
          <w:rFonts w:ascii="Arial" w:eastAsia="Times New Roman" w:hAnsi="Arial" w:cs="Arial"/>
          <w:color w:val="000000"/>
          <w:sz w:val="24"/>
          <w:szCs w:val="24"/>
          <w:lang w:eastAsia="ru-RU"/>
        </w:rPr>
        <w:t>В случае если Заявление и приложенные документы не соответствует положениям п. 2.6 настоящего Административного регламента, либо подано в иной уполномоченный орган, в течение 10 календарных дней со дня поступления заявления о предоставлении земельного участка соответствующее структурное подразделение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bookmarkEnd w:id="7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Результатом административной процедуры является принятие администрацией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решения о предоставлении муниципальной услуги либо об отказе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3.4. Письменное уведомление об отказе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6" w:name="подготовка3_1_7"/>
      <w:proofErr w:type="gramStart"/>
      <w:r w:rsidRPr="00D128DA">
        <w:rPr>
          <w:rFonts w:ascii="Arial" w:eastAsia="Times New Roman" w:hAnsi="Arial" w:cs="Arial"/>
          <w:color w:val="000000"/>
          <w:sz w:val="24"/>
          <w:szCs w:val="24"/>
          <w:lang w:eastAsia="ru-RU"/>
        </w:rPr>
        <w:t xml:space="preserve">При наличии оснований для отказа в предоставлении муниципальной услуги, указанных в подразделе 2.10 Административного регламента, специалист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roofErr w:type="gramEnd"/>
      <w:r w:rsidRPr="00D128DA">
        <w:rPr>
          <w:rFonts w:ascii="Arial" w:eastAsia="Times New Roman" w:hAnsi="Arial" w:cs="Arial"/>
          <w:color w:val="000000"/>
          <w:sz w:val="24"/>
          <w:szCs w:val="24"/>
          <w:lang w:eastAsia="ru-RU"/>
        </w:rPr>
        <w:t>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bookmarkEnd w:id="7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Результатом административной процедуры является направление администрацией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уведомления об отказе в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Основанием для начала административной процедуры является принятие администрацией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решения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При наличии полного пакета документов для предоставления земельного участка специалист  в течение 4 календарных дней готовит проект постановления 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666F0E" w:rsidP="00D128DA">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D128DA" w:rsidRPr="00D128DA">
        <w:rPr>
          <w:rFonts w:ascii="Arial" w:eastAsia="Times New Roman" w:hAnsi="Arial" w:cs="Arial"/>
          <w:color w:val="000000"/>
          <w:sz w:val="24"/>
          <w:szCs w:val="24"/>
          <w:lang w:eastAsia="ru-RU"/>
        </w:rPr>
        <w:t xml:space="preserve">роект постановления администрации </w:t>
      </w:r>
      <w:r>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w:t>
      </w:r>
      <w:r w:rsidR="00D128DA" w:rsidRPr="00D128DA">
        <w:rPr>
          <w:rFonts w:ascii="Arial" w:eastAsia="Times New Roman" w:hAnsi="Arial" w:cs="Arial"/>
          <w:color w:val="000000"/>
          <w:sz w:val="24"/>
          <w:szCs w:val="24"/>
          <w:lang w:eastAsia="ru-RU"/>
        </w:rPr>
        <w:t xml:space="preserve">направляется главе администрации </w:t>
      </w:r>
      <w:r>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w:t>
      </w:r>
      <w:r w:rsidR="00D128DA" w:rsidRPr="00D128DA">
        <w:rPr>
          <w:rFonts w:ascii="Arial" w:eastAsia="Times New Roman" w:hAnsi="Arial" w:cs="Arial"/>
          <w:color w:val="000000"/>
          <w:sz w:val="24"/>
          <w:szCs w:val="24"/>
          <w:lang w:eastAsia="ru-RU"/>
        </w:rPr>
        <w:t xml:space="preserve">для рассмотрения и подписания в течение 1 календарного дня. Проект постановления администрации </w:t>
      </w:r>
      <w:r>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w:t>
      </w:r>
      <w:r w:rsidR="00D128DA" w:rsidRPr="00D128DA">
        <w:rPr>
          <w:rFonts w:ascii="Arial" w:eastAsia="Times New Roman" w:hAnsi="Arial" w:cs="Arial"/>
          <w:color w:val="000000"/>
          <w:sz w:val="24"/>
          <w:szCs w:val="24"/>
          <w:lang w:eastAsia="ru-RU"/>
        </w:rPr>
        <w:t xml:space="preserve">подписывается главой администрации </w:t>
      </w:r>
      <w:r>
        <w:rPr>
          <w:rFonts w:ascii="Arial" w:eastAsia="Times New Roman" w:hAnsi="Arial" w:cs="Arial"/>
          <w:sz w:val="24"/>
          <w:szCs w:val="24"/>
          <w:lang w:eastAsia="ru-RU"/>
        </w:rPr>
        <w:t>Явасского городского поселения</w:t>
      </w:r>
      <w:r w:rsidRPr="00D128DA">
        <w:rPr>
          <w:rFonts w:ascii="Arial" w:eastAsia="Times New Roman" w:hAnsi="Arial" w:cs="Arial"/>
          <w:sz w:val="24"/>
          <w:szCs w:val="24"/>
          <w:lang w:eastAsia="ru-RU"/>
        </w:rPr>
        <w:t xml:space="preserve"> </w:t>
      </w:r>
      <w:r w:rsidR="00D128DA" w:rsidRPr="00D128DA">
        <w:rPr>
          <w:rFonts w:ascii="Arial" w:eastAsia="Times New Roman" w:hAnsi="Arial" w:cs="Arial"/>
          <w:color w:val="000000"/>
          <w:sz w:val="24"/>
          <w:szCs w:val="24"/>
          <w:lang w:eastAsia="ru-RU"/>
        </w:rPr>
        <w:t xml:space="preserve">в течение 2 календарных дней. Подписанное главой 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00D128DA" w:rsidRPr="00D128DA">
        <w:rPr>
          <w:rFonts w:ascii="Arial" w:eastAsia="Times New Roman" w:hAnsi="Arial" w:cs="Arial"/>
          <w:color w:val="000000"/>
          <w:sz w:val="24"/>
          <w:szCs w:val="24"/>
          <w:lang w:eastAsia="ru-RU"/>
        </w:rPr>
        <w:t> постановление о предоставлении земельного участка (далее - постановление) регистрируется в течение 1 календарного дня.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Результатом административной процедуры является принятие администрацией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 xml:space="preserve">постановления 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о предоставлении земельного участка в собственность бесплатно или в постоянное (бессрочное) пользование.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Основанием для начала административной процедуры является принятие администрацией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решения о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течение 5 календарных дней с момента поступления в администрацию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всех необходимых документов специалист  готовит проект договора купли-продажи земельного участка; проект договора аренды</w:t>
      </w:r>
      <w:r w:rsidR="00666F0E">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земельного участка, проект договора безвозмездного пользования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течение 3 календарных дней </w:t>
      </w:r>
      <w:r w:rsidR="00666F0E" w:rsidRPr="00D128DA">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специалист  переда</w:t>
      </w:r>
      <w:r w:rsidR="00666F0E">
        <w:rPr>
          <w:rFonts w:ascii="Arial" w:eastAsia="Times New Roman" w:hAnsi="Arial" w:cs="Arial"/>
          <w:color w:val="000000"/>
          <w:sz w:val="24"/>
          <w:szCs w:val="24"/>
          <w:lang w:eastAsia="ru-RU"/>
        </w:rPr>
        <w:t>е</w:t>
      </w:r>
      <w:r w:rsidRPr="00D128DA">
        <w:rPr>
          <w:rFonts w:ascii="Arial" w:eastAsia="Times New Roman" w:hAnsi="Arial" w:cs="Arial"/>
          <w:color w:val="000000"/>
          <w:sz w:val="24"/>
          <w:szCs w:val="24"/>
          <w:lang w:eastAsia="ru-RU"/>
        </w:rPr>
        <w:t xml:space="preserve">т соответствующие договоры для подписания главе администрации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 xml:space="preserve">и заверения печатью администрации </w:t>
      </w:r>
      <w:r w:rsidR="00666F0E">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Результатом административной процедуры является подготовка специалистом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3.7. Выдача (направление) заявителю результата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Основанием для начала административной процедуры является подготовка специалистом </w:t>
      </w:r>
      <w:r w:rsidR="00666F0E" w:rsidRPr="00D128DA">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Проекты договоров, указанных в п. 3.6, и проекты решений, указанных в п. 3.5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После подписания главой администрации </w:t>
      </w:r>
      <w:r w:rsidR="00666F0E">
        <w:rPr>
          <w:rFonts w:ascii="Arial" w:eastAsia="Times New Roman" w:hAnsi="Arial" w:cs="Arial"/>
          <w:sz w:val="24"/>
          <w:szCs w:val="24"/>
          <w:lang w:eastAsia="ru-RU"/>
        </w:rPr>
        <w:t>Явасского городского поселения</w:t>
      </w:r>
      <w:r w:rsidR="00666F0E"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договора купли-продажи земельного участка, договора аренды земельного участка, договора безвозмездного пользования земельным участком, специалист  направляет проекты указанных договоров для подписания заявителю.</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Специалист  присваивает номер и дату договора купли-продажи, присваивает номер и дату договора аренды земельного участка, договора безвозмездного пользования земельным участком, о чем производится запись в журналах регистрации договоров купли – 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Заявитель или его представитель расписывается в журнале регистрации и выдачи договоров, с указанием даты и расшифровки подписи.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Результатом административной процедуры является направление специалистом </w:t>
      </w:r>
      <w:r w:rsidR="00CE7288" w:rsidRPr="00D128DA">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 xml:space="preserve">подписанного главой администрации </w:t>
      </w:r>
      <w:r w:rsidR="00CE7288">
        <w:rPr>
          <w:rFonts w:ascii="Arial" w:eastAsia="Times New Roman" w:hAnsi="Arial" w:cs="Arial"/>
          <w:sz w:val="24"/>
          <w:szCs w:val="24"/>
          <w:lang w:eastAsia="ru-RU"/>
        </w:rPr>
        <w:t>Явасского городского поселения</w:t>
      </w:r>
      <w:r w:rsidR="00CE7288"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3.8. Порядок осуществления административных процедур и административных действий в электронной форме.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7" w:name="sub_3601"/>
      <w:r w:rsidRPr="00D128DA">
        <w:rPr>
          <w:rFonts w:ascii="Arial" w:eastAsia="Times New Roman" w:hAnsi="Arial" w:cs="Arial"/>
          <w:color w:val="000000"/>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sidR="00CE7288">
        <w:rPr>
          <w:rFonts w:ascii="Arial" w:eastAsia="Times New Roman" w:hAnsi="Arial" w:cs="Arial"/>
          <w:sz w:val="24"/>
          <w:szCs w:val="24"/>
          <w:lang w:eastAsia="ru-RU"/>
        </w:rPr>
        <w:t>Явасского городского поселения</w:t>
      </w:r>
      <w:r w:rsidR="00CE7288"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в сети «Интернет».</w:t>
      </w:r>
      <w:bookmarkEnd w:id="7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Поступившие обращения рассматриваются в сроки, установленные подразделом 2.4 Административного регламента.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 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9" w:tgtFrame="_blank" w:history="1">
        <w:r w:rsidRPr="00D128DA">
          <w:rPr>
            <w:rFonts w:ascii="Arial" w:eastAsia="Times New Roman" w:hAnsi="Arial" w:cs="Arial"/>
            <w:color w:val="0000FF"/>
            <w:sz w:val="24"/>
            <w:szCs w:val="24"/>
            <w:lang w:eastAsia="ru-RU"/>
          </w:rPr>
          <w:t>от 06.04.2011 № 63-ФЗ</w:t>
        </w:r>
      </w:hyperlink>
      <w:r w:rsidRPr="00D128DA">
        <w:rPr>
          <w:rFonts w:ascii="Arial" w:eastAsia="Times New Roman" w:hAnsi="Arial" w:cs="Arial"/>
          <w:color w:val="000000"/>
          <w:sz w:val="24"/>
          <w:szCs w:val="24"/>
          <w:lang w:eastAsia="ru-RU"/>
        </w:rPr>
        <w:t>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78" w:name="sub_3602"/>
      <w:bookmarkEnd w:id="78"/>
      <w:r w:rsidRPr="00D128DA">
        <w:rPr>
          <w:rFonts w:ascii="Arial" w:eastAsia="Times New Roman" w:hAnsi="Arial" w:cs="Arial"/>
          <w:color w:val="000000"/>
          <w:sz w:val="24"/>
          <w:szCs w:val="24"/>
          <w:lang w:eastAsia="ru-RU"/>
        </w:rPr>
        <w:t> </w:t>
      </w:r>
    </w:p>
    <w:p w:rsidR="00D128DA" w:rsidRPr="00D128DA" w:rsidRDefault="007F2FC1" w:rsidP="00D128DA">
      <w:pPr>
        <w:spacing w:after="0" w:line="240" w:lineRule="auto"/>
        <w:ind w:firstLine="567"/>
        <w:jc w:val="center"/>
        <w:rPr>
          <w:rFonts w:ascii="Arial" w:eastAsia="Times New Roman" w:hAnsi="Arial" w:cs="Arial"/>
          <w:color w:val="000000"/>
          <w:sz w:val="24"/>
          <w:szCs w:val="24"/>
          <w:lang w:eastAsia="ru-RU"/>
        </w:rPr>
      </w:pPr>
      <w:bookmarkStart w:id="79" w:name="формы4"/>
      <w:r>
        <w:rPr>
          <w:rFonts w:ascii="Arial" w:eastAsia="Times New Roman" w:hAnsi="Arial" w:cs="Arial"/>
          <w:b/>
          <w:bCs/>
          <w:color w:val="000000"/>
          <w:sz w:val="30"/>
          <w:szCs w:val="30"/>
          <w:lang w:eastAsia="ru-RU"/>
        </w:rPr>
        <w:t>4</w:t>
      </w:r>
      <w:r w:rsidR="00D128DA" w:rsidRPr="00D128DA">
        <w:rPr>
          <w:rFonts w:ascii="Arial" w:eastAsia="Times New Roman" w:hAnsi="Arial" w:cs="Arial"/>
          <w:b/>
          <w:bCs/>
          <w:color w:val="000000"/>
          <w:sz w:val="30"/>
          <w:szCs w:val="30"/>
          <w:lang w:eastAsia="ru-RU"/>
        </w:rPr>
        <w:t xml:space="preserve">. Формы </w:t>
      </w:r>
      <w:proofErr w:type="gramStart"/>
      <w:r w:rsidR="00D128DA" w:rsidRPr="00D128DA">
        <w:rPr>
          <w:rFonts w:ascii="Arial" w:eastAsia="Times New Roman" w:hAnsi="Arial" w:cs="Arial"/>
          <w:b/>
          <w:bCs/>
          <w:color w:val="000000"/>
          <w:sz w:val="30"/>
          <w:szCs w:val="30"/>
          <w:lang w:eastAsia="ru-RU"/>
        </w:rPr>
        <w:t>контроля за</w:t>
      </w:r>
      <w:proofErr w:type="gramEnd"/>
      <w:r w:rsidR="00D128DA" w:rsidRPr="00D128DA">
        <w:rPr>
          <w:rFonts w:ascii="Arial" w:eastAsia="Times New Roman" w:hAnsi="Arial" w:cs="Arial"/>
          <w:b/>
          <w:bCs/>
          <w:color w:val="000000"/>
          <w:sz w:val="30"/>
          <w:szCs w:val="30"/>
          <w:lang w:eastAsia="ru-RU"/>
        </w:rPr>
        <w:t> исполнением Административного регламента</w:t>
      </w:r>
      <w:bookmarkEnd w:id="79"/>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4.1. Порядок осуществления текущего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Текущий </w:t>
      </w:r>
      <w:proofErr w:type="gramStart"/>
      <w:r w:rsidRPr="00D128DA">
        <w:rPr>
          <w:rFonts w:ascii="Arial" w:eastAsia="Times New Roman" w:hAnsi="Arial" w:cs="Arial"/>
          <w:color w:val="000000"/>
          <w:sz w:val="24"/>
          <w:szCs w:val="24"/>
          <w:lang w:eastAsia="ru-RU"/>
        </w:rPr>
        <w:t>контроль за</w:t>
      </w:r>
      <w:proofErr w:type="gramEnd"/>
      <w:r w:rsidRPr="00D128DA">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CE7288">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полнотой и качеством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Контроль за</w:t>
      </w:r>
      <w:proofErr w:type="gramEnd"/>
      <w:r w:rsidRPr="00D128DA">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128DA">
        <w:rPr>
          <w:rFonts w:ascii="Arial" w:eastAsia="Times New Roman" w:hAnsi="Arial" w:cs="Arial"/>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CE7288">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CE7288">
        <w:rPr>
          <w:rFonts w:ascii="Arial" w:eastAsia="Times New Roman" w:hAnsi="Arial" w:cs="Arial"/>
          <w:sz w:val="24"/>
          <w:szCs w:val="24"/>
          <w:lang w:eastAsia="ru-RU"/>
        </w:rPr>
        <w:t>Явасского городского поселения</w:t>
      </w:r>
      <w:r w:rsidR="00CE7288"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рассматривает вопрос о привлечении виновных лиц к дисциплинарной ответственности.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4.4. Требования к порядку и формам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0" w:name="порядок4_2"/>
      <w:r w:rsidRPr="00D128DA">
        <w:rPr>
          <w:rFonts w:ascii="Arial" w:eastAsia="Times New Roman" w:hAnsi="Arial" w:cs="Arial"/>
          <w:color w:val="000000"/>
          <w:sz w:val="24"/>
          <w:szCs w:val="24"/>
          <w:lang w:eastAsia="ru-RU"/>
        </w:rPr>
        <w:t xml:space="preserve">4.1. Порядок осуществления текущего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0"/>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Текущий </w:t>
      </w:r>
      <w:proofErr w:type="gramStart"/>
      <w:r w:rsidRPr="00D128DA">
        <w:rPr>
          <w:rFonts w:ascii="Arial" w:eastAsia="Times New Roman" w:hAnsi="Arial" w:cs="Arial"/>
          <w:color w:val="000000"/>
          <w:sz w:val="24"/>
          <w:szCs w:val="24"/>
          <w:lang w:eastAsia="ru-RU"/>
        </w:rPr>
        <w:t>контроль за</w:t>
      </w:r>
      <w:proofErr w:type="gramEnd"/>
      <w:r w:rsidRPr="00D128DA">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CE7288">
        <w:rPr>
          <w:rFonts w:ascii="Arial" w:eastAsia="Times New Roman" w:hAnsi="Arial" w:cs="Arial"/>
          <w:sz w:val="24"/>
          <w:szCs w:val="24"/>
          <w:lang w:eastAsia="ru-RU"/>
        </w:rPr>
        <w:t>Явасского городского поселения</w:t>
      </w:r>
      <w:r w:rsidRPr="00D128DA">
        <w:rPr>
          <w:rFonts w:ascii="Arial" w:eastAsia="Times New Roman" w:hAnsi="Arial" w:cs="Arial"/>
          <w:color w:val="000000"/>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1" w:name="ответственность4_3"/>
      <w:r w:rsidRPr="00D128DA">
        <w:rPr>
          <w:rFonts w:ascii="Arial" w:eastAsia="Times New Roman" w:hAnsi="Arial" w:cs="Arial"/>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полнотой и качеством предоставления муниципальной услуги</w:t>
      </w:r>
      <w:bookmarkEnd w:id="8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2" w:name="требования4_4"/>
      <w:proofErr w:type="gramStart"/>
      <w:r w:rsidRPr="00D128DA">
        <w:rPr>
          <w:rFonts w:ascii="Arial" w:eastAsia="Times New Roman" w:hAnsi="Arial" w:cs="Arial"/>
          <w:color w:val="000000"/>
          <w:sz w:val="24"/>
          <w:szCs w:val="24"/>
          <w:lang w:eastAsia="ru-RU"/>
        </w:rPr>
        <w:t>Контроль за</w:t>
      </w:r>
      <w:proofErr w:type="gramEnd"/>
      <w:r w:rsidRPr="00D128DA">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bookmarkEnd w:id="8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128DA">
        <w:rPr>
          <w:rFonts w:ascii="Arial" w:eastAsia="Times New Roman" w:hAnsi="Arial" w:cs="Arial"/>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555003">
        <w:rPr>
          <w:rFonts w:ascii="Arial" w:eastAsia="Times New Roman" w:hAnsi="Arial" w:cs="Arial"/>
          <w:color w:val="000000"/>
          <w:sz w:val="24"/>
          <w:szCs w:val="24"/>
          <w:lang w:eastAsia="ru-RU"/>
        </w:rPr>
        <w:t>Явасского городского поселения</w:t>
      </w:r>
      <w:proofErr w:type="gramStart"/>
      <w:r w:rsidR="00555003">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Pr="00D128DA">
        <w:rPr>
          <w:rFonts w:ascii="Arial" w:eastAsia="Times New Roman" w:hAnsi="Arial" w:cs="Arial"/>
          <w:color w:val="000000"/>
          <w:sz w:val="24"/>
          <w:szCs w:val="24"/>
          <w:lang w:eastAsia="ru-RU"/>
        </w:rPr>
        <w:lastRenderedPageBreak/>
        <w:t xml:space="preserve">администрации </w:t>
      </w:r>
      <w:r w:rsidR="00CE7288">
        <w:rPr>
          <w:rFonts w:ascii="Arial" w:eastAsia="Times New Roman" w:hAnsi="Arial" w:cs="Arial"/>
          <w:sz w:val="24"/>
          <w:szCs w:val="24"/>
          <w:lang w:eastAsia="ru-RU"/>
        </w:rPr>
        <w:t>Явасского городского поселения</w:t>
      </w:r>
      <w:r w:rsidR="00CE7288" w:rsidRPr="00D128DA">
        <w:rPr>
          <w:rFonts w:ascii="Arial" w:eastAsia="Times New Roman" w:hAnsi="Arial" w:cs="Arial"/>
          <w:sz w:val="24"/>
          <w:szCs w:val="24"/>
          <w:lang w:eastAsia="ru-RU"/>
        </w:rPr>
        <w:t xml:space="preserve"> </w:t>
      </w:r>
      <w:r w:rsidRPr="00D128DA">
        <w:rPr>
          <w:rFonts w:ascii="Arial" w:eastAsia="Times New Roman" w:hAnsi="Arial" w:cs="Arial"/>
          <w:color w:val="000000"/>
          <w:sz w:val="24"/>
          <w:szCs w:val="24"/>
          <w:lang w:eastAsia="ru-RU"/>
        </w:rPr>
        <w:t>рассматривает вопрос о привлечении виновных лиц к дисциплинарной ответственности.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4.4. Требования к порядку и формам </w:t>
      </w:r>
      <w:proofErr w:type="gramStart"/>
      <w:r w:rsidRPr="00D128DA">
        <w:rPr>
          <w:rFonts w:ascii="Arial" w:eastAsia="Times New Roman" w:hAnsi="Arial" w:cs="Arial"/>
          <w:color w:val="000000"/>
          <w:sz w:val="24"/>
          <w:szCs w:val="24"/>
          <w:lang w:eastAsia="ru-RU"/>
        </w:rPr>
        <w:t>контроля за</w:t>
      </w:r>
      <w:proofErr w:type="gramEnd"/>
      <w:r w:rsidRPr="00D128DA">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7F2FC1" w:rsidP="00D128DA">
      <w:pPr>
        <w:spacing w:after="0" w:line="240" w:lineRule="auto"/>
        <w:ind w:firstLine="567"/>
        <w:jc w:val="center"/>
        <w:rPr>
          <w:rFonts w:ascii="Arial" w:eastAsia="Times New Roman" w:hAnsi="Arial" w:cs="Arial"/>
          <w:color w:val="000000"/>
          <w:sz w:val="24"/>
          <w:szCs w:val="24"/>
          <w:lang w:eastAsia="ru-RU"/>
        </w:rPr>
      </w:pPr>
      <w:bookmarkStart w:id="83" w:name="sub_1005"/>
      <w:bookmarkStart w:id="84" w:name="Приложение2"/>
      <w:bookmarkEnd w:id="83"/>
      <w:r>
        <w:rPr>
          <w:rFonts w:ascii="Arial" w:eastAsia="Times New Roman" w:hAnsi="Arial" w:cs="Arial"/>
          <w:b/>
          <w:bCs/>
          <w:color w:val="000000"/>
          <w:sz w:val="30"/>
          <w:szCs w:val="30"/>
          <w:lang w:eastAsia="ru-RU"/>
        </w:rPr>
        <w:t>5</w:t>
      </w:r>
      <w:r w:rsidR="00D128DA" w:rsidRPr="00D128DA">
        <w:rPr>
          <w:rFonts w:ascii="Arial" w:eastAsia="Times New Roman" w:hAnsi="Arial" w:cs="Arial"/>
          <w:b/>
          <w:bCs/>
          <w:color w:val="000000"/>
          <w:sz w:val="30"/>
          <w:szCs w:val="30"/>
          <w:lang w:eastAsia="ru-RU"/>
        </w:rPr>
        <w:t>. Досудебный (внесудебный) порядок обжалования заявителем решений и действий (бездействия) органа местного самоуправления, а также их должностных лиц или муниципальных служащих</w:t>
      </w:r>
      <w:bookmarkEnd w:id="8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5" w:name="sub_51"/>
      <w:r w:rsidRPr="00D128DA">
        <w:rPr>
          <w:rFonts w:ascii="Arial" w:eastAsia="Times New Roman" w:hAnsi="Arial" w:cs="Arial"/>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bookmarkEnd w:id="8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6" w:name="sub_52"/>
      <w:r w:rsidRPr="00D128DA">
        <w:rPr>
          <w:rFonts w:ascii="Arial" w:eastAsia="Times New Roman" w:hAnsi="Arial" w:cs="Arial"/>
          <w:color w:val="000000"/>
          <w:sz w:val="24"/>
          <w:szCs w:val="24"/>
          <w:lang w:eastAsia="ru-RU"/>
        </w:rPr>
        <w:t>5.2. Предмет жалобы</w:t>
      </w:r>
      <w:bookmarkEnd w:id="8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128DA">
        <w:rPr>
          <w:rFonts w:ascii="Arial" w:eastAsia="Times New Roman" w:hAnsi="Arial" w:cs="Arial"/>
          <w:color w:val="000000"/>
          <w:sz w:val="24"/>
          <w:szCs w:val="24"/>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w:t>
      </w:r>
      <w:r w:rsidR="00CE7288">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 муниципальными правовыми актами для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55003">
        <w:rPr>
          <w:rFonts w:ascii="Arial" w:eastAsia="Times New Roman" w:hAnsi="Arial" w:cs="Arial"/>
          <w:color w:val="000000"/>
          <w:sz w:val="24"/>
          <w:szCs w:val="24"/>
          <w:lang w:eastAsia="ru-RU"/>
        </w:rPr>
        <w:t>Республики Мордовия</w:t>
      </w:r>
      <w:r w:rsidRPr="00D128DA">
        <w:rPr>
          <w:rFonts w:ascii="Arial" w:eastAsia="Times New Roman" w:hAnsi="Arial" w:cs="Arial"/>
          <w:color w:val="000000"/>
          <w:sz w:val="24"/>
          <w:szCs w:val="24"/>
          <w:lang w:eastAsia="ru-RU"/>
        </w:rPr>
        <w:t>, муниципальными правовыми актами для предоставления муниципальной услуги, у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CE7288">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 муниципальными правовыми актами.</w:t>
      </w:r>
      <w:proofErr w:type="gramEnd"/>
      <w:r w:rsidRPr="00D128DA">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CE7288">
        <w:rPr>
          <w:rFonts w:ascii="Arial" w:eastAsia="Times New Roman" w:hAnsi="Arial" w:cs="Arial"/>
          <w:color w:val="000000"/>
          <w:sz w:val="24"/>
          <w:szCs w:val="24"/>
          <w:lang w:eastAsia="ru-RU"/>
        </w:rPr>
        <w:t xml:space="preserve"> нормативными правовыми актами</w:t>
      </w:r>
      <w:r w:rsidRPr="00D128DA">
        <w:rPr>
          <w:rFonts w:ascii="Arial" w:eastAsia="Times New Roman" w:hAnsi="Arial" w:cs="Arial"/>
          <w:color w:val="000000"/>
          <w:sz w:val="24"/>
          <w:szCs w:val="24"/>
          <w:lang w:eastAsia="ru-RU"/>
        </w:rPr>
        <w:t xml:space="preserve"> Республики</w:t>
      </w:r>
      <w:r w:rsidR="00CE7288">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 муниципальными правовыми актами;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8DA">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00555003">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 муниципальными правовыми актами.</w:t>
      </w:r>
      <w:proofErr w:type="gramEnd"/>
      <w:r w:rsidRPr="00D128DA">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7" w:name="sub_53"/>
      <w:r w:rsidRPr="00D128DA">
        <w:rPr>
          <w:rFonts w:ascii="Arial" w:eastAsia="Times New Roman" w:hAnsi="Arial" w:cs="Arial"/>
          <w:color w:val="000000"/>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bookmarkEnd w:id="87"/>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w:t>
      </w:r>
      <w:r w:rsidR="00555003">
        <w:rPr>
          <w:rFonts w:ascii="Arial" w:eastAsia="Times New Roman" w:hAnsi="Arial" w:cs="Arial"/>
          <w:color w:val="000000"/>
          <w:sz w:val="24"/>
          <w:szCs w:val="24"/>
          <w:lang w:eastAsia="ru-RU"/>
        </w:rPr>
        <w:t xml:space="preserve">ому нормативным правовым актом </w:t>
      </w:r>
      <w:r w:rsidRPr="00D128DA">
        <w:rPr>
          <w:rFonts w:ascii="Arial" w:eastAsia="Times New Roman" w:hAnsi="Arial" w:cs="Arial"/>
          <w:color w:val="000000"/>
          <w:sz w:val="24"/>
          <w:szCs w:val="24"/>
          <w:lang w:eastAsia="ru-RU"/>
        </w:rPr>
        <w:t>Республики</w:t>
      </w:r>
      <w:r w:rsidR="00555003">
        <w:rPr>
          <w:rFonts w:ascii="Arial" w:eastAsia="Times New Roman" w:hAnsi="Arial" w:cs="Arial"/>
          <w:color w:val="000000"/>
          <w:sz w:val="24"/>
          <w:szCs w:val="24"/>
          <w:lang w:eastAsia="ru-RU"/>
        </w:rPr>
        <w:t xml:space="preserve"> Мордовия</w:t>
      </w:r>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8" w:name="sub_54"/>
      <w:r w:rsidRPr="00D128DA">
        <w:rPr>
          <w:rFonts w:ascii="Arial" w:eastAsia="Times New Roman" w:hAnsi="Arial" w:cs="Arial"/>
          <w:color w:val="000000"/>
          <w:sz w:val="24"/>
          <w:szCs w:val="24"/>
          <w:lang w:eastAsia="ru-RU"/>
        </w:rPr>
        <w:t>5.4. Порядок подачи и рассмотрения жалобы</w:t>
      </w:r>
      <w:bookmarkEnd w:id="88"/>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а также может быть принята при</w:t>
      </w:r>
      <w:proofErr w:type="gramEnd"/>
      <w:r w:rsidRPr="00D128DA">
        <w:rPr>
          <w:rFonts w:ascii="Arial" w:eastAsia="Times New Roman" w:hAnsi="Arial" w:cs="Arial"/>
          <w:color w:val="000000"/>
          <w:sz w:val="24"/>
          <w:szCs w:val="24"/>
          <w:lang w:eastAsia="ru-RU"/>
        </w:rPr>
        <w:t xml:space="preserve"> личном </w:t>
      </w:r>
      <w:proofErr w:type="gramStart"/>
      <w:r w:rsidRPr="00D128DA">
        <w:rPr>
          <w:rFonts w:ascii="Arial" w:eastAsia="Times New Roman" w:hAnsi="Arial" w:cs="Arial"/>
          <w:color w:val="000000"/>
          <w:sz w:val="24"/>
          <w:szCs w:val="24"/>
          <w:lang w:eastAsia="ru-RU"/>
        </w:rPr>
        <w:t>приеме</w:t>
      </w:r>
      <w:proofErr w:type="gramEnd"/>
      <w:r w:rsidRPr="00D128DA">
        <w:rPr>
          <w:rFonts w:ascii="Arial" w:eastAsia="Times New Roman" w:hAnsi="Arial" w:cs="Arial"/>
          <w:color w:val="000000"/>
          <w:sz w:val="24"/>
          <w:szCs w:val="24"/>
          <w:lang w:eastAsia="ru-RU"/>
        </w:rPr>
        <w:t xml:space="preserve">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Жалоба (приложение № 5 к Административному регламенту) в соответствии с Федеральным законом № 210-ФЗ должна содержать:</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128DA">
        <w:rPr>
          <w:rFonts w:ascii="Arial" w:eastAsia="Times New Roman" w:hAnsi="Arial" w:cs="Arial"/>
          <w:color w:val="000000"/>
          <w:sz w:val="24"/>
          <w:szCs w:val="24"/>
          <w:lang w:eastAsia="ru-RU"/>
        </w:rPr>
        <w:lastRenderedPageBreak/>
        <w:t>муниципального служащего, многофункционального центра, его руководителя, решения и действия (бездействие) которых обжалуются;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128DA">
        <w:rPr>
          <w:rFonts w:ascii="Arial" w:eastAsia="Times New Roman" w:hAnsi="Arial" w:cs="Arial"/>
          <w:color w:val="000000"/>
          <w:sz w:val="24"/>
          <w:szCs w:val="24"/>
          <w:lang w:eastAsia="ru-RU"/>
        </w:rPr>
        <w:t>представлена</w:t>
      </w:r>
      <w:proofErr w:type="gramEnd"/>
      <w:r w:rsidRPr="00D128DA">
        <w:rPr>
          <w:rFonts w:ascii="Arial" w:eastAsia="Times New Roman" w:hAnsi="Arial" w:cs="Arial"/>
          <w:color w:val="000000"/>
          <w:sz w:val="24"/>
          <w:szCs w:val="24"/>
          <w:lang w:eastAsia="ru-RU"/>
        </w:rPr>
        <w:t>:</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89" w:name="sub_21721"/>
      <w:bookmarkEnd w:id="89"/>
      <w:r w:rsidRPr="00D128DA">
        <w:rPr>
          <w:rFonts w:ascii="Arial" w:eastAsia="Times New Roman" w:hAnsi="Arial" w:cs="Arial"/>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0" w:name="sub_21722"/>
      <w:bookmarkEnd w:id="90"/>
      <w:r w:rsidRPr="00D128DA">
        <w:rPr>
          <w:rFonts w:ascii="Arial" w:eastAsia="Times New Roman" w:hAnsi="Arial" w:cs="Arial"/>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электронном виде жалоба может быть подана заявителем посредством:</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официального сайта органа местного самоуправления;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Единого портала государственных и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Портала государственных и муниципальных услуг;</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информационной системы досудебного (внесудебного) обжалования.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1" w:name="sub_55"/>
      <w:r w:rsidRPr="00D128DA">
        <w:rPr>
          <w:rFonts w:ascii="Arial" w:eastAsia="Times New Roman" w:hAnsi="Arial" w:cs="Arial"/>
          <w:color w:val="000000"/>
          <w:sz w:val="24"/>
          <w:szCs w:val="24"/>
          <w:lang w:eastAsia="ru-RU"/>
        </w:rPr>
        <w:t>5.5. Сроки рассмотрения жалобы</w:t>
      </w:r>
      <w:bookmarkEnd w:id="91"/>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Жалоба, поступившая в администрацию </w:t>
      </w:r>
      <w:r w:rsidR="00555003">
        <w:rPr>
          <w:rFonts w:ascii="Arial" w:eastAsia="Times New Roman" w:hAnsi="Arial" w:cs="Arial"/>
          <w:color w:val="000000"/>
          <w:sz w:val="24"/>
          <w:szCs w:val="24"/>
          <w:lang w:eastAsia="ru-RU"/>
        </w:rPr>
        <w:t>Явасского городского поселения</w:t>
      </w:r>
      <w:proofErr w:type="gramStart"/>
      <w:r w:rsidR="00555003">
        <w:rPr>
          <w:rFonts w:ascii="Arial" w:eastAsia="Times New Roman" w:hAnsi="Arial" w:cs="Arial"/>
          <w:color w:val="000000"/>
          <w:sz w:val="24"/>
          <w:szCs w:val="24"/>
          <w:lang w:eastAsia="ru-RU"/>
        </w:rPr>
        <w:t xml:space="preserve"> </w:t>
      </w:r>
      <w:r w:rsidRPr="00D128DA">
        <w:rPr>
          <w:rFonts w:ascii="Arial" w:eastAsia="Times New Roman" w:hAnsi="Arial" w:cs="Arial"/>
          <w:color w:val="000000"/>
          <w:sz w:val="24"/>
          <w:szCs w:val="24"/>
          <w:lang w:eastAsia="ru-RU"/>
        </w:rPr>
        <w:t>,</w:t>
      </w:r>
      <w:proofErr w:type="gramEnd"/>
      <w:r w:rsidRPr="00D128DA">
        <w:rPr>
          <w:rFonts w:ascii="Arial" w:eastAsia="Times New Roman" w:hAnsi="Arial" w:cs="Arial"/>
          <w:color w:val="000000"/>
          <w:sz w:val="24"/>
          <w:szCs w:val="24"/>
          <w:lang w:eastAsia="ru-RU"/>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обжалования отказа 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xml:space="preserve">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2" w:name="sub_56"/>
      <w:r w:rsidRPr="00D128DA">
        <w:rPr>
          <w:rFonts w:ascii="Arial" w:eastAsia="Times New Roman" w:hAnsi="Arial" w:cs="Arial"/>
          <w:color w:val="000000"/>
          <w:sz w:val="24"/>
          <w:szCs w:val="24"/>
          <w:lang w:eastAsia="ru-RU"/>
        </w:rPr>
        <w:t>5.6. Результат рассмотрения жалобы</w:t>
      </w:r>
      <w:bookmarkEnd w:id="92"/>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 xml:space="preserve">По результатам рассмотрения жалобы в соответствии с частью 7 статьи 11.2 Федерального закона № 210-ФЗ администрация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xml:space="preserve"> принимает одно из следующих решений:</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55003">
        <w:rPr>
          <w:rFonts w:ascii="Arial" w:eastAsia="Times New Roman" w:hAnsi="Arial" w:cs="Arial"/>
          <w:color w:val="000000"/>
          <w:sz w:val="24"/>
          <w:szCs w:val="24"/>
          <w:lang w:eastAsia="ru-RU"/>
        </w:rPr>
        <w:t>Республики Мордовия</w:t>
      </w:r>
      <w:r w:rsidRPr="00D128DA">
        <w:rPr>
          <w:rFonts w:ascii="Arial" w:eastAsia="Times New Roman" w:hAnsi="Arial" w:cs="Arial"/>
          <w:color w:val="000000"/>
          <w:sz w:val="24"/>
          <w:szCs w:val="24"/>
          <w:lang w:eastAsia="ru-RU"/>
        </w:rPr>
        <w:t>, муниципальными правовыми актами;</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отказывает в удовлетворении жалобы.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8DA">
        <w:rPr>
          <w:rFonts w:ascii="Arial" w:eastAsia="Times New Roman" w:hAnsi="Arial" w:cs="Arial"/>
          <w:color w:val="000000"/>
          <w:sz w:val="24"/>
          <w:szCs w:val="24"/>
          <w:lang w:eastAsia="ru-RU"/>
        </w:rPr>
        <w:t>неудобства</w:t>
      </w:r>
      <w:proofErr w:type="gramEnd"/>
      <w:r w:rsidRPr="00D128DA">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признания </w:t>
      </w:r>
      <w:proofErr w:type="gramStart"/>
      <w:r w:rsidRPr="00D128DA">
        <w:rPr>
          <w:rFonts w:ascii="Arial" w:eastAsia="Times New Roman" w:hAnsi="Arial" w:cs="Arial"/>
          <w:color w:val="000000"/>
          <w:sz w:val="24"/>
          <w:szCs w:val="24"/>
          <w:lang w:eastAsia="ru-RU"/>
        </w:rPr>
        <w:t>жалобы</w:t>
      </w:r>
      <w:proofErr w:type="gramEnd"/>
      <w:r w:rsidRPr="00D128DA">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Pr="00D128DA">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D128DA">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3" w:name="sub_57"/>
      <w:r w:rsidRPr="00D128DA">
        <w:rPr>
          <w:rFonts w:ascii="Arial" w:eastAsia="Times New Roman" w:hAnsi="Arial" w:cs="Arial"/>
          <w:color w:val="000000"/>
          <w:sz w:val="24"/>
          <w:szCs w:val="24"/>
          <w:lang w:eastAsia="ru-RU"/>
        </w:rPr>
        <w:t>5.7. Порядок информирования заявителя о результатах рассмотрения жалобы</w:t>
      </w:r>
      <w:bookmarkEnd w:id="93"/>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ответе по результатам рассмотрения жалобы указываются: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фамилия, имя, отчество (последнее - при наличии) или наименование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основания для принятия решения по жалобе;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принятое по жалобе решение;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случае</w:t>
      </w:r>
      <w:proofErr w:type="gramStart"/>
      <w:r w:rsidRPr="00D128DA">
        <w:rPr>
          <w:rFonts w:ascii="Arial" w:eastAsia="Times New Roman" w:hAnsi="Arial" w:cs="Arial"/>
          <w:color w:val="000000"/>
          <w:sz w:val="24"/>
          <w:szCs w:val="24"/>
          <w:lang w:eastAsia="ru-RU"/>
        </w:rPr>
        <w:t>,</w:t>
      </w:r>
      <w:proofErr w:type="gramEnd"/>
      <w:r w:rsidRPr="00D128DA">
        <w:rPr>
          <w:rFonts w:ascii="Arial" w:eastAsia="Times New Roman" w:hAnsi="Arial" w:cs="Arial"/>
          <w:color w:val="000000"/>
          <w:sz w:val="24"/>
          <w:szCs w:val="24"/>
          <w:lang w:eastAsia="ru-RU"/>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сведения о порядке обжалования принятого по жалобе решения.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4" w:name="sub_58"/>
      <w:r w:rsidRPr="00D128DA">
        <w:rPr>
          <w:rFonts w:ascii="Arial" w:eastAsia="Times New Roman" w:hAnsi="Arial" w:cs="Arial"/>
          <w:color w:val="000000"/>
          <w:sz w:val="24"/>
          <w:szCs w:val="24"/>
          <w:lang w:eastAsia="ru-RU"/>
        </w:rPr>
        <w:t>5.8. Порядок обжалования решения по жалобе</w:t>
      </w:r>
      <w:bookmarkEnd w:id="94"/>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5" w:name="sub_59"/>
      <w:r w:rsidRPr="00D128DA">
        <w:rPr>
          <w:rFonts w:ascii="Arial" w:eastAsia="Times New Roman" w:hAnsi="Arial" w:cs="Arial"/>
          <w:color w:val="000000"/>
          <w:sz w:val="24"/>
          <w:szCs w:val="24"/>
          <w:lang w:eastAsia="ru-RU"/>
        </w:rPr>
        <w:t> </w:t>
      </w:r>
      <w:bookmarkEnd w:id="95"/>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bookmarkStart w:id="96" w:name="sub_510"/>
      <w:r w:rsidRPr="00D128DA">
        <w:rPr>
          <w:rFonts w:ascii="Arial" w:eastAsia="Times New Roman" w:hAnsi="Arial" w:cs="Arial"/>
          <w:color w:val="000000"/>
          <w:sz w:val="24"/>
          <w:szCs w:val="24"/>
          <w:lang w:eastAsia="ru-RU"/>
        </w:rPr>
        <w:t>5.10. Способы информирования заявителей о порядке подачи и рассмотрения жалобы</w:t>
      </w:r>
      <w:bookmarkEnd w:id="96"/>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Информацию о порядке подачи и рассмотрения жалобы заявители могут получить на информационном стенде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Для получения информации о порядке подачи и рассмотрения жалобы заявитель вправе обратиться: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устной форме;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форме электронного документа;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 телефону;</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в письменной форме.</w:t>
      </w:r>
    </w:p>
    <w:p w:rsid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br w:type="textWrapping" w:clear="all"/>
      </w: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Default="0019560D" w:rsidP="00D128DA">
      <w:pPr>
        <w:spacing w:after="0" w:line="240" w:lineRule="auto"/>
        <w:ind w:firstLine="567"/>
        <w:jc w:val="both"/>
        <w:rPr>
          <w:rFonts w:ascii="Arial" w:eastAsia="Times New Roman" w:hAnsi="Arial" w:cs="Arial"/>
          <w:color w:val="000000"/>
          <w:sz w:val="24"/>
          <w:szCs w:val="24"/>
          <w:lang w:eastAsia="ru-RU"/>
        </w:rPr>
      </w:pPr>
    </w:p>
    <w:p w:rsidR="0019560D" w:rsidRPr="00D128DA" w:rsidRDefault="0019560D" w:rsidP="00D128DA">
      <w:pPr>
        <w:spacing w:after="0" w:line="240" w:lineRule="auto"/>
        <w:ind w:firstLine="567"/>
        <w:jc w:val="both"/>
        <w:rPr>
          <w:rFonts w:ascii="Arial" w:eastAsia="Times New Roman" w:hAnsi="Arial" w:cs="Arial"/>
          <w:color w:val="000000"/>
          <w:sz w:val="24"/>
          <w:szCs w:val="24"/>
          <w:lang w:eastAsia="ru-RU"/>
        </w:rPr>
      </w:pP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0"/>
          <w:szCs w:val="20"/>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555003"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Приложение № </w:t>
      </w:r>
      <w:r w:rsidR="00555003">
        <w:rPr>
          <w:rFonts w:ascii="Arial" w:eastAsia="Times New Roman" w:hAnsi="Arial" w:cs="Arial"/>
          <w:color w:val="000000"/>
          <w:sz w:val="24"/>
          <w:szCs w:val="24"/>
          <w:lang w:eastAsia="ru-RU"/>
        </w:rPr>
        <w:t>1</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 Административному регламенту</w:t>
      </w:r>
      <w:r w:rsidRPr="00D128DA">
        <w:rPr>
          <w:rFonts w:ascii="Arial" w:eastAsia="Times New Roman" w:hAnsi="Arial" w:cs="Arial"/>
          <w:color w:val="000000"/>
          <w:sz w:val="24"/>
          <w:szCs w:val="24"/>
          <w:lang w:eastAsia="ru-RU"/>
        </w:rPr>
        <w:br/>
        <w:t xml:space="preserve">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w:t>
      </w:r>
      <w:r w:rsidR="00555003">
        <w:rPr>
          <w:rFonts w:ascii="Arial" w:eastAsia="Times New Roman" w:hAnsi="Arial" w:cs="Arial"/>
          <w:color w:val="000000"/>
          <w:sz w:val="24"/>
          <w:szCs w:val="24"/>
          <w:lang w:eastAsia="ru-RU"/>
        </w:rPr>
        <w:t>Республики Мордовия</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 предоставлению муниципальной услуги</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«Предоставление в собственность, аренду, постоянное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(бессрочное) пользование, безвозмездное пользование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земельного участка, находящегося в </w:t>
      </w:r>
      <w:proofErr w:type="gramStart"/>
      <w:r w:rsidRPr="00D128DA">
        <w:rPr>
          <w:rFonts w:ascii="Arial" w:eastAsia="Times New Roman" w:hAnsi="Arial" w:cs="Arial"/>
          <w:color w:val="000000"/>
          <w:sz w:val="24"/>
          <w:szCs w:val="24"/>
          <w:lang w:eastAsia="ru-RU"/>
        </w:rPr>
        <w:t>муниципальной</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собственности, либо земельного участка, </w:t>
      </w:r>
      <w:proofErr w:type="gramStart"/>
      <w:r w:rsidRPr="00D128DA">
        <w:rPr>
          <w:rFonts w:ascii="Arial" w:eastAsia="Times New Roman" w:hAnsi="Arial" w:cs="Arial"/>
          <w:color w:val="000000"/>
          <w:sz w:val="24"/>
          <w:szCs w:val="24"/>
          <w:lang w:eastAsia="ru-RU"/>
        </w:rPr>
        <w:t>государственная</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собственность</w:t>
      </w:r>
      <w:proofErr w:type="gramEnd"/>
      <w:r w:rsidRPr="00D128DA">
        <w:rPr>
          <w:rFonts w:ascii="Arial" w:eastAsia="Times New Roman" w:hAnsi="Arial" w:cs="Arial"/>
          <w:color w:val="000000"/>
          <w:sz w:val="24"/>
          <w:szCs w:val="24"/>
          <w:lang w:eastAsia="ru-RU"/>
        </w:rPr>
        <w:t xml:space="preserve"> на который не разграничена,</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без проведения торгов»</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Главе администрации </w:t>
      </w:r>
      <w:r w:rsidR="00555003">
        <w:rPr>
          <w:rFonts w:ascii="Arial" w:eastAsia="Times New Roman" w:hAnsi="Arial" w:cs="Arial"/>
          <w:color w:val="000000"/>
          <w:sz w:val="24"/>
          <w:szCs w:val="24"/>
          <w:lang w:eastAsia="ru-RU"/>
        </w:rPr>
        <w:t xml:space="preserve">Явасского городского поселения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(Ф.И.О.)</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(Ф.И.О. гражданина)</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(реквизиты документа, удостоверяющего личность)</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(адрес заявителя)</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контактный телефон____________________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заявление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Прошу предоставить земельный участок с кадастровым номером _______________ </w:t>
      </w:r>
      <w:proofErr w:type="gramStart"/>
      <w:r w:rsidRPr="00D128DA">
        <w:rPr>
          <w:rFonts w:ascii="Arial" w:eastAsia="Times New Roman" w:hAnsi="Arial" w:cs="Arial"/>
          <w:color w:val="000000"/>
          <w:sz w:val="24"/>
          <w:szCs w:val="24"/>
          <w:lang w:eastAsia="ru-RU"/>
        </w:rPr>
        <w:t>для</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(цель использования, местоположение земельного участка)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площадью ________ </w:t>
      </w:r>
      <w:proofErr w:type="spellStart"/>
      <w:r w:rsidRPr="00D128DA">
        <w:rPr>
          <w:rFonts w:ascii="Arial" w:eastAsia="Times New Roman" w:hAnsi="Arial" w:cs="Arial"/>
          <w:color w:val="000000"/>
          <w:sz w:val="24"/>
          <w:szCs w:val="24"/>
          <w:lang w:eastAsia="ru-RU"/>
        </w:rPr>
        <w:t>кв</w:t>
      </w:r>
      <w:proofErr w:type="gramStart"/>
      <w:r w:rsidRPr="00D128DA">
        <w:rPr>
          <w:rFonts w:ascii="Arial" w:eastAsia="Times New Roman" w:hAnsi="Arial" w:cs="Arial"/>
          <w:color w:val="000000"/>
          <w:sz w:val="24"/>
          <w:szCs w:val="24"/>
          <w:lang w:eastAsia="ru-RU"/>
        </w:rPr>
        <w:t>.м</w:t>
      </w:r>
      <w:proofErr w:type="spellEnd"/>
      <w:proofErr w:type="gramEnd"/>
      <w:r w:rsidRPr="00D128DA">
        <w:rPr>
          <w:rFonts w:ascii="Arial" w:eastAsia="Times New Roman" w:hAnsi="Arial" w:cs="Arial"/>
          <w:color w:val="000000"/>
          <w:sz w:val="24"/>
          <w:szCs w:val="24"/>
          <w:lang w:eastAsia="ru-RU"/>
        </w:rPr>
        <w:t> на праве ______________________________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(вид права: собственность (бесплатно), собственность (за плату), постоянное (бессрочное) пользование; безвозмездное пользование либо аренда)</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 срок 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              ____________________ 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(дата)                                                         (подпись)                            (И.О. Фамилия гражданина)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Заявление должно содержать информацию, указанную в п. 2.6 настоящего Административного регламента</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bookmarkStart w:id="97" w:name="Приложение4"/>
      <w:bookmarkEnd w:id="97"/>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Приложение № </w:t>
      </w:r>
      <w:r w:rsidR="00555003">
        <w:rPr>
          <w:rFonts w:ascii="Arial" w:eastAsia="Times New Roman" w:hAnsi="Arial" w:cs="Arial"/>
          <w:color w:val="000000"/>
          <w:sz w:val="24"/>
          <w:szCs w:val="24"/>
          <w:lang w:eastAsia="ru-RU"/>
        </w:rPr>
        <w:t>2</w:t>
      </w:r>
      <w:r w:rsidRPr="00D128DA">
        <w:rPr>
          <w:rFonts w:ascii="Arial" w:eastAsia="Times New Roman" w:hAnsi="Arial" w:cs="Arial"/>
          <w:color w:val="000000"/>
          <w:sz w:val="24"/>
          <w:szCs w:val="24"/>
          <w:lang w:eastAsia="ru-RU"/>
        </w:rPr>
        <w:br/>
        <w:t>к Административному регламенту</w:t>
      </w:r>
      <w:r w:rsidRPr="00D128DA">
        <w:rPr>
          <w:rFonts w:ascii="Arial" w:eastAsia="Times New Roman" w:hAnsi="Arial" w:cs="Arial"/>
          <w:color w:val="000000"/>
          <w:sz w:val="24"/>
          <w:szCs w:val="24"/>
          <w:lang w:eastAsia="ru-RU"/>
        </w:rPr>
        <w:br/>
        <w:t xml:space="preserve">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w:t>
      </w:r>
      <w:r w:rsidR="00555003">
        <w:rPr>
          <w:rFonts w:ascii="Arial" w:eastAsia="Times New Roman" w:hAnsi="Arial" w:cs="Arial"/>
          <w:color w:val="000000"/>
          <w:sz w:val="24"/>
          <w:szCs w:val="24"/>
          <w:lang w:eastAsia="ru-RU"/>
        </w:rPr>
        <w:t>Республики Мордовия</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 предоставлению муниципальной услуги</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«Предоставление в собственность, аренду, постоянное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(бессрочное) пользование, безвозмездное пользование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земельного участка, находящегося в </w:t>
      </w:r>
      <w:proofErr w:type="gramStart"/>
      <w:r w:rsidRPr="00D128DA">
        <w:rPr>
          <w:rFonts w:ascii="Arial" w:eastAsia="Times New Roman" w:hAnsi="Arial" w:cs="Arial"/>
          <w:color w:val="000000"/>
          <w:sz w:val="24"/>
          <w:szCs w:val="24"/>
          <w:lang w:eastAsia="ru-RU"/>
        </w:rPr>
        <w:t>муниципальной</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собственности, либо земельного участка, </w:t>
      </w:r>
      <w:proofErr w:type="gramStart"/>
      <w:r w:rsidRPr="00D128DA">
        <w:rPr>
          <w:rFonts w:ascii="Arial" w:eastAsia="Times New Roman" w:hAnsi="Arial" w:cs="Arial"/>
          <w:color w:val="000000"/>
          <w:sz w:val="24"/>
          <w:szCs w:val="24"/>
          <w:lang w:eastAsia="ru-RU"/>
        </w:rPr>
        <w:t>государственная</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собственность</w:t>
      </w:r>
      <w:proofErr w:type="gramEnd"/>
      <w:r w:rsidRPr="00D128DA">
        <w:rPr>
          <w:rFonts w:ascii="Arial" w:eastAsia="Times New Roman" w:hAnsi="Arial" w:cs="Arial"/>
          <w:color w:val="000000"/>
          <w:sz w:val="24"/>
          <w:szCs w:val="24"/>
          <w:lang w:eastAsia="ru-RU"/>
        </w:rPr>
        <w:t xml:space="preserve"> на который не разграничена,</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без проведения торгов»</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Главе администрации </w:t>
      </w:r>
      <w:r w:rsidR="00555003">
        <w:rPr>
          <w:rFonts w:ascii="Arial" w:eastAsia="Times New Roman" w:hAnsi="Arial" w:cs="Arial"/>
          <w:color w:val="000000"/>
          <w:sz w:val="24"/>
          <w:szCs w:val="24"/>
          <w:lang w:eastAsia="ru-RU"/>
        </w:rPr>
        <w:t xml:space="preserve">Явасского городского поселения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(Ф.И.О.)</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юридического лица)</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(адрес заявителя)</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контактный телефон___________________________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заявление</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 просит предоставить земельный участок</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юридического лица)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с кадастровым номером ______________________________________ </w:t>
      </w:r>
      <w:proofErr w:type="gramStart"/>
      <w:r w:rsidRPr="00D128DA">
        <w:rPr>
          <w:rFonts w:ascii="Arial" w:eastAsia="Times New Roman" w:hAnsi="Arial" w:cs="Arial"/>
          <w:color w:val="000000"/>
          <w:sz w:val="24"/>
          <w:szCs w:val="24"/>
          <w:lang w:eastAsia="ru-RU"/>
        </w:rPr>
        <w:t>для</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(цель использования, местоположение земельного участка)</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площадью ________ </w:t>
      </w:r>
      <w:proofErr w:type="spellStart"/>
      <w:r w:rsidRPr="00D128DA">
        <w:rPr>
          <w:rFonts w:ascii="Arial" w:eastAsia="Times New Roman" w:hAnsi="Arial" w:cs="Arial"/>
          <w:color w:val="000000"/>
          <w:sz w:val="24"/>
          <w:szCs w:val="24"/>
          <w:lang w:eastAsia="ru-RU"/>
        </w:rPr>
        <w:t>кв</w:t>
      </w:r>
      <w:proofErr w:type="gramStart"/>
      <w:r w:rsidRPr="00D128DA">
        <w:rPr>
          <w:rFonts w:ascii="Arial" w:eastAsia="Times New Roman" w:hAnsi="Arial" w:cs="Arial"/>
          <w:color w:val="000000"/>
          <w:sz w:val="24"/>
          <w:szCs w:val="24"/>
          <w:lang w:eastAsia="ru-RU"/>
        </w:rPr>
        <w:t>.м</w:t>
      </w:r>
      <w:proofErr w:type="spellEnd"/>
      <w:proofErr w:type="gramEnd"/>
      <w:r w:rsidRPr="00D128DA">
        <w:rPr>
          <w:rFonts w:ascii="Arial" w:eastAsia="Times New Roman" w:hAnsi="Arial" w:cs="Arial"/>
          <w:color w:val="000000"/>
          <w:sz w:val="24"/>
          <w:szCs w:val="24"/>
          <w:lang w:eastAsia="ru-RU"/>
        </w:rPr>
        <w:t xml:space="preserve"> на праве ________________________________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(вид права: собственность (бесплатно), собственность (за плату), постоянное (бессрочное) пользование; безвозмездное пользование либо аренда)</w:t>
      </w:r>
      <w:proofErr w:type="gramEnd"/>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 срок 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              ____________________ 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(наименование должности руководителя) (подпись)              (И.О. Фамилия руководителя)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(М.П.)</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Заявление должно содержать информацию, указанную в 2.6. настоящего Административного регламента</w:t>
      </w:r>
    </w:p>
    <w:p w:rsidR="0019560D" w:rsidRDefault="0019560D" w:rsidP="0019560D">
      <w:pPr>
        <w:spacing w:after="0" w:line="240" w:lineRule="auto"/>
        <w:ind w:firstLine="567"/>
        <w:jc w:val="right"/>
        <w:rPr>
          <w:rFonts w:ascii="Arial" w:eastAsia="Times New Roman" w:hAnsi="Arial" w:cs="Arial"/>
          <w:color w:val="000000"/>
          <w:sz w:val="24"/>
          <w:szCs w:val="24"/>
          <w:lang w:eastAsia="ru-RU"/>
        </w:rPr>
      </w:pPr>
    </w:p>
    <w:p w:rsidR="00D128DA" w:rsidRPr="00D128DA" w:rsidRDefault="00D128DA" w:rsidP="0019560D">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lastRenderedPageBreak/>
        <w:t> Приложение № </w:t>
      </w:r>
      <w:r w:rsidR="00555003">
        <w:rPr>
          <w:rFonts w:ascii="Arial" w:eastAsia="Times New Roman" w:hAnsi="Arial" w:cs="Arial"/>
          <w:color w:val="000000"/>
          <w:sz w:val="24"/>
          <w:szCs w:val="24"/>
          <w:lang w:eastAsia="ru-RU"/>
        </w:rPr>
        <w:t>3</w:t>
      </w:r>
      <w:r w:rsidRPr="00D128DA">
        <w:rPr>
          <w:rFonts w:ascii="Arial" w:eastAsia="Times New Roman" w:hAnsi="Arial" w:cs="Arial"/>
          <w:color w:val="000000"/>
          <w:sz w:val="24"/>
          <w:szCs w:val="24"/>
          <w:lang w:eastAsia="ru-RU"/>
        </w:rPr>
        <w:br/>
        <w:t>к Административному регламенту</w:t>
      </w:r>
      <w:r w:rsidRPr="00D128DA">
        <w:rPr>
          <w:rFonts w:ascii="Arial" w:eastAsia="Times New Roman" w:hAnsi="Arial" w:cs="Arial"/>
          <w:color w:val="000000"/>
          <w:sz w:val="24"/>
          <w:szCs w:val="24"/>
          <w:lang w:eastAsia="ru-RU"/>
        </w:rPr>
        <w:br/>
        <w:t xml:space="preserve">администрации </w:t>
      </w:r>
      <w:r w:rsidR="00555003">
        <w:rPr>
          <w:rFonts w:ascii="Arial" w:eastAsia="Times New Roman" w:hAnsi="Arial" w:cs="Arial"/>
          <w:color w:val="000000"/>
          <w:sz w:val="24"/>
          <w:szCs w:val="24"/>
          <w:lang w:eastAsia="ru-RU"/>
        </w:rPr>
        <w:t xml:space="preserve">Явасского городского поселения </w:t>
      </w:r>
      <w:r w:rsidRPr="00D128DA">
        <w:rPr>
          <w:rFonts w:ascii="Arial" w:eastAsia="Times New Roman" w:hAnsi="Arial" w:cs="Arial"/>
          <w:color w:val="000000"/>
          <w:sz w:val="24"/>
          <w:szCs w:val="24"/>
          <w:lang w:eastAsia="ru-RU"/>
        </w:rPr>
        <w:t> </w:t>
      </w:r>
      <w:r w:rsidR="00555003">
        <w:rPr>
          <w:rFonts w:ascii="Arial" w:eastAsia="Times New Roman" w:hAnsi="Arial" w:cs="Arial"/>
          <w:color w:val="000000"/>
          <w:sz w:val="24"/>
          <w:szCs w:val="24"/>
          <w:lang w:eastAsia="ru-RU"/>
        </w:rPr>
        <w:t>Республики Мордовия</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 предоставлению муниципальной услуги</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«Предоставление в собственность, аренду, постоянное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(бессрочное) пользование, безвозмездное пользование</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земельного участка, находящегося в </w:t>
      </w:r>
      <w:proofErr w:type="gramStart"/>
      <w:r w:rsidRPr="00D128DA">
        <w:rPr>
          <w:rFonts w:ascii="Arial" w:eastAsia="Times New Roman" w:hAnsi="Arial" w:cs="Arial"/>
          <w:color w:val="000000"/>
          <w:sz w:val="24"/>
          <w:szCs w:val="24"/>
          <w:lang w:eastAsia="ru-RU"/>
        </w:rPr>
        <w:t>муниципальной</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собственности, либо земельного участка, </w:t>
      </w:r>
      <w:proofErr w:type="gramStart"/>
      <w:r w:rsidRPr="00D128DA">
        <w:rPr>
          <w:rFonts w:ascii="Arial" w:eastAsia="Times New Roman" w:hAnsi="Arial" w:cs="Arial"/>
          <w:color w:val="000000"/>
          <w:sz w:val="24"/>
          <w:szCs w:val="24"/>
          <w:lang w:eastAsia="ru-RU"/>
        </w:rPr>
        <w:t>государственная</w:t>
      </w:r>
      <w:proofErr w:type="gramEnd"/>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собственность</w:t>
      </w:r>
      <w:proofErr w:type="gramEnd"/>
      <w:r w:rsidRPr="00D128DA">
        <w:rPr>
          <w:rFonts w:ascii="Arial" w:eastAsia="Times New Roman" w:hAnsi="Arial" w:cs="Arial"/>
          <w:color w:val="000000"/>
          <w:sz w:val="24"/>
          <w:szCs w:val="24"/>
          <w:lang w:eastAsia="ru-RU"/>
        </w:rPr>
        <w:t xml:space="preserve"> на который не разграничена,</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без проведения торгов»</w:t>
      </w:r>
    </w:p>
    <w:p w:rsidR="00D128DA" w:rsidRPr="00D128DA" w:rsidRDefault="00D128DA" w:rsidP="00D128DA">
      <w:pPr>
        <w:spacing w:after="0" w:line="240" w:lineRule="auto"/>
        <w:ind w:firstLine="567"/>
        <w:jc w:val="right"/>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xml:space="preserve">Главе администрации </w:t>
      </w:r>
      <w:r w:rsidR="00555003">
        <w:rPr>
          <w:rFonts w:ascii="Arial" w:eastAsia="Times New Roman" w:hAnsi="Arial" w:cs="Arial"/>
          <w:color w:val="000000"/>
          <w:sz w:val="24"/>
          <w:szCs w:val="24"/>
          <w:lang w:eastAsia="ru-RU"/>
        </w:rPr>
        <w:t xml:space="preserve">Явасского городского поселения </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от 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position w:val="24"/>
          <w:sz w:val="24"/>
          <w:szCs w:val="24"/>
          <w:lang w:eastAsia="ru-RU"/>
        </w:rPr>
        <w:t>Ф.И.О., полностью</w:t>
      </w:r>
    </w:p>
    <w:p w:rsidR="00D128DA" w:rsidRPr="00D128DA" w:rsidRDefault="00D128DA" w:rsidP="00D128DA">
      <w:pPr>
        <w:spacing w:after="0" w:line="240" w:lineRule="auto"/>
        <w:ind w:left="2832"/>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proofErr w:type="gramStart"/>
      <w:r w:rsidRPr="00D128DA">
        <w:rPr>
          <w:rFonts w:ascii="Arial" w:eastAsia="Times New Roman" w:hAnsi="Arial" w:cs="Arial"/>
          <w:color w:val="000000"/>
          <w:sz w:val="24"/>
          <w:szCs w:val="24"/>
          <w:lang w:eastAsia="ru-RU"/>
        </w:rPr>
        <w:t>зарегистрированного</w:t>
      </w:r>
      <w:proofErr w:type="gramEnd"/>
      <w:r w:rsidRPr="00D128DA">
        <w:rPr>
          <w:rFonts w:ascii="Arial" w:eastAsia="Times New Roman" w:hAnsi="Arial" w:cs="Arial"/>
          <w:color w:val="000000"/>
          <w:sz w:val="24"/>
          <w:szCs w:val="24"/>
          <w:lang w:eastAsia="ru-RU"/>
        </w:rPr>
        <w:t xml:space="preserve"> (-ой) по адресу:</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_________________________________________</w:t>
      </w:r>
    </w:p>
    <w:p w:rsidR="00D128DA" w:rsidRPr="00D128DA" w:rsidRDefault="00D128DA" w:rsidP="00D128DA">
      <w:pPr>
        <w:spacing w:after="0" w:line="240" w:lineRule="auto"/>
        <w:ind w:left="2124" w:firstLine="708"/>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телефон __________________________________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ЖАЛОБА</w:t>
      </w:r>
    </w:p>
    <w:p w:rsidR="00D128DA" w:rsidRPr="00D128DA" w:rsidRDefault="00D128DA" w:rsidP="00D128DA">
      <w:pPr>
        <w:spacing w:after="0" w:line="240" w:lineRule="auto"/>
        <w:ind w:firstLine="567"/>
        <w:jc w:val="center"/>
        <w:rPr>
          <w:rFonts w:ascii="Arial" w:eastAsia="Times New Roman" w:hAnsi="Arial" w:cs="Arial"/>
          <w:color w:val="000000"/>
          <w:sz w:val="24"/>
          <w:szCs w:val="24"/>
          <w:lang w:eastAsia="ru-RU"/>
        </w:rPr>
      </w:pPr>
      <w:r w:rsidRPr="00D128DA">
        <w:rPr>
          <w:rFonts w:ascii="Arial" w:eastAsia="Times New Roman" w:hAnsi="Arial" w:cs="Arial"/>
          <w:b/>
          <w:bCs/>
          <w:color w:val="000000"/>
          <w:sz w:val="32"/>
          <w:szCs w:val="32"/>
          <w:lang w:eastAsia="ru-RU"/>
        </w:rPr>
        <w:t>на действия (бездействия) или решения, осуществленные (принятые) в ходе предоставления муниципальной услуги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0"/>
      </w:tblGrid>
      <w:tr w:rsidR="00D128DA" w:rsidRPr="00D128DA" w:rsidTr="00D128DA">
        <w:tc>
          <w:tcPr>
            <w:tcW w:w="9570" w:type="dxa"/>
            <w:tcBorders>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r w:rsidR="00D128DA" w:rsidRPr="00D128DA" w:rsidTr="00D128DA">
        <w:tc>
          <w:tcPr>
            <w:tcW w:w="9570" w:type="dxa"/>
            <w:tcBorders>
              <w:top w:val="single" w:sz="6" w:space="0" w:color="000000"/>
            </w:tcBorders>
            <w:tcMar>
              <w:top w:w="0" w:type="dxa"/>
              <w:left w:w="108" w:type="dxa"/>
              <w:bottom w:w="0" w:type="dxa"/>
              <w:right w:w="108" w:type="dxa"/>
            </w:tcMar>
            <w:hideMark/>
          </w:tcPr>
          <w:p w:rsidR="00D128DA" w:rsidRPr="00D128DA" w:rsidRDefault="00D128DA" w:rsidP="007F2FC1">
            <w:pPr>
              <w:spacing w:after="0" w:line="240" w:lineRule="auto"/>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(должность, Ф.И.О. должностного лица администрации,</w:t>
            </w:r>
            <w:r w:rsidR="007F2FC1">
              <w:rPr>
                <w:rFonts w:ascii="Arial" w:eastAsia="Times New Roman" w:hAnsi="Arial" w:cs="Arial"/>
                <w:sz w:val="24"/>
                <w:szCs w:val="24"/>
                <w:lang w:eastAsia="ru-RU"/>
              </w:rPr>
              <w:t xml:space="preserve"> </w:t>
            </w:r>
            <w:r w:rsidRPr="00D128DA">
              <w:rPr>
                <w:rFonts w:ascii="Arial" w:eastAsia="Times New Roman" w:hAnsi="Arial" w:cs="Arial"/>
                <w:sz w:val="24"/>
                <w:szCs w:val="24"/>
                <w:lang w:eastAsia="ru-RU"/>
              </w:rPr>
              <w:t>на которое подается жалоба)</w:t>
            </w:r>
          </w:p>
        </w:tc>
      </w:tr>
    </w:tbl>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1. Предмет жалобы (краткое изложение обжалуемых действий (бездействий) или решений)</w:t>
      </w:r>
    </w:p>
    <w:tbl>
      <w:tblPr>
        <w:tblW w:w="0" w:type="auto"/>
        <w:tblCellMar>
          <w:left w:w="0" w:type="dxa"/>
          <w:right w:w="0" w:type="dxa"/>
        </w:tblCellMar>
        <w:tblLook w:val="04A0" w:firstRow="1" w:lastRow="0" w:firstColumn="1" w:lastColumn="0" w:noHBand="0" w:noVBand="1"/>
      </w:tblPr>
      <w:tblGrid>
        <w:gridCol w:w="9570"/>
      </w:tblGrid>
      <w:tr w:rsidR="00D128DA" w:rsidRPr="00D128DA" w:rsidTr="00D128DA">
        <w:tc>
          <w:tcPr>
            <w:tcW w:w="9570" w:type="dxa"/>
            <w:tcBorders>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r w:rsidR="00D128DA" w:rsidRPr="00D128DA" w:rsidTr="00D128DA">
        <w:tc>
          <w:tcPr>
            <w:tcW w:w="9570" w:type="dxa"/>
            <w:tcBorders>
              <w:top w:val="single" w:sz="6" w:space="0" w:color="000000"/>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bl>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Mar>
          <w:left w:w="0" w:type="dxa"/>
          <w:right w:w="0" w:type="dxa"/>
        </w:tblCellMar>
        <w:tblLook w:val="04A0" w:firstRow="1" w:lastRow="0" w:firstColumn="1" w:lastColumn="0" w:noHBand="0" w:noVBand="1"/>
      </w:tblPr>
      <w:tblGrid>
        <w:gridCol w:w="9570"/>
      </w:tblGrid>
      <w:tr w:rsidR="00D128DA" w:rsidRPr="00D128DA" w:rsidTr="00D128DA">
        <w:tc>
          <w:tcPr>
            <w:tcW w:w="9570" w:type="dxa"/>
            <w:tcBorders>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r w:rsidR="00D128DA" w:rsidRPr="00D128DA" w:rsidTr="00D128DA">
        <w:trPr>
          <w:trHeight w:val="70"/>
        </w:trPr>
        <w:tc>
          <w:tcPr>
            <w:tcW w:w="9570" w:type="dxa"/>
            <w:tcBorders>
              <w:top w:val="single" w:sz="6" w:space="0" w:color="000000"/>
            </w:tcBorders>
            <w:tcMar>
              <w:top w:w="0" w:type="dxa"/>
              <w:left w:w="108" w:type="dxa"/>
              <w:bottom w:w="0" w:type="dxa"/>
              <w:right w:w="108" w:type="dxa"/>
            </w:tcMar>
            <w:hideMark/>
          </w:tcPr>
          <w:p w:rsidR="00D128DA" w:rsidRPr="00D128DA" w:rsidRDefault="00D128DA" w:rsidP="00D128DA">
            <w:pPr>
              <w:spacing w:after="0" w:line="70" w:lineRule="atLeast"/>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bl>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3. Приложение: (документы, либо копии документов, подтверждающие изложенные обстоятельства)</w:t>
      </w:r>
    </w:p>
    <w:tbl>
      <w:tblPr>
        <w:tblW w:w="0" w:type="auto"/>
        <w:tblCellMar>
          <w:left w:w="0" w:type="dxa"/>
          <w:right w:w="0" w:type="dxa"/>
        </w:tblCellMar>
        <w:tblLook w:val="04A0" w:firstRow="1" w:lastRow="0" w:firstColumn="1" w:lastColumn="0" w:noHBand="0" w:noVBand="1"/>
      </w:tblPr>
      <w:tblGrid>
        <w:gridCol w:w="9570"/>
      </w:tblGrid>
      <w:tr w:rsidR="00D128DA" w:rsidRPr="00D128DA" w:rsidTr="00D128DA">
        <w:tc>
          <w:tcPr>
            <w:tcW w:w="9570" w:type="dxa"/>
            <w:tcBorders>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r w:rsidR="00D128DA" w:rsidRPr="00D128DA" w:rsidTr="00D128DA">
        <w:tc>
          <w:tcPr>
            <w:tcW w:w="9570" w:type="dxa"/>
            <w:tcBorders>
              <w:top w:val="single" w:sz="6" w:space="0" w:color="000000"/>
              <w:bottom w:val="single" w:sz="6" w:space="0" w:color="000000"/>
            </w:tcBorders>
            <w:tcMar>
              <w:top w:w="0" w:type="dxa"/>
              <w:left w:w="108" w:type="dxa"/>
              <w:bottom w:w="0" w:type="dxa"/>
              <w:right w:w="108" w:type="dxa"/>
            </w:tcMar>
            <w:hideMark/>
          </w:tcPr>
          <w:p w:rsidR="00D128DA" w:rsidRPr="00D128DA" w:rsidRDefault="00D128DA" w:rsidP="00D128DA">
            <w:pPr>
              <w:spacing w:after="0" w:line="240" w:lineRule="auto"/>
              <w:ind w:firstLine="567"/>
              <w:jc w:val="both"/>
              <w:rPr>
                <w:rFonts w:ascii="Times New Roman" w:eastAsia="Times New Roman" w:hAnsi="Times New Roman" w:cs="Times New Roman"/>
                <w:sz w:val="24"/>
                <w:szCs w:val="24"/>
                <w:lang w:eastAsia="ru-RU"/>
              </w:rPr>
            </w:pPr>
            <w:r w:rsidRPr="00D128DA">
              <w:rPr>
                <w:rFonts w:ascii="Arial" w:eastAsia="Times New Roman" w:hAnsi="Arial" w:cs="Arial"/>
                <w:sz w:val="24"/>
                <w:szCs w:val="24"/>
                <w:lang w:eastAsia="ru-RU"/>
              </w:rPr>
              <w:t> </w:t>
            </w:r>
          </w:p>
        </w:tc>
      </w:tr>
    </w:tbl>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Способ получения ответа (</w:t>
      </w:r>
      <w:proofErr w:type="gramStart"/>
      <w:r w:rsidRPr="00D128DA">
        <w:rPr>
          <w:rFonts w:ascii="Arial" w:eastAsia="Times New Roman" w:hAnsi="Arial" w:cs="Arial"/>
          <w:color w:val="000000"/>
          <w:sz w:val="24"/>
          <w:szCs w:val="24"/>
          <w:lang w:eastAsia="ru-RU"/>
        </w:rPr>
        <w:t>нужное</w:t>
      </w:r>
      <w:proofErr w:type="gramEnd"/>
      <w:r w:rsidRPr="00D128DA">
        <w:rPr>
          <w:rFonts w:ascii="Arial" w:eastAsia="Times New Roman" w:hAnsi="Arial" w:cs="Arial"/>
          <w:color w:val="000000"/>
          <w:sz w:val="24"/>
          <w:szCs w:val="24"/>
          <w:lang w:eastAsia="ru-RU"/>
        </w:rPr>
        <w:t xml:space="preserve"> подчеркнуть):</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при личном обращении;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посредством почтового отправления на адрес, указанного в заявлении;</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 посредством электронной почты ____________________________________.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_____________________ _________________________________</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подпись заявителя                             фамилия, имя, отчество заявителя</w:t>
      </w:r>
    </w:p>
    <w:p w:rsidR="00D128DA" w:rsidRPr="00D128DA" w:rsidRDefault="00D128DA" w:rsidP="00D128DA">
      <w:pPr>
        <w:spacing w:after="0" w:line="240" w:lineRule="auto"/>
        <w:ind w:firstLine="567"/>
        <w:jc w:val="both"/>
        <w:rPr>
          <w:rFonts w:ascii="Arial" w:eastAsia="Times New Roman" w:hAnsi="Arial" w:cs="Arial"/>
          <w:color w:val="000000"/>
          <w:sz w:val="24"/>
          <w:szCs w:val="24"/>
          <w:lang w:eastAsia="ru-RU"/>
        </w:rPr>
      </w:pPr>
      <w:r w:rsidRPr="00D128DA">
        <w:rPr>
          <w:rFonts w:ascii="Arial" w:eastAsia="Times New Roman" w:hAnsi="Arial" w:cs="Arial"/>
          <w:color w:val="000000"/>
          <w:sz w:val="24"/>
          <w:szCs w:val="24"/>
          <w:lang w:eastAsia="ru-RU"/>
        </w:rPr>
        <w:t>«___»___________20_______г.</w:t>
      </w:r>
    </w:p>
    <w:p w:rsidR="00DF3EF1" w:rsidRDefault="00DF3EF1"/>
    <w:sectPr w:rsidR="00DF3EF1" w:rsidSect="0019560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95"/>
    <w:rsid w:val="0019560D"/>
    <w:rsid w:val="00245D12"/>
    <w:rsid w:val="00555003"/>
    <w:rsid w:val="005D6F95"/>
    <w:rsid w:val="00666F0E"/>
    <w:rsid w:val="006F3128"/>
    <w:rsid w:val="007F2FC1"/>
    <w:rsid w:val="00CE7288"/>
    <w:rsid w:val="00D128DA"/>
    <w:rsid w:val="00DF3EF1"/>
    <w:rsid w:val="00E472C4"/>
    <w:rsid w:val="00F84C0F"/>
    <w:rsid w:val="00FC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128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128D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128DA"/>
  </w:style>
  <w:style w:type="paragraph" w:styleId="a3">
    <w:name w:val="Normal (Web)"/>
    <w:basedOn w:val="a"/>
    <w:uiPriority w:val="99"/>
    <w:unhideWhenUsed/>
    <w:rsid w:val="00D12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8DA"/>
    <w:rPr>
      <w:color w:val="0000FF"/>
      <w:u w:val="single"/>
    </w:rPr>
  </w:style>
  <w:style w:type="character" w:styleId="a5">
    <w:name w:val="FollowedHyperlink"/>
    <w:basedOn w:val="a0"/>
    <w:uiPriority w:val="99"/>
    <w:semiHidden/>
    <w:unhideWhenUsed/>
    <w:rsid w:val="00D128DA"/>
    <w:rPr>
      <w:color w:val="800080"/>
      <w:u w:val="single"/>
    </w:rPr>
  </w:style>
  <w:style w:type="character" w:customStyle="1" w:styleId="10">
    <w:name w:val="Гиперссылка1"/>
    <w:basedOn w:val="a0"/>
    <w:rsid w:val="00D128DA"/>
  </w:style>
  <w:style w:type="character" w:customStyle="1" w:styleId="a11">
    <w:name w:val="a11"/>
    <w:basedOn w:val="a0"/>
    <w:rsid w:val="00D128DA"/>
  </w:style>
  <w:style w:type="character" w:customStyle="1" w:styleId="a18">
    <w:name w:val="a18"/>
    <w:basedOn w:val="a0"/>
    <w:rsid w:val="00D12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128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128D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128DA"/>
  </w:style>
  <w:style w:type="paragraph" w:styleId="a3">
    <w:name w:val="Normal (Web)"/>
    <w:basedOn w:val="a"/>
    <w:uiPriority w:val="99"/>
    <w:unhideWhenUsed/>
    <w:rsid w:val="00D12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8DA"/>
    <w:rPr>
      <w:color w:val="0000FF"/>
      <w:u w:val="single"/>
    </w:rPr>
  </w:style>
  <w:style w:type="character" w:styleId="a5">
    <w:name w:val="FollowedHyperlink"/>
    <w:basedOn w:val="a0"/>
    <w:uiPriority w:val="99"/>
    <w:semiHidden/>
    <w:unhideWhenUsed/>
    <w:rsid w:val="00D128DA"/>
    <w:rPr>
      <w:color w:val="800080"/>
      <w:u w:val="single"/>
    </w:rPr>
  </w:style>
  <w:style w:type="character" w:customStyle="1" w:styleId="10">
    <w:name w:val="Гиперссылка1"/>
    <w:basedOn w:val="a0"/>
    <w:rsid w:val="00D128DA"/>
  </w:style>
  <w:style w:type="character" w:customStyle="1" w:styleId="a11">
    <w:name w:val="a11"/>
    <w:basedOn w:val="a0"/>
    <w:rsid w:val="00D128DA"/>
  </w:style>
  <w:style w:type="character" w:customStyle="1" w:styleId="a18">
    <w:name w:val="a18"/>
    <w:basedOn w:val="a0"/>
    <w:rsid w:val="00D1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s://pravo-search.minjust.ru/bigs/showDocument.html?id=9CF2F1C3-393D-4051-A52D-9923B0E51C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2022-07-29T07:11:00Z</dcterms:created>
  <dcterms:modified xsi:type="dcterms:W3CDTF">2022-10-03T06:07:00Z</dcterms:modified>
</cp:coreProperties>
</file>