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18" w:rsidRPr="001E05F1" w:rsidRDefault="00C03618" w:rsidP="00955028">
      <w:pPr>
        <w:rPr>
          <w:rFonts w:ascii="Arial" w:hAnsi="Arial" w:cs="Arial"/>
          <w:noProof/>
          <w:sz w:val="28"/>
          <w:szCs w:val="28"/>
          <w:lang w:eastAsia="ru-RU"/>
        </w:rPr>
      </w:pPr>
    </w:p>
    <w:p w:rsidR="00C03618" w:rsidRPr="001E05F1" w:rsidRDefault="00C03618" w:rsidP="00955028">
      <w:pPr>
        <w:rPr>
          <w:rFonts w:ascii="Arial" w:hAnsi="Arial" w:cs="Arial"/>
          <w:noProof/>
          <w:sz w:val="28"/>
          <w:szCs w:val="28"/>
          <w:lang w:eastAsia="ru-RU"/>
        </w:rPr>
      </w:pPr>
    </w:p>
    <w:p w:rsidR="00C03618" w:rsidRPr="001E05F1" w:rsidRDefault="00C03618" w:rsidP="001E05F1">
      <w:pPr>
        <w:shd w:val="clear" w:color="auto" w:fill="FFFFFF"/>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36pt;width:53.15pt;height:63pt;z-index:-251658240;visibility:visible;mso-position-horizontal:center" wrapcoords="-304 -257 -304 21600 21904 21600 21904 -257 -304 -257" stroked="t" strokecolor="white" strokeweight=".25pt">
            <v:imagedata r:id="rId7" o:title="" gain="1.25" blacklevel="-14418f" grayscale="t" bilevel="t"/>
            <w10:wrap type="tight"/>
          </v:shape>
        </w:pict>
      </w:r>
    </w:p>
    <w:p w:rsidR="00C03618" w:rsidRPr="00347DE8" w:rsidRDefault="00C03618" w:rsidP="001E05F1">
      <w:pPr>
        <w:pStyle w:val="Title"/>
        <w:rPr>
          <w:rFonts w:ascii="Times New Roman" w:hAnsi="Times New Roman" w:cs="Times New Roman"/>
          <w:b w:val="0"/>
          <w:bCs w:val="0"/>
          <w:spacing w:val="20"/>
          <w:sz w:val="28"/>
          <w:szCs w:val="28"/>
        </w:rPr>
      </w:pPr>
    </w:p>
    <w:p w:rsidR="00C03618" w:rsidRPr="00347DE8" w:rsidRDefault="00C03618" w:rsidP="001E05F1">
      <w:pPr>
        <w:pStyle w:val="Title"/>
        <w:rPr>
          <w:rFonts w:ascii="Times New Roman" w:hAnsi="Times New Roman" w:cs="Times New Roman"/>
          <w:b w:val="0"/>
          <w:bCs w:val="0"/>
          <w:spacing w:val="20"/>
          <w:sz w:val="28"/>
          <w:szCs w:val="28"/>
        </w:rPr>
      </w:pPr>
      <w:r w:rsidRPr="00347DE8">
        <w:rPr>
          <w:rFonts w:ascii="Times New Roman" w:hAnsi="Times New Roman" w:cs="Times New Roman"/>
          <w:b w:val="0"/>
          <w:bCs w:val="0"/>
          <w:spacing w:val="20"/>
          <w:sz w:val="28"/>
          <w:szCs w:val="28"/>
        </w:rPr>
        <w:t>АДМИНИСТРАЦИЯ</w:t>
      </w:r>
    </w:p>
    <w:p w:rsidR="00C03618" w:rsidRPr="00347DE8" w:rsidRDefault="00C03618" w:rsidP="001E05F1">
      <w:pPr>
        <w:pStyle w:val="Title"/>
        <w:rPr>
          <w:rFonts w:ascii="Times New Roman" w:hAnsi="Times New Roman" w:cs="Times New Roman"/>
          <w:b w:val="0"/>
          <w:bCs w:val="0"/>
          <w:spacing w:val="20"/>
          <w:sz w:val="28"/>
          <w:szCs w:val="28"/>
        </w:rPr>
      </w:pPr>
      <w:r w:rsidRPr="00347DE8">
        <w:rPr>
          <w:rFonts w:ascii="Times New Roman" w:hAnsi="Times New Roman" w:cs="Times New Roman"/>
          <w:b w:val="0"/>
          <w:bCs w:val="0"/>
          <w:spacing w:val="20"/>
          <w:sz w:val="28"/>
          <w:szCs w:val="28"/>
        </w:rPr>
        <w:t>ШАНИНСКОГО СЕЛЬСКОГО ПОСЕЛЕНИЯ</w:t>
      </w:r>
    </w:p>
    <w:p w:rsidR="00C03618" w:rsidRPr="00347DE8" w:rsidRDefault="00C03618" w:rsidP="001E05F1">
      <w:pPr>
        <w:pStyle w:val="Title"/>
        <w:rPr>
          <w:rFonts w:ascii="Times New Roman" w:hAnsi="Times New Roman" w:cs="Times New Roman"/>
          <w:b w:val="0"/>
          <w:bCs w:val="0"/>
          <w:spacing w:val="20"/>
          <w:sz w:val="28"/>
          <w:szCs w:val="28"/>
        </w:rPr>
      </w:pPr>
      <w:r w:rsidRPr="00347DE8">
        <w:rPr>
          <w:rFonts w:ascii="Times New Roman" w:hAnsi="Times New Roman" w:cs="Times New Roman"/>
          <w:b w:val="0"/>
          <w:bCs w:val="0"/>
          <w:spacing w:val="20"/>
          <w:sz w:val="28"/>
          <w:szCs w:val="28"/>
        </w:rPr>
        <w:t>ТАЛОВСКОГО МУНИЦИПАЛЬНОГО РАЙОНА</w:t>
      </w:r>
    </w:p>
    <w:p w:rsidR="00C03618" w:rsidRPr="00347DE8" w:rsidRDefault="00C03618" w:rsidP="001E05F1">
      <w:pPr>
        <w:pStyle w:val="Title"/>
        <w:rPr>
          <w:rFonts w:ascii="Times New Roman" w:hAnsi="Times New Roman" w:cs="Times New Roman"/>
          <w:b w:val="0"/>
          <w:bCs w:val="0"/>
          <w:spacing w:val="20"/>
          <w:sz w:val="28"/>
          <w:szCs w:val="28"/>
        </w:rPr>
      </w:pPr>
      <w:r w:rsidRPr="00347DE8">
        <w:rPr>
          <w:rFonts w:ascii="Times New Roman" w:hAnsi="Times New Roman" w:cs="Times New Roman"/>
          <w:b w:val="0"/>
          <w:bCs w:val="0"/>
          <w:spacing w:val="20"/>
          <w:sz w:val="28"/>
          <w:szCs w:val="28"/>
        </w:rPr>
        <w:t>ВОРОНЕЖСКОЙ ОБЛАСТИ</w:t>
      </w:r>
    </w:p>
    <w:p w:rsidR="00C03618" w:rsidRPr="00347DE8" w:rsidRDefault="00C03618" w:rsidP="001E05F1">
      <w:pPr>
        <w:pStyle w:val="Title"/>
        <w:rPr>
          <w:rFonts w:ascii="Times New Roman" w:hAnsi="Times New Roman" w:cs="Times New Roman"/>
          <w:b w:val="0"/>
          <w:bCs w:val="0"/>
          <w:spacing w:val="20"/>
          <w:sz w:val="28"/>
          <w:szCs w:val="28"/>
        </w:rPr>
      </w:pPr>
    </w:p>
    <w:p w:rsidR="00C03618" w:rsidRPr="00347DE8" w:rsidRDefault="00C03618" w:rsidP="001E05F1">
      <w:pPr>
        <w:pStyle w:val="Header"/>
        <w:tabs>
          <w:tab w:val="left" w:pos="708"/>
        </w:tabs>
        <w:jc w:val="center"/>
        <w:rPr>
          <w:rFonts w:ascii="Times New Roman" w:hAnsi="Times New Roman" w:cs="Times New Roman"/>
          <w:spacing w:val="40"/>
        </w:rPr>
      </w:pPr>
      <w:r w:rsidRPr="00347DE8">
        <w:rPr>
          <w:rFonts w:ascii="Times New Roman" w:hAnsi="Times New Roman" w:cs="Times New Roman"/>
          <w:spacing w:val="40"/>
        </w:rPr>
        <w:t>ПОСТАНОВЛЕНИЕ</w:t>
      </w:r>
    </w:p>
    <w:p w:rsidR="00C03618" w:rsidRPr="00347DE8" w:rsidRDefault="00C03618" w:rsidP="001E05F1">
      <w:pPr>
        <w:ind w:firstLine="709"/>
        <w:rPr>
          <w:sz w:val="28"/>
          <w:szCs w:val="28"/>
        </w:rPr>
      </w:pPr>
    </w:p>
    <w:p w:rsidR="00C03618" w:rsidRPr="00347DE8" w:rsidRDefault="00C03618" w:rsidP="001E05F1">
      <w:pPr>
        <w:ind w:right="4952" w:firstLine="709"/>
        <w:jc w:val="both"/>
        <w:rPr>
          <w:sz w:val="28"/>
          <w:szCs w:val="28"/>
        </w:rPr>
      </w:pPr>
      <w:r w:rsidRPr="00347DE8">
        <w:rPr>
          <w:sz w:val="28"/>
          <w:szCs w:val="28"/>
        </w:rPr>
        <w:t>от 28 декабря 2021г. № 47</w:t>
      </w:r>
    </w:p>
    <w:p w:rsidR="00C03618" w:rsidRPr="00347DE8" w:rsidRDefault="00C03618" w:rsidP="001E05F1">
      <w:pPr>
        <w:ind w:right="4952" w:firstLine="709"/>
        <w:jc w:val="both"/>
        <w:rPr>
          <w:sz w:val="28"/>
          <w:szCs w:val="28"/>
        </w:rPr>
      </w:pPr>
      <w:r w:rsidRPr="00347DE8">
        <w:rPr>
          <w:sz w:val="28"/>
          <w:szCs w:val="28"/>
        </w:rPr>
        <w:t>п. Участок № 26</w:t>
      </w:r>
    </w:p>
    <w:p w:rsidR="00C03618" w:rsidRPr="00347DE8" w:rsidRDefault="00C03618" w:rsidP="001E05F1">
      <w:pPr>
        <w:ind w:right="4952" w:firstLine="709"/>
        <w:jc w:val="both"/>
        <w:rPr>
          <w:sz w:val="28"/>
          <w:szCs w:val="28"/>
        </w:rPr>
      </w:pPr>
    </w:p>
    <w:p w:rsidR="00C03618" w:rsidRPr="00347DE8" w:rsidRDefault="00C03618" w:rsidP="00932032">
      <w:pPr>
        <w:ind w:right="4952"/>
        <w:rPr>
          <w:b/>
          <w:bCs/>
          <w:kern w:val="2"/>
          <w:sz w:val="28"/>
          <w:szCs w:val="28"/>
        </w:rPr>
      </w:pPr>
      <w:r w:rsidRPr="00347DE8">
        <w:rPr>
          <w:b/>
          <w:bCs/>
          <w:kern w:val="2"/>
          <w:sz w:val="28"/>
          <w:szCs w:val="28"/>
        </w:rPr>
        <w:t>О внесении изменений в постановление администрации</w:t>
      </w:r>
    </w:p>
    <w:p w:rsidR="00C03618" w:rsidRPr="00347DE8" w:rsidRDefault="00C03618" w:rsidP="00932032">
      <w:pPr>
        <w:ind w:right="4952"/>
        <w:rPr>
          <w:b/>
          <w:bCs/>
          <w:kern w:val="2"/>
          <w:sz w:val="28"/>
          <w:szCs w:val="28"/>
        </w:rPr>
      </w:pPr>
      <w:r w:rsidRPr="00347DE8">
        <w:rPr>
          <w:b/>
          <w:bCs/>
          <w:kern w:val="2"/>
          <w:sz w:val="28"/>
          <w:szCs w:val="28"/>
        </w:rPr>
        <w:t>Шанинского сельского поселения от 29.12.2020 № 38 «Об утверждении муниципальной программы Шанинского сельского поселения «Муниципальное управление, гражданское общество и развитие сельского поселения»</w:t>
      </w:r>
    </w:p>
    <w:p w:rsidR="00C03618" w:rsidRPr="00347DE8" w:rsidRDefault="00C03618" w:rsidP="00932032">
      <w:pPr>
        <w:tabs>
          <w:tab w:val="left" w:pos="1080"/>
        </w:tabs>
        <w:autoSpaceDE w:val="0"/>
        <w:ind w:left="540" w:firstLine="567"/>
        <w:outlineLvl w:val="0"/>
        <w:rPr>
          <w:kern w:val="2"/>
          <w:sz w:val="28"/>
          <w:szCs w:val="28"/>
        </w:rPr>
      </w:pPr>
    </w:p>
    <w:p w:rsidR="00C03618" w:rsidRPr="00347DE8" w:rsidRDefault="00C03618" w:rsidP="00932032">
      <w:pPr>
        <w:widowControl w:val="0"/>
        <w:autoSpaceDE w:val="0"/>
        <w:ind w:firstLine="709"/>
        <w:jc w:val="both"/>
        <w:rPr>
          <w:kern w:val="2"/>
          <w:sz w:val="28"/>
          <w:szCs w:val="28"/>
        </w:rPr>
      </w:pPr>
      <w:r w:rsidRPr="00347DE8">
        <w:rPr>
          <w:kern w:val="2"/>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Шанинского сельского поселения, постановлением администрации Шанинского сельского поселения от 29.11.2016 №95 «О порядке принятия решения о разработке и реализации муниципальных программ сельского поселения Таловского муниципального района», статьей 179 Бюджетного Кодекса Российской Федерации, администрация Шанинского сельского поселения</w:t>
      </w:r>
    </w:p>
    <w:p w:rsidR="00C03618" w:rsidRPr="00347DE8" w:rsidRDefault="00C03618" w:rsidP="00932032">
      <w:pPr>
        <w:autoSpaceDE w:val="0"/>
        <w:ind w:firstLine="567"/>
        <w:jc w:val="center"/>
        <w:rPr>
          <w:kern w:val="2"/>
          <w:sz w:val="28"/>
          <w:szCs w:val="28"/>
        </w:rPr>
      </w:pPr>
    </w:p>
    <w:p w:rsidR="00C03618" w:rsidRPr="00347DE8" w:rsidRDefault="00C03618" w:rsidP="00932032">
      <w:pPr>
        <w:autoSpaceDE w:val="0"/>
        <w:ind w:firstLine="567"/>
        <w:jc w:val="center"/>
        <w:rPr>
          <w:kern w:val="2"/>
          <w:sz w:val="28"/>
          <w:szCs w:val="28"/>
        </w:rPr>
      </w:pPr>
      <w:r w:rsidRPr="00347DE8">
        <w:rPr>
          <w:kern w:val="2"/>
          <w:sz w:val="28"/>
          <w:szCs w:val="28"/>
        </w:rPr>
        <w:t>ПОСТАНОВЛЯЕТ:</w:t>
      </w:r>
    </w:p>
    <w:p w:rsidR="00C03618" w:rsidRPr="00347DE8" w:rsidRDefault="00C03618" w:rsidP="00932032">
      <w:pPr>
        <w:autoSpaceDE w:val="0"/>
        <w:ind w:firstLine="567"/>
        <w:jc w:val="center"/>
        <w:rPr>
          <w:kern w:val="2"/>
          <w:sz w:val="28"/>
          <w:szCs w:val="28"/>
        </w:rPr>
      </w:pPr>
    </w:p>
    <w:p w:rsidR="00C03618" w:rsidRPr="00347DE8" w:rsidRDefault="00C03618" w:rsidP="00932032">
      <w:pPr>
        <w:ind w:firstLine="709"/>
        <w:jc w:val="both"/>
        <w:rPr>
          <w:kern w:val="2"/>
          <w:sz w:val="28"/>
          <w:szCs w:val="28"/>
        </w:rPr>
      </w:pPr>
      <w:r w:rsidRPr="00347DE8">
        <w:rPr>
          <w:kern w:val="2"/>
          <w:sz w:val="28"/>
          <w:szCs w:val="28"/>
        </w:rPr>
        <w:t>1. Внести в постановление администрации Шанинского сельского поселения от 29.12.2020 № 38 «Об утверждении муниципальной программы Шанинского сельского поселения «Муниципальное управление, гражданское общество и развитие сельского поселения»» следующие изменения:</w:t>
      </w:r>
    </w:p>
    <w:p w:rsidR="00C03618" w:rsidRPr="00347DE8" w:rsidRDefault="00C03618" w:rsidP="00932032">
      <w:pPr>
        <w:ind w:firstLine="709"/>
        <w:jc w:val="both"/>
        <w:rPr>
          <w:kern w:val="2"/>
          <w:sz w:val="28"/>
          <w:szCs w:val="28"/>
        </w:rPr>
      </w:pPr>
      <w:r w:rsidRPr="00347DE8">
        <w:rPr>
          <w:kern w:val="2"/>
          <w:sz w:val="28"/>
          <w:szCs w:val="28"/>
        </w:rPr>
        <w:t>1.1.Муниципальную программу «Муниципальное управление, гражданское общество и развитие сельского поселения», утвержденную постановлением администрации Шанинского сельского поселения от 29.12.2020 № 38, изложить в новой редакции согласно приложению.</w:t>
      </w:r>
    </w:p>
    <w:p w:rsidR="00C03618" w:rsidRPr="00347DE8" w:rsidRDefault="00C03618" w:rsidP="00932032">
      <w:pPr>
        <w:tabs>
          <w:tab w:val="left" w:pos="567"/>
        </w:tabs>
        <w:ind w:firstLine="709"/>
        <w:jc w:val="both"/>
        <w:rPr>
          <w:kern w:val="2"/>
          <w:sz w:val="28"/>
          <w:szCs w:val="28"/>
        </w:rPr>
      </w:pPr>
      <w:r w:rsidRPr="00347DE8">
        <w:rPr>
          <w:kern w:val="2"/>
          <w:sz w:val="28"/>
          <w:szCs w:val="28"/>
        </w:rPr>
        <w:t>2. Настоящее постановление разместить в сети «Интернет» на официальном сайте администрации Шанинского сельского поселения.</w:t>
      </w:r>
    </w:p>
    <w:p w:rsidR="00C03618" w:rsidRPr="00347DE8" w:rsidRDefault="00C03618" w:rsidP="00932032">
      <w:pPr>
        <w:ind w:firstLine="709"/>
        <w:jc w:val="both"/>
        <w:rPr>
          <w:kern w:val="2"/>
          <w:sz w:val="28"/>
          <w:szCs w:val="28"/>
        </w:rPr>
      </w:pPr>
      <w:r w:rsidRPr="00347DE8">
        <w:rPr>
          <w:kern w:val="2"/>
          <w:sz w:val="28"/>
          <w:szCs w:val="28"/>
        </w:rPr>
        <w:t>3. Настоящее постановление вступает в силу с момента его официального обнародования.</w:t>
      </w:r>
    </w:p>
    <w:p w:rsidR="00C03618" w:rsidRPr="00347DE8" w:rsidRDefault="00C03618" w:rsidP="00932032">
      <w:pPr>
        <w:tabs>
          <w:tab w:val="left" w:pos="0"/>
        </w:tabs>
        <w:ind w:firstLine="709"/>
        <w:jc w:val="both"/>
        <w:rPr>
          <w:color w:val="000000"/>
          <w:kern w:val="2"/>
          <w:sz w:val="28"/>
          <w:szCs w:val="28"/>
        </w:rPr>
      </w:pPr>
      <w:r w:rsidRPr="00347DE8">
        <w:rPr>
          <w:color w:val="000000"/>
          <w:kern w:val="2"/>
          <w:sz w:val="28"/>
          <w:szCs w:val="28"/>
        </w:rPr>
        <w:t>4. Контроль за исполнением настоящего постановления оставляю за собой.</w:t>
      </w:r>
    </w:p>
    <w:p w:rsidR="00C03618" w:rsidRPr="00347DE8" w:rsidRDefault="00C03618" w:rsidP="00932032">
      <w:pPr>
        <w:tabs>
          <w:tab w:val="left" w:pos="0"/>
        </w:tabs>
        <w:ind w:firstLine="709"/>
        <w:jc w:val="both"/>
        <w:rPr>
          <w:color w:val="000000"/>
          <w:kern w:val="2"/>
          <w:sz w:val="28"/>
          <w:szCs w:val="28"/>
        </w:rPr>
      </w:pPr>
    </w:p>
    <w:tbl>
      <w:tblPr>
        <w:tblW w:w="0" w:type="auto"/>
        <w:tblInd w:w="-106" w:type="dxa"/>
        <w:tblLook w:val="00A0"/>
      </w:tblPr>
      <w:tblGrid>
        <w:gridCol w:w="4428"/>
        <w:gridCol w:w="1951"/>
        <w:gridCol w:w="3190"/>
      </w:tblGrid>
      <w:tr w:rsidR="00C03618" w:rsidRPr="00347DE8">
        <w:tc>
          <w:tcPr>
            <w:tcW w:w="4428" w:type="dxa"/>
          </w:tcPr>
          <w:p w:rsidR="00C03618" w:rsidRPr="00347DE8" w:rsidRDefault="00C03618" w:rsidP="00932032">
            <w:pPr>
              <w:rPr>
                <w:kern w:val="28"/>
                <w:sz w:val="28"/>
                <w:szCs w:val="28"/>
              </w:rPr>
            </w:pPr>
            <w:r w:rsidRPr="00347DE8">
              <w:rPr>
                <w:kern w:val="2"/>
                <w:sz w:val="28"/>
                <w:szCs w:val="28"/>
              </w:rPr>
              <w:t xml:space="preserve">Глава </w:t>
            </w:r>
            <w:r w:rsidRPr="00347DE8">
              <w:rPr>
                <w:kern w:val="28"/>
                <w:sz w:val="28"/>
                <w:szCs w:val="28"/>
              </w:rPr>
              <w:t>Шанинского</w:t>
            </w:r>
          </w:p>
          <w:p w:rsidR="00C03618" w:rsidRPr="00347DE8" w:rsidRDefault="00C03618" w:rsidP="00932032">
            <w:pPr>
              <w:rPr>
                <w:kern w:val="2"/>
                <w:sz w:val="28"/>
                <w:szCs w:val="28"/>
              </w:rPr>
            </w:pPr>
            <w:r w:rsidRPr="00347DE8">
              <w:rPr>
                <w:kern w:val="2"/>
                <w:sz w:val="28"/>
                <w:szCs w:val="28"/>
              </w:rPr>
              <w:t xml:space="preserve">сельского поселения </w:t>
            </w:r>
          </w:p>
        </w:tc>
        <w:tc>
          <w:tcPr>
            <w:tcW w:w="1951" w:type="dxa"/>
          </w:tcPr>
          <w:p w:rsidR="00C03618" w:rsidRPr="00347DE8" w:rsidRDefault="00C03618" w:rsidP="00932032">
            <w:pPr>
              <w:rPr>
                <w:kern w:val="2"/>
                <w:sz w:val="28"/>
                <w:szCs w:val="28"/>
              </w:rPr>
            </w:pPr>
          </w:p>
        </w:tc>
        <w:tc>
          <w:tcPr>
            <w:tcW w:w="3190" w:type="dxa"/>
            <w:vAlign w:val="bottom"/>
          </w:tcPr>
          <w:p w:rsidR="00C03618" w:rsidRPr="00347DE8" w:rsidRDefault="00C03618" w:rsidP="00932032">
            <w:pPr>
              <w:jc w:val="right"/>
              <w:rPr>
                <w:kern w:val="2"/>
                <w:sz w:val="28"/>
                <w:szCs w:val="28"/>
              </w:rPr>
            </w:pPr>
            <w:r w:rsidRPr="00347DE8">
              <w:rPr>
                <w:kern w:val="2"/>
                <w:sz w:val="28"/>
                <w:szCs w:val="28"/>
              </w:rPr>
              <w:t>А.П.Бурахин</w:t>
            </w:r>
          </w:p>
        </w:tc>
      </w:tr>
    </w:tbl>
    <w:p w:rsidR="00C03618" w:rsidRPr="00347DE8" w:rsidRDefault="00C03618" w:rsidP="00C75709">
      <w:pPr>
        <w:rPr>
          <w:sz w:val="28"/>
          <w:szCs w:val="28"/>
        </w:rPr>
      </w:pPr>
    </w:p>
    <w:p w:rsidR="00C03618" w:rsidRPr="00623FCC" w:rsidRDefault="00C03618" w:rsidP="00C75709">
      <w:pPr>
        <w:rPr>
          <w:rFonts w:ascii="Arial" w:hAnsi="Arial" w:cs="Arial"/>
          <w:sz w:val="28"/>
          <w:szCs w:val="28"/>
        </w:rPr>
      </w:pPr>
      <w:r w:rsidRPr="00347DE8">
        <w:rPr>
          <w:sz w:val="28"/>
          <w:szCs w:val="28"/>
        </w:rPr>
        <w:br w:type="page"/>
      </w:r>
    </w:p>
    <w:p w:rsidR="00C03618" w:rsidRPr="00347DE8" w:rsidRDefault="00C03618" w:rsidP="00BB66D6">
      <w:pPr>
        <w:jc w:val="right"/>
        <w:rPr>
          <w:sz w:val="24"/>
          <w:szCs w:val="24"/>
        </w:rPr>
      </w:pPr>
      <w:r w:rsidRPr="00347DE8">
        <w:rPr>
          <w:sz w:val="24"/>
          <w:szCs w:val="24"/>
        </w:rPr>
        <w:t xml:space="preserve">Приложение </w:t>
      </w:r>
    </w:p>
    <w:p w:rsidR="00C03618" w:rsidRPr="00347DE8" w:rsidRDefault="00C03618" w:rsidP="00BB66D6">
      <w:pPr>
        <w:jc w:val="right"/>
        <w:rPr>
          <w:sz w:val="24"/>
          <w:szCs w:val="24"/>
        </w:rPr>
      </w:pPr>
      <w:r w:rsidRPr="00347DE8">
        <w:rPr>
          <w:sz w:val="24"/>
          <w:szCs w:val="24"/>
        </w:rPr>
        <w:t xml:space="preserve">к постановлению администрации </w:t>
      </w:r>
    </w:p>
    <w:p w:rsidR="00C03618" w:rsidRPr="00347DE8" w:rsidRDefault="00C03618" w:rsidP="00BB66D6">
      <w:pPr>
        <w:jc w:val="right"/>
        <w:rPr>
          <w:sz w:val="24"/>
          <w:szCs w:val="24"/>
        </w:rPr>
      </w:pPr>
      <w:r w:rsidRPr="00347DE8">
        <w:rPr>
          <w:sz w:val="24"/>
          <w:szCs w:val="24"/>
        </w:rPr>
        <w:t xml:space="preserve">Шанинского сельского поселения </w:t>
      </w:r>
    </w:p>
    <w:p w:rsidR="00C03618" w:rsidRPr="00347DE8" w:rsidRDefault="00C03618" w:rsidP="00BB66D6">
      <w:pPr>
        <w:jc w:val="right"/>
        <w:rPr>
          <w:sz w:val="24"/>
          <w:szCs w:val="24"/>
        </w:rPr>
      </w:pPr>
      <w:r w:rsidRPr="00347DE8">
        <w:rPr>
          <w:sz w:val="24"/>
          <w:szCs w:val="24"/>
        </w:rPr>
        <w:t>от 28.12.2021 № 47</w:t>
      </w:r>
    </w:p>
    <w:p w:rsidR="00C03618" w:rsidRPr="00347DE8" w:rsidRDefault="00C03618">
      <w:pPr>
        <w:rPr>
          <w:sz w:val="24"/>
          <w:szCs w:val="24"/>
        </w:rPr>
      </w:pPr>
    </w:p>
    <w:p w:rsidR="00C03618" w:rsidRPr="00347DE8" w:rsidRDefault="00C03618" w:rsidP="00BB66D6">
      <w:pPr>
        <w:pStyle w:val="ConsPlusNormal"/>
        <w:widowControl/>
        <w:ind w:firstLine="0"/>
        <w:jc w:val="center"/>
        <w:rPr>
          <w:rFonts w:ascii="Times New Roman" w:hAnsi="Times New Roman" w:cs="Times New Roman"/>
          <w:sz w:val="24"/>
          <w:szCs w:val="24"/>
        </w:rPr>
      </w:pPr>
      <w:r w:rsidRPr="00347DE8">
        <w:rPr>
          <w:rFonts w:ascii="Times New Roman" w:hAnsi="Times New Roman" w:cs="Times New Roman"/>
          <w:sz w:val="24"/>
          <w:szCs w:val="24"/>
        </w:rPr>
        <w:t xml:space="preserve">МУНИЦИПАЛЬНАЯ ПРОГРАММА </w:t>
      </w:r>
    </w:p>
    <w:p w:rsidR="00C03618" w:rsidRPr="00347DE8" w:rsidRDefault="00C03618" w:rsidP="00BB66D6">
      <w:pPr>
        <w:pStyle w:val="ConsPlusNormal"/>
        <w:widowControl/>
        <w:ind w:firstLine="0"/>
        <w:jc w:val="center"/>
        <w:rPr>
          <w:rFonts w:ascii="Times New Roman" w:hAnsi="Times New Roman" w:cs="Times New Roman"/>
          <w:sz w:val="24"/>
          <w:szCs w:val="24"/>
        </w:rPr>
      </w:pPr>
      <w:r w:rsidRPr="00347DE8">
        <w:rPr>
          <w:rFonts w:ascii="Times New Roman" w:hAnsi="Times New Roman" w:cs="Times New Roman"/>
          <w:sz w:val="24"/>
          <w:szCs w:val="24"/>
        </w:rPr>
        <w:t>ШАНИНСКОГО СЕЛЬСКОГО ПОСЕЛЕНИЯ</w:t>
      </w:r>
    </w:p>
    <w:p w:rsidR="00C03618" w:rsidRPr="00347DE8" w:rsidRDefault="00C03618" w:rsidP="00BB66D6">
      <w:pPr>
        <w:pStyle w:val="ConsPlusNormal"/>
        <w:widowControl/>
        <w:ind w:firstLine="0"/>
        <w:jc w:val="center"/>
        <w:rPr>
          <w:rFonts w:ascii="Times New Roman" w:hAnsi="Times New Roman" w:cs="Times New Roman"/>
          <w:sz w:val="24"/>
          <w:szCs w:val="24"/>
        </w:rPr>
      </w:pPr>
    </w:p>
    <w:p w:rsidR="00C03618" w:rsidRPr="00347DE8" w:rsidRDefault="00C03618" w:rsidP="00BB66D6">
      <w:pPr>
        <w:ind w:left="-18" w:firstLine="709"/>
        <w:jc w:val="center"/>
        <w:rPr>
          <w:sz w:val="24"/>
          <w:szCs w:val="24"/>
        </w:rPr>
      </w:pPr>
      <w:r w:rsidRPr="00347DE8">
        <w:rPr>
          <w:sz w:val="24"/>
          <w:szCs w:val="24"/>
        </w:rPr>
        <w:t xml:space="preserve">«Муниципальное управление, гражданское общество и развитие сельского поселения» </w:t>
      </w:r>
    </w:p>
    <w:p w:rsidR="00C03618" w:rsidRPr="00347DE8" w:rsidRDefault="00C03618" w:rsidP="00BB66D6">
      <w:pPr>
        <w:pStyle w:val="ConsPlusNormal"/>
        <w:widowControl/>
        <w:ind w:firstLine="0"/>
        <w:jc w:val="center"/>
        <w:rPr>
          <w:rFonts w:ascii="Times New Roman" w:hAnsi="Times New Roman" w:cs="Times New Roman"/>
          <w:sz w:val="24"/>
          <w:szCs w:val="24"/>
        </w:rPr>
      </w:pPr>
    </w:p>
    <w:p w:rsidR="00C03618" w:rsidRPr="00347DE8" w:rsidRDefault="00C03618" w:rsidP="00BB66D6">
      <w:pPr>
        <w:tabs>
          <w:tab w:val="left" w:pos="420"/>
        </w:tabs>
        <w:ind w:firstLine="709"/>
        <w:jc w:val="center"/>
        <w:rPr>
          <w:sz w:val="24"/>
          <w:szCs w:val="24"/>
        </w:rPr>
      </w:pPr>
      <w:r w:rsidRPr="00347DE8">
        <w:rPr>
          <w:sz w:val="24"/>
          <w:szCs w:val="24"/>
        </w:rPr>
        <w:t>Паспорт</w:t>
      </w:r>
    </w:p>
    <w:p w:rsidR="00C03618" w:rsidRPr="00347DE8" w:rsidRDefault="00C03618" w:rsidP="00BB66D6">
      <w:pPr>
        <w:ind w:left="-18" w:firstLine="709"/>
        <w:jc w:val="center"/>
        <w:rPr>
          <w:sz w:val="24"/>
          <w:szCs w:val="24"/>
        </w:rPr>
      </w:pPr>
      <w:r w:rsidRPr="00347DE8">
        <w:rPr>
          <w:sz w:val="24"/>
          <w:szCs w:val="24"/>
        </w:rPr>
        <w:t>муниципальной программы Шанинского сельского поселения Таловского муниципального района Воронежской области</w:t>
      </w:r>
    </w:p>
    <w:p w:rsidR="00C03618" w:rsidRPr="00347DE8" w:rsidRDefault="00C03618" w:rsidP="00BB66D6">
      <w:pPr>
        <w:ind w:left="-18" w:firstLine="709"/>
        <w:jc w:val="center"/>
        <w:rPr>
          <w:sz w:val="24"/>
          <w:szCs w:val="24"/>
        </w:rPr>
      </w:pPr>
      <w:r w:rsidRPr="00347DE8">
        <w:rPr>
          <w:sz w:val="24"/>
          <w:szCs w:val="24"/>
        </w:rPr>
        <w:t xml:space="preserve">«Муниципальное управление, гражданское общество и развитие сельского поселения» </w:t>
      </w:r>
    </w:p>
    <w:p w:rsidR="00C03618" w:rsidRPr="00347DE8" w:rsidRDefault="00C03618" w:rsidP="00BB66D6">
      <w:pPr>
        <w:ind w:left="-18" w:firstLine="709"/>
        <w:jc w:val="center"/>
        <w:rPr>
          <w:b/>
          <w:bCs/>
          <w:sz w:val="24"/>
          <w:szCs w:val="24"/>
        </w:rPr>
      </w:pPr>
    </w:p>
    <w:tbl>
      <w:tblPr>
        <w:tblW w:w="9851" w:type="dxa"/>
        <w:tblInd w:w="-106" w:type="dxa"/>
        <w:tblLayout w:type="fixed"/>
        <w:tblLook w:val="0000"/>
      </w:tblPr>
      <w:tblGrid>
        <w:gridCol w:w="3141"/>
        <w:gridCol w:w="6710"/>
      </w:tblGrid>
      <w:tr w:rsidR="00C03618" w:rsidRPr="00347DE8">
        <w:trPr>
          <w:trHeight w:val="543"/>
        </w:trPr>
        <w:tc>
          <w:tcPr>
            <w:tcW w:w="3141" w:type="dxa"/>
            <w:tcBorders>
              <w:top w:val="single" w:sz="4" w:space="0" w:color="000000"/>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Ответственный исполнитель муниципальной программы</w:t>
            </w:r>
          </w:p>
        </w:tc>
        <w:tc>
          <w:tcPr>
            <w:tcW w:w="6710" w:type="dxa"/>
            <w:tcBorders>
              <w:top w:val="single" w:sz="4" w:space="0" w:color="000000"/>
              <w:left w:val="single" w:sz="4" w:space="0" w:color="000000"/>
              <w:bottom w:val="single" w:sz="4" w:space="0" w:color="000000"/>
              <w:right w:val="single" w:sz="4" w:space="0" w:color="000000"/>
            </w:tcBorders>
          </w:tcPr>
          <w:p w:rsidR="00C03618" w:rsidRPr="00347DE8" w:rsidRDefault="00C03618" w:rsidP="00BB66D6">
            <w:pPr>
              <w:snapToGrid w:val="0"/>
              <w:rPr>
                <w:sz w:val="24"/>
                <w:szCs w:val="24"/>
              </w:rPr>
            </w:pPr>
            <w:r w:rsidRPr="00347DE8">
              <w:rPr>
                <w:sz w:val="24"/>
                <w:szCs w:val="24"/>
              </w:rPr>
              <w:t>Администрация Шанинского сельского поселения Таловского муниципального района Воронежской области</w:t>
            </w:r>
          </w:p>
        </w:tc>
      </w:tr>
      <w:tr w:rsidR="00C03618" w:rsidRPr="00347DE8">
        <w:trPr>
          <w:trHeight w:val="558"/>
        </w:trPr>
        <w:tc>
          <w:tcPr>
            <w:tcW w:w="3141" w:type="dxa"/>
            <w:tcBorders>
              <w:top w:val="single" w:sz="4" w:space="0" w:color="000000"/>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Исполнители муниципальной программы</w:t>
            </w:r>
          </w:p>
        </w:tc>
        <w:tc>
          <w:tcPr>
            <w:tcW w:w="6710" w:type="dxa"/>
            <w:tcBorders>
              <w:top w:val="single" w:sz="4" w:space="0" w:color="000000"/>
              <w:left w:val="single" w:sz="4" w:space="0" w:color="000000"/>
              <w:bottom w:val="single" w:sz="4" w:space="0" w:color="000000"/>
              <w:right w:val="single" w:sz="4" w:space="0" w:color="000000"/>
            </w:tcBorders>
          </w:tcPr>
          <w:p w:rsidR="00C03618" w:rsidRPr="00347DE8" w:rsidRDefault="00C03618" w:rsidP="00BB66D6">
            <w:pPr>
              <w:snapToGrid w:val="0"/>
              <w:rPr>
                <w:sz w:val="24"/>
                <w:szCs w:val="24"/>
              </w:rPr>
            </w:pPr>
            <w:r w:rsidRPr="00347DE8">
              <w:rPr>
                <w:sz w:val="24"/>
                <w:szCs w:val="24"/>
              </w:rPr>
              <w:t>Администрация Шанинского сельского поселения Таловского муниципального района Воронежской области</w:t>
            </w:r>
          </w:p>
        </w:tc>
      </w:tr>
      <w:tr w:rsidR="00C03618" w:rsidRPr="00347DE8">
        <w:trPr>
          <w:trHeight w:val="917"/>
        </w:trPr>
        <w:tc>
          <w:tcPr>
            <w:tcW w:w="3141" w:type="dxa"/>
            <w:tcBorders>
              <w:top w:val="single" w:sz="4" w:space="0" w:color="000000"/>
              <w:left w:val="single" w:sz="4" w:space="0" w:color="000000"/>
              <w:bottom w:val="single" w:sz="4" w:space="0" w:color="000000"/>
            </w:tcBorders>
          </w:tcPr>
          <w:p w:rsidR="00C03618" w:rsidRPr="00347DE8" w:rsidRDefault="00C03618" w:rsidP="00BB66D6">
            <w:pPr>
              <w:rPr>
                <w:sz w:val="24"/>
                <w:szCs w:val="24"/>
              </w:rPr>
            </w:pPr>
            <w:r w:rsidRPr="00347DE8">
              <w:rPr>
                <w:sz w:val="24"/>
                <w:szCs w:val="24"/>
              </w:rPr>
              <w:t xml:space="preserve">Основные разработчики муниципальной программы </w:t>
            </w:r>
          </w:p>
        </w:tc>
        <w:tc>
          <w:tcPr>
            <w:tcW w:w="6710" w:type="dxa"/>
            <w:tcBorders>
              <w:top w:val="single" w:sz="4" w:space="0" w:color="000000"/>
              <w:left w:val="single" w:sz="4" w:space="0" w:color="000000"/>
              <w:bottom w:val="single" w:sz="4" w:space="0" w:color="000000"/>
              <w:right w:val="single" w:sz="4" w:space="0" w:color="000000"/>
            </w:tcBorders>
          </w:tcPr>
          <w:p w:rsidR="00C03618" w:rsidRPr="00347DE8" w:rsidRDefault="00C03618" w:rsidP="00BB66D6">
            <w:pPr>
              <w:pStyle w:val="ConsPlusNormal"/>
              <w:widowControl/>
              <w:snapToGrid w:val="0"/>
              <w:ind w:firstLine="0"/>
              <w:rPr>
                <w:rFonts w:ascii="Times New Roman" w:hAnsi="Times New Roman" w:cs="Times New Roman"/>
                <w:sz w:val="24"/>
                <w:szCs w:val="24"/>
              </w:rPr>
            </w:pPr>
            <w:r w:rsidRPr="00347DE8">
              <w:rPr>
                <w:rFonts w:ascii="Times New Roman" w:hAnsi="Times New Roman" w:cs="Times New Roman"/>
                <w:sz w:val="24"/>
                <w:szCs w:val="24"/>
              </w:rPr>
              <w:t>Администрация Шанинского сельского поселения Таловского муниципального района Воронежской области</w:t>
            </w:r>
          </w:p>
        </w:tc>
      </w:tr>
      <w:tr w:rsidR="00C03618" w:rsidRPr="00347DE8">
        <w:trPr>
          <w:trHeight w:val="1660"/>
        </w:trPr>
        <w:tc>
          <w:tcPr>
            <w:tcW w:w="3141" w:type="dxa"/>
            <w:tcBorders>
              <w:top w:val="single" w:sz="4" w:space="0" w:color="000000"/>
              <w:left w:val="single" w:sz="4" w:space="0" w:color="000000"/>
              <w:bottom w:val="single" w:sz="4" w:space="0" w:color="000000"/>
            </w:tcBorders>
          </w:tcPr>
          <w:p w:rsidR="00C03618" w:rsidRPr="00347DE8" w:rsidRDefault="00C03618" w:rsidP="00BB66D6">
            <w:pPr>
              <w:widowControl w:val="0"/>
              <w:shd w:val="clear" w:color="auto" w:fill="FFFFFF"/>
              <w:suppressAutoHyphens w:val="0"/>
              <w:autoSpaceDE w:val="0"/>
              <w:snapToGrid w:val="0"/>
              <w:rPr>
                <w:spacing w:val="-10"/>
                <w:sz w:val="24"/>
                <w:szCs w:val="24"/>
              </w:rPr>
            </w:pPr>
            <w:r w:rsidRPr="00347DE8">
              <w:rPr>
                <w:spacing w:val="-2"/>
                <w:sz w:val="24"/>
                <w:szCs w:val="24"/>
              </w:rPr>
              <w:t xml:space="preserve">Подпрограммы муниципальной программы </w:t>
            </w:r>
            <w:r w:rsidRPr="00347DE8">
              <w:rPr>
                <w:sz w:val="24"/>
                <w:szCs w:val="24"/>
              </w:rPr>
              <w:t>Шанинского</w:t>
            </w:r>
            <w:r w:rsidRPr="00347DE8">
              <w:rPr>
                <w:spacing w:val="-2"/>
                <w:sz w:val="24"/>
                <w:szCs w:val="24"/>
              </w:rPr>
              <w:t xml:space="preserve"> сельского поселения </w:t>
            </w:r>
            <w:r w:rsidRPr="00347DE8">
              <w:rPr>
                <w:spacing w:val="-10"/>
                <w:sz w:val="24"/>
                <w:szCs w:val="24"/>
              </w:rPr>
              <w:t>Таловского муниципального района и основные мероприятия</w:t>
            </w:r>
          </w:p>
        </w:tc>
        <w:tc>
          <w:tcPr>
            <w:tcW w:w="6710" w:type="dxa"/>
            <w:tcBorders>
              <w:top w:val="single" w:sz="4" w:space="0" w:color="000000"/>
              <w:left w:val="single" w:sz="4" w:space="0" w:color="000000"/>
              <w:bottom w:val="single" w:sz="4" w:space="0" w:color="000000"/>
              <w:right w:val="single" w:sz="4" w:space="0" w:color="000000"/>
            </w:tcBorders>
          </w:tcPr>
          <w:p w:rsidR="00C03618" w:rsidRPr="00347DE8" w:rsidRDefault="00C03618" w:rsidP="00BB66D6">
            <w:pPr>
              <w:widowControl w:val="0"/>
              <w:shd w:val="clear" w:color="auto" w:fill="FFFFFF"/>
              <w:tabs>
                <w:tab w:val="left" w:pos="730"/>
              </w:tabs>
              <w:suppressAutoHyphens w:val="0"/>
              <w:autoSpaceDE w:val="0"/>
              <w:snapToGrid w:val="0"/>
              <w:ind w:left="40" w:right="23"/>
              <w:rPr>
                <w:sz w:val="24"/>
                <w:szCs w:val="24"/>
              </w:rPr>
            </w:pPr>
            <w:r w:rsidRPr="00347DE8">
              <w:rPr>
                <w:sz w:val="24"/>
                <w:szCs w:val="24"/>
              </w:rPr>
              <w:t>1. Муниципальное управление и развитие сельского поселения.</w:t>
            </w:r>
          </w:p>
          <w:p w:rsidR="00C03618" w:rsidRPr="00347DE8" w:rsidRDefault="00C03618" w:rsidP="00BB66D6">
            <w:pPr>
              <w:widowControl w:val="0"/>
              <w:shd w:val="clear" w:color="auto" w:fill="FFFFFF"/>
              <w:tabs>
                <w:tab w:val="left" w:pos="730"/>
              </w:tabs>
              <w:suppressAutoHyphens w:val="0"/>
              <w:autoSpaceDE w:val="0"/>
              <w:ind w:left="40" w:right="23"/>
              <w:rPr>
                <w:sz w:val="24"/>
                <w:szCs w:val="24"/>
              </w:rPr>
            </w:pPr>
            <w:r w:rsidRPr="00347DE8">
              <w:rPr>
                <w:spacing w:val="-2"/>
                <w:sz w:val="24"/>
                <w:szCs w:val="24"/>
              </w:rPr>
              <w:t>2.</w:t>
            </w:r>
            <w:r w:rsidRPr="00347DE8">
              <w:rPr>
                <w:sz w:val="24"/>
                <w:szCs w:val="24"/>
              </w:rPr>
              <w:t xml:space="preserve"> Развитие транспортной системы сельского поселения. </w:t>
            </w:r>
          </w:p>
          <w:p w:rsidR="00C03618" w:rsidRPr="00347DE8" w:rsidRDefault="00C03618" w:rsidP="00BB66D6">
            <w:pPr>
              <w:widowControl w:val="0"/>
              <w:shd w:val="clear" w:color="auto" w:fill="FFFFFF"/>
              <w:tabs>
                <w:tab w:val="left" w:pos="730"/>
              </w:tabs>
              <w:suppressAutoHyphens w:val="0"/>
              <w:autoSpaceDE w:val="0"/>
              <w:ind w:left="40" w:right="23"/>
              <w:rPr>
                <w:sz w:val="24"/>
                <w:szCs w:val="24"/>
              </w:rPr>
            </w:pPr>
            <w:r w:rsidRPr="00347DE8">
              <w:rPr>
                <w:sz w:val="24"/>
                <w:szCs w:val="24"/>
              </w:rPr>
              <w:t>3. Благоустройство населенных пунктов сельского поселения.</w:t>
            </w:r>
          </w:p>
          <w:p w:rsidR="00C03618" w:rsidRPr="00347DE8" w:rsidRDefault="00C03618" w:rsidP="00BB66D6">
            <w:pPr>
              <w:widowControl w:val="0"/>
              <w:shd w:val="clear" w:color="auto" w:fill="FFFFFF"/>
              <w:tabs>
                <w:tab w:val="left" w:pos="730"/>
              </w:tabs>
              <w:suppressAutoHyphens w:val="0"/>
              <w:autoSpaceDE w:val="0"/>
              <w:ind w:left="40" w:right="23"/>
              <w:rPr>
                <w:sz w:val="24"/>
                <w:szCs w:val="24"/>
              </w:rPr>
            </w:pPr>
            <w:r w:rsidRPr="00347DE8">
              <w:rPr>
                <w:sz w:val="24"/>
                <w:szCs w:val="24"/>
              </w:rPr>
              <w:t>4. Развитие культуры, физической культуры и спорта сельского поселения.</w:t>
            </w:r>
          </w:p>
          <w:p w:rsidR="00C03618" w:rsidRPr="00347DE8" w:rsidRDefault="00C03618" w:rsidP="00BB66D6">
            <w:pPr>
              <w:widowControl w:val="0"/>
              <w:shd w:val="clear" w:color="auto" w:fill="FFFFFF"/>
              <w:tabs>
                <w:tab w:val="left" w:pos="730"/>
              </w:tabs>
              <w:suppressAutoHyphens w:val="0"/>
              <w:autoSpaceDE w:val="0"/>
              <w:ind w:left="40" w:right="23"/>
              <w:rPr>
                <w:sz w:val="24"/>
                <w:szCs w:val="24"/>
              </w:rPr>
            </w:pPr>
            <w:r w:rsidRPr="00347DE8">
              <w:rPr>
                <w:sz w:val="24"/>
                <w:szCs w:val="24"/>
              </w:rPr>
              <w:t>5. Безопасность на территории сельского поселения.</w:t>
            </w:r>
          </w:p>
        </w:tc>
      </w:tr>
      <w:tr w:rsidR="00C03618" w:rsidRPr="00347DE8">
        <w:trPr>
          <w:trHeight w:val="1069"/>
        </w:trPr>
        <w:tc>
          <w:tcPr>
            <w:tcW w:w="3141" w:type="dxa"/>
            <w:tcBorders>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Цель муниципальной программы</w:t>
            </w:r>
          </w:p>
        </w:tc>
        <w:tc>
          <w:tcPr>
            <w:tcW w:w="6710" w:type="dxa"/>
            <w:tcBorders>
              <w:left w:val="single" w:sz="4" w:space="0" w:color="000000"/>
              <w:bottom w:val="single" w:sz="4" w:space="0" w:color="000000"/>
              <w:right w:val="single" w:sz="4" w:space="0" w:color="000000"/>
            </w:tcBorders>
          </w:tcPr>
          <w:p w:rsidR="00C03618" w:rsidRPr="00347DE8" w:rsidRDefault="00C03618" w:rsidP="00BB66D6">
            <w:pPr>
              <w:widowControl w:val="0"/>
              <w:autoSpaceDE w:val="0"/>
              <w:autoSpaceDN w:val="0"/>
              <w:adjustRightInd w:val="0"/>
              <w:jc w:val="both"/>
              <w:rPr>
                <w:sz w:val="24"/>
                <w:szCs w:val="24"/>
              </w:rPr>
            </w:pPr>
            <w:r w:rsidRPr="00347DE8">
              <w:rPr>
                <w:sz w:val="24"/>
                <w:szCs w:val="24"/>
              </w:rPr>
              <w:t>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 развитие современной и эффективной автомобильно-дорожной инфраструктуры;</w:t>
            </w:r>
          </w:p>
          <w:p w:rsidR="00C03618" w:rsidRPr="00347DE8" w:rsidRDefault="00C03618" w:rsidP="00BB66D6">
            <w:pPr>
              <w:widowControl w:val="0"/>
              <w:autoSpaceDE w:val="0"/>
              <w:autoSpaceDN w:val="0"/>
              <w:adjustRightInd w:val="0"/>
              <w:jc w:val="both"/>
              <w:rPr>
                <w:spacing w:val="-5"/>
                <w:sz w:val="24"/>
                <w:szCs w:val="24"/>
              </w:rPr>
            </w:pPr>
            <w:r w:rsidRPr="00347DE8">
              <w:rPr>
                <w:sz w:val="24"/>
                <w:szCs w:val="24"/>
                <w:lang w:eastAsia="en-US"/>
              </w:rPr>
              <w:t xml:space="preserve">обеспечение бесперебойной подачи качественной воды от источника до потребителя, а также экологической безопасности системы водоотведения и очистки стоков, комплексное решение вопросов, связанных с организацией благоустройства, обеспечением чистоты и порядка; </w:t>
            </w:r>
            <w:r w:rsidRPr="00347DE8">
              <w:rPr>
                <w:spacing w:val="-5"/>
                <w:sz w:val="24"/>
                <w:szCs w:val="24"/>
              </w:rPr>
              <w:t>обеспечение доступа граждан к культурным ценностям и участию в культурной жизни, реализация творческого потенциала населения сельского поселения;</w:t>
            </w:r>
          </w:p>
          <w:p w:rsidR="00C03618" w:rsidRPr="00347DE8" w:rsidRDefault="00C03618" w:rsidP="00BB66D6">
            <w:pPr>
              <w:widowControl w:val="0"/>
              <w:autoSpaceDE w:val="0"/>
              <w:autoSpaceDN w:val="0"/>
              <w:adjustRightInd w:val="0"/>
              <w:jc w:val="both"/>
              <w:rPr>
                <w:spacing w:val="-5"/>
                <w:sz w:val="24"/>
                <w:szCs w:val="24"/>
              </w:rPr>
            </w:pPr>
            <w:r w:rsidRPr="00347DE8">
              <w:rPr>
                <w:spacing w:val="-5"/>
                <w:sz w:val="24"/>
                <w:szCs w:val="24"/>
              </w:rPr>
              <w:t xml:space="preserve">участие в предупреждении и ликвидации последствий чрезвычайных ситуаций в границах сельского поселения </w:t>
            </w:r>
          </w:p>
        </w:tc>
      </w:tr>
      <w:tr w:rsidR="00C03618" w:rsidRPr="00347DE8">
        <w:trPr>
          <w:trHeight w:val="1660"/>
        </w:trPr>
        <w:tc>
          <w:tcPr>
            <w:tcW w:w="3141" w:type="dxa"/>
            <w:tcBorders>
              <w:top w:val="single" w:sz="4" w:space="0" w:color="000000"/>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Задачи муниципальной программы</w:t>
            </w:r>
          </w:p>
        </w:tc>
        <w:tc>
          <w:tcPr>
            <w:tcW w:w="6710" w:type="dxa"/>
            <w:tcBorders>
              <w:top w:val="single" w:sz="4" w:space="0" w:color="000000"/>
              <w:left w:val="single" w:sz="4" w:space="0" w:color="000000"/>
              <w:bottom w:val="single" w:sz="4" w:space="0" w:color="000000"/>
              <w:right w:val="single" w:sz="4" w:space="0" w:color="000000"/>
            </w:tcBorders>
          </w:tcPr>
          <w:p w:rsidR="00C03618" w:rsidRPr="00347DE8" w:rsidRDefault="00C03618" w:rsidP="00BB66D6">
            <w:pPr>
              <w:rPr>
                <w:sz w:val="24"/>
                <w:szCs w:val="24"/>
              </w:rPr>
            </w:pPr>
            <w:r w:rsidRPr="00347DE8">
              <w:rPr>
                <w:sz w:val="24"/>
                <w:szCs w:val="24"/>
              </w:rPr>
              <w:t>1. Совершенствование правовых и организационных основ местного самоуправления.</w:t>
            </w:r>
          </w:p>
          <w:p w:rsidR="00C03618" w:rsidRPr="00347DE8" w:rsidRDefault="00C03618" w:rsidP="00BB66D6">
            <w:pPr>
              <w:rPr>
                <w:sz w:val="24"/>
                <w:szCs w:val="24"/>
              </w:rPr>
            </w:pPr>
            <w:r w:rsidRPr="00347DE8">
              <w:rPr>
                <w:sz w:val="24"/>
                <w:szCs w:val="24"/>
              </w:rPr>
              <w:t>2. Повышение удовлетворенности населения деятельностью органов местного самоуправления.</w:t>
            </w:r>
          </w:p>
          <w:p w:rsidR="00C03618" w:rsidRPr="00347DE8" w:rsidRDefault="00C03618" w:rsidP="00BB66D6">
            <w:pPr>
              <w:rPr>
                <w:sz w:val="24"/>
                <w:szCs w:val="24"/>
              </w:rPr>
            </w:pPr>
            <w:r w:rsidRPr="00347DE8">
              <w:rPr>
                <w:sz w:val="24"/>
                <w:szCs w:val="24"/>
              </w:rPr>
              <w:t>3. Создание условий для обеспечения эффективного муниципального управления.</w:t>
            </w:r>
          </w:p>
          <w:p w:rsidR="00C03618" w:rsidRPr="00347DE8" w:rsidRDefault="00C03618" w:rsidP="00BB66D6">
            <w:pPr>
              <w:rPr>
                <w:sz w:val="24"/>
                <w:szCs w:val="24"/>
              </w:rPr>
            </w:pPr>
            <w:r w:rsidRPr="00347DE8">
              <w:rPr>
                <w:sz w:val="24"/>
                <w:szCs w:val="24"/>
              </w:rPr>
              <w:t>4. Повышение качества предоставления муниципальных услуг жителям поселения.</w:t>
            </w:r>
          </w:p>
        </w:tc>
      </w:tr>
      <w:tr w:rsidR="00C03618" w:rsidRPr="00347DE8">
        <w:trPr>
          <w:trHeight w:val="145"/>
        </w:trPr>
        <w:tc>
          <w:tcPr>
            <w:tcW w:w="3141" w:type="dxa"/>
            <w:tcBorders>
              <w:left w:val="single" w:sz="4" w:space="0" w:color="000000"/>
              <w:bottom w:val="single" w:sz="4" w:space="0" w:color="000000"/>
            </w:tcBorders>
          </w:tcPr>
          <w:p w:rsidR="00C03618" w:rsidRPr="00347DE8" w:rsidRDefault="00C03618" w:rsidP="00BB66D6">
            <w:pPr>
              <w:widowControl w:val="0"/>
              <w:shd w:val="clear" w:color="auto" w:fill="FFFFFF"/>
              <w:suppressAutoHyphens w:val="0"/>
              <w:autoSpaceDE w:val="0"/>
              <w:snapToGrid w:val="0"/>
              <w:ind w:right="120"/>
              <w:rPr>
                <w:sz w:val="24"/>
                <w:szCs w:val="24"/>
              </w:rPr>
            </w:pPr>
            <w:r w:rsidRPr="00347DE8">
              <w:rPr>
                <w:sz w:val="24"/>
                <w:szCs w:val="24"/>
              </w:rPr>
              <w:t xml:space="preserve">Целевые </w:t>
            </w:r>
            <w:r w:rsidRPr="00347DE8">
              <w:rPr>
                <w:spacing w:val="-2"/>
                <w:sz w:val="24"/>
                <w:szCs w:val="24"/>
              </w:rPr>
              <w:t xml:space="preserve">индикаторы и </w:t>
            </w:r>
            <w:r w:rsidRPr="00347DE8">
              <w:rPr>
                <w:sz w:val="24"/>
                <w:szCs w:val="24"/>
              </w:rPr>
              <w:t>показатели муниципальной программы</w:t>
            </w:r>
          </w:p>
        </w:tc>
        <w:tc>
          <w:tcPr>
            <w:tcW w:w="6710" w:type="dxa"/>
            <w:tcBorders>
              <w:left w:val="single" w:sz="4" w:space="0" w:color="000000"/>
              <w:bottom w:val="single" w:sz="4" w:space="0" w:color="000000"/>
              <w:right w:val="single" w:sz="4" w:space="0" w:color="000000"/>
            </w:tcBorders>
          </w:tcPr>
          <w:p w:rsidR="00C03618" w:rsidRPr="00347DE8" w:rsidRDefault="00C03618" w:rsidP="00BB66D6">
            <w:pPr>
              <w:rPr>
                <w:sz w:val="24"/>
                <w:szCs w:val="24"/>
              </w:rPr>
            </w:pPr>
            <w:r w:rsidRPr="00347DE8">
              <w:rPr>
                <w:sz w:val="24"/>
                <w:szCs w:val="24"/>
              </w:rPr>
              <w:t>1. Отношение фактического исполнения к плановым назначениям по налоговым и неналоговым доходам местного бюджета за текущий год %;</w:t>
            </w:r>
          </w:p>
          <w:p w:rsidR="00C03618" w:rsidRPr="00347DE8" w:rsidRDefault="00C03618" w:rsidP="00BB66D6">
            <w:pPr>
              <w:suppressAutoHyphens w:val="0"/>
              <w:autoSpaceDE w:val="0"/>
              <w:ind w:right="23"/>
              <w:rPr>
                <w:sz w:val="24"/>
                <w:szCs w:val="24"/>
              </w:rPr>
            </w:pPr>
            <w:r w:rsidRPr="00347DE8">
              <w:rPr>
                <w:sz w:val="24"/>
                <w:szCs w:val="24"/>
              </w:rPr>
              <w:t>2. Количество обращений граждан, рассмотренных с нарушением сроков, установленных законодательством, к общему количеству обращений граждан, %.</w:t>
            </w:r>
          </w:p>
        </w:tc>
      </w:tr>
      <w:tr w:rsidR="00C03618" w:rsidRPr="00347DE8">
        <w:trPr>
          <w:trHeight w:val="145"/>
        </w:trPr>
        <w:tc>
          <w:tcPr>
            <w:tcW w:w="3141" w:type="dxa"/>
            <w:tcBorders>
              <w:top w:val="single" w:sz="4" w:space="0" w:color="000000"/>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Этапы и сроки реализации муниципальной программы</w:t>
            </w:r>
          </w:p>
        </w:tc>
        <w:tc>
          <w:tcPr>
            <w:tcW w:w="6710" w:type="dxa"/>
            <w:tcBorders>
              <w:top w:val="single" w:sz="4" w:space="0" w:color="000000"/>
              <w:left w:val="single" w:sz="4" w:space="0" w:color="000000"/>
              <w:bottom w:val="single" w:sz="4" w:space="0" w:color="000000"/>
              <w:right w:val="single" w:sz="4" w:space="0" w:color="000000"/>
            </w:tcBorders>
            <w:vAlign w:val="bottom"/>
          </w:tcPr>
          <w:p w:rsidR="00C03618" w:rsidRPr="00347DE8" w:rsidRDefault="00C03618" w:rsidP="00BB66D6">
            <w:pPr>
              <w:rPr>
                <w:sz w:val="24"/>
                <w:szCs w:val="24"/>
              </w:rPr>
            </w:pPr>
            <w:r w:rsidRPr="00347DE8">
              <w:rPr>
                <w:sz w:val="24"/>
                <w:szCs w:val="24"/>
              </w:rPr>
              <w:t>Реализуется в один этап</w:t>
            </w:r>
          </w:p>
          <w:p w:rsidR="00C03618" w:rsidRPr="00347DE8" w:rsidRDefault="00C03618" w:rsidP="007078F8">
            <w:pPr>
              <w:rPr>
                <w:sz w:val="24"/>
                <w:szCs w:val="24"/>
              </w:rPr>
            </w:pPr>
            <w:r w:rsidRPr="00347DE8">
              <w:rPr>
                <w:sz w:val="24"/>
                <w:szCs w:val="24"/>
              </w:rPr>
              <w:t>Срок реализации программы 2021 — 2026 г.г.</w:t>
            </w:r>
          </w:p>
        </w:tc>
      </w:tr>
      <w:tr w:rsidR="00C03618" w:rsidRPr="00347DE8">
        <w:trPr>
          <w:trHeight w:val="145"/>
        </w:trPr>
        <w:tc>
          <w:tcPr>
            <w:tcW w:w="3141" w:type="dxa"/>
            <w:tcBorders>
              <w:top w:val="single" w:sz="4" w:space="0" w:color="000000"/>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Объемы и источники финансирования муниципальной про</w:t>
            </w:r>
            <w:r w:rsidRPr="00347DE8">
              <w:rPr>
                <w:sz w:val="24"/>
                <w:szCs w:val="24"/>
              </w:rPr>
              <w:softHyphen/>
              <w:t>граммы</w:t>
            </w:r>
          </w:p>
        </w:tc>
        <w:tc>
          <w:tcPr>
            <w:tcW w:w="6710" w:type="dxa"/>
            <w:tcBorders>
              <w:top w:val="single" w:sz="4" w:space="0" w:color="000000"/>
              <w:left w:val="single" w:sz="4" w:space="0" w:color="000000"/>
              <w:bottom w:val="single" w:sz="4" w:space="0" w:color="000000"/>
              <w:right w:val="single" w:sz="4" w:space="0" w:color="000000"/>
            </w:tcBorders>
            <w:vAlign w:val="bottom"/>
          </w:tcPr>
          <w:p w:rsidR="00C03618" w:rsidRPr="00347DE8" w:rsidRDefault="00C03618" w:rsidP="00BB66D6">
            <w:pPr>
              <w:rPr>
                <w:sz w:val="24"/>
                <w:szCs w:val="24"/>
              </w:rPr>
            </w:pPr>
            <w:r w:rsidRPr="00347DE8">
              <w:rPr>
                <w:sz w:val="24"/>
                <w:szCs w:val="24"/>
              </w:rPr>
              <w:t>Объем бюджетных ассигнований на реализацию муниципальной программы составляет 152187,2 тыс. рублей, в том числе средства: федерального бюджета – 36526,1 тыс. руб., средства областного бюджета – 63307,6 тыс. руб., средства бюджета поселения – 52353,5 тыс. руб.: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232"/>
              <w:gridCol w:w="1505"/>
              <w:gridCol w:w="1232"/>
              <w:gridCol w:w="1505"/>
            </w:tblGrid>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годы</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всего</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федеральный бюджет</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областной бюджет</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бюджет поселения</w:t>
                  </w:r>
                </w:p>
              </w:tc>
            </w:tr>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2021</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51249,2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36036,3</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5080,1</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10132,8</w:t>
                  </w:r>
                </w:p>
              </w:tc>
            </w:tr>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2022</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48781,9</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93,5</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39734,7</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8953,7</w:t>
                  </w:r>
                </w:p>
              </w:tc>
            </w:tr>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2023</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13788,5</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96,6</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5373,2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8318,7</w:t>
                  </w:r>
                </w:p>
              </w:tc>
            </w:tr>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2024</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12789,2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99,9</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4373,2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8316,1</w:t>
                  </w:r>
                </w:p>
              </w:tc>
            </w:tr>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2025</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12789,2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99,9</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4373,2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8316,1</w:t>
                  </w:r>
                </w:p>
              </w:tc>
            </w:tr>
            <w:tr w:rsidR="00C03618" w:rsidRPr="00347DE8">
              <w:trPr>
                <w:trHeight w:val="145"/>
              </w:trPr>
              <w:tc>
                <w:tcPr>
                  <w:tcW w:w="85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2026</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12789,2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99,9</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4373,2</w:t>
                  </w:r>
                </w:p>
              </w:tc>
              <w:tc>
                <w:tcPr>
                  <w:tcW w:w="1505"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8316,1</w:t>
                  </w:r>
                </w:p>
              </w:tc>
            </w:tr>
          </w:tbl>
          <w:p w:rsidR="00C03618" w:rsidRPr="00347DE8" w:rsidRDefault="00C03618" w:rsidP="00BB66D6">
            <w:pPr>
              <w:rPr>
                <w:sz w:val="24"/>
                <w:szCs w:val="24"/>
              </w:rPr>
            </w:pPr>
          </w:p>
        </w:tc>
      </w:tr>
      <w:tr w:rsidR="00C03618" w:rsidRPr="00347DE8">
        <w:trPr>
          <w:trHeight w:val="2758"/>
        </w:trPr>
        <w:tc>
          <w:tcPr>
            <w:tcW w:w="3141" w:type="dxa"/>
            <w:tcBorders>
              <w:top w:val="single" w:sz="4" w:space="0" w:color="000000"/>
              <w:left w:val="single" w:sz="4" w:space="0" w:color="000000"/>
              <w:bottom w:val="single" w:sz="4" w:space="0" w:color="000000"/>
            </w:tcBorders>
          </w:tcPr>
          <w:p w:rsidR="00C03618" w:rsidRPr="00347DE8" w:rsidRDefault="00C03618" w:rsidP="00BB66D6">
            <w:pPr>
              <w:snapToGrid w:val="0"/>
              <w:rPr>
                <w:sz w:val="24"/>
                <w:szCs w:val="24"/>
              </w:rPr>
            </w:pPr>
            <w:r w:rsidRPr="00347DE8">
              <w:rPr>
                <w:sz w:val="24"/>
                <w:szCs w:val="24"/>
              </w:rPr>
              <w:t>Ожидаемые конечные результаты реализа</w:t>
            </w:r>
            <w:r w:rsidRPr="00347DE8">
              <w:rPr>
                <w:sz w:val="24"/>
                <w:szCs w:val="24"/>
              </w:rPr>
              <w:softHyphen/>
              <w:t>ции муниципальной программы</w:t>
            </w:r>
          </w:p>
        </w:tc>
        <w:tc>
          <w:tcPr>
            <w:tcW w:w="6710" w:type="dxa"/>
            <w:tcBorders>
              <w:top w:val="single" w:sz="4" w:space="0" w:color="000000"/>
              <w:left w:val="single" w:sz="4" w:space="0" w:color="000000"/>
              <w:bottom w:val="single" w:sz="4" w:space="0" w:color="000000"/>
              <w:right w:val="single" w:sz="4" w:space="0" w:color="000000"/>
            </w:tcBorders>
          </w:tcPr>
          <w:p w:rsidR="00C03618" w:rsidRPr="00347DE8" w:rsidRDefault="00C03618" w:rsidP="00BB66D6">
            <w:pPr>
              <w:rPr>
                <w:sz w:val="24"/>
                <w:szCs w:val="24"/>
              </w:rPr>
            </w:pPr>
            <w:r w:rsidRPr="00347DE8">
              <w:rPr>
                <w:sz w:val="24"/>
                <w:szCs w:val="24"/>
              </w:rPr>
              <w:t>К 2026 году ожидается:</w:t>
            </w:r>
          </w:p>
          <w:p w:rsidR="00C03618" w:rsidRPr="00347DE8" w:rsidRDefault="00C03618" w:rsidP="00BB66D6">
            <w:pPr>
              <w:rPr>
                <w:sz w:val="24"/>
                <w:szCs w:val="24"/>
              </w:rPr>
            </w:pPr>
            <w:r w:rsidRPr="00347DE8">
              <w:rPr>
                <w:sz w:val="24"/>
                <w:szCs w:val="24"/>
              </w:rPr>
              <w:t>повышение эффективности деятельности органов местного самоуправления;</w:t>
            </w:r>
          </w:p>
          <w:p w:rsidR="00C03618" w:rsidRPr="00347DE8" w:rsidRDefault="00C03618" w:rsidP="00BB66D6">
            <w:pPr>
              <w:rPr>
                <w:sz w:val="24"/>
                <w:szCs w:val="24"/>
              </w:rPr>
            </w:pPr>
            <w:r w:rsidRPr="00347DE8">
              <w:rPr>
                <w:sz w:val="24"/>
                <w:szCs w:val="24"/>
              </w:rPr>
              <w:t>повышение уровня доверия населения к органам местного самоуправления поселения;</w:t>
            </w:r>
          </w:p>
          <w:p w:rsidR="00C03618" w:rsidRPr="00347DE8" w:rsidRDefault="00C03618" w:rsidP="00BB66D6">
            <w:pPr>
              <w:rPr>
                <w:sz w:val="24"/>
                <w:szCs w:val="24"/>
              </w:rPr>
            </w:pPr>
            <w:r w:rsidRPr="00347DE8">
              <w:rPr>
                <w:sz w:val="24"/>
                <w:szCs w:val="24"/>
              </w:rPr>
              <w:t>отсутствие обращений граждан, рассмотренных с нарушением сроков, установленных законодательством;</w:t>
            </w:r>
          </w:p>
          <w:p w:rsidR="00C03618" w:rsidRPr="00347DE8" w:rsidRDefault="00C03618" w:rsidP="00BB66D6">
            <w:pPr>
              <w:suppressAutoHyphens w:val="0"/>
              <w:autoSpaceDE w:val="0"/>
              <w:snapToGrid w:val="0"/>
              <w:ind w:left="40" w:right="23"/>
              <w:jc w:val="both"/>
              <w:rPr>
                <w:sz w:val="24"/>
                <w:szCs w:val="24"/>
              </w:rPr>
            </w:pPr>
            <w:r w:rsidRPr="00347DE8">
              <w:rPr>
                <w:sz w:val="24"/>
                <w:szCs w:val="24"/>
              </w:rPr>
              <w:t>уровень финансирования программы в размере от 100% от запланированных расходов</w:t>
            </w:r>
          </w:p>
        </w:tc>
      </w:tr>
    </w:tbl>
    <w:p w:rsidR="00C03618" w:rsidRPr="00347DE8" w:rsidRDefault="00C03618" w:rsidP="00BB66D6">
      <w:pPr>
        <w:rPr>
          <w:sz w:val="24"/>
          <w:szCs w:val="24"/>
        </w:rPr>
      </w:pPr>
    </w:p>
    <w:p w:rsidR="00C03618" w:rsidRPr="00347DE8" w:rsidRDefault="00C03618" w:rsidP="00B23F08">
      <w:pPr>
        <w:ind w:left="1429"/>
        <w:jc w:val="center"/>
        <w:rPr>
          <w:b/>
          <w:bCs/>
          <w:sz w:val="24"/>
          <w:szCs w:val="24"/>
        </w:rPr>
      </w:pPr>
      <w:r w:rsidRPr="00347DE8">
        <w:rPr>
          <w:sz w:val="24"/>
          <w:szCs w:val="24"/>
        </w:rPr>
        <w:t>1. Общая характеристика сферы реализации муниципальной программы.</w:t>
      </w:r>
    </w:p>
    <w:p w:rsidR="00C03618" w:rsidRPr="00347DE8" w:rsidRDefault="00C03618" w:rsidP="00BB66D6">
      <w:pPr>
        <w:ind w:left="1789"/>
        <w:rPr>
          <w:b/>
          <w:bCs/>
          <w:sz w:val="24"/>
          <w:szCs w:val="24"/>
        </w:rPr>
      </w:pP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Современная модель местного самоуправления, основанная на положениях Федерального закона №131-ФЗ, закрепила необходимые гарантии развития одного из наиболее востребованных институтов народовластия. </w:t>
      </w:r>
    </w:p>
    <w:p w:rsidR="00C03618" w:rsidRPr="00347DE8" w:rsidRDefault="00C03618" w:rsidP="00BB66D6">
      <w:pPr>
        <w:ind w:firstLine="709"/>
        <w:jc w:val="both"/>
        <w:rPr>
          <w:rFonts w:eastAsia="SimSun"/>
          <w:kern w:val="2"/>
          <w:sz w:val="24"/>
          <w:szCs w:val="24"/>
        </w:rPr>
      </w:pPr>
      <w:r w:rsidRPr="00347DE8">
        <w:rPr>
          <w:rFonts w:eastAsia="SimSun"/>
          <w:color w:val="000000"/>
          <w:kern w:val="2"/>
          <w:sz w:val="24"/>
          <w:szCs w:val="24"/>
        </w:rPr>
        <w:t xml:space="preserve">В целях обеспечения эффективной деятельности органов местного самоуправления Воронежской области </w:t>
      </w:r>
      <w:r w:rsidRPr="00347DE8">
        <w:rPr>
          <w:rFonts w:eastAsia="SimSun"/>
          <w:kern w:val="2"/>
          <w:sz w:val="24"/>
          <w:szCs w:val="24"/>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№1317 «О мерах по реализации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№601 «Об основных направлениях совершенствования системы государственного управления», а также постановления правительства Воронежской области от 26.09.2013 №838 </w:t>
      </w:r>
      <w:r w:rsidRPr="00347DE8">
        <w:rPr>
          <w:rFonts w:eastAsia="SimSun"/>
          <w:color w:val="000000"/>
          <w:kern w:val="2"/>
          <w:sz w:val="24"/>
          <w:szCs w:val="24"/>
        </w:rPr>
        <w:t>«О мониторинге и оценке эффективности развития муниципальных районов, городских округов и поселений, являющихся административными центрами Воронежской области</w:t>
      </w:r>
      <w:r w:rsidRPr="00347DE8">
        <w:rPr>
          <w:rFonts w:eastAsia="SimSun"/>
          <w:kern w:val="2"/>
          <w:sz w:val="24"/>
          <w:szCs w:val="24"/>
        </w:rPr>
        <w:t>» утверждена система оценки эффективности деятельности органов местного самоуправления Воронежской области.</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оценка результативности деятельности (на основе количественных показателей и их динамики); </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оценка удовлетворенности населения деятельностью органов местного самоуправления. </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В целом можно сказать, что наибольший рост, достигнут в сферах экономического развития, жилищного строительства, также выросли объемы инвестиций и доходы населения.</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Шанинского поселения оценивает работу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Повысится результативность муниципального управления при организации оценки эффективности деятельности органов местного самоуправления.</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 xml:space="preserve">Изучение деятельности позволяет определить зоны, требующие приоритетного внимания администрации Шанинского сельского поселения, сформировать перечень мероприятий по повышению результативности деятельности администрации Шанинского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C03618" w:rsidRPr="00347DE8" w:rsidRDefault="00C03618" w:rsidP="00BB66D6">
      <w:pPr>
        <w:ind w:firstLine="709"/>
        <w:jc w:val="both"/>
        <w:rPr>
          <w:rFonts w:eastAsia="SimSun"/>
          <w:kern w:val="2"/>
          <w:sz w:val="24"/>
          <w:szCs w:val="24"/>
        </w:rPr>
      </w:pPr>
      <w:r w:rsidRPr="00347DE8">
        <w:rPr>
          <w:rFonts w:eastAsia="SimSun"/>
          <w:kern w:val="2"/>
          <w:sz w:val="24"/>
          <w:szCs w:val="24"/>
        </w:rPr>
        <w:t>Основными рисками, связанными с развитием муниципального управления и муниципальной службы в Шанинском поселении являются:</w:t>
      </w:r>
    </w:p>
    <w:p w:rsidR="00C03618" w:rsidRPr="00347DE8" w:rsidRDefault="00C03618" w:rsidP="00BB66D6">
      <w:pPr>
        <w:widowControl w:val="0"/>
        <w:ind w:firstLine="709"/>
        <w:jc w:val="both"/>
        <w:rPr>
          <w:rFonts w:eastAsia="SimSun"/>
          <w:kern w:val="2"/>
          <w:sz w:val="24"/>
          <w:szCs w:val="24"/>
        </w:rPr>
      </w:pPr>
      <w:r w:rsidRPr="00347DE8">
        <w:rPr>
          <w:rFonts w:eastAsia="SimSun"/>
          <w:kern w:val="2"/>
          <w:sz w:val="24"/>
          <w:szCs w:val="24"/>
        </w:rPr>
        <w:t>недостаточное материально-техническое и финансовое обеспечение полномочий органов местного самоуправления;</w:t>
      </w:r>
    </w:p>
    <w:p w:rsidR="00C03618" w:rsidRPr="00347DE8" w:rsidRDefault="00C03618" w:rsidP="00BB66D6">
      <w:pPr>
        <w:widowControl w:val="0"/>
        <w:ind w:firstLine="709"/>
        <w:jc w:val="both"/>
        <w:rPr>
          <w:rFonts w:eastAsia="SimSun"/>
          <w:kern w:val="2"/>
          <w:sz w:val="24"/>
          <w:szCs w:val="24"/>
        </w:rPr>
      </w:pPr>
      <w:r w:rsidRPr="00347DE8">
        <w:rPr>
          <w:rFonts w:eastAsia="SimSun"/>
          <w:kern w:val="2"/>
          <w:sz w:val="24"/>
          <w:szCs w:val="24"/>
        </w:rPr>
        <w:t>наличие коррупционных факторов;</w:t>
      </w:r>
    </w:p>
    <w:p w:rsidR="00C03618" w:rsidRPr="00347DE8" w:rsidRDefault="00C03618" w:rsidP="00BB66D6">
      <w:pPr>
        <w:widowControl w:val="0"/>
        <w:ind w:firstLine="709"/>
        <w:jc w:val="both"/>
        <w:rPr>
          <w:rFonts w:eastAsia="SimSun"/>
          <w:kern w:val="2"/>
          <w:sz w:val="24"/>
          <w:szCs w:val="24"/>
        </w:rPr>
      </w:pPr>
      <w:r w:rsidRPr="00347DE8">
        <w:rPr>
          <w:rFonts w:eastAsia="SimSun"/>
          <w:kern w:val="2"/>
          <w:sz w:val="24"/>
          <w:szCs w:val="24"/>
        </w:rPr>
        <w:t xml:space="preserve">нестабильные социально-экономические процессы в Шанинском сельском поселении. </w:t>
      </w:r>
    </w:p>
    <w:p w:rsidR="00C03618" w:rsidRPr="00347DE8" w:rsidRDefault="00C03618" w:rsidP="00BB66D6">
      <w:pPr>
        <w:widowControl w:val="0"/>
        <w:ind w:firstLine="709"/>
        <w:jc w:val="both"/>
        <w:rPr>
          <w:rFonts w:eastAsia="SimSun"/>
          <w:kern w:val="2"/>
          <w:sz w:val="24"/>
          <w:szCs w:val="24"/>
        </w:rPr>
      </w:pPr>
      <w:r w:rsidRPr="00347DE8">
        <w:rPr>
          <w:rFonts w:eastAsia="SimSun"/>
          <w:kern w:val="2"/>
          <w:sz w:val="24"/>
          <w:szCs w:val="24"/>
        </w:rPr>
        <w:t>Для снижения рисков необходимо осуществление запланированных основных мероприятий программы.</w:t>
      </w:r>
    </w:p>
    <w:p w:rsidR="00C03618" w:rsidRPr="00347DE8" w:rsidRDefault="00C03618" w:rsidP="00BB66D6">
      <w:pPr>
        <w:widowControl w:val="0"/>
        <w:ind w:firstLine="709"/>
        <w:jc w:val="both"/>
        <w:rPr>
          <w:rFonts w:eastAsia="SimSun"/>
          <w:kern w:val="2"/>
          <w:sz w:val="24"/>
          <w:szCs w:val="24"/>
        </w:rPr>
      </w:pPr>
      <w:r w:rsidRPr="00347DE8">
        <w:rPr>
          <w:rFonts w:eastAsia="SimSun"/>
          <w:kern w:val="2"/>
          <w:sz w:val="24"/>
          <w:szCs w:val="24"/>
        </w:rPr>
        <w:t>Оценка данных рисков – риски низкие.</w:t>
      </w:r>
    </w:p>
    <w:p w:rsidR="00C03618" w:rsidRPr="00347DE8" w:rsidRDefault="00C03618" w:rsidP="00BB66D6">
      <w:pPr>
        <w:suppressAutoHyphens w:val="0"/>
        <w:autoSpaceDE w:val="0"/>
        <w:ind w:firstLine="709"/>
        <w:jc w:val="both"/>
        <w:rPr>
          <w:sz w:val="24"/>
          <w:szCs w:val="24"/>
        </w:rPr>
      </w:pPr>
      <w:r w:rsidRPr="00347DE8">
        <w:rPr>
          <w:sz w:val="24"/>
          <w:szCs w:val="24"/>
        </w:rPr>
        <w:t>В целях реализации Федерального закона от08.05.2010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C03618" w:rsidRPr="00347DE8" w:rsidRDefault="00C03618" w:rsidP="00BB66D6">
      <w:pPr>
        <w:widowControl w:val="0"/>
        <w:shd w:val="clear" w:color="auto" w:fill="FFFFFF"/>
        <w:tabs>
          <w:tab w:val="left" w:pos="1589"/>
          <w:tab w:val="left" w:pos="3240"/>
          <w:tab w:val="left" w:pos="3715"/>
          <w:tab w:val="left" w:pos="5832"/>
          <w:tab w:val="left" w:pos="8002"/>
        </w:tabs>
        <w:suppressAutoHyphens w:val="0"/>
        <w:autoSpaceDE w:val="0"/>
        <w:ind w:firstLine="709"/>
        <w:jc w:val="both"/>
        <w:rPr>
          <w:sz w:val="24"/>
          <w:szCs w:val="24"/>
        </w:rPr>
      </w:pPr>
      <w:r w:rsidRPr="00347DE8">
        <w:rPr>
          <w:sz w:val="24"/>
          <w:szCs w:val="24"/>
        </w:rPr>
        <w:t>С 1 января 2012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
    <w:p w:rsidR="00C03618" w:rsidRPr="00347DE8" w:rsidRDefault="00C03618" w:rsidP="00BB66D6">
      <w:pPr>
        <w:widowControl w:val="0"/>
        <w:shd w:val="clear" w:color="auto" w:fill="FFFFFF"/>
        <w:suppressAutoHyphens w:val="0"/>
        <w:autoSpaceDE w:val="0"/>
        <w:ind w:right="10" w:firstLine="709"/>
        <w:jc w:val="both"/>
        <w:rPr>
          <w:sz w:val="24"/>
          <w:szCs w:val="24"/>
        </w:rPr>
      </w:pPr>
      <w:r w:rsidRPr="00347DE8">
        <w:rPr>
          <w:sz w:val="24"/>
          <w:szCs w:val="24"/>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 и органов власти поселения.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Автомобильный транспорт как один из самых распространенных, мобильных видов транспорта требует наличия развитой сети внутрипоселковых дорог с комплексом различных инженерных сооружений на них. Внутрипоселковые дороги имеют ряд особенностей, а именно:</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внутрипоселковые дороги представляют собой сооружения, содержание которых требует больших финансовых затрат;</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помимо высокой первоначальной стоимости строительства капитальный ремонт, ремонт и содержание внутрипоселковых дорог требуют больших затрат.</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Внутрипоселковая дорога обладает определенными потребительскими свойствами, а именно:</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удобство и комфортность передвижения;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безопасность 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экономичность 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долговечность;</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стоимость содержания;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экологическая безопасность.</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Показателями улучшения состояния дорожной сети являются: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экономия времени как для перевозки пассажиров, так и для перевозки грузов;</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повышение комфорта и удобства поездок.</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 целом улучшение дорожных условий приводит к:</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сокращению времени на перевозки грузов и пассажиров;</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повышению транспортной доступности;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снижению последствий стихийных бедствий;</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сокращению числа дорожно-транспортных происшествий;</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улучшению экологической ситуации (за счет уменьшения расхода ГСМ).</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Сельское поселение сталкивается с экологическими проблемами, типичными для современных населенных пунктов, а именно: наличием несанкционированного складирования мусора на территории поселков, недостаточной обеспеченностью зелеными насаждениями, ухудшением состояния лесов, низким уровнем экологической культуры населения.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Леса и зеленые насаждения имеют важное значение в очищении городского воздуха. Бессистемное использование природных ландшафтов для отдыха приводит к нарушению растительного покрова, разрушению почвы, загрязнению лесной среды и общему распаду лесных сообществ.</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xml:space="preserve">С целью сохранения и улучшения состояния зелёного фонда постоянно ведутся работы по содержанию и текущему ремонту зелёных насаждений скверов, парков, памятников, памятных знаков, скульптурных композиций. </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Организация оказания ритуальных услуг и содержания мест захоронений является социально значимой. В настоящее время в сельском поселении имеются следующие места захоронения: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№1 (пос. Участок № 4);</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№2 (пос.Участок № 12)</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№3 (пос.Участок № 22)</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№4 (пос.Участок № 26)</w:t>
      </w:r>
    </w:p>
    <w:p w:rsidR="00C03618" w:rsidRPr="00347DE8" w:rsidRDefault="00C03618" w:rsidP="00BB66D6">
      <w:pPr>
        <w:pStyle w:val="ConsPlusNormal"/>
        <w:ind w:firstLine="0"/>
        <w:jc w:val="both"/>
        <w:rPr>
          <w:rFonts w:ascii="Times New Roman" w:hAnsi="Times New Roman" w:cs="Times New Roman"/>
          <w:sz w:val="24"/>
          <w:szCs w:val="24"/>
        </w:rPr>
      </w:pPr>
      <w:r w:rsidRPr="00347DE8">
        <w:rPr>
          <w:rFonts w:ascii="Times New Roman" w:hAnsi="Times New Roman" w:cs="Times New Roman"/>
          <w:sz w:val="24"/>
          <w:szCs w:val="24"/>
        </w:rPr>
        <w:t>В поселении местами погребения являются кладбища № 1 , № 2, № 3, №4, занимающие площадь 5,024 га.</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Бурная автомобилизация поселков, рост деловой активности в вечерние и ночные часы постоянно повышают значимость наружного освещения как одного из важнейших объектов благоустройства и безопасного движения пешеходов.</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В настоящее время система наружного освещения сельского поселения включает 16 пунктов управления освещением. Общая протяженность линий наружного освещения составляет 26,3 км и имеет более 100 светильников. Качественное освещение – необходимое условие жизнедеятельности.</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Техногенные и экологические риски связаны с природными, климатическими явлениями и техногенными катастрофами.</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В целях управления указанными рисками в процессе реализации муниципальной программы предусматривается: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xml:space="preserve">-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 </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Жилищно-коммунальное хозяйство Шанинского сельского поселения представляет собой отрасль территориальной инженерной инфраструктуры, деятельность которой формирует жизненную среду человека.</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Характеристика текущего состояния систем водоснабжения, основные технико-экономические показатели:</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Основными проблемными вопросами эксплуатации водопроводного хозяйства являются: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высокий процент износа водопроводов, насосного и вспомогательного оборудования;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отсутствие приборов учета поднятой и распределенной воды;</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отсутствие зон санитарной охраны водозаборных скважин;</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отсутствие системы планово-предупредительной замены участков водопроводных сетей и оборудования.</w:t>
      </w:r>
    </w:p>
    <w:p w:rsidR="00C03618" w:rsidRPr="00347DE8" w:rsidRDefault="00C03618" w:rsidP="00BB66D6">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 Шанинского сельского поселения. Привлечение инвестиционных и заемных средств на длительный период могло бы позволить организациям коммунального комплекса Шанинского сельского поселения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C03618" w:rsidRPr="00347DE8" w:rsidRDefault="00C03618" w:rsidP="00BB66D6">
      <w:pPr>
        <w:widowControl w:val="0"/>
        <w:ind w:firstLine="709"/>
        <w:jc w:val="both"/>
        <w:rPr>
          <w:sz w:val="24"/>
          <w:szCs w:val="24"/>
        </w:rPr>
      </w:pPr>
      <w:r w:rsidRPr="00347DE8">
        <w:rPr>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чрезвычайно важное значение, как на федеральном уровне, так и в муниципальных образованиях.</w:t>
      </w:r>
    </w:p>
    <w:p w:rsidR="00C03618" w:rsidRPr="00347DE8" w:rsidRDefault="00C03618" w:rsidP="00BB66D6">
      <w:pPr>
        <w:widowControl w:val="0"/>
        <w:ind w:firstLine="709"/>
        <w:jc w:val="both"/>
        <w:rPr>
          <w:sz w:val="24"/>
          <w:szCs w:val="24"/>
        </w:rPr>
      </w:pPr>
      <w:r w:rsidRPr="00347DE8">
        <w:rPr>
          <w:sz w:val="24"/>
          <w:szCs w:val="24"/>
        </w:rPr>
        <w:t>Деятельность культурно - досуговых учреждений является одной из важнейших составляющих современной культурной жизни не только в городе, но и на селе. Муниципальное казенное учреждение «Культура Шанинского сельского поселения» выполняет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w:t>
      </w:r>
    </w:p>
    <w:p w:rsidR="00C03618" w:rsidRPr="00347DE8" w:rsidRDefault="00C03618" w:rsidP="00BB66D6">
      <w:pPr>
        <w:ind w:firstLine="709"/>
        <w:jc w:val="both"/>
        <w:rPr>
          <w:sz w:val="24"/>
          <w:szCs w:val="24"/>
        </w:rPr>
      </w:pPr>
      <w:r w:rsidRPr="00347DE8">
        <w:rPr>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w:t>
      </w:r>
    </w:p>
    <w:p w:rsidR="00C03618" w:rsidRPr="00347DE8" w:rsidRDefault="00C03618" w:rsidP="00BB66D6">
      <w:pPr>
        <w:widowControl w:val="0"/>
        <w:ind w:firstLine="709"/>
        <w:jc w:val="both"/>
        <w:rPr>
          <w:sz w:val="24"/>
          <w:szCs w:val="24"/>
        </w:rPr>
      </w:pPr>
      <w:r w:rsidRPr="00347DE8">
        <w:rPr>
          <w:sz w:val="24"/>
          <w:szCs w:val="24"/>
        </w:rPr>
        <w:t xml:space="preserve">Программа содержит комплекс мероприятий, направленных на организацию досуга населения </w:t>
      </w:r>
      <w:r w:rsidRPr="00347DE8">
        <w:rPr>
          <w:kern w:val="24"/>
          <w:sz w:val="24"/>
          <w:szCs w:val="24"/>
        </w:rPr>
        <w:t>Шанинского</w:t>
      </w:r>
      <w:r w:rsidRPr="00347DE8">
        <w:rPr>
          <w:sz w:val="24"/>
          <w:szCs w:val="24"/>
        </w:rPr>
        <w:t xml:space="preserve"> сельского поселения,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rsidR="00C03618" w:rsidRPr="00347DE8" w:rsidRDefault="00C03618" w:rsidP="00BB66D6">
      <w:pPr>
        <w:widowControl w:val="0"/>
        <w:ind w:firstLine="709"/>
        <w:jc w:val="both"/>
        <w:rPr>
          <w:sz w:val="24"/>
          <w:szCs w:val="24"/>
        </w:rPr>
      </w:pPr>
      <w:r w:rsidRPr="00347DE8">
        <w:rPr>
          <w:sz w:val="24"/>
          <w:szCs w:val="24"/>
        </w:rPr>
        <w:t>Реализация программных мероприятий позволит сохранить творческий потенциал трудовых коллективов и коллективов художественной самодеятельности культурно - досугового учреждения. За счет средств программы может быть организовано участие коллективов художественной самодеятельности и солистов в конкурсах, фестивалях, приобретены костюмы для коллективов.</w:t>
      </w:r>
    </w:p>
    <w:p w:rsidR="00C03618" w:rsidRPr="00347DE8" w:rsidRDefault="00C03618" w:rsidP="00BB66D6">
      <w:pPr>
        <w:widowControl w:val="0"/>
        <w:ind w:firstLine="709"/>
        <w:jc w:val="both"/>
        <w:rPr>
          <w:sz w:val="24"/>
          <w:szCs w:val="24"/>
        </w:rPr>
      </w:pPr>
      <w:r w:rsidRPr="00347DE8">
        <w:rPr>
          <w:sz w:val="24"/>
          <w:szCs w:val="24"/>
        </w:rPr>
        <w:t>Материально-техническая база культурно-досугового учреждения - одна из главных проблем и требует дальнейшего укрепления. Здания, в которых расположены учреждения культуры, построены в 1957 году, технически и морально устарели. Материально-техническая база учреждения требует серьезной финансовой поддержки. Особенно это касается ремонта, обеспечение световой и музыкальной аппаратурой.</w:t>
      </w:r>
    </w:p>
    <w:p w:rsidR="00C03618" w:rsidRPr="00347DE8" w:rsidRDefault="00C03618" w:rsidP="00BB66D6">
      <w:pPr>
        <w:ind w:firstLine="709"/>
        <w:jc w:val="both"/>
        <w:rPr>
          <w:sz w:val="24"/>
          <w:szCs w:val="24"/>
        </w:rPr>
      </w:pPr>
      <w:r w:rsidRPr="00347DE8">
        <w:rPr>
          <w:sz w:val="24"/>
          <w:szCs w:val="24"/>
        </w:rPr>
        <w:t>На территории Шанинского сельского поселения Таловского муниципального района существуют угрозы чрезвычайных ситуаций природного и техногенного характера.</w:t>
      </w:r>
    </w:p>
    <w:p w:rsidR="00C03618" w:rsidRPr="00347DE8" w:rsidRDefault="00C03618" w:rsidP="00BB66D6">
      <w:pPr>
        <w:ind w:firstLine="709"/>
        <w:jc w:val="both"/>
        <w:rPr>
          <w:sz w:val="24"/>
          <w:szCs w:val="24"/>
        </w:rPr>
      </w:pPr>
      <w:r w:rsidRPr="00347DE8">
        <w:rPr>
          <w:sz w:val="24"/>
          <w:szCs w:val="2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C03618" w:rsidRPr="00347DE8" w:rsidRDefault="00C03618" w:rsidP="00BB66D6">
      <w:pPr>
        <w:ind w:firstLine="709"/>
        <w:jc w:val="both"/>
        <w:rPr>
          <w:sz w:val="24"/>
          <w:szCs w:val="24"/>
        </w:rPr>
      </w:pPr>
      <w:r w:rsidRPr="00347DE8">
        <w:rPr>
          <w:sz w:val="24"/>
          <w:szCs w:val="24"/>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03618" w:rsidRPr="00347DE8" w:rsidRDefault="00C03618" w:rsidP="00BB66D6">
      <w:pPr>
        <w:ind w:firstLine="709"/>
        <w:jc w:val="both"/>
        <w:rPr>
          <w:sz w:val="24"/>
          <w:szCs w:val="24"/>
        </w:rPr>
      </w:pPr>
      <w:r w:rsidRPr="00347DE8">
        <w:rPr>
          <w:sz w:val="24"/>
          <w:szCs w:val="24"/>
        </w:rPr>
        <w:t>Номенклатура и объемы резервов материальных ресурсов определяются исходя из прогнозируемых угроз чрезвычайных ситуаций.</w:t>
      </w:r>
    </w:p>
    <w:p w:rsidR="00C03618" w:rsidRPr="00347DE8" w:rsidRDefault="00C03618" w:rsidP="00BB66D6">
      <w:pPr>
        <w:ind w:firstLine="709"/>
        <w:jc w:val="both"/>
        <w:rPr>
          <w:sz w:val="24"/>
          <w:szCs w:val="24"/>
        </w:rPr>
      </w:pPr>
      <w:r w:rsidRPr="00347DE8">
        <w:rPr>
          <w:sz w:val="24"/>
          <w:szCs w:val="24"/>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C03618" w:rsidRPr="00347DE8" w:rsidRDefault="00C03618" w:rsidP="00BB66D6">
      <w:pPr>
        <w:ind w:firstLine="709"/>
        <w:jc w:val="both"/>
        <w:rPr>
          <w:sz w:val="24"/>
          <w:szCs w:val="24"/>
        </w:rPr>
      </w:pPr>
    </w:p>
    <w:p w:rsidR="00C03618" w:rsidRPr="00347DE8" w:rsidRDefault="00C03618" w:rsidP="00BB66D6">
      <w:pPr>
        <w:ind w:firstLine="709"/>
        <w:jc w:val="center"/>
        <w:rPr>
          <w:sz w:val="24"/>
          <w:szCs w:val="24"/>
        </w:rPr>
      </w:pPr>
      <w:r w:rsidRPr="00347DE8">
        <w:rPr>
          <w:sz w:val="24"/>
          <w:szCs w:val="24"/>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03618" w:rsidRPr="00347DE8" w:rsidRDefault="00C03618" w:rsidP="00BB66D6">
      <w:pPr>
        <w:ind w:firstLine="709"/>
        <w:jc w:val="center"/>
        <w:rPr>
          <w:b/>
          <w:bCs/>
          <w:sz w:val="24"/>
          <w:szCs w:val="24"/>
        </w:rPr>
      </w:pPr>
    </w:p>
    <w:p w:rsidR="00C03618" w:rsidRPr="00347DE8" w:rsidRDefault="00C03618" w:rsidP="00BB66D6">
      <w:pPr>
        <w:widowControl w:val="0"/>
        <w:shd w:val="clear" w:color="auto" w:fill="FFFFFF"/>
        <w:suppressAutoHyphens w:val="0"/>
        <w:autoSpaceDE w:val="0"/>
        <w:ind w:right="10" w:firstLine="709"/>
        <w:jc w:val="both"/>
        <w:rPr>
          <w:sz w:val="24"/>
          <w:szCs w:val="24"/>
        </w:rPr>
      </w:pPr>
      <w:r w:rsidRPr="00347DE8">
        <w:rPr>
          <w:sz w:val="24"/>
          <w:szCs w:val="24"/>
        </w:rPr>
        <w:t xml:space="preserve">Целью муниципальной программы является создание необходимых условий для эффективной реализации органами местного самоуправления Шанинского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Шанинского сельского поселения. </w:t>
      </w:r>
    </w:p>
    <w:p w:rsidR="00C03618" w:rsidRPr="00347DE8" w:rsidRDefault="00C03618" w:rsidP="00BB66D6">
      <w:pPr>
        <w:widowControl w:val="0"/>
        <w:shd w:val="clear" w:color="auto" w:fill="FFFFFF"/>
        <w:suppressAutoHyphens w:val="0"/>
        <w:autoSpaceDE w:val="0"/>
        <w:ind w:right="10" w:firstLine="709"/>
        <w:jc w:val="both"/>
        <w:rPr>
          <w:sz w:val="24"/>
          <w:szCs w:val="24"/>
        </w:rPr>
      </w:pPr>
      <w:r w:rsidRPr="00347DE8">
        <w:rPr>
          <w:sz w:val="24"/>
          <w:szCs w:val="24"/>
        </w:rPr>
        <w:t>Приоритеты государственной политики в сфере реализации муниципальной программы определены:</w:t>
      </w:r>
    </w:p>
    <w:p w:rsidR="00C03618" w:rsidRPr="00347DE8" w:rsidRDefault="00C03618" w:rsidP="00BB66D6">
      <w:pPr>
        <w:suppressAutoHyphens w:val="0"/>
        <w:autoSpaceDE w:val="0"/>
        <w:ind w:firstLine="709"/>
        <w:jc w:val="both"/>
        <w:rPr>
          <w:sz w:val="24"/>
          <w:szCs w:val="24"/>
        </w:rPr>
      </w:pPr>
      <w:hyperlink r:id="rId8" w:history="1">
        <w:r w:rsidRPr="00347DE8">
          <w:rPr>
            <w:rStyle w:val="Hyperlink"/>
            <w:color w:val="auto"/>
            <w:sz w:val="24"/>
            <w:szCs w:val="24"/>
            <w:u w:val="none"/>
          </w:rPr>
          <w:t>Стратеги</w:t>
        </w:r>
      </w:hyperlink>
      <w:r w:rsidRPr="00347DE8">
        <w:rPr>
          <w:sz w:val="24"/>
          <w:szCs w:val="24"/>
        </w:rPr>
        <w:t>ей социально-экономического развития Воронежской области на период до 2020 года, утвержденной законом Воронежской области от 30.06.2010 № 65-ОЗ;</w:t>
      </w:r>
    </w:p>
    <w:p w:rsidR="00C03618" w:rsidRPr="00347DE8" w:rsidRDefault="00C03618" w:rsidP="00BB66D6">
      <w:pPr>
        <w:suppressAutoHyphens w:val="0"/>
        <w:autoSpaceDE w:val="0"/>
        <w:ind w:firstLine="709"/>
        <w:jc w:val="both"/>
        <w:rPr>
          <w:sz w:val="24"/>
          <w:szCs w:val="24"/>
        </w:rPr>
      </w:pPr>
      <w:r w:rsidRPr="00347DE8">
        <w:rPr>
          <w:sz w:val="24"/>
          <w:szCs w:val="24"/>
        </w:rPr>
        <w:t>ежегодными Бюджетными посланиями Президента Российской Федерации Федеральному Собранию Российской Федерации;</w:t>
      </w:r>
    </w:p>
    <w:p w:rsidR="00C03618" w:rsidRPr="00347DE8" w:rsidRDefault="00C03618" w:rsidP="00BB66D6">
      <w:pPr>
        <w:widowControl w:val="0"/>
        <w:shd w:val="clear" w:color="auto" w:fill="FFFFFF"/>
        <w:suppressAutoHyphens w:val="0"/>
        <w:autoSpaceDE w:val="0"/>
        <w:ind w:right="5" w:firstLine="709"/>
        <w:jc w:val="both"/>
        <w:rPr>
          <w:sz w:val="24"/>
          <w:szCs w:val="24"/>
        </w:rPr>
      </w:pPr>
      <w:r w:rsidRPr="00347DE8">
        <w:rPr>
          <w:sz w:val="24"/>
          <w:szCs w:val="24"/>
        </w:rPr>
        <w:t>основными направлениями бюджетной и налоговой политики Российской Федерации, Воронежской области, Таловского муниципального района и Шанинского сельского поселения на очередной финансовый год и плановый период.</w:t>
      </w:r>
    </w:p>
    <w:p w:rsidR="00C03618" w:rsidRPr="00347DE8" w:rsidRDefault="00C03618" w:rsidP="00BB66D6">
      <w:pPr>
        <w:widowControl w:val="0"/>
        <w:shd w:val="clear" w:color="auto" w:fill="FFFFFF"/>
        <w:suppressAutoHyphens w:val="0"/>
        <w:autoSpaceDE w:val="0"/>
        <w:ind w:right="10" w:firstLine="709"/>
        <w:jc w:val="both"/>
        <w:rPr>
          <w:sz w:val="24"/>
          <w:szCs w:val="24"/>
        </w:rPr>
      </w:pPr>
      <w:r w:rsidRPr="00347DE8">
        <w:rPr>
          <w:sz w:val="24"/>
          <w:szCs w:val="24"/>
        </w:rPr>
        <w:t>Значение целевых показателей (индикаторов) муниципальной программы на весь срок её реализации приведены в приложении 1 муниципальной программы.</w:t>
      </w:r>
    </w:p>
    <w:p w:rsidR="00C03618" w:rsidRPr="00347DE8" w:rsidRDefault="00C03618" w:rsidP="00BB66D6">
      <w:pPr>
        <w:ind w:firstLine="709"/>
        <w:rPr>
          <w:sz w:val="24"/>
          <w:szCs w:val="24"/>
        </w:rPr>
      </w:pPr>
    </w:p>
    <w:p w:rsidR="00C03618" w:rsidRPr="00347DE8" w:rsidRDefault="00C03618" w:rsidP="00BB66D6">
      <w:pPr>
        <w:ind w:firstLine="709"/>
        <w:jc w:val="both"/>
        <w:rPr>
          <w:sz w:val="24"/>
          <w:szCs w:val="24"/>
        </w:rPr>
      </w:pPr>
      <w:r w:rsidRPr="00347DE8">
        <w:rPr>
          <w:sz w:val="24"/>
          <w:szCs w:val="24"/>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03618" w:rsidRPr="00347DE8" w:rsidRDefault="00C03618" w:rsidP="00BB66D6">
      <w:pPr>
        <w:ind w:firstLine="709"/>
        <w:jc w:val="center"/>
        <w:rPr>
          <w:b/>
          <w:bCs/>
          <w:sz w:val="24"/>
          <w:szCs w:val="24"/>
        </w:rPr>
      </w:pPr>
    </w:p>
    <w:p w:rsidR="00C03618" w:rsidRPr="00347DE8" w:rsidRDefault="00C03618" w:rsidP="00BB66D6">
      <w:pPr>
        <w:ind w:firstLine="709"/>
        <w:jc w:val="both"/>
        <w:rPr>
          <w:sz w:val="24"/>
          <w:szCs w:val="24"/>
        </w:rPr>
      </w:pPr>
      <w:r w:rsidRPr="00347DE8">
        <w:rPr>
          <w:sz w:val="24"/>
          <w:szCs w:val="24"/>
        </w:rPr>
        <w:t>Приоритеты государственной политики в сфере реализации муниципальной программы определены:</w:t>
      </w:r>
    </w:p>
    <w:p w:rsidR="00C03618" w:rsidRPr="00347DE8" w:rsidRDefault="00C03618" w:rsidP="00BB66D6">
      <w:pPr>
        <w:ind w:firstLine="709"/>
        <w:jc w:val="both"/>
        <w:rPr>
          <w:sz w:val="24"/>
          <w:szCs w:val="24"/>
        </w:rPr>
      </w:pPr>
      <w:r w:rsidRPr="00347DE8">
        <w:rPr>
          <w:sz w:val="24"/>
          <w:szCs w:val="24"/>
        </w:rPr>
        <w:t>-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3618" w:rsidRPr="00347DE8" w:rsidRDefault="00C03618" w:rsidP="00BB66D6">
      <w:pPr>
        <w:ind w:firstLine="709"/>
        <w:jc w:val="both"/>
        <w:rPr>
          <w:sz w:val="24"/>
          <w:szCs w:val="24"/>
        </w:rPr>
      </w:pPr>
      <w:r w:rsidRPr="00347DE8">
        <w:rPr>
          <w:sz w:val="24"/>
          <w:szCs w:val="24"/>
        </w:rPr>
        <w:t>- Федеральным законом от 06.10.2003 № 131-ФЗ «Об общих принципах организации местного самоуправления в Российской Федерации»;</w:t>
      </w:r>
    </w:p>
    <w:p w:rsidR="00C03618" w:rsidRPr="00347DE8" w:rsidRDefault="00C03618" w:rsidP="00BB66D6">
      <w:pPr>
        <w:ind w:firstLine="709"/>
        <w:jc w:val="both"/>
        <w:rPr>
          <w:sz w:val="24"/>
          <w:szCs w:val="24"/>
        </w:rPr>
      </w:pPr>
      <w:r w:rsidRPr="00347DE8">
        <w:rPr>
          <w:sz w:val="24"/>
          <w:szCs w:val="24"/>
        </w:rPr>
        <w:t>- Федеральным законом от 25.12.2008 № 273-ФЗ «О противодействии коррупции»;</w:t>
      </w:r>
    </w:p>
    <w:p w:rsidR="00C03618" w:rsidRPr="00347DE8" w:rsidRDefault="00C03618" w:rsidP="00BB66D6">
      <w:pPr>
        <w:ind w:firstLine="709"/>
        <w:jc w:val="both"/>
        <w:rPr>
          <w:sz w:val="24"/>
          <w:szCs w:val="24"/>
        </w:rPr>
      </w:pPr>
      <w:r w:rsidRPr="00347DE8">
        <w:rPr>
          <w:sz w:val="24"/>
          <w:szCs w:val="24"/>
        </w:rPr>
        <w:t>- Федеральным законом от 02.03.2007 N 25-ФЗ «О муниципальной службе в Российской Федерации»;</w:t>
      </w:r>
    </w:p>
    <w:p w:rsidR="00C03618" w:rsidRPr="00347DE8" w:rsidRDefault="00C03618" w:rsidP="00BB66D6">
      <w:pPr>
        <w:ind w:firstLine="709"/>
        <w:jc w:val="both"/>
        <w:rPr>
          <w:sz w:val="24"/>
          <w:szCs w:val="24"/>
        </w:rPr>
      </w:pPr>
      <w:r w:rsidRPr="00347DE8">
        <w:rPr>
          <w:sz w:val="24"/>
          <w:szCs w:val="24"/>
        </w:rPr>
        <w:t>- Указом Президента Российской Федерации от 07.05.2012 № 601 «Об основных направлениях совершенствования системы государственного управления»;</w:t>
      </w:r>
    </w:p>
    <w:p w:rsidR="00C03618" w:rsidRPr="00347DE8" w:rsidRDefault="00C03618" w:rsidP="00BB66D6">
      <w:pPr>
        <w:ind w:firstLine="709"/>
        <w:jc w:val="both"/>
        <w:rPr>
          <w:sz w:val="24"/>
          <w:szCs w:val="24"/>
        </w:rPr>
      </w:pPr>
      <w:r w:rsidRPr="00347DE8">
        <w:rPr>
          <w:sz w:val="24"/>
          <w:szCs w:val="24"/>
        </w:rPr>
        <w:t>-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C03618" w:rsidRPr="00347DE8" w:rsidRDefault="00C03618" w:rsidP="00BB66D6">
      <w:pPr>
        <w:ind w:firstLine="709"/>
        <w:jc w:val="both"/>
        <w:rPr>
          <w:sz w:val="24"/>
          <w:szCs w:val="24"/>
        </w:rPr>
      </w:pPr>
      <w:r w:rsidRPr="00347DE8">
        <w:rPr>
          <w:sz w:val="24"/>
          <w:szCs w:val="24"/>
        </w:rPr>
        <w:t>- Стратегией социально-экономического развития Воронежской области до 2026 года;</w:t>
      </w:r>
    </w:p>
    <w:p w:rsidR="00C03618" w:rsidRPr="00347DE8" w:rsidRDefault="00C03618" w:rsidP="00BB66D6">
      <w:pPr>
        <w:ind w:firstLine="709"/>
        <w:jc w:val="both"/>
        <w:rPr>
          <w:sz w:val="24"/>
          <w:szCs w:val="24"/>
        </w:rPr>
      </w:pPr>
      <w:r w:rsidRPr="00347DE8">
        <w:rPr>
          <w:sz w:val="24"/>
          <w:szCs w:val="24"/>
        </w:rPr>
        <w:t>В соответствии с указанными документами сформированы основные приоритеты в сфере реализации муниципальной программы:</w:t>
      </w:r>
    </w:p>
    <w:p w:rsidR="00C03618" w:rsidRPr="00347DE8" w:rsidRDefault="00C03618" w:rsidP="00BB66D6">
      <w:pPr>
        <w:ind w:firstLine="709"/>
        <w:jc w:val="both"/>
        <w:rPr>
          <w:sz w:val="24"/>
          <w:szCs w:val="24"/>
        </w:rPr>
      </w:pPr>
      <w:r w:rsidRPr="00347DE8">
        <w:rPr>
          <w:sz w:val="24"/>
          <w:szCs w:val="24"/>
        </w:rPr>
        <w:t>- создание нормативно-правовой базы, необходимой для реализации основных направлений муниципального управления, совершенствование процесса нормотворчества и право применения, повышение качества нормативных правовых актов, эффективности защиты прав и законных интересов граждан;</w:t>
      </w:r>
    </w:p>
    <w:p w:rsidR="00C03618" w:rsidRPr="00347DE8" w:rsidRDefault="00C03618" w:rsidP="00BB66D6">
      <w:pPr>
        <w:ind w:firstLine="709"/>
        <w:jc w:val="both"/>
        <w:rPr>
          <w:sz w:val="24"/>
          <w:szCs w:val="24"/>
        </w:rPr>
      </w:pPr>
      <w:r w:rsidRPr="00347DE8">
        <w:rPr>
          <w:sz w:val="24"/>
          <w:szCs w:val="24"/>
        </w:rPr>
        <w:t>- обеспечение и организация обеспечения администрации Шанинского сельского поселения, ее структурных подразделений, лиц, замещающих муниципальные должности;</w:t>
      </w:r>
    </w:p>
    <w:p w:rsidR="00C03618" w:rsidRPr="00347DE8" w:rsidRDefault="00C03618" w:rsidP="00BB66D6">
      <w:pPr>
        <w:ind w:firstLine="709"/>
        <w:jc w:val="both"/>
        <w:rPr>
          <w:sz w:val="24"/>
          <w:szCs w:val="24"/>
        </w:rPr>
      </w:pPr>
      <w:r w:rsidRPr="00347DE8">
        <w:rPr>
          <w:sz w:val="24"/>
          <w:szCs w:val="24"/>
        </w:rPr>
        <w:t>- повышение эффективности муниципальной службы и результативности профессиональной служебной деятельности муниципальных служащих, внедрение на муниципальной службе эффективных технологий и современных методов кадровой работы;</w:t>
      </w:r>
    </w:p>
    <w:p w:rsidR="00C03618" w:rsidRPr="00347DE8" w:rsidRDefault="00C03618" w:rsidP="00BB66D6">
      <w:pPr>
        <w:ind w:firstLine="709"/>
        <w:jc w:val="both"/>
        <w:rPr>
          <w:sz w:val="24"/>
          <w:szCs w:val="24"/>
        </w:rPr>
      </w:pPr>
      <w:r w:rsidRPr="00347DE8">
        <w:rPr>
          <w:sz w:val="24"/>
          <w:szCs w:val="24"/>
        </w:rPr>
        <w:t>- противодействие коррупции, совершенствование антикоррупционных механизмов, повышение правовой культуры населения и широкое привлечение граждан к противодействию коррупции;</w:t>
      </w:r>
    </w:p>
    <w:p w:rsidR="00C03618" w:rsidRPr="00347DE8" w:rsidRDefault="00C03618" w:rsidP="00BB66D6">
      <w:pPr>
        <w:ind w:firstLine="709"/>
        <w:jc w:val="both"/>
        <w:rPr>
          <w:sz w:val="24"/>
          <w:szCs w:val="24"/>
        </w:rPr>
      </w:pPr>
      <w:r w:rsidRPr="00347DE8">
        <w:rPr>
          <w:sz w:val="24"/>
          <w:szCs w:val="24"/>
        </w:rPr>
        <w:t>- создание эффективной системы управления муниципальным имуществом;</w:t>
      </w:r>
    </w:p>
    <w:p w:rsidR="00C03618" w:rsidRPr="00347DE8" w:rsidRDefault="00C03618" w:rsidP="00BB66D6">
      <w:pPr>
        <w:ind w:firstLine="709"/>
        <w:jc w:val="both"/>
        <w:rPr>
          <w:sz w:val="24"/>
          <w:szCs w:val="24"/>
        </w:rPr>
      </w:pPr>
      <w:r w:rsidRPr="00347DE8">
        <w:rPr>
          <w:sz w:val="24"/>
          <w:szCs w:val="24"/>
        </w:rPr>
        <w:t>- создание эффективной системы учета муниципального имущества.</w:t>
      </w:r>
    </w:p>
    <w:p w:rsidR="00C03618" w:rsidRPr="00347DE8" w:rsidRDefault="00C03618" w:rsidP="00BB66D6">
      <w:pPr>
        <w:ind w:firstLine="709"/>
        <w:jc w:val="both"/>
        <w:rPr>
          <w:sz w:val="24"/>
          <w:szCs w:val="24"/>
        </w:rPr>
      </w:pPr>
      <w:r w:rsidRPr="00347DE8">
        <w:rPr>
          <w:sz w:val="24"/>
          <w:szCs w:val="24"/>
        </w:rPr>
        <w:t>Значение целевых показателей (индикаторов) муниципальной программы на весь срок её реализации приведены в приложении 1 муниципальной программы.</w:t>
      </w:r>
    </w:p>
    <w:p w:rsidR="00C03618" w:rsidRPr="00347DE8" w:rsidRDefault="00C03618" w:rsidP="00BB66D6">
      <w:pPr>
        <w:ind w:firstLine="709"/>
        <w:jc w:val="both"/>
        <w:rPr>
          <w:sz w:val="24"/>
          <w:szCs w:val="24"/>
        </w:rPr>
      </w:pPr>
      <w:r w:rsidRPr="00347DE8">
        <w:rPr>
          <w:sz w:val="24"/>
          <w:szCs w:val="24"/>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Шанинского сельского поселения Таловского муниципального района на долгосрочный период до 2022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C03618" w:rsidRPr="00347DE8" w:rsidRDefault="00C03618" w:rsidP="00BB66D6">
      <w:pPr>
        <w:ind w:firstLine="709"/>
        <w:jc w:val="both"/>
        <w:rPr>
          <w:sz w:val="24"/>
          <w:szCs w:val="24"/>
        </w:rPr>
      </w:pPr>
      <w:r w:rsidRPr="00347DE8">
        <w:rPr>
          <w:sz w:val="24"/>
          <w:szCs w:val="24"/>
        </w:rPr>
        <w:t>Целью муниципальной программы является:</w:t>
      </w:r>
    </w:p>
    <w:p w:rsidR="00C03618" w:rsidRPr="00347DE8" w:rsidRDefault="00C03618" w:rsidP="00BB66D6">
      <w:pPr>
        <w:ind w:firstLine="709"/>
        <w:jc w:val="both"/>
        <w:rPr>
          <w:sz w:val="24"/>
          <w:szCs w:val="24"/>
        </w:rPr>
      </w:pPr>
      <w:r w:rsidRPr="00347DE8">
        <w:rPr>
          <w:sz w:val="24"/>
          <w:szCs w:val="24"/>
        </w:rPr>
        <w:t>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w:t>
      </w:r>
    </w:p>
    <w:p w:rsidR="00C03618" w:rsidRPr="00347DE8" w:rsidRDefault="00C03618" w:rsidP="00BB66D6">
      <w:pPr>
        <w:ind w:firstLine="709"/>
        <w:jc w:val="both"/>
        <w:rPr>
          <w:sz w:val="24"/>
          <w:szCs w:val="24"/>
        </w:rPr>
      </w:pPr>
      <w:r w:rsidRPr="00347DE8">
        <w:rPr>
          <w:sz w:val="24"/>
          <w:szCs w:val="24"/>
        </w:rPr>
        <w:t>Достижение целей муниципальной программы будет осуществляться путем решения следующих задач в рамках соответствующих подпрограмм:</w:t>
      </w:r>
    </w:p>
    <w:p w:rsidR="00C03618" w:rsidRPr="00347DE8" w:rsidRDefault="00C03618" w:rsidP="00BB66D6">
      <w:pPr>
        <w:ind w:firstLine="709"/>
        <w:jc w:val="both"/>
        <w:rPr>
          <w:sz w:val="24"/>
          <w:szCs w:val="24"/>
        </w:rPr>
      </w:pPr>
      <w:r w:rsidRPr="00347DE8">
        <w:rPr>
          <w:sz w:val="24"/>
          <w:szCs w:val="24"/>
        </w:rPr>
        <w:t>1. .Совершенствование правовых и организационных основ местного самоуправления.</w:t>
      </w:r>
    </w:p>
    <w:p w:rsidR="00C03618" w:rsidRPr="00347DE8" w:rsidRDefault="00C03618" w:rsidP="00BB66D6">
      <w:pPr>
        <w:ind w:firstLine="709"/>
        <w:jc w:val="both"/>
        <w:rPr>
          <w:sz w:val="24"/>
          <w:szCs w:val="24"/>
        </w:rPr>
      </w:pPr>
      <w:r w:rsidRPr="00347DE8">
        <w:rPr>
          <w:sz w:val="24"/>
          <w:szCs w:val="24"/>
        </w:rPr>
        <w:t>2. Повышение удовлетворенности населения деятельностью органов местного самоуправления.</w:t>
      </w:r>
    </w:p>
    <w:p w:rsidR="00C03618" w:rsidRPr="00347DE8" w:rsidRDefault="00C03618" w:rsidP="00BB66D6">
      <w:pPr>
        <w:ind w:firstLine="709"/>
        <w:jc w:val="both"/>
        <w:rPr>
          <w:sz w:val="24"/>
          <w:szCs w:val="24"/>
        </w:rPr>
      </w:pPr>
      <w:r w:rsidRPr="00347DE8">
        <w:rPr>
          <w:sz w:val="24"/>
          <w:szCs w:val="24"/>
        </w:rPr>
        <w:t>3. Создание условий для обеспечения эффективного муниципального управления.</w:t>
      </w:r>
    </w:p>
    <w:p w:rsidR="00C03618" w:rsidRPr="00347DE8" w:rsidRDefault="00C03618" w:rsidP="00BB66D6">
      <w:pPr>
        <w:ind w:firstLine="709"/>
        <w:jc w:val="both"/>
        <w:rPr>
          <w:sz w:val="24"/>
          <w:szCs w:val="24"/>
        </w:rPr>
      </w:pPr>
      <w:r w:rsidRPr="00347DE8">
        <w:rPr>
          <w:sz w:val="24"/>
          <w:szCs w:val="24"/>
        </w:rPr>
        <w:t>4. Повышение качества предоставления муниципальных услуг жителям поселения.</w:t>
      </w:r>
    </w:p>
    <w:p w:rsidR="00C03618" w:rsidRPr="00347DE8" w:rsidRDefault="00C03618" w:rsidP="00BB66D6">
      <w:pPr>
        <w:ind w:firstLine="709"/>
        <w:jc w:val="both"/>
        <w:rPr>
          <w:sz w:val="24"/>
          <w:szCs w:val="24"/>
        </w:rPr>
      </w:pPr>
      <w:r w:rsidRPr="00347DE8">
        <w:rPr>
          <w:sz w:val="24"/>
          <w:szCs w:val="24"/>
        </w:rPr>
        <w:t>Целевые показатели</w:t>
      </w:r>
      <w:r w:rsidRPr="00347DE8">
        <w:rPr>
          <w:b/>
          <w:bCs/>
          <w:sz w:val="24"/>
          <w:szCs w:val="24"/>
        </w:rPr>
        <w:t>:</w:t>
      </w:r>
      <w:r w:rsidRPr="00347DE8">
        <w:rPr>
          <w:sz w:val="24"/>
          <w:szCs w:val="24"/>
        </w:rPr>
        <w:t xml:space="preserve"> используемые для достижения поставленной цели:</w:t>
      </w:r>
    </w:p>
    <w:p w:rsidR="00C03618" w:rsidRPr="00347DE8" w:rsidRDefault="00C03618" w:rsidP="00BB66D6">
      <w:pPr>
        <w:ind w:firstLine="709"/>
        <w:jc w:val="both"/>
        <w:rPr>
          <w:sz w:val="24"/>
          <w:szCs w:val="24"/>
        </w:rPr>
      </w:pPr>
      <w:r w:rsidRPr="00347DE8">
        <w:rPr>
          <w:sz w:val="24"/>
          <w:szCs w:val="24"/>
        </w:rPr>
        <w:t>1. Отношение фактического исполнения к плановым назначениям по налоговым и неналоговым доходам местного бюджета за текущий год %;</w:t>
      </w:r>
    </w:p>
    <w:p w:rsidR="00C03618" w:rsidRPr="00347DE8" w:rsidRDefault="00C03618" w:rsidP="00BB66D6">
      <w:pPr>
        <w:ind w:firstLine="709"/>
        <w:jc w:val="both"/>
        <w:rPr>
          <w:sz w:val="24"/>
          <w:szCs w:val="24"/>
        </w:rPr>
      </w:pPr>
      <w:r w:rsidRPr="00347DE8">
        <w:rPr>
          <w:sz w:val="24"/>
          <w:szCs w:val="24"/>
        </w:rPr>
        <w:t>2. Количество обращений граждан, рассмотренных с нарушением сроков, установленных законодательством, к общему количеству обращений граждан, %.</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Планируемые значения целевых индикаторов по годам реализации Программы указаны в приложении 1.</w:t>
      </w:r>
    </w:p>
    <w:p w:rsidR="00C03618" w:rsidRPr="00347DE8" w:rsidRDefault="00C03618" w:rsidP="00BB66D6">
      <w:pPr>
        <w:ind w:firstLine="709"/>
        <w:jc w:val="both"/>
        <w:rPr>
          <w:sz w:val="24"/>
          <w:szCs w:val="24"/>
        </w:rPr>
      </w:pPr>
      <w:r w:rsidRPr="00347DE8">
        <w:rPr>
          <w:sz w:val="24"/>
          <w:szCs w:val="24"/>
        </w:rPr>
        <w:t>Общий срок реализации программы рассчитан на период с 2021 по 2026 год (в один этап).</w:t>
      </w:r>
    </w:p>
    <w:p w:rsidR="00C03618" w:rsidRPr="00347DE8" w:rsidRDefault="00C03618" w:rsidP="00BB66D6">
      <w:pPr>
        <w:ind w:firstLine="709"/>
        <w:jc w:val="both"/>
        <w:rPr>
          <w:sz w:val="24"/>
          <w:szCs w:val="24"/>
        </w:rPr>
      </w:pPr>
      <w:r w:rsidRPr="00347DE8">
        <w:rPr>
          <w:sz w:val="24"/>
          <w:szCs w:val="24"/>
        </w:rPr>
        <w:t>Конечные результаты муниципальной программы:</w:t>
      </w:r>
    </w:p>
    <w:p w:rsidR="00C03618" w:rsidRPr="00347DE8" w:rsidRDefault="00C03618" w:rsidP="00BB66D6">
      <w:pPr>
        <w:ind w:firstLine="709"/>
        <w:jc w:val="both"/>
        <w:rPr>
          <w:sz w:val="24"/>
          <w:szCs w:val="24"/>
        </w:rPr>
      </w:pPr>
      <w:r w:rsidRPr="00347DE8">
        <w:rPr>
          <w:sz w:val="24"/>
          <w:szCs w:val="24"/>
        </w:rPr>
        <w:t>- повышение эффективности деятельности органов местного самоуправления;</w:t>
      </w:r>
    </w:p>
    <w:p w:rsidR="00C03618" w:rsidRPr="00347DE8" w:rsidRDefault="00C03618" w:rsidP="00BB66D6">
      <w:pPr>
        <w:ind w:firstLine="709"/>
        <w:jc w:val="both"/>
        <w:rPr>
          <w:sz w:val="24"/>
          <w:szCs w:val="24"/>
        </w:rPr>
      </w:pPr>
      <w:r w:rsidRPr="00347DE8">
        <w:rPr>
          <w:sz w:val="24"/>
          <w:szCs w:val="24"/>
        </w:rPr>
        <w:t>- повышение уровня доверия населения к органам местного самоуправления поселения;</w:t>
      </w:r>
    </w:p>
    <w:p w:rsidR="00C03618" w:rsidRPr="00347DE8" w:rsidRDefault="00C03618" w:rsidP="00BB66D6">
      <w:pPr>
        <w:ind w:firstLine="709"/>
        <w:jc w:val="both"/>
        <w:rPr>
          <w:sz w:val="24"/>
          <w:szCs w:val="24"/>
        </w:rPr>
      </w:pPr>
      <w:r w:rsidRPr="00347DE8">
        <w:rPr>
          <w:sz w:val="24"/>
          <w:szCs w:val="24"/>
        </w:rPr>
        <w:t>- отсутствие обращений граждан, рассмотренных с нарушением сроков, установленных законодательством;</w:t>
      </w:r>
    </w:p>
    <w:p w:rsidR="00C03618" w:rsidRPr="00347DE8" w:rsidRDefault="00C03618" w:rsidP="00BB66D6">
      <w:pPr>
        <w:ind w:firstLine="709"/>
        <w:jc w:val="both"/>
        <w:rPr>
          <w:sz w:val="24"/>
          <w:szCs w:val="24"/>
        </w:rPr>
      </w:pPr>
      <w:r w:rsidRPr="00347DE8">
        <w:rPr>
          <w:sz w:val="24"/>
          <w:szCs w:val="24"/>
        </w:rPr>
        <w:t>- уровень финансирования программы в размере от 100% от запланированных расходов.</w:t>
      </w:r>
    </w:p>
    <w:p w:rsidR="00C03618" w:rsidRPr="00347DE8" w:rsidRDefault="00C03618" w:rsidP="00BB66D6">
      <w:pPr>
        <w:rPr>
          <w:sz w:val="24"/>
          <w:szCs w:val="24"/>
        </w:rPr>
      </w:pPr>
    </w:p>
    <w:p w:rsidR="00C03618" w:rsidRPr="00347DE8" w:rsidRDefault="00C03618" w:rsidP="00BB66D6">
      <w:pPr>
        <w:jc w:val="both"/>
        <w:rPr>
          <w:sz w:val="24"/>
          <w:szCs w:val="24"/>
        </w:rPr>
      </w:pPr>
      <w:r w:rsidRPr="00347DE8">
        <w:rPr>
          <w:sz w:val="24"/>
          <w:szCs w:val="24"/>
        </w:rPr>
        <w:t xml:space="preserve">3. Обоснование выделения подпрограмм муниципальной программы и обобщенная характеристика мер муниципального регулирования. </w:t>
      </w:r>
    </w:p>
    <w:p w:rsidR="00C03618" w:rsidRPr="00347DE8" w:rsidRDefault="00C03618" w:rsidP="00BB66D6">
      <w:pPr>
        <w:pStyle w:val="Report"/>
        <w:spacing w:line="240" w:lineRule="auto"/>
        <w:ind w:firstLine="709"/>
        <w:jc w:val="center"/>
      </w:pPr>
    </w:p>
    <w:p w:rsidR="00C03618" w:rsidRPr="00347DE8" w:rsidRDefault="00C03618" w:rsidP="00BB66D6">
      <w:pPr>
        <w:suppressAutoHyphens w:val="0"/>
        <w:autoSpaceDE w:val="0"/>
        <w:ind w:firstLine="709"/>
        <w:jc w:val="both"/>
        <w:rPr>
          <w:sz w:val="24"/>
          <w:szCs w:val="24"/>
        </w:rPr>
      </w:pPr>
      <w:r w:rsidRPr="00347DE8">
        <w:rPr>
          <w:sz w:val="24"/>
          <w:szCs w:val="24"/>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C03618" w:rsidRPr="00347DE8" w:rsidRDefault="00C03618" w:rsidP="00BB66D6">
      <w:pPr>
        <w:suppressAutoHyphens w:val="0"/>
        <w:autoSpaceDE w:val="0"/>
        <w:ind w:firstLine="709"/>
        <w:jc w:val="both"/>
        <w:rPr>
          <w:sz w:val="24"/>
          <w:szCs w:val="24"/>
        </w:rPr>
      </w:pPr>
      <w:r w:rsidRPr="00347DE8">
        <w:rPr>
          <w:sz w:val="24"/>
          <w:szCs w:val="24"/>
        </w:rPr>
        <w:t xml:space="preserve">Решение задач, связанных с совершенствованием и оптимизацией системы муниципального управления, повышения эффективности и информационной прозрачности деятельности администрации поселения Шанинского сельского поселения, предусмотрено подпрограммой «Муниципальное управление и развитие сельского поселения». </w:t>
      </w:r>
    </w:p>
    <w:p w:rsidR="00C03618" w:rsidRPr="00347DE8" w:rsidRDefault="00C03618" w:rsidP="00BB66D6">
      <w:pPr>
        <w:suppressAutoHyphens w:val="0"/>
        <w:autoSpaceDE w:val="0"/>
        <w:ind w:firstLine="709"/>
        <w:jc w:val="both"/>
        <w:rPr>
          <w:sz w:val="24"/>
          <w:szCs w:val="24"/>
        </w:rPr>
      </w:pPr>
      <w:r w:rsidRPr="00347DE8">
        <w:rPr>
          <w:sz w:val="24"/>
          <w:szCs w:val="24"/>
        </w:rPr>
        <w:t>Решение задач, связанных с развитием современной и эффективной автомобильно-дорожной инфраструктуры, будет осуществляться в рамках подпрограммы «Развитие транспортной системы сельского поселения</w:t>
      </w:r>
      <w:r w:rsidRPr="00347DE8">
        <w:rPr>
          <w:spacing w:val="-10"/>
          <w:sz w:val="24"/>
          <w:szCs w:val="24"/>
        </w:rPr>
        <w:t>»</w:t>
      </w:r>
      <w:r w:rsidRPr="00347DE8">
        <w:rPr>
          <w:sz w:val="24"/>
          <w:szCs w:val="24"/>
        </w:rPr>
        <w:t>.</w:t>
      </w:r>
    </w:p>
    <w:p w:rsidR="00C03618" w:rsidRPr="00347DE8" w:rsidRDefault="00C03618" w:rsidP="00BB66D6">
      <w:pPr>
        <w:suppressAutoHyphens w:val="0"/>
        <w:autoSpaceDE w:val="0"/>
        <w:ind w:firstLine="709"/>
        <w:jc w:val="both"/>
        <w:rPr>
          <w:sz w:val="24"/>
          <w:szCs w:val="24"/>
        </w:rPr>
      </w:pPr>
      <w:r w:rsidRPr="00347DE8">
        <w:rPr>
          <w:sz w:val="24"/>
          <w:szCs w:val="24"/>
        </w:rPr>
        <w:t xml:space="preserve">Решение задач, связанных с организацией </w:t>
      </w:r>
      <w:r w:rsidRPr="00347DE8">
        <w:rPr>
          <w:sz w:val="24"/>
          <w:szCs w:val="24"/>
          <w:lang w:eastAsia="en-US"/>
        </w:rPr>
        <w:t>обеспечения бесперебойной подачи качественной воды от источника до потребителя, а также экологической безопасности системы водоотведения и очистки стоков, комплексное решение вопросов, связанных с организацией благоустройства, обеспечением чистоты и порядка</w:t>
      </w:r>
      <w:r w:rsidRPr="00347DE8">
        <w:rPr>
          <w:sz w:val="24"/>
          <w:szCs w:val="24"/>
        </w:rPr>
        <w:t>, будет осуществляться в рамках подпрограммы «Благоустройство населенных пунктов сельского поселения».</w:t>
      </w:r>
    </w:p>
    <w:p w:rsidR="00C03618" w:rsidRPr="00347DE8" w:rsidRDefault="00C03618" w:rsidP="00BB66D6">
      <w:pPr>
        <w:pStyle w:val="NormalWeb"/>
        <w:spacing w:before="0" w:after="0"/>
        <w:ind w:firstLine="709"/>
        <w:jc w:val="both"/>
      </w:pPr>
      <w:r w:rsidRPr="00347DE8">
        <w:t xml:space="preserve">Решение задач, связанных с обеспечением </w:t>
      </w:r>
      <w:r w:rsidRPr="00347DE8">
        <w:rPr>
          <w:spacing w:val="-5"/>
        </w:rPr>
        <w:t>доступа граждан к культурным ценностям и участию в культурной жизни,</w:t>
      </w:r>
      <w:r w:rsidRPr="00347DE8">
        <w:t xml:space="preserve"> будет осуществляться в рамках подпрограммы «Развитие культуры, физической культуры и спорта сельского поселения</w:t>
      </w:r>
      <w:r w:rsidRPr="00347DE8">
        <w:rPr>
          <w:spacing w:val="-10"/>
        </w:rPr>
        <w:t>»</w:t>
      </w:r>
      <w:r w:rsidRPr="00347DE8">
        <w:t>.</w:t>
      </w:r>
    </w:p>
    <w:p w:rsidR="00C03618" w:rsidRPr="00347DE8" w:rsidRDefault="00C03618" w:rsidP="00BB66D6">
      <w:pPr>
        <w:suppressAutoHyphens w:val="0"/>
        <w:autoSpaceDE w:val="0"/>
        <w:ind w:firstLine="709"/>
        <w:jc w:val="both"/>
        <w:rPr>
          <w:sz w:val="24"/>
          <w:szCs w:val="24"/>
        </w:rPr>
      </w:pPr>
      <w:r w:rsidRPr="00347DE8">
        <w:rPr>
          <w:sz w:val="24"/>
          <w:szCs w:val="24"/>
        </w:rPr>
        <w:t xml:space="preserve">Решение задач, связанных с </w:t>
      </w:r>
      <w:r w:rsidRPr="00347DE8">
        <w:rPr>
          <w:spacing w:val="-5"/>
          <w:sz w:val="24"/>
          <w:szCs w:val="24"/>
        </w:rPr>
        <w:t>участием в предупреждении и ликвидации последствий чрезвычайных ситуаций в границах поселения</w:t>
      </w:r>
      <w:r w:rsidRPr="00347DE8">
        <w:rPr>
          <w:sz w:val="24"/>
          <w:szCs w:val="24"/>
        </w:rPr>
        <w:t>, будет осуществляться в рамках подпрограммы «Безопасность на территории сельского поселения</w:t>
      </w:r>
      <w:r w:rsidRPr="00347DE8">
        <w:rPr>
          <w:spacing w:val="-10"/>
          <w:sz w:val="24"/>
          <w:szCs w:val="24"/>
        </w:rPr>
        <w:t>»</w:t>
      </w:r>
      <w:r w:rsidRPr="00347DE8">
        <w:rPr>
          <w:sz w:val="24"/>
          <w:szCs w:val="24"/>
        </w:rPr>
        <w:t>.</w:t>
      </w:r>
    </w:p>
    <w:p w:rsidR="00C03618" w:rsidRPr="00347DE8" w:rsidRDefault="00C03618" w:rsidP="00AB20F3">
      <w:pPr>
        <w:suppressAutoHyphens w:val="0"/>
        <w:autoSpaceDE w:val="0"/>
        <w:ind w:firstLine="709"/>
        <w:jc w:val="center"/>
        <w:rPr>
          <w:sz w:val="24"/>
          <w:szCs w:val="24"/>
        </w:rPr>
      </w:pPr>
    </w:p>
    <w:p w:rsidR="00C03618" w:rsidRPr="00347DE8" w:rsidRDefault="00C03618" w:rsidP="00AB20F3">
      <w:pPr>
        <w:jc w:val="center"/>
        <w:rPr>
          <w:sz w:val="24"/>
          <w:szCs w:val="24"/>
        </w:rPr>
      </w:pPr>
      <w:r w:rsidRPr="00347DE8">
        <w:rPr>
          <w:sz w:val="24"/>
          <w:szCs w:val="24"/>
        </w:rPr>
        <w:t>4. Основные меры правового регулирования в сфере реализации муниципальной программы.</w:t>
      </w:r>
    </w:p>
    <w:p w:rsidR="00C03618" w:rsidRPr="00347DE8" w:rsidRDefault="00C03618" w:rsidP="00BB66D6">
      <w:pPr>
        <w:ind w:left="1985"/>
        <w:rPr>
          <w:b/>
          <w:bCs/>
          <w:sz w:val="24"/>
          <w:szCs w:val="24"/>
        </w:rPr>
      </w:pPr>
    </w:p>
    <w:p w:rsidR="00C03618" w:rsidRPr="00347DE8" w:rsidRDefault="00C03618" w:rsidP="00BB66D6">
      <w:pPr>
        <w:ind w:firstLine="709"/>
        <w:jc w:val="both"/>
        <w:rPr>
          <w:sz w:val="24"/>
          <w:szCs w:val="24"/>
        </w:rPr>
      </w:pPr>
      <w:r w:rsidRPr="00347DE8">
        <w:rPr>
          <w:color w:val="000000"/>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муниципального управления и развития сельского поселения, состоящей из принимаемых и корректируемых ежегодно либо по необходимости решений Совета народных депутатов Шанинского сельского поселения, постановлений и распоряжений администрации Шанинского сельского поселения.</w:t>
      </w:r>
    </w:p>
    <w:p w:rsidR="00C03618" w:rsidRPr="00347DE8" w:rsidRDefault="00C03618" w:rsidP="00BB66D6">
      <w:pPr>
        <w:pStyle w:val="NormalWeb"/>
        <w:spacing w:before="0" w:after="0"/>
        <w:ind w:firstLine="709"/>
        <w:jc w:val="both"/>
      </w:pPr>
    </w:p>
    <w:p w:rsidR="00C03618" w:rsidRPr="00347DE8" w:rsidRDefault="00C03618" w:rsidP="00BB66D6">
      <w:pPr>
        <w:pStyle w:val="BodyText"/>
        <w:spacing w:after="0"/>
        <w:jc w:val="center"/>
        <w:rPr>
          <w:sz w:val="24"/>
          <w:szCs w:val="24"/>
        </w:rPr>
      </w:pPr>
      <w:r w:rsidRPr="00347DE8">
        <w:rPr>
          <w:sz w:val="24"/>
          <w:szCs w:val="24"/>
        </w:rPr>
        <w:t>5. Ресурсное обеспечение муниципальной программы.</w:t>
      </w:r>
    </w:p>
    <w:p w:rsidR="00C03618" w:rsidRPr="00347DE8" w:rsidRDefault="00C03618" w:rsidP="00BB66D6">
      <w:pPr>
        <w:pStyle w:val="BodyText"/>
        <w:spacing w:after="0"/>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Объем прогнозируемых затрат на реализацию муниципальной программы 152187,2</w:t>
      </w:r>
    </w:p>
    <w:p w:rsidR="00C03618" w:rsidRPr="00347DE8" w:rsidRDefault="00C03618" w:rsidP="00BB66D6">
      <w:pPr>
        <w:ind w:firstLine="709"/>
        <w:jc w:val="both"/>
        <w:rPr>
          <w:sz w:val="24"/>
          <w:szCs w:val="24"/>
        </w:rPr>
      </w:pPr>
      <w:r w:rsidRPr="00347DE8">
        <w:rPr>
          <w:sz w:val="24"/>
          <w:szCs w:val="24"/>
        </w:rPr>
        <w:t>2021 год – 51429,2 тыс. рублей;</w:t>
      </w:r>
    </w:p>
    <w:p w:rsidR="00C03618" w:rsidRPr="00347DE8" w:rsidRDefault="00C03618" w:rsidP="00BB66D6">
      <w:pPr>
        <w:ind w:firstLine="709"/>
        <w:jc w:val="both"/>
        <w:rPr>
          <w:sz w:val="24"/>
          <w:szCs w:val="24"/>
        </w:rPr>
      </w:pPr>
      <w:r w:rsidRPr="00347DE8">
        <w:rPr>
          <w:sz w:val="24"/>
          <w:szCs w:val="24"/>
        </w:rPr>
        <w:t>2022 год – 48781,9 тыс. рублей;</w:t>
      </w:r>
    </w:p>
    <w:p w:rsidR="00C03618" w:rsidRPr="00347DE8" w:rsidRDefault="00C03618" w:rsidP="00BB66D6">
      <w:pPr>
        <w:ind w:firstLine="709"/>
        <w:jc w:val="both"/>
        <w:rPr>
          <w:sz w:val="24"/>
          <w:szCs w:val="24"/>
        </w:rPr>
      </w:pPr>
      <w:r w:rsidRPr="00347DE8">
        <w:rPr>
          <w:sz w:val="24"/>
          <w:szCs w:val="24"/>
        </w:rPr>
        <w:t>2023 год – 13788,5 тыс. рублей;</w:t>
      </w:r>
    </w:p>
    <w:p w:rsidR="00C03618" w:rsidRPr="00347DE8" w:rsidRDefault="00C03618" w:rsidP="00BB66D6">
      <w:pPr>
        <w:ind w:firstLine="709"/>
        <w:jc w:val="both"/>
        <w:rPr>
          <w:sz w:val="24"/>
          <w:szCs w:val="24"/>
        </w:rPr>
      </w:pPr>
      <w:r w:rsidRPr="00347DE8">
        <w:rPr>
          <w:sz w:val="24"/>
          <w:szCs w:val="24"/>
        </w:rPr>
        <w:t>2024 год – 12789,2 тыс. рублей;</w:t>
      </w:r>
    </w:p>
    <w:p w:rsidR="00C03618" w:rsidRPr="00347DE8" w:rsidRDefault="00C03618" w:rsidP="00BB66D6">
      <w:pPr>
        <w:ind w:firstLine="709"/>
        <w:jc w:val="both"/>
        <w:rPr>
          <w:sz w:val="24"/>
          <w:szCs w:val="24"/>
        </w:rPr>
      </w:pPr>
      <w:r w:rsidRPr="00347DE8">
        <w:rPr>
          <w:sz w:val="24"/>
          <w:szCs w:val="24"/>
        </w:rPr>
        <w:t>2025 год – 12789,2 тыс. рублей;</w:t>
      </w:r>
    </w:p>
    <w:p w:rsidR="00C03618" w:rsidRPr="00347DE8" w:rsidRDefault="00C03618" w:rsidP="00BB66D6">
      <w:pPr>
        <w:ind w:firstLine="709"/>
        <w:jc w:val="both"/>
        <w:rPr>
          <w:sz w:val="24"/>
          <w:szCs w:val="24"/>
        </w:rPr>
      </w:pPr>
      <w:r w:rsidRPr="00347DE8">
        <w:rPr>
          <w:sz w:val="24"/>
          <w:szCs w:val="24"/>
        </w:rPr>
        <w:t>2026 год – 12789,2 тыс. рублей.</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Расходы местного бюджета на реализацию муниципальной программы Шанинского сельского поселения Таловского муниципального района Воронежской области в приложении 2.</w:t>
      </w:r>
    </w:p>
    <w:p w:rsidR="00C03618" w:rsidRPr="00347DE8" w:rsidRDefault="00C03618" w:rsidP="00BB66D6">
      <w:pPr>
        <w:ind w:firstLine="709"/>
        <w:jc w:val="both"/>
        <w:rPr>
          <w:sz w:val="24"/>
          <w:szCs w:val="24"/>
        </w:rPr>
      </w:pPr>
      <w:r w:rsidRPr="00347DE8">
        <w:rPr>
          <w:sz w:val="24"/>
          <w:szCs w:val="24"/>
        </w:rPr>
        <w:t>Финансовое обеспечение и прогнозная (справочная) оценка расходов федерального, областного и местного бюджета, бюджетов внебюджетных источников, юридических и физических лиц на реализацию муниципальной программы Шанинского сельского поселения Таловского муниципального района в разрезе мероприятий в приложении 3.</w:t>
      </w:r>
    </w:p>
    <w:p w:rsidR="00C03618" w:rsidRPr="00347DE8" w:rsidRDefault="00C03618" w:rsidP="00BB66D6">
      <w:pPr>
        <w:ind w:firstLine="709"/>
        <w:jc w:val="both"/>
        <w:rPr>
          <w:sz w:val="24"/>
          <w:szCs w:val="24"/>
        </w:rPr>
      </w:pPr>
      <w:r w:rsidRPr="00347DE8">
        <w:rPr>
          <w:sz w:val="24"/>
          <w:szCs w:val="24"/>
        </w:rPr>
        <w:t>Объемы финансирования подпрограммы носят прогнозный характер и подлежат корректировке исходя из возможностей бюджета поселения.</w:t>
      </w:r>
    </w:p>
    <w:p w:rsidR="00C03618" w:rsidRPr="00347DE8" w:rsidRDefault="00C03618" w:rsidP="00BB66D6">
      <w:pPr>
        <w:pStyle w:val="NormalWeb"/>
        <w:spacing w:before="0" w:after="0"/>
        <w:ind w:firstLine="709"/>
        <w:jc w:val="both"/>
      </w:pPr>
    </w:p>
    <w:p w:rsidR="00C03618" w:rsidRPr="00347DE8" w:rsidRDefault="00C03618" w:rsidP="00BB66D6">
      <w:pPr>
        <w:pStyle w:val="BodyText"/>
        <w:spacing w:after="0"/>
        <w:ind w:firstLine="709"/>
        <w:jc w:val="center"/>
        <w:rPr>
          <w:sz w:val="24"/>
          <w:szCs w:val="24"/>
        </w:rPr>
      </w:pPr>
    </w:p>
    <w:p w:rsidR="00C03618" w:rsidRPr="00347DE8" w:rsidRDefault="00C03618" w:rsidP="00BB66D6">
      <w:pPr>
        <w:pStyle w:val="BodyText"/>
        <w:spacing w:after="0"/>
        <w:ind w:firstLine="709"/>
        <w:jc w:val="center"/>
        <w:rPr>
          <w:sz w:val="24"/>
          <w:szCs w:val="24"/>
        </w:rPr>
      </w:pPr>
      <w:r w:rsidRPr="00347DE8">
        <w:rPr>
          <w:sz w:val="24"/>
          <w:szCs w:val="24"/>
        </w:rPr>
        <w:t>6. Анализ рисков реализации муниципальной программы и описание мер управления рисками реализации муниципальной программы.</w:t>
      </w:r>
    </w:p>
    <w:p w:rsidR="00C03618" w:rsidRPr="00347DE8" w:rsidRDefault="00C03618" w:rsidP="00BB66D6">
      <w:pPr>
        <w:widowControl w:val="0"/>
        <w:shd w:val="clear" w:color="auto" w:fill="FFFFFF"/>
        <w:tabs>
          <w:tab w:val="left" w:pos="7181"/>
        </w:tabs>
        <w:suppressAutoHyphens w:val="0"/>
        <w:autoSpaceDE w:val="0"/>
        <w:ind w:right="10" w:firstLine="709"/>
        <w:jc w:val="both"/>
        <w:rPr>
          <w:sz w:val="24"/>
          <w:szCs w:val="24"/>
        </w:rPr>
      </w:pPr>
    </w:p>
    <w:p w:rsidR="00C03618" w:rsidRPr="00347DE8" w:rsidRDefault="00C03618" w:rsidP="00BB66D6">
      <w:pPr>
        <w:ind w:firstLine="709"/>
        <w:jc w:val="both"/>
        <w:rPr>
          <w:sz w:val="24"/>
          <w:szCs w:val="24"/>
        </w:rPr>
      </w:pPr>
      <w:r w:rsidRPr="00347DE8">
        <w:rPr>
          <w:sz w:val="24"/>
          <w:szCs w:val="24"/>
        </w:rPr>
        <w:t>Большое значение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C03618" w:rsidRPr="00347DE8" w:rsidRDefault="00C03618" w:rsidP="00BB66D6">
      <w:pPr>
        <w:ind w:firstLine="709"/>
        <w:jc w:val="both"/>
        <w:rPr>
          <w:sz w:val="24"/>
          <w:szCs w:val="24"/>
        </w:rPr>
      </w:pPr>
      <w:r w:rsidRPr="00347DE8">
        <w:rPr>
          <w:sz w:val="24"/>
          <w:szCs w:val="24"/>
        </w:rPr>
        <w:t>К числу возможных рисков относятся внешние и внутренние риски.</w:t>
      </w:r>
    </w:p>
    <w:p w:rsidR="00C03618" w:rsidRPr="00347DE8" w:rsidRDefault="00C03618" w:rsidP="00BB66D6">
      <w:pPr>
        <w:ind w:firstLine="709"/>
        <w:jc w:val="both"/>
        <w:rPr>
          <w:sz w:val="24"/>
          <w:szCs w:val="24"/>
        </w:rPr>
      </w:pPr>
      <w:r w:rsidRPr="00347DE8">
        <w:rPr>
          <w:sz w:val="24"/>
          <w:szCs w:val="24"/>
        </w:rPr>
        <w:t>Внешние риски:</w:t>
      </w:r>
    </w:p>
    <w:p w:rsidR="00C03618" w:rsidRPr="00347DE8" w:rsidRDefault="00C03618" w:rsidP="00BB66D6">
      <w:pPr>
        <w:ind w:firstLine="709"/>
        <w:jc w:val="both"/>
        <w:rPr>
          <w:sz w:val="24"/>
          <w:szCs w:val="24"/>
        </w:rPr>
      </w:pPr>
      <w:r w:rsidRPr="00347DE8">
        <w:rPr>
          <w:sz w:val="24"/>
          <w:szCs w:val="24"/>
        </w:rPr>
        <w:t>- финансовые риски, связанные с недостаточным уровнем бюджетного финансирования муниципальной программы.</w:t>
      </w:r>
    </w:p>
    <w:p w:rsidR="00C03618" w:rsidRPr="00347DE8" w:rsidRDefault="00C03618" w:rsidP="00BB66D6">
      <w:pPr>
        <w:ind w:firstLine="709"/>
        <w:jc w:val="both"/>
        <w:rPr>
          <w:sz w:val="24"/>
          <w:szCs w:val="24"/>
        </w:rPr>
      </w:pPr>
      <w:r w:rsidRPr="00347DE8">
        <w:rPr>
          <w:sz w:val="24"/>
          <w:szCs w:val="24"/>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C03618" w:rsidRPr="00347DE8" w:rsidRDefault="00C03618" w:rsidP="00BB66D6">
      <w:pPr>
        <w:ind w:firstLine="709"/>
        <w:jc w:val="both"/>
        <w:rPr>
          <w:sz w:val="24"/>
          <w:szCs w:val="24"/>
        </w:rPr>
      </w:pPr>
      <w:r w:rsidRPr="00347DE8">
        <w:rPr>
          <w:sz w:val="24"/>
          <w:szCs w:val="24"/>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C03618" w:rsidRPr="00347DE8" w:rsidRDefault="00C03618" w:rsidP="00BB66D6">
      <w:pPr>
        <w:ind w:firstLine="709"/>
        <w:jc w:val="both"/>
        <w:rPr>
          <w:sz w:val="24"/>
          <w:szCs w:val="24"/>
        </w:rPr>
      </w:pPr>
      <w:r w:rsidRPr="00347DE8">
        <w:rPr>
          <w:sz w:val="24"/>
          <w:szCs w:val="24"/>
        </w:rPr>
        <w:t>К внутренним рискам можно отнести административные риски, связанные с неэффективным управлением реализацией муниципальной программы, отсутствием или недостаточностью межведомственной координации в ходе реализации мероприятий муниципальной программы, недостаточной квалификацией кадров, что может повлечь за собой нарушение планируемых сроков реализации муниципальной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C03618" w:rsidRPr="00347DE8" w:rsidRDefault="00C03618" w:rsidP="00BB66D6">
      <w:pPr>
        <w:ind w:firstLine="709"/>
        <w:jc w:val="both"/>
        <w:rPr>
          <w:sz w:val="24"/>
          <w:szCs w:val="24"/>
        </w:rPr>
      </w:pPr>
      <w:r w:rsidRPr="00347DE8">
        <w:rPr>
          <w:sz w:val="24"/>
          <w:szCs w:val="24"/>
        </w:rPr>
        <w:t>В целях управления указанными рисками в процессе реализации муниципальной программы предусматривается:</w:t>
      </w:r>
    </w:p>
    <w:p w:rsidR="00C03618" w:rsidRPr="00347DE8" w:rsidRDefault="00C03618" w:rsidP="00BB66D6">
      <w:pPr>
        <w:ind w:firstLine="709"/>
        <w:jc w:val="both"/>
        <w:rPr>
          <w:sz w:val="24"/>
          <w:szCs w:val="24"/>
        </w:rPr>
      </w:pPr>
      <w:r w:rsidRPr="00347DE8">
        <w:rPr>
          <w:sz w:val="24"/>
          <w:szCs w:val="24"/>
        </w:rPr>
        <w:t xml:space="preserve">-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 и соисполнителей муниципальной программы; </w:t>
      </w:r>
    </w:p>
    <w:p w:rsidR="00C03618" w:rsidRPr="00347DE8" w:rsidRDefault="00C03618" w:rsidP="00BB66D6">
      <w:pPr>
        <w:ind w:firstLine="709"/>
        <w:jc w:val="both"/>
        <w:rPr>
          <w:sz w:val="24"/>
          <w:szCs w:val="24"/>
        </w:rPr>
      </w:pPr>
      <w:r w:rsidRPr="00347DE8">
        <w:rPr>
          <w:sz w:val="24"/>
          <w:szCs w:val="24"/>
        </w:rPr>
        <w:t>- обеспечение эффективного взаимодействия участников реализации муниципальной программы;</w:t>
      </w:r>
    </w:p>
    <w:p w:rsidR="00C03618" w:rsidRPr="00347DE8" w:rsidRDefault="00C03618" w:rsidP="00BB66D6">
      <w:pPr>
        <w:ind w:firstLine="709"/>
        <w:jc w:val="both"/>
        <w:rPr>
          <w:sz w:val="24"/>
          <w:szCs w:val="24"/>
        </w:rPr>
      </w:pPr>
      <w:r w:rsidRPr="00347DE8">
        <w:rPr>
          <w:sz w:val="24"/>
          <w:szCs w:val="24"/>
        </w:rPr>
        <w:t>- проведение мониторинга планируемых изменений в законодательстве Российской Федерации и Воронежской области, своевременная подготовка проектов муниципальных нормативных правовых актов;</w:t>
      </w:r>
    </w:p>
    <w:p w:rsidR="00C03618" w:rsidRPr="00347DE8" w:rsidRDefault="00C03618" w:rsidP="00BB66D6">
      <w:pPr>
        <w:ind w:firstLine="709"/>
        <w:jc w:val="both"/>
        <w:rPr>
          <w:sz w:val="24"/>
          <w:szCs w:val="24"/>
        </w:rPr>
      </w:pPr>
      <w:r w:rsidRPr="00347DE8">
        <w:rPr>
          <w:sz w:val="24"/>
          <w:szCs w:val="24"/>
        </w:rPr>
        <w:t>- проведение мониторинга и внутреннего аудита выполнения муниципальной программы, регулярного анализа и, при необходимости, ежегодной корректировки показателей (индикаторов), а также мероприятий муниципальной программы;</w:t>
      </w:r>
    </w:p>
    <w:p w:rsidR="00C03618" w:rsidRPr="00347DE8" w:rsidRDefault="00C03618" w:rsidP="00BB66D6">
      <w:pPr>
        <w:ind w:firstLine="709"/>
        <w:jc w:val="both"/>
        <w:rPr>
          <w:sz w:val="24"/>
          <w:szCs w:val="24"/>
        </w:rPr>
      </w:pPr>
      <w:r w:rsidRPr="00347DE8">
        <w:rPr>
          <w:sz w:val="24"/>
          <w:szCs w:val="24"/>
        </w:rPr>
        <w:t>- повышение квалификации и ответственности персонала ответственного исполнителя и соисполнителей муниципальной программы для своевременной и эффективной реализации предусмотренных мероприятий;</w:t>
      </w:r>
    </w:p>
    <w:p w:rsidR="00C03618" w:rsidRPr="00347DE8" w:rsidRDefault="00C03618" w:rsidP="00BB66D6">
      <w:pPr>
        <w:ind w:firstLine="709"/>
        <w:jc w:val="both"/>
        <w:rPr>
          <w:sz w:val="24"/>
          <w:szCs w:val="24"/>
        </w:rPr>
      </w:pPr>
      <w:r w:rsidRPr="00347DE8">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rsidR="00C03618" w:rsidRPr="00347DE8" w:rsidRDefault="00C03618" w:rsidP="00BB66D6">
      <w:pPr>
        <w:ind w:firstLine="709"/>
        <w:jc w:val="both"/>
        <w:rPr>
          <w:sz w:val="24"/>
          <w:szCs w:val="24"/>
        </w:rPr>
      </w:pPr>
      <w:r w:rsidRPr="00347DE8">
        <w:rPr>
          <w:sz w:val="24"/>
          <w:szCs w:val="24"/>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C03618" w:rsidRPr="00347DE8" w:rsidRDefault="00C03618" w:rsidP="00AB20F3">
      <w:pPr>
        <w:suppressAutoHyphens w:val="0"/>
        <w:autoSpaceDE w:val="0"/>
        <w:jc w:val="center"/>
        <w:rPr>
          <w:sz w:val="24"/>
          <w:szCs w:val="24"/>
        </w:rPr>
      </w:pPr>
    </w:p>
    <w:p w:rsidR="00C03618" w:rsidRPr="00347DE8" w:rsidRDefault="00C03618" w:rsidP="00AB20F3">
      <w:pPr>
        <w:ind w:left="360"/>
        <w:jc w:val="center"/>
        <w:rPr>
          <w:sz w:val="24"/>
          <w:szCs w:val="24"/>
        </w:rPr>
      </w:pPr>
      <w:r w:rsidRPr="00347DE8">
        <w:rPr>
          <w:sz w:val="24"/>
          <w:szCs w:val="24"/>
        </w:rPr>
        <w:t>7. Оценка эффективности реализации муниципальной программы.</w:t>
      </w:r>
    </w:p>
    <w:p w:rsidR="00C03618" w:rsidRPr="00347DE8" w:rsidRDefault="00C03618" w:rsidP="00BB66D6">
      <w:pPr>
        <w:ind w:firstLine="709"/>
        <w:rPr>
          <w:sz w:val="24"/>
          <w:szCs w:val="24"/>
        </w:rPr>
      </w:pPr>
    </w:p>
    <w:p w:rsidR="00C03618" w:rsidRPr="00347DE8" w:rsidRDefault="00C03618" w:rsidP="00BB66D6">
      <w:pPr>
        <w:widowControl w:val="0"/>
        <w:shd w:val="clear" w:color="auto" w:fill="FFFFFF"/>
        <w:tabs>
          <w:tab w:val="left" w:pos="1795"/>
          <w:tab w:val="left" w:pos="3696"/>
          <w:tab w:val="left" w:pos="5189"/>
          <w:tab w:val="left" w:pos="7286"/>
          <w:tab w:val="left" w:pos="8770"/>
        </w:tabs>
        <w:suppressAutoHyphens w:val="0"/>
        <w:autoSpaceDE w:val="0"/>
        <w:ind w:firstLine="709"/>
        <w:jc w:val="both"/>
        <w:rPr>
          <w:sz w:val="24"/>
          <w:szCs w:val="24"/>
        </w:rPr>
      </w:pPr>
      <w:r w:rsidRPr="00347DE8">
        <w:rPr>
          <w:spacing w:val="-1"/>
          <w:sz w:val="24"/>
          <w:szCs w:val="24"/>
        </w:rPr>
        <w:t xml:space="preserve">Оценка </w:t>
      </w:r>
      <w:r w:rsidRPr="00347DE8">
        <w:rPr>
          <w:spacing w:val="-2"/>
          <w:sz w:val="24"/>
          <w:szCs w:val="24"/>
        </w:rPr>
        <w:t xml:space="preserve">эффективности реализации муниципальной программы будет </w:t>
      </w:r>
      <w:r w:rsidRPr="00347DE8">
        <w:rPr>
          <w:sz w:val="24"/>
          <w:szCs w:val="24"/>
        </w:rPr>
        <w:t>осуществляться путем ежегодного сопоставления:</w:t>
      </w:r>
    </w:p>
    <w:p w:rsidR="00C03618" w:rsidRPr="00347DE8" w:rsidRDefault="00C03618" w:rsidP="00BB66D6">
      <w:pPr>
        <w:widowControl w:val="0"/>
        <w:shd w:val="clear" w:color="auto" w:fill="FFFFFF"/>
        <w:tabs>
          <w:tab w:val="left" w:pos="1795"/>
          <w:tab w:val="left" w:pos="3696"/>
          <w:tab w:val="left" w:pos="5189"/>
          <w:tab w:val="left" w:pos="7286"/>
          <w:tab w:val="left" w:pos="8770"/>
        </w:tabs>
        <w:suppressAutoHyphens w:val="0"/>
        <w:autoSpaceDE w:val="0"/>
        <w:ind w:firstLine="709"/>
        <w:jc w:val="both"/>
        <w:rPr>
          <w:sz w:val="24"/>
          <w:szCs w:val="24"/>
        </w:rPr>
      </w:pPr>
      <w:r w:rsidRPr="00347DE8">
        <w:rPr>
          <w:sz w:val="24"/>
          <w:szCs w:val="24"/>
        </w:rPr>
        <w:t>1)фактических (в сопоставимых условиях) и планируемых значений целевых индикаторов муниципальной программы (целевой параметр – 100%);</w:t>
      </w:r>
    </w:p>
    <w:p w:rsidR="00C03618" w:rsidRPr="00347DE8" w:rsidRDefault="00C03618" w:rsidP="00BB66D6">
      <w:pPr>
        <w:widowControl w:val="0"/>
        <w:shd w:val="clear" w:color="auto" w:fill="FFFFFF"/>
        <w:tabs>
          <w:tab w:val="left" w:pos="1795"/>
          <w:tab w:val="left" w:pos="3696"/>
          <w:tab w:val="left" w:pos="5189"/>
          <w:tab w:val="left" w:pos="7286"/>
          <w:tab w:val="left" w:pos="8770"/>
        </w:tabs>
        <w:suppressAutoHyphens w:val="0"/>
        <w:autoSpaceDE w:val="0"/>
        <w:ind w:firstLine="709"/>
        <w:jc w:val="both"/>
        <w:rPr>
          <w:sz w:val="24"/>
          <w:szCs w:val="24"/>
        </w:rPr>
      </w:pPr>
      <w:r w:rsidRPr="00347DE8">
        <w:rPr>
          <w:sz w:val="24"/>
          <w:szCs w:val="24"/>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C03618" w:rsidRPr="00347DE8" w:rsidRDefault="00C03618" w:rsidP="00BB66D6">
      <w:pPr>
        <w:widowControl w:val="0"/>
        <w:shd w:val="clear" w:color="auto" w:fill="FFFFFF"/>
        <w:tabs>
          <w:tab w:val="left" w:pos="1795"/>
          <w:tab w:val="left" w:pos="3696"/>
          <w:tab w:val="left" w:pos="5189"/>
          <w:tab w:val="left" w:pos="7286"/>
          <w:tab w:val="left" w:pos="8770"/>
        </w:tabs>
        <w:suppressAutoHyphens w:val="0"/>
        <w:autoSpaceDE w:val="0"/>
        <w:ind w:firstLine="709"/>
        <w:jc w:val="both"/>
        <w:rPr>
          <w:sz w:val="24"/>
          <w:szCs w:val="24"/>
        </w:rPr>
      </w:pPr>
      <w:r w:rsidRPr="00347DE8">
        <w:rPr>
          <w:sz w:val="24"/>
          <w:szCs w:val="24"/>
        </w:rPr>
        <w:t>3) числа выполненных и планируемых мероприятий, предусмотренных планом реализации муниципальной программы (целевой параметр – 100%).</w:t>
      </w:r>
    </w:p>
    <w:p w:rsidR="00C03618" w:rsidRPr="00347DE8" w:rsidRDefault="00C03618" w:rsidP="00BB66D6">
      <w:pPr>
        <w:widowControl w:val="0"/>
        <w:shd w:val="clear" w:color="auto" w:fill="FFFFFF"/>
        <w:tabs>
          <w:tab w:val="left" w:pos="1190"/>
        </w:tabs>
        <w:suppressAutoHyphens w:val="0"/>
        <w:autoSpaceDE w:val="0"/>
        <w:ind w:firstLine="709"/>
        <w:jc w:val="both"/>
        <w:rPr>
          <w:sz w:val="24"/>
          <w:szCs w:val="24"/>
        </w:rPr>
      </w:pPr>
    </w:p>
    <w:p w:rsidR="00C03618" w:rsidRPr="00347DE8" w:rsidRDefault="00C03618" w:rsidP="00322D60">
      <w:pPr>
        <w:widowControl w:val="0"/>
        <w:shd w:val="clear" w:color="auto" w:fill="FFFFFF"/>
        <w:suppressAutoHyphens w:val="0"/>
        <w:autoSpaceDE w:val="0"/>
        <w:ind w:firstLine="709"/>
        <w:jc w:val="center"/>
        <w:rPr>
          <w:b/>
          <w:bCs/>
          <w:spacing w:val="-1"/>
          <w:sz w:val="24"/>
          <w:szCs w:val="24"/>
        </w:rPr>
      </w:pPr>
      <w:r w:rsidRPr="00347DE8">
        <w:rPr>
          <w:b/>
          <w:bCs/>
          <w:spacing w:val="-1"/>
          <w:sz w:val="24"/>
          <w:szCs w:val="24"/>
        </w:rPr>
        <w:br w:type="page"/>
      </w:r>
    </w:p>
    <w:p w:rsidR="00C03618" w:rsidRPr="00347DE8" w:rsidRDefault="00C03618" w:rsidP="00BB66D6">
      <w:pPr>
        <w:widowControl w:val="0"/>
        <w:shd w:val="clear" w:color="auto" w:fill="FFFFFF"/>
        <w:suppressAutoHyphens w:val="0"/>
        <w:autoSpaceDE w:val="0"/>
        <w:ind w:firstLine="709"/>
        <w:jc w:val="center"/>
        <w:rPr>
          <w:spacing w:val="-1"/>
          <w:sz w:val="24"/>
          <w:szCs w:val="24"/>
        </w:rPr>
      </w:pPr>
      <w:r w:rsidRPr="00347DE8">
        <w:rPr>
          <w:spacing w:val="-1"/>
          <w:sz w:val="24"/>
          <w:szCs w:val="24"/>
        </w:rPr>
        <w:t>Подпрограмма 1</w:t>
      </w:r>
    </w:p>
    <w:p w:rsidR="00C03618" w:rsidRPr="00347DE8" w:rsidRDefault="00C03618" w:rsidP="00BB66D6">
      <w:pPr>
        <w:widowControl w:val="0"/>
        <w:shd w:val="clear" w:color="auto" w:fill="FFFFFF"/>
        <w:suppressAutoHyphens w:val="0"/>
        <w:autoSpaceDE w:val="0"/>
        <w:ind w:firstLine="709"/>
        <w:jc w:val="center"/>
        <w:rPr>
          <w:sz w:val="24"/>
          <w:szCs w:val="24"/>
        </w:rPr>
      </w:pPr>
      <w:r w:rsidRPr="00347DE8">
        <w:rPr>
          <w:sz w:val="24"/>
          <w:szCs w:val="24"/>
        </w:rPr>
        <w:t>«</w:t>
      </w:r>
      <w:r w:rsidRPr="00347DE8">
        <w:rPr>
          <w:spacing w:val="-10"/>
          <w:sz w:val="24"/>
          <w:szCs w:val="24"/>
        </w:rPr>
        <w:t>Муниципальное управление и развитие сельского поселения</w:t>
      </w:r>
      <w:r w:rsidRPr="00347DE8">
        <w:rPr>
          <w:sz w:val="24"/>
          <w:szCs w:val="24"/>
        </w:rPr>
        <w:t>»</w:t>
      </w:r>
    </w:p>
    <w:p w:rsidR="00C03618" w:rsidRPr="00347DE8" w:rsidRDefault="00C03618" w:rsidP="00BB66D6">
      <w:pPr>
        <w:widowControl w:val="0"/>
        <w:shd w:val="clear" w:color="auto" w:fill="FFFFFF"/>
        <w:suppressAutoHyphens w:val="0"/>
        <w:autoSpaceDE w:val="0"/>
        <w:ind w:firstLine="709"/>
        <w:jc w:val="center"/>
        <w:rPr>
          <w:sz w:val="24"/>
          <w:szCs w:val="24"/>
        </w:rPr>
      </w:pPr>
    </w:p>
    <w:p w:rsidR="00C03618" w:rsidRPr="00347DE8" w:rsidRDefault="00C03618" w:rsidP="00BB66D6">
      <w:pPr>
        <w:widowControl w:val="0"/>
        <w:shd w:val="clear" w:color="auto" w:fill="FFFFFF"/>
        <w:suppressAutoHyphens w:val="0"/>
        <w:autoSpaceDE w:val="0"/>
        <w:ind w:firstLine="709"/>
        <w:jc w:val="center"/>
        <w:rPr>
          <w:sz w:val="24"/>
          <w:szCs w:val="24"/>
        </w:rPr>
      </w:pPr>
      <w:r w:rsidRPr="00347DE8">
        <w:rPr>
          <w:sz w:val="24"/>
          <w:szCs w:val="24"/>
        </w:rPr>
        <w:t>Паспорт</w:t>
      </w:r>
    </w:p>
    <w:p w:rsidR="00C03618" w:rsidRPr="00347DE8" w:rsidRDefault="00C03618" w:rsidP="00BB66D6">
      <w:pPr>
        <w:ind w:firstLine="709"/>
        <w:jc w:val="center"/>
        <w:rPr>
          <w:sz w:val="24"/>
          <w:szCs w:val="24"/>
        </w:rPr>
      </w:pPr>
      <w:r w:rsidRPr="00347DE8">
        <w:rPr>
          <w:sz w:val="24"/>
          <w:szCs w:val="24"/>
        </w:rPr>
        <w:t>Подпрограммы</w:t>
      </w:r>
    </w:p>
    <w:p w:rsidR="00C03618" w:rsidRPr="00347DE8" w:rsidRDefault="00C03618" w:rsidP="00BB66D6">
      <w:pPr>
        <w:widowControl w:val="0"/>
        <w:shd w:val="clear" w:color="auto" w:fill="FFFFFF"/>
        <w:suppressAutoHyphens w:val="0"/>
        <w:autoSpaceDE w:val="0"/>
        <w:ind w:firstLine="709"/>
        <w:jc w:val="center"/>
        <w:rPr>
          <w:sz w:val="24"/>
          <w:szCs w:val="24"/>
        </w:rPr>
      </w:pPr>
      <w:r w:rsidRPr="00347DE8">
        <w:rPr>
          <w:sz w:val="24"/>
          <w:szCs w:val="24"/>
        </w:rPr>
        <w:t>«Муниципальное управление и развитие сельского поселения» программы Шанинского сельского поселения Таловского муниципального района Воронежской области «Муниципальное управление и развитие сельского поселения»</w:t>
      </w:r>
    </w:p>
    <w:tbl>
      <w:tblPr>
        <w:tblW w:w="9538" w:type="dxa"/>
        <w:tblInd w:w="2" w:type="dxa"/>
        <w:tblLayout w:type="fixed"/>
        <w:tblCellMar>
          <w:left w:w="40" w:type="dxa"/>
          <w:right w:w="40" w:type="dxa"/>
        </w:tblCellMar>
        <w:tblLook w:val="0000"/>
      </w:tblPr>
      <w:tblGrid>
        <w:gridCol w:w="2875"/>
        <w:gridCol w:w="6663"/>
      </w:tblGrid>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Ответственный исполнитель подпрограммы муниципальной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pStyle w:val="Standard"/>
              <w:ind w:left="57"/>
              <w:rPr>
                <w:lang w:val="ru-RU"/>
              </w:rPr>
            </w:pPr>
            <w:r w:rsidRPr="00347DE8">
              <w:rPr>
                <w:lang w:val="ru-RU"/>
              </w:rPr>
              <w:t>Администрация Шанинского сельского поселения</w:t>
            </w:r>
          </w:p>
          <w:p w:rsidR="00C03618" w:rsidRPr="00347DE8" w:rsidRDefault="00C03618" w:rsidP="00BB66D6">
            <w:pPr>
              <w:shd w:val="clear" w:color="auto" w:fill="FFFFFF"/>
              <w:rPr>
                <w:sz w:val="24"/>
                <w:szCs w:val="24"/>
              </w:rPr>
            </w:pP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Исполнители подпрограммы муниципальной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Администрация Шанинского сельского поселения</w:t>
            </w: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Основные разработчики подпрограммы муниципальной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Администрация Шанинского сельского поселения</w:t>
            </w: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Основные мероприятия</w:t>
            </w:r>
          </w:p>
        </w:tc>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C03618" w:rsidRPr="00347DE8" w:rsidRDefault="00C03618" w:rsidP="00BB66D6">
            <w:pPr>
              <w:jc w:val="both"/>
              <w:rPr>
                <w:sz w:val="24"/>
                <w:szCs w:val="24"/>
              </w:rPr>
            </w:pPr>
            <w:r w:rsidRPr="00347DE8">
              <w:rPr>
                <w:sz w:val="24"/>
                <w:szCs w:val="24"/>
              </w:rPr>
              <w:t>1. Функционирование высшего должностного лица.</w:t>
            </w:r>
          </w:p>
          <w:p w:rsidR="00C03618" w:rsidRPr="00347DE8" w:rsidRDefault="00C03618" w:rsidP="00BB66D6">
            <w:pPr>
              <w:jc w:val="both"/>
              <w:rPr>
                <w:sz w:val="24"/>
                <w:szCs w:val="24"/>
              </w:rPr>
            </w:pPr>
            <w:r w:rsidRPr="00347DE8">
              <w:rPr>
                <w:sz w:val="24"/>
                <w:szCs w:val="24"/>
              </w:rPr>
              <w:t>2. Управление в сфере функции органов местного самоуправления.</w:t>
            </w:r>
          </w:p>
          <w:p w:rsidR="00C03618" w:rsidRPr="00347DE8" w:rsidRDefault="00C03618" w:rsidP="00BB66D6">
            <w:pPr>
              <w:jc w:val="both"/>
              <w:rPr>
                <w:sz w:val="24"/>
                <w:szCs w:val="24"/>
              </w:rPr>
            </w:pPr>
            <w:r w:rsidRPr="00347DE8">
              <w:rPr>
                <w:sz w:val="24"/>
                <w:szCs w:val="24"/>
              </w:rPr>
              <w:t>3. 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p w:rsidR="00C03618" w:rsidRPr="00347DE8" w:rsidRDefault="00C03618" w:rsidP="00BB66D6">
            <w:pPr>
              <w:jc w:val="both"/>
              <w:rPr>
                <w:sz w:val="24"/>
                <w:szCs w:val="24"/>
              </w:rPr>
            </w:pPr>
            <w:r w:rsidRPr="00347DE8">
              <w:rPr>
                <w:sz w:val="24"/>
                <w:szCs w:val="24"/>
              </w:rPr>
              <w:t>4. Финансовое обеспечение выполнения других расходных обязательств Шанинского сельского поселения исполнительными органами местного самоуправления.</w:t>
            </w:r>
          </w:p>
          <w:p w:rsidR="00C03618" w:rsidRPr="00347DE8" w:rsidRDefault="00C03618" w:rsidP="00BB66D6">
            <w:pPr>
              <w:jc w:val="both"/>
              <w:rPr>
                <w:sz w:val="24"/>
                <w:szCs w:val="24"/>
              </w:rPr>
            </w:pPr>
            <w:r w:rsidRPr="00347DE8">
              <w:rPr>
                <w:sz w:val="24"/>
                <w:szCs w:val="24"/>
              </w:rPr>
              <w:t>5. Социальная поддержка населения.</w:t>
            </w: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Цель муниципальной подпрограммы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C03618" w:rsidRPr="00347DE8" w:rsidRDefault="00C03618" w:rsidP="00BB66D6">
            <w:pPr>
              <w:jc w:val="both"/>
              <w:rPr>
                <w:sz w:val="24"/>
                <w:szCs w:val="24"/>
              </w:rPr>
            </w:pPr>
            <w:r w:rsidRPr="00347DE8">
              <w:rPr>
                <w:sz w:val="24"/>
                <w:szCs w:val="24"/>
              </w:rPr>
              <w:t>Повышение эффективности деятельности органов местного самоуправления.</w:t>
            </w: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Задачи подпрограммы муниципальной</w:t>
            </w:r>
            <w:r w:rsidRPr="00347DE8">
              <w:rPr>
                <w:spacing w:val="-2"/>
                <w:sz w:val="24"/>
                <w:szCs w:val="24"/>
              </w:rPr>
              <w:t xml:space="preserve">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both"/>
              <w:rPr>
                <w:sz w:val="24"/>
                <w:szCs w:val="24"/>
              </w:rPr>
            </w:pPr>
            <w:r w:rsidRPr="00347DE8">
              <w:rPr>
                <w:sz w:val="24"/>
                <w:szCs w:val="24"/>
              </w:rPr>
              <w:t>Увеличение муниципальных услуг, предоставляемых в электронном виде.</w:t>
            </w:r>
          </w:p>
          <w:p w:rsidR="00C03618" w:rsidRPr="00347DE8" w:rsidRDefault="00C03618" w:rsidP="00BB66D6">
            <w:pPr>
              <w:jc w:val="both"/>
              <w:rPr>
                <w:sz w:val="24"/>
                <w:szCs w:val="24"/>
              </w:rPr>
            </w:pPr>
            <w:r w:rsidRPr="00347DE8">
              <w:rPr>
                <w:sz w:val="24"/>
                <w:szCs w:val="24"/>
              </w:rPr>
              <w:t>Повышение участия граждан и институтов гражданского общества в деятельности органов местного самоуправления.</w:t>
            </w:r>
          </w:p>
          <w:p w:rsidR="00C03618" w:rsidRPr="00347DE8" w:rsidRDefault="00C03618" w:rsidP="00BB66D6">
            <w:pPr>
              <w:jc w:val="both"/>
              <w:rPr>
                <w:sz w:val="24"/>
                <w:szCs w:val="24"/>
              </w:rPr>
            </w:pPr>
            <w:r w:rsidRPr="00347DE8">
              <w:rPr>
                <w:sz w:val="24"/>
                <w:szCs w:val="24"/>
              </w:rPr>
              <w:t>Обеспечение открытости и прозрачности деятельности администрации Шанинского сельского поселения.</w:t>
            </w:r>
          </w:p>
          <w:p w:rsidR="00C03618" w:rsidRPr="00347DE8" w:rsidRDefault="00C03618" w:rsidP="00BB66D6">
            <w:pPr>
              <w:jc w:val="both"/>
              <w:rPr>
                <w:sz w:val="24"/>
                <w:szCs w:val="24"/>
              </w:rPr>
            </w:pPr>
            <w:r w:rsidRPr="00347DE8">
              <w:rPr>
                <w:sz w:val="24"/>
                <w:szCs w:val="24"/>
              </w:rPr>
              <w:t>Повышение качества принимаемых нормативно-правовых актов.</w:t>
            </w: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 xml:space="preserve">Целевые </w:t>
            </w:r>
            <w:r w:rsidRPr="00347DE8">
              <w:rPr>
                <w:spacing w:val="-2"/>
                <w:sz w:val="24"/>
                <w:szCs w:val="24"/>
              </w:rPr>
              <w:t xml:space="preserve">индикаторы и </w:t>
            </w:r>
            <w:r w:rsidRPr="00347DE8">
              <w:rPr>
                <w:sz w:val="24"/>
                <w:szCs w:val="24"/>
              </w:rPr>
              <w:t>показатели подпрограммы муниципальн</w:t>
            </w:r>
            <w:r w:rsidRPr="00347DE8">
              <w:rPr>
                <w:spacing w:val="-2"/>
                <w:sz w:val="24"/>
                <w:szCs w:val="24"/>
              </w:rPr>
              <w:t>ой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both"/>
              <w:rPr>
                <w:sz w:val="24"/>
                <w:szCs w:val="24"/>
              </w:rPr>
            </w:pPr>
            <w:r w:rsidRPr="00347DE8">
              <w:rPr>
                <w:sz w:val="24"/>
                <w:szCs w:val="24"/>
              </w:rPr>
              <w:t>1.Количество нормативных правовых актов администрации Шанинского сельского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ед.</w:t>
            </w: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pacing w:val="-2"/>
                <w:sz w:val="24"/>
                <w:szCs w:val="24"/>
              </w:rPr>
              <w:t xml:space="preserve">Этапы и сроки </w:t>
            </w:r>
            <w:r w:rsidRPr="00347DE8">
              <w:rPr>
                <w:sz w:val="24"/>
                <w:szCs w:val="24"/>
              </w:rPr>
              <w:t>реализации подпрограммы муниципальной</w:t>
            </w:r>
            <w:r w:rsidRPr="00347DE8">
              <w:rPr>
                <w:spacing w:val="-2"/>
                <w:sz w:val="24"/>
                <w:szCs w:val="24"/>
              </w:rPr>
              <w:t xml:space="preserve">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 xml:space="preserve">Реализуется в один этап </w:t>
            </w:r>
          </w:p>
          <w:p w:rsidR="00C03618" w:rsidRPr="00347DE8" w:rsidRDefault="00C03618" w:rsidP="00BB66D6">
            <w:pPr>
              <w:rPr>
                <w:sz w:val="24"/>
                <w:szCs w:val="24"/>
              </w:rPr>
            </w:pPr>
            <w:r w:rsidRPr="00347DE8">
              <w:rPr>
                <w:sz w:val="24"/>
                <w:szCs w:val="24"/>
              </w:rPr>
              <w:t>Срок реализации программы 2021 — 2026 г.г.</w:t>
            </w:r>
          </w:p>
        </w:tc>
      </w:tr>
      <w:tr w:rsidR="00C03618" w:rsidRPr="00347DE8">
        <w:tc>
          <w:tcPr>
            <w:tcW w:w="2875" w:type="dxa"/>
            <w:tcBorders>
              <w:top w:val="single" w:sz="6" w:space="0" w:color="auto"/>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663" w:type="dxa"/>
            <w:tcBorders>
              <w:top w:val="single" w:sz="6" w:space="0" w:color="auto"/>
              <w:left w:val="single" w:sz="6" w:space="0" w:color="auto"/>
              <w:bottom w:val="single" w:sz="4" w:space="0" w:color="auto"/>
              <w:right w:val="single" w:sz="6" w:space="0" w:color="auto"/>
            </w:tcBorders>
            <w:shd w:val="clear" w:color="auto" w:fill="FFFFFF"/>
            <w:vAlign w:val="bottom"/>
          </w:tcPr>
          <w:p w:rsidR="00C03618" w:rsidRPr="00347DE8" w:rsidRDefault="00C03618" w:rsidP="00BB66D6">
            <w:pPr>
              <w:rPr>
                <w:sz w:val="24"/>
                <w:szCs w:val="24"/>
              </w:rPr>
            </w:pPr>
            <w:r w:rsidRPr="00347DE8">
              <w:rPr>
                <w:sz w:val="24"/>
                <w:szCs w:val="24"/>
              </w:rPr>
              <w:t>Объем бюджетных ассигнований на реализацию муниципальной программы составляет 21168,1 тыс. рублей, в том числе средства: федерального бюджета – 580,4 тыс. руб., средства бюджета поселения – 19587,7 тыс. руб., областной бюджет-1000,0: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6"/>
              <w:gridCol w:w="1276"/>
              <w:gridCol w:w="1559"/>
              <w:gridCol w:w="1276"/>
              <w:gridCol w:w="1559"/>
            </w:tblGrid>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годы</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бюджет поселения</w:t>
                  </w:r>
                </w:p>
              </w:tc>
            </w:tr>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2021</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4109,9</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90,6</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4019,3</w:t>
                  </w:r>
                </w:p>
              </w:tc>
            </w:tr>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3211,0</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93,5</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3117,5</w:t>
                  </w:r>
                </w:p>
              </w:tc>
            </w:tr>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4103,2</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96,6</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1000,0</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3006,5</w:t>
                  </w:r>
                </w:p>
              </w:tc>
            </w:tr>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3248,0</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99,9</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3148,1</w:t>
                  </w:r>
                </w:p>
              </w:tc>
            </w:tr>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3248,0</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99,9</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3148,1</w:t>
                  </w:r>
                </w:p>
              </w:tc>
            </w:tr>
            <w:tr w:rsidR="00C03618" w:rsidRPr="00347DE8">
              <w:tc>
                <w:tcPr>
                  <w:tcW w:w="88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3248,0</w:t>
                  </w: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99,9</w:t>
                  </w:r>
                </w:p>
              </w:tc>
              <w:tc>
                <w:tcPr>
                  <w:tcW w:w="1276"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3618" w:rsidRPr="00347DE8" w:rsidRDefault="00C03618" w:rsidP="00BB66D6">
                  <w:pPr>
                    <w:rPr>
                      <w:sz w:val="24"/>
                      <w:szCs w:val="24"/>
                    </w:rPr>
                  </w:pPr>
                  <w:r w:rsidRPr="00347DE8">
                    <w:rPr>
                      <w:sz w:val="24"/>
                      <w:szCs w:val="24"/>
                    </w:rPr>
                    <w:t>3148,1</w:t>
                  </w:r>
                </w:p>
              </w:tc>
            </w:tr>
          </w:tbl>
          <w:p w:rsidR="00C03618" w:rsidRPr="00347DE8" w:rsidRDefault="00C03618" w:rsidP="00BB66D6">
            <w:pPr>
              <w:rPr>
                <w:sz w:val="24"/>
                <w:szCs w:val="24"/>
              </w:rPr>
            </w:pPr>
          </w:p>
        </w:tc>
      </w:tr>
      <w:tr w:rsidR="00C03618" w:rsidRPr="00347DE8">
        <w:tc>
          <w:tcPr>
            <w:tcW w:w="2875"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Ожидаемые конечные результаты реализации подпрограммы муниципальной программы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pStyle w:val="ConsPlusCell"/>
              <w:jc w:val="both"/>
              <w:rPr>
                <w:rFonts w:ascii="Times New Roman" w:hAnsi="Times New Roman" w:cs="Times New Roman"/>
                <w:sz w:val="24"/>
                <w:szCs w:val="24"/>
              </w:rPr>
            </w:pPr>
            <w:r w:rsidRPr="00347DE8">
              <w:rPr>
                <w:rFonts w:ascii="Times New Roman" w:hAnsi="Times New Roman" w:cs="Times New Roman"/>
                <w:sz w:val="24"/>
                <w:szCs w:val="24"/>
              </w:rPr>
              <w:t>1.Создание эффективной системы планирования и управления реализацией мероприятий муниципальной программы.</w:t>
            </w:r>
          </w:p>
          <w:p w:rsidR="00C03618" w:rsidRPr="00347DE8" w:rsidRDefault="00C03618" w:rsidP="00BB66D6">
            <w:pPr>
              <w:pStyle w:val="ConsPlusCell"/>
              <w:jc w:val="both"/>
              <w:rPr>
                <w:rFonts w:ascii="Times New Roman" w:hAnsi="Times New Roman" w:cs="Times New Roman"/>
                <w:sz w:val="24"/>
                <w:szCs w:val="24"/>
              </w:rPr>
            </w:pPr>
            <w:r w:rsidRPr="00347DE8">
              <w:rPr>
                <w:rFonts w:ascii="Times New Roman" w:hAnsi="Times New Roman" w:cs="Times New Roman"/>
                <w:sz w:val="24"/>
                <w:szCs w:val="24"/>
              </w:rPr>
              <w:t>2. Обеспечение эффективного и целенаправленного расходования бюджетных средств.</w:t>
            </w:r>
          </w:p>
        </w:tc>
      </w:tr>
    </w:tbl>
    <w:p w:rsidR="00C03618" w:rsidRPr="00347DE8" w:rsidRDefault="00C03618" w:rsidP="00BB66D6">
      <w:pPr>
        <w:suppressAutoHyphens w:val="0"/>
        <w:autoSpaceDE w:val="0"/>
        <w:ind w:firstLine="709"/>
        <w:jc w:val="both"/>
        <w:rPr>
          <w:sz w:val="24"/>
          <w:szCs w:val="24"/>
        </w:rPr>
      </w:pPr>
    </w:p>
    <w:p w:rsidR="00C03618" w:rsidRPr="00347DE8" w:rsidRDefault="00C03618" w:rsidP="00BB66D6">
      <w:pPr>
        <w:widowControl w:val="0"/>
        <w:suppressAutoHyphens w:val="0"/>
        <w:autoSpaceDE w:val="0"/>
        <w:ind w:right="23" w:firstLine="709"/>
        <w:jc w:val="both"/>
        <w:rPr>
          <w:sz w:val="24"/>
          <w:szCs w:val="24"/>
        </w:rPr>
      </w:pPr>
      <w:r w:rsidRPr="00347DE8">
        <w:rPr>
          <w:sz w:val="24"/>
          <w:szCs w:val="24"/>
        </w:rPr>
        <w:t>1. Характеристика сферы реализации подпрограммы, описание основных проблем в указанной сфере и прогноз ее развития.</w:t>
      </w:r>
    </w:p>
    <w:p w:rsidR="00C03618" w:rsidRPr="00347DE8" w:rsidRDefault="00C03618" w:rsidP="00BB66D6">
      <w:pPr>
        <w:suppressAutoHyphens w:val="0"/>
        <w:autoSpaceDE w:val="0"/>
        <w:ind w:firstLine="709"/>
        <w:jc w:val="both"/>
        <w:rPr>
          <w:sz w:val="24"/>
          <w:szCs w:val="24"/>
        </w:rPr>
      </w:pPr>
    </w:p>
    <w:p w:rsidR="00C03618" w:rsidRPr="00347DE8" w:rsidRDefault="00C03618" w:rsidP="00BB66D6">
      <w:pPr>
        <w:suppressAutoHyphens w:val="0"/>
        <w:autoSpaceDE w:val="0"/>
        <w:ind w:firstLine="709"/>
        <w:jc w:val="both"/>
        <w:rPr>
          <w:sz w:val="24"/>
          <w:szCs w:val="24"/>
        </w:rPr>
      </w:pPr>
      <w:r w:rsidRPr="00347DE8">
        <w:rPr>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C03618" w:rsidRPr="00347DE8" w:rsidRDefault="00C03618" w:rsidP="00BB66D6">
      <w:pPr>
        <w:suppressAutoHyphens w:val="0"/>
        <w:autoSpaceDE w:val="0"/>
        <w:ind w:firstLine="709"/>
        <w:jc w:val="both"/>
        <w:rPr>
          <w:sz w:val="24"/>
          <w:szCs w:val="24"/>
        </w:rPr>
      </w:pPr>
      <w:r w:rsidRPr="00347DE8">
        <w:rPr>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Шанинского сельского поселения.</w:t>
      </w:r>
    </w:p>
    <w:p w:rsidR="00C03618" w:rsidRPr="00347DE8" w:rsidRDefault="00C03618" w:rsidP="00BB66D6">
      <w:pPr>
        <w:suppressAutoHyphens w:val="0"/>
        <w:autoSpaceDE w:val="0"/>
        <w:ind w:firstLine="709"/>
        <w:jc w:val="both"/>
        <w:rPr>
          <w:sz w:val="24"/>
          <w:szCs w:val="24"/>
        </w:rPr>
      </w:pPr>
      <w:r w:rsidRPr="00347DE8">
        <w:rPr>
          <w:sz w:val="24"/>
          <w:szCs w:val="24"/>
        </w:rPr>
        <w:t>Администрация Шанинского сельского поселения в рамках настоящей подпрограммы обеспечивает:</w:t>
      </w:r>
    </w:p>
    <w:p w:rsidR="00C03618" w:rsidRPr="00347DE8" w:rsidRDefault="00C03618" w:rsidP="00BB66D6">
      <w:pPr>
        <w:suppressAutoHyphens w:val="0"/>
        <w:autoSpaceDE w:val="0"/>
        <w:ind w:firstLine="709"/>
        <w:jc w:val="both"/>
        <w:rPr>
          <w:sz w:val="24"/>
          <w:szCs w:val="24"/>
        </w:rPr>
      </w:pPr>
      <w:r w:rsidRPr="00347DE8">
        <w:rPr>
          <w:sz w:val="24"/>
          <w:szCs w:val="24"/>
        </w:rPr>
        <w:t>сбор и систематизацию статистической и аналитической информации о реализации мероприятий муниципальной программы;</w:t>
      </w:r>
    </w:p>
    <w:p w:rsidR="00C03618" w:rsidRPr="00347DE8" w:rsidRDefault="00C03618" w:rsidP="00BB66D6">
      <w:pPr>
        <w:suppressAutoHyphens w:val="0"/>
        <w:autoSpaceDE w:val="0"/>
        <w:ind w:firstLine="709"/>
        <w:jc w:val="both"/>
        <w:rPr>
          <w:sz w:val="24"/>
          <w:szCs w:val="24"/>
        </w:rPr>
      </w:pPr>
      <w:r w:rsidRPr="00347DE8">
        <w:rPr>
          <w:sz w:val="24"/>
          <w:szCs w:val="24"/>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C03618" w:rsidRPr="00347DE8" w:rsidRDefault="00C03618" w:rsidP="00BB66D6">
      <w:pPr>
        <w:suppressAutoHyphens w:val="0"/>
        <w:autoSpaceDE w:val="0"/>
        <w:ind w:firstLine="709"/>
        <w:jc w:val="both"/>
        <w:rPr>
          <w:sz w:val="24"/>
          <w:szCs w:val="24"/>
        </w:rPr>
      </w:pPr>
      <w:r w:rsidRPr="00347DE8">
        <w:rPr>
          <w:sz w:val="24"/>
          <w:szCs w:val="24"/>
        </w:rPr>
        <w:t>мониторинг отдельных мероприятий, подпрограмм и муниципальной программы в целом;</w:t>
      </w:r>
    </w:p>
    <w:p w:rsidR="00C03618" w:rsidRPr="00347DE8" w:rsidRDefault="00C03618" w:rsidP="00BB66D6">
      <w:pPr>
        <w:suppressAutoHyphens w:val="0"/>
        <w:autoSpaceDE w:val="0"/>
        <w:ind w:firstLine="709"/>
        <w:jc w:val="both"/>
        <w:rPr>
          <w:sz w:val="24"/>
          <w:szCs w:val="24"/>
        </w:rPr>
      </w:pPr>
      <w:r w:rsidRPr="00347DE8">
        <w:rPr>
          <w:sz w:val="24"/>
          <w:szCs w:val="24"/>
        </w:rPr>
        <w:t>подготовку отчета о ходе реализации и об оценке эффективности муниципальной программы.</w:t>
      </w:r>
    </w:p>
    <w:p w:rsidR="00C03618" w:rsidRPr="00347DE8" w:rsidRDefault="00C03618" w:rsidP="00BB66D6">
      <w:pPr>
        <w:widowControl w:val="0"/>
        <w:suppressAutoHyphens w:val="0"/>
        <w:autoSpaceDE w:val="0"/>
        <w:ind w:right="23" w:firstLine="709"/>
        <w:jc w:val="both"/>
        <w:rPr>
          <w:b/>
          <w:bCs/>
          <w:sz w:val="24"/>
          <w:szCs w:val="24"/>
        </w:rPr>
      </w:pPr>
    </w:p>
    <w:p w:rsidR="00C03618" w:rsidRPr="00347DE8" w:rsidRDefault="00C03618" w:rsidP="00BB66D6">
      <w:pPr>
        <w:widowControl w:val="0"/>
        <w:suppressAutoHyphens w:val="0"/>
        <w:autoSpaceDE w:val="0"/>
        <w:ind w:right="23" w:firstLine="709"/>
        <w:jc w:val="both"/>
        <w:rPr>
          <w:sz w:val="24"/>
          <w:szCs w:val="24"/>
        </w:rPr>
      </w:pPr>
      <w:r w:rsidRPr="00347DE8">
        <w:rPr>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03618" w:rsidRPr="00347DE8" w:rsidRDefault="00C03618" w:rsidP="00BB66D6">
      <w:pPr>
        <w:suppressAutoHyphens w:val="0"/>
        <w:autoSpaceDE w:val="0"/>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Приоритеты муниципальной политики в сфере реализации подпрограммы определены на основе Бюджетного кодекса Российской Федерации, Федерального закона от 06.10.2003 № 131 - ФЗ «Об общих принципах организации местного самоуправления в Российской Федерации», Федерального закона от 02.03.2007 N 25-ФЗ «О муниципальной службе в Российской Федерации», Стратегии социально-экономического развития Воронежской до 2020 года.</w:t>
      </w:r>
    </w:p>
    <w:p w:rsidR="00C03618" w:rsidRPr="00347DE8" w:rsidRDefault="00C03618" w:rsidP="00BB66D6">
      <w:pPr>
        <w:ind w:firstLine="709"/>
        <w:jc w:val="both"/>
        <w:rPr>
          <w:sz w:val="24"/>
          <w:szCs w:val="24"/>
        </w:rPr>
      </w:pPr>
      <w:r w:rsidRPr="00347DE8">
        <w:rPr>
          <w:sz w:val="24"/>
          <w:szCs w:val="24"/>
        </w:rPr>
        <w:t>Основными приоритетами государственной политики в сфере реализации подпрограммы, в частности, являются:</w:t>
      </w:r>
    </w:p>
    <w:p w:rsidR="00C03618" w:rsidRPr="00347DE8" w:rsidRDefault="00C03618" w:rsidP="00BB66D6">
      <w:pPr>
        <w:ind w:firstLine="709"/>
        <w:jc w:val="both"/>
        <w:rPr>
          <w:sz w:val="24"/>
          <w:szCs w:val="24"/>
        </w:rPr>
      </w:pPr>
      <w:r w:rsidRPr="00347DE8">
        <w:rPr>
          <w:sz w:val="24"/>
          <w:szCs w:val="24"/>
        </w:rPr>
        <w:t>- организация контроля исполнения поручений Президента и Правительства Российской Федерации, поручений Губернатора Воронежской области, а также поручений, содержащихся в указах и распоряжениях Президента Российской Федерации, постановлениях и распоряжениях Правительства Российской Федерации, постановлениях и распоряжениях Губернатора и Правительства Воронежской области;</w:t>
      </w:r>
    </w:p>
    <w:p w:rsidR="00C03618" w:rsidRPr="00347DE8" w:rsidRDefault="00C03618" w:rsidP="00BB66D6">
      <w:pPr>
        <w:ind w:firstLine="709"/>
        <w:jc w:val="both"/>
        <w:rPr>
          <w:sz w:val="24"/>
          <w:szCs w:val="24"/>
        </w:rPr>
      </w:pPr>
      <w:r w:rsidRPr="00347DE8">
        <w:rPr>
          <w:sz w:val="24"/>
          <w:szCs w:val="24"/>
        </w:rPr>
        <w:t>- создание нормативно-правовой базы, необходимой для реализации основных направлений деятельности органов местного самоуправления, совершенствование процесса нормотворчества и право применения, повышение качества нормативных правовых актов, эффективности защиты прав и законных интересов граждан;</w:t>
      </w:r>
    </w:p>
    <w:p w:rsidR="00C03618" w:rsidRPr="00347DE8" w:rsidRDefault="00C03618" w:rsidP="00BB66D6">
      <w:pPr>
        <w:ind w:firstLine="709"/>
        <w:jc w:val="both"/>
        <w:rPr>
          <w:sz w:val="24"/>
          <w:szCs w:val="24"/>
        </w:rPr>
      </w:pPr>
      <w:r w:rsidRPr="00347DE8">
        <w:rPr>
          <w:sz w:val="24"/>
          <w:szCs w:val="24"/>
        </w:rPr>
        <w:t>- противодействие коррупции, совершенствование антикоррупционных механизмов, повышение правовой культуры населения региона и широкое привлечение граждан к противодействию коррупции;</w:t>
      </w:r>
    </w:p>
    <w:p w:rsidR="00C03618" w:rsidRPr="00347DE8" w:rsidRDefault="00C03618" w:rsidP="00BB66D6">
      <w:pPr>
        <w:ind w:firstLine="709"/>
        <w:jc w:val="both"/>
        <w:rPr>
          <w:sz w:val="24"/>
          <w:szCs w:val="24"/>
        </w:rPr>
      </w:pPr>
      <w:r w:rsidRPr="00347DE8">
        <w:rPr>
          <w:sz w:val="24"/>
          <w:szCs w:val="24"/>
        </w:rPr>
        <w:t>- повышение эффективности муниципальной службы и результативности профессиональной служебной деятельности муниципальных служащих;</w:t>
      </w:r>
    </w:p>
    <w:p w:rsidR="00C03618" w:rsidRPr="00347DE8" w:rsidRDefault="00C03618" w:rsidP="00BB66D6">
      <w:pPr>
        <w:ind w:firstLine="709"/>
        <w:jc w:val="both"/>
        <w:rPr>
          <w:sz w:val="24"/>
          <w:szCs w:val="24"/>
        </w:rPr>
      </w:pPr>
      <w:r w:rsidRPr="00347DE8">
        <w:rPr>
          <w:sz w:val="24"/>
          <w:szCs w:val="24"/>
        </w:rPr>
        <w:t>- содействие развитию местного самоуправления на территории Шанинского сельского поселения.</w:t>
      </w:r>
    </w:p>
    <w:p w:rsidR="00C03618" w:rsidRPr="00347DE8" w:rsidRDefault="00C03618" w:rsidP="00BB66D6">
      <w:pPr>
        <w:ind w:firstLine="709"/>
        <w:jc w:val="both"/>
        <w:rPr>
          <w:sz w:val="24"/>
          <w:szCs w:val="24"/>
        </w:rPr>
      </w:pPr>
      <w:r w:rsidRPr="00347DE8">
        <w:rPr>
          <w:sz w:val="24"/>
          <w:szCs w:val="24"/>
        </w:rPr>
        <w:t>Цель муниципальной подпрограммы - повышение эффективности деятельности органов местного самоуправления.</w:t>
      </w:r>
    </w:p>
    <w:p w:rsidR="00C03618" w:rsidRPr="00347DE8" w:rsidRDefault="00C03618" w:rsidP="00BB66D6">
      <w:pPr>
        <w:ind w:firstLine="709"/>
        <w:jc w:val="both"/>
        <w:rPr>
          <w:sz w:val="24"/>
          <w:szCs w:val="24"/>
        </w:rPr>
      </w:pPr>
      <w:r w:rsidRPr="00347DE8">
        <w:rPr>
          <w:sz w:val="24"/>
          <w:szCs w:val="24"/>
        </w:rPr>
        <w:t>Задачи муниципальной подпрограммы:</w:t>
      </w:r>
    </w:p>
    <w:p w:rsidR="00C03618" w:rsidRPr="00347DE8" w:rsidRDefault="00C03618" w:rsidP="00BB66D6">
      <w:pPr>
        <w:ind w:firstLine="709"/>
        <w:jc w:val="both"/>
        <w:rPr>
          <w:sz w:val="24"/>
          <w:szCs w:val="24"/>
        </w:rPr>
      </w:pPr>
      <w:r w:rsidRPr="00347DE8">
        <w:rPr>
          <w:sz w:val="24"/>
          <w:szCs w:val="24"/>
        </w:rPr>
        <w:t>увеличение муниципальных услуг, предоставляемых в электронном виде;</w:t>
      </w:r>
    </w:p>
    <w:p w:rsidR="00C03618" w:rsidRPr="00347DE8" w:rsidRDefault="00C03618" w:rsidP="00BB66D6">
      <w:pPr>
        <w:ind w:firstLine="709"/>
        <w:jc w:val="both"/>
        <w:rPr>
          <w:sz w:val="24"/>
          <w:szCs w:val="24"/>
        </w:rPr>
      </w:pPr>
      <w:r w:rsidRPr="00347DE8">
        <w:rPr>
          <w:sz w:val="24"/>
          <w:szCs w:val="24"/>
        </w:rPr>
        <w:t>повышение участия граждан и институтов гражданского общества в деятельности органов местного самоуправления;</w:t>
      </w:r>
    </w:p>
    <w:p w:rsidR="00C03618" w:rsidRPr="00347DE8" w:rsidRDefault="00C03618" w:rsidP="00BB66D6">
      <w:pPr>
        <w:ind w:firstLine="709"/>
        <w:jc w:val="both"/>
        <w:rPr>
          <w:sz w:val="24"/>
          <w:szCs w:val="24"/>
        </w:rPr>
      </w:pPr>
      <w:r w:rsidRPr="00347DE8">
        <w:rPr>
          <w:sz w:val="24"/>
          <w:szCs w:val="24"/>
        </w:rPr>
        <w:t>обеспечение открытости и прозрачности деятельности администрации Шанинского сельского поселения;</w:t>
      </w:r>
    </w:p>
    <w:p w:rsidR="00C03618" w:rsidRPr="00347DE8" w:rsidRDefault="00C03618" w:rsidP="00BB66D6">
      <w:pPr>
        <w:ind w:firstLine="709"/>
        <w:jc w:val="both"/>
        <w:rPr>
          <w:sz w:val="24"/>
          <w:szCs w:val="24"/>
        </w:rPr>
      </w:pPr>
      <w:r w:rsidRPr="00347DE8">
        <w:rPr>
          <w:sz w:val="24"/>
          <w:szCs w:val="24"/>
        </w:rPr>
        <w:t>Повышение качества принимаемых нормативно-правовых актов.</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u w:val="single"/>
        </w:rPr>
      </w:pPr>
      <w:r w:rsidRPr="00347DE8">
        <w:rPr>
          <w:sz w:val="24"/>
          <w:szCs w:val="24"/>
        </w:rPr>
        <w:t>Целевые индикаторы и показатели подпрограммы</w:t>
      </w:r>
      <w:r w:rsidRPr="00347DE8">
        <w:rPr>
          <w:sz w:val="24"/>
          <w:szCs w:val="24"/>
          <w:u w:val="single"/>
        </w:rPr>
        <w:t>:</w:t>
      </w:r>
    </w:p>
    <w:p w:rsidR="00C03618" w:rsidRPr="00347DE8" w:rsidRDefault="00C03618" w:rsidP="00BB66D6">
      <w:pPr>
        <w:ind w:firstLine="709"/>
        <w:jc w:val="both"/>
        <w:rPr>
          <w:sz w:val="24"/>
          <w:szCs w:val="24"/>
        </w:rPr>
      </w:pPr>
      <w:r w:rsidRPr="00347DE8">
        <w:rPr>
          <w:sz w:val="24"/>
          <w:szCs w:val="24"/>
        </w:rPr>
        <w:t>1. Количество нормативных правовых актов администрации Шанинского сельского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ед.</w:t>
      </w:r>
    </w:p>
    <w:p w:rsidR="00C03618" w:rsidRPr="00347DE8" w:rsidRDefault="00C03618" w:rsidP="00BB66D6">
      <w:pPr>
        <w:ind w:firstLine="709"/>
        <w:jc w:val="both"/>
        <w:rPr>
          <w:b/>
          <w:bCs/>
          <w:sz w:val="24"/>
          <w:szCs w:val="24"/>
        </w:rPr>
      </w:pPr>
    </w:p>
    <w:p w:rsidR="00C03618" w:rsidRPr="00347DE8" w:rsidRDefault="00C03618" w:rsidP="00BB66D6">
      <w:pPr>
        <w:ind w:firstLine="709"/>
        <w:jc w:val="both"/>
        <w:rPr>
          <w:sz w:val="24"/>
          <w:szCs w:val="24"/>
        </w:rPr>
      </w:pPr>
      <w:r w:rsidRPr="00347DE8">
        <w:rPr>
          <w:sz w:val="24"/>
          <w:szCs w:val="24"/>
        </w:rPr>
        <w:t>Планируемые значения целевых индикаторов по годам реализации подпрограммы указаны в приложении 1.</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Ожидаемые конечные результаты реализации подпрограммы:</w:t>
      </w:r>
    </w:p>
    <w:p w:rsidR="00C03618" w:rsidRPr="00347DE8" w:rsidRDefault="00C03618" w:rsidP="00BB66D6">
      <w:pPr>
        <w:ind w:firstLine="709"/>
        <w:jc w:val="both"/>
        <w:rPr>
          <w:sz w:val="24"/>
          <w:szCs w:val="24"/>
        </w:rPr>
      </w:pPr>
      <w:r w:rsidRPr="00347DE8">
        <w:rPr>
          <w:sz w:val="24"/>
          <w:szCs w:val="24"/>
        </w:rPr>
        <w:t>- отсутствие нормативных правовых актов, противоречащих или несоответствующих законодательству, проекты которых разработаны в Совете народных депутатов и администрации Шанинского сельского поселения.</w:t>
      </w:r>
    </w:p>
    <w:p w:rsidR="00C03618" w:rsidRPr="00347DE8" w:rsidRDefault="00C03618" w:rsidP="00BB66D6">
      <w:pPr>
        <w:ind w:firstLine="709"/>
        <w:jc w:val="both"/>
        <w:rPr>
          <w:sz w:val="24"/>
          <w:szCs w:val="24"/>
        </w:rPr>
      </w:pPr>
      <w:r w:rsidRPr="00347DE8">
        <w:rPr>
          <w:sz w:val="24"/>
          <w:szCs w:val="24"/>
        </w:rPr>
        <w:t>- своевременное и качественное материально-техническое и финансовое обеспечение деятельности администрации Шанинского сельского поселения - повышение эффективности и результативности деятельности администрации Шанинского сельского поселения по выполнению комплексной программы социально-экономического развития Шанинского сельского поселения.</w:t>
      </w:r>
    </w:p>
    <w:p w:rsidR="00C03618" w:rsidRPr="00347DE8" w:rsidRDefault="00C03618" w:rsidP="00BB66D6">
      <w:pPr>
        <w:ind w:firstLine="709"/>
        <w:jc w:val="both"/>
        <w:rPr>
          <w:sz w:val="24"/>
          <w:szCs w:val="24"/>
        </w:rPr>
      </w:pPr>
      <w:r w:rsidRPr="00347DE8">
        <w:rPr>
          <w:sz w:val="24"/>
          <w:szCs w:val="24"/>
        </w:rPr>
        <w:t>- повышение качества предоставляемых муниципальных услуг;</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Реализация подпрограммы рассчитана на 2021 - 2026 годы.</w:t>
      </w:r>
    </w:p>
    <w:p w:rsidR="00C03618" w:rsidRPr="00347DE8" w:rsidRDefault="00C03618" w:rsidP="00BB66D6">
      <w:pPr>
        <w:widowControl w:val="0"/>
        <w:shd w:val="clear" w:color="auto" w:fill="FFFFFF"/>
        <w:suppressAutoHyphens w:val="0"/>
        <w:autoSpaceDE w:val="0"/>
        <w:ind w:right="5"/>
        <w:jc w:val="both"/>
        <w:rPr>
          <w:b/>
          <w:bCs/>
          <w:sz w:val="24"/>
          <w:szCs w:val="24"/>
        </w:rPr>
      </w:pPr>
    </w:p>
    <w:p w:rsidR="00C03618" w:rsidRPr="00347DE8" w:rsidRDefault="00C03618" w:rsidP="00BB66D6">
      <w:pPr>
        <w:widowControl w:val="0"/>
        <w:shd w:val="clear" w:color="auto" w:fill="FFFFFF"/>
        <w:suppressAutoHyphens w:val="0"/>
        <w:autoSpaceDE w:val="0"/>
        <w:ind w:right="5"/>
        <w:jc w:val="both"/>
        <w:rPr>
          <w:sz w:val="24"/>
          <w:szCs w:val="24"/>
        </w:rPr>
      </w:pPr>
      <w:r w:rsidRPr="00347DE8">
        <w:rPr>
          <w:sz w:val="24"/>
          <w:szCs w:val="24"/>
        </w:rPr>
        <w:t>3. Характеристика основных мероприятий подпрограммы.</w:t>
      </w:r>
    </w:p>
    <w:p w:rsidR="00C03618" w:rsidRPr="00347DE8" w:rsidRDefault="00C03618" w:rsidP="00BB66D6">
      <w:pPr>
        <w:widowControl w:val="0"/>
        <w:shd w:val="clear" w:color="auto" w:fill="FFFFFF"/>
        <w:suppressAutoHyphens w:val="0"/>
        <w:autoSpaceDE w:val="0"/>
        <w:ind w:firstLine="709"/>
        <w:jc w:val="both"/>
        <w:rPr>
          <w:sz w:val="24"/>
          <w:szCs w:val="24"/>
        </w:rPr>
      </w:pP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В рамках подпрограммы предусмотрены следующие основные мероприятия:</w:t>
      </w: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1. Финансовое обеспечение деятельности администрации Шанинского сельского поселения Таловского муниципального района Воронежской области.</w:t>
      </w:r>
    </w:p>
    <w:p w:rsidR="00C03618" w:rsidRPr="00347DE8" w:rsidRDefault="00C03618" w:rsidP="00BB66D6">
      <w:pPr>
        <w:suppressAutoHyphens w:val="0"/>
        <w:autoSpaceDE w:val="0"/>
        <w:ind w:firstLine="709"/>
        <w:jc w:val="both"/>
        <w:rPr>
          <w:sz w:val="24"/>
          <w:szCs w:val="24"/>
        </w:rPr>
      </w:pPr>
      <w:r w:rsidRPr="00347DE8">
        <w:rPr>
          <w:sz w:val="24"/>
          <w:szCs w:val="24"/>
        </w:rPr>
        <w:t>При реализации мероприятия будет осуществляться финансирование деятельности администрации Шанинского сельского поселения Таловского муниципального района Воронежской области, которая является ответственным исполнителем программы.</w:t>
      </w:r>
    </w:p>
    <w:p w:rsidR="00C03618" w:rsidRPr="00347DE8" w:rsidRDefault="00C03618" w:rsidP="00BB66D6">
      <w:pPr>
        <w:widowControl w:val="0"/>
        <w:shd w:val="clear" w:color="auto" w:fill="FFFFFF"/>
        <w:suppressAutoHyphens w:val="0"/>
        <w:autoSpaceDE w:val="0"/>
        <w:ind w:firstLine="709"/>
        <w:jc w:val="both"/>
        <w:rPr>
          <w:b/>
          <w:bCs/>
          <w:sz w:val="24"/>
          <w:szCs w:val="24"/>
        </w:rPr>
      </w:pP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4. Финансовое обеспечение реализации подпрограммы.</w:t>
      </w:r>
    </w:p>
    <w:p w:rsidR="00C03618" w:rsidRPr="00347DE8" w:rsidRDefault="00C03618" w:rsidP="00BB66D6">
      <w:pPr>
        <w:suppressAutoHyphens w:val="0"/>
        <w:autoSpaceDE w:val="0"/>
        <w:ind w:firstLine="709"/>
        <w:jc w:val="both"/>
        <w:rPr>
          <w:sz w:val="24"/>
          <w:szCs w:val="24"/>
        </w:rPr>
      </w:pPr>
    </w:p>
    <w:p w:rsidR="00C03618" w:rsidRPr="00347DE8" w:rsidRDefault="00C03618" w:rsidP="00BB66D6">
      <w:pPr>
        <w:suppressAutoHyphens w:val="0"/>
        <w:autoSpaceDE w:val="0"/>
        <w:ind w:firstLine="709"/>
        <w:jc w:val="both"/>
        <w:rPr>
          <w:sz w:val="24"/>
          <w:szCs w:val="24"/>
        </w:rPr>
      </w:pPr>
      <w:r w:rsidRPr="00347DE8">
        <w:rPr>
          <w:sz w:val="24"/>
          <w:szCs w:val="24"/>
        </w:rPr>
        <w:t>Объем финансового обеспечения реализации подпрограммы за весь период ее реализации за счет средств федерального бюджета составляет580,4 тыс. рублей, за счет средств бюджета поселения – 18642,1 тыс. рублей., областного бюджета-1000,0 тыс.руб..</w:t>
      </w:r>
    </w:p>
    <w:p w:rsidR="00C03618" w:rsidRPr="00347DE8" w:rsidRDefault="00C03618" w:rsidP="00BB66D6">
      <w:pPr>
        <w:suppressAutoHyphens w:val="0"/>
        <w:autoSpaceDE w:val="0"/>
        <w:ind w:firstLine="709"/>
        <w:jc w:val="both"/>
        <w:rPr>
          <w:sz w:val="24"/>
          <w:szCs w:val="24"/>
        </w:rPr>
      </w:pPr>
    </w:p>
    <w:p w:rsidR="00C03618" w:rsidRPr="00347DE8" w:rsidRDefault="00C03618" w:rsidP="00BB66D6">
      <w:pPr>
        <w:widowControl w:val="0"/>
        <w:shd w:val="clear" w:color="auto" w:fill="FFFFFF"/>
        <w:suppressAutoHyphens w:val="0"/>
        <w:autoSpaceDE w:val="0"/>
        <w:ind w:left="102" w:firstLine="709"/>
        <w:rPr>
          <w:sz w:val="24"/>
          <w:szCs w:val="24"/>
        </w:rPr>
      </w:pPr>
      <w:r w:rsidRPr="00347DE8">
        <w:rPr>
          <w:sz w:val="24"/>
          <w:szCs w:val="24"/>
        </w:rPr>
        <w:t>Объем бюджетных ассигнований на реализацию муниципальной подпрограммы по годам составляет (тыс. руб.):</w:t>
      </w:r>
    </w:p>
    <w:p w:rsidR="00C03618" w:rsidRPr="00347DE8" w:rsidRDefault="00C03618" w:rsidP="00067F3E">
      <w:pPr>
        <w:widowControl w:val="0"/>
        <w:shd w:val="clear" w:color="auto" w:fill="FFFFFF"/>
        <w:suppressAutoHyphens w:val="0"/>
        <w:autoSpaceDE w:val="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884"/>
        <w:gridCol w:w="1906"/>
        <w:gridCol w:w="1897"/>
        <w:gridCol w:w="1896"/>
      </w:tblGrid>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Годы</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Всего</w:t>
            </w:r>
          </w:p>
        </w:tc>
        <w:tc>
          <w:tcPr>
            <w:tcW w:w="1914" w:type="dxa"/>
          </w:tcPr>
          <w:p w:rsidR="00C03618" w:rsidRPr="00347DE8" w:rsidRDefault="00C03618" w:rsidP="006945C0">
            <w:pPr>
              <w:widowControl w:val="0"/>
              <w:suppressAutoHyphens w:val="0"/>
              <w:autoSpaceDE w:val="0"/>
              <w:snapToGrid w:val="0"/>
              <w:ind w:firstLine="34"/>
              <w:jc w:val="center"/>
              <w:rPr>
                <w:caps/>
                <w:sz w:val="24"/>
                <w:szCs w:val="24"/>
              </w:rPr>
            </w:pPr>
            <w:r w:rsidRPr="00347DE8">
              <w:rPr>
                <w:sz w:val="24"/>
                <w:szCs w:val="24"/>
              </w:rPr>
              <w:t>Федеральный</w:t>
            </w:r>
          </w:p>
          <w:p w:rsidR="00C03618" w:rsidRPr="00347DE8" w:rsidRDefault="00C03618" w:rsidP="006945C0">
            <w:pPr>
              <w:widowControl w:val="0"/>
              <w:suppressAutoHyphens w:val="0"/>
              <w:autoSpaceDE w:val="0"/>
              <w:rPr>
                <w:sz w:val="24"/>
                <w:szCs w:val="24"/>
              </w:rPr>
            </w:pPr>
            <w:r w:rsidRPr="00347DE8">
              <w:rPr>
                <w:sz w:val="24"/>
                <w:szCs w:val="24"/>
              </w:rPr>
              <w:t>бюджет</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Областной бюджет</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Бюджет поселения</w:t>
            </w:r>
          </w:p>
        </w:tc>
      </w:tr>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2021</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4109,9</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90,6</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0,0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4019,3</w:t>
            </w:r>
          </w:p>
        </w:tc>
      </w:tr>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2022</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3211,0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93,5</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0,0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3117,5</w:t>
            </w:r>
          </w:p>
        </w:tc>
      </w:tr>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2023</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4103,2</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96,6</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1000,0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3006,6</w:t>
            </w:r>
          </w:p>
        </w:tc>
      </w:tr>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2024</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3248,0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99,9</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0,0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3148,1</w:t>
            </w:r>
          </w:p>
        </w:tc>
      </w:tr>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2025</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3248,0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99,9</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0,0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3148,1</w:t>
            </w:r>
          </w:p>
        </w:tc>
      </w:tr>
      <w:tr w:rsidR="00C03618" w:rsidRPr="00347DE8">
        <w:tc>
          <w:tcPr>
            <w:tcW w:w="1913" w:type="dxa"/>
          </w:tcPr>
          <w:p w:rsidR="00C03618" w:rsidRPr="00347DE8" w:rsidRDefault="00C03618" w:rsidP="006945C0">
            <w:pPr>
              <w:widowControl w:val="0"/>
              <w:suppressAutoHyphens w:val="0"/>
              <w:autoSpaceDE w:val="0"/>
              <w:rPr>
                <w:sz w:val="24"/>
                <w:szCs w:val="24"/>
              </w:rPr>
            </w:pPr>
            <w:r w:rsidRPr="00347DE8">
              <w:rPr>
                <w:sz w:val="24"/>
                <w:szCs w:val="24"/>
              </w:rPr>
              <w:t>2026</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3248,0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99,9</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0,0</w:t>
            </w:r>
          </w:p>
        </w:tc>
        <w:tc>
          <w:tcPr>
            <w:tcW w:w="1914" w:type="dxa"/>
          </w:tcPr>
          <w:p w:rsidR="00C03618" w:rsidRPr="00347DE8" w:rsidRDefault="00C03618" w:rsidP="006945C0">
            <w:pPr>
              <w:widowControl w:val="0"/>
              <w:suppressAutoHyphens w:val="0"/>
              <w:autoSpaceDE w:val="0"/>
              <w:rPr>
                <w:sz w:val="24"/>
                <w:szCs w:val="24"/>
              </w:rPr>
            </w:pPr>
            <w:r w:rsidRPr="00347DE8">
              <w:rPr>
                <w:sz w:val="24"/>
                <w:szCs w:val="24"/>
              </w:rPr>
              <w:t>3148,1</w:t>
            </w:r>
          </w:p>
        </w:tc>
      </w:tr>
    </w:tbl>
    <w:p w:rsidR="00C03618" w:rsidRPr="00347DE8" w:rsidRDefault="00C03618" w:rsidP="00BB66D6">
      <w:pPr>
        <w:widowControl w:val="0"/>
        <w:shd w:val="clear" w:color="auto" w:fill="FFFFFF"/>
        <w:suppressAutoHyphens w:val="0"/>
        <w:autoSpaceDE w:val="0"/>
        <w:ind w:left="102" w:firstLine="709"/>
        <w:rPr>
          <w:sz w:val="24"/>
          <w:szCs w:val="24"/>
        </w:rPr>
      </w:pPr>
    </w:p>
    <w:p w:rsidR="00C03618" w:rsidRPr="00347DE8" w:rsidRDefault="00C03618" w:rsidP="00BB66D6">
      <w:pPr>
        <w:pStyle w:val="Standard"/>
        <w:ind w:right="-555" w:firstLine="709"/>
        <w:jc w:val="center"/>
        <w:rPr>
          <w:rStyle w:val="FontStyle11"/>
          <w:sz w:val="24"/>
          <w:szCs w:val="24"/>
          <w:lang w:val="ru-RU"/>
        </w:rPr>
      </w:pPr>
    </w:p>
    <w:p w:rsidR="00C03618" w:rsidRPr="00347DE8" w:rsidRDefault="00C03618" w:rsidP="00322D60">
      <w:pPr>
        <w:pStyle w:val="Standard"/>
        <w:ind w:right="-555" w:firstLine="709"/>
        <w:jc w:val="center"/>
        <w:rPr>
          <w:spacing w:val="-1"/>
          <w:lang w:val="ru-RU"/>
        </w:rPr>
      </w:pPr>
      <w:r w:rsidRPr="00347DE8">
        <w:rPr>
          <w:b/>
          <w:bCs/>
          <w:spacing w:val="-1"/>
          <w:lang w:val="ru-RU"/>
        </w:rPr>
        <w:br w:type="page"/>
      </w:r>
    </w:p>
    <w:p w:rsidR="00C03618" w:rsidRPr="00347DE8" w:rsidRDefault="00C03618" w:rsidP="00322D60">
      <w:pPr>
        <w:pStyle w:val="Standard"/>
        <w:ind w:right="-555" w:firstLine="709"/>
        <w:jc w:val="center"/>
        <w:rPr>
          <w:spacing w:val="-1"/>
          <w:lang w:val="ru-RU"/>
        </w:rPr>
      </w:pPr>
      <w:r w:rsidRPr="00347DE8">
        <w:rPr>
          <w:spacing w:val="-1"/>
        </w:rPr>
        <w:t>Подпрограмма</w:t>
      </w:r>
      <w:r w:rsidRPr="00347DE8">
        <w:rPr>
          <w:spacing w:val="-1"/>
          <w:lang w:val="ru-RU"/>
        </w:rPr>
        <w:t xml:space="preserve"> № 2</w:t>
      </w:r>
      <w:r w:rsidRPr="00347DE8">
        <w:rPr>
          <w:spacing w:val="-1"/>
        </w:rPr>
        <w:t>.</w:t>
      </w:r>
    </w:p>
    <w:p w:rsidR="00C03618" w:rsidRPr="00347DE8" w:rsidRDefault="00C03618" w:rsidP="00322D60">
      <w:pPr>
        <w:pStyle w:val="Standard"/>
        <w:ind w:right="-555" w:firstLine="709"/>
        <w:jc w:val="center"/>
        <w:rPr>
          <w:rStyle w:val="FontStyle11"/>
          <w:sz w:val="24"/>
          <w:szCs w:val="24"/>
          <w:lang w:val="ru-RU"/>
        </w:rPr>
      </w:pPr>
      <w:r w:rsidRPr="00347DE8">
        <w:t>«</w:t>
      </w:r>
      <w:r w:rsidRPr="00347DE8">
        <w:rPr>
          <w:rStyle w:val="FontStyle11"/>
          <w:sz w:val="24"/>
          <w:szCs w:val="24"/>
          <w:lang w:val="ru-RU"/>
        </w:rPr>
        <w:t>Развитие транспортной</w:t>
      </w:r>
    </w:p>
    <w:p w:rsidR="00C03618" w:rsidRPr="00347DE8" w:rsidRDefault="00C03618" w:rsidP="00322D60">
      <w:pPr>
        <w:pStyle w:val="Standard"/>
        <w:ind w:right="-555" w:firstLine="709"/>
        <w:jc w:val="center"/>
      </w:pPr>
      <w:r w:rsidRPr="00347DE8">
        <w:rPr>
          <w:rStyle w:val="FontStyle11"/>
          <w:sz w:val="24"/>
          <w:szCs w:val="24"/>
          <w:lang w:val="ru-RU"/>
        </w:rPr>
        <w:t>системы сельского поселения</w:t>
      </w:r>
      <w:r w:rsidRPr="00347DE8">
        <w:t>»</w:t>
      </w:r>
    </w:p>
    <w:p w:rsidR="00C03618" w:rsidRPr="00347DE8" w:rsidRDefault="00C03618" w:rsidP="00A85231">
      <w:pPr>
        <w:pStyle w:val="Standard"/>
        <w:ind w:right="-555" w:firstLine="709"/>
        <w:jc w:val="center"/>
        <w:rPr>
          <w:rStyle w:val="FontStyle11"/>
          <w:sz w:val="24"/>
          <w:szCs w:val="24"/>
          <w:lang w:val="ru-RU"/>
        </w:rPr>
      </w:pPr>
    </w:p>
    <w:p w:rsidR="00C03618" w:rsidRPr="00347DE8" w:rsidRDefault="00C03618" w:rsidP="00A85231">
      <w:pPr>
        <w:pStyle w:val="Standard"/>
        <w:tabs>
          <w:tab w:val="left" w:pos="4005"/>
          <w:tab w:val="center" w:pos="5451"/>
        </w:tabs>
        <w:ind w:right="-555" w:firstLine="709"/>
        <w:jc w:val="center"/>
        <w:rPr>
          <w:rStyle w:val="FontStyle11"/>
          <w:sz w:val="24"/>
          <w:szCs w:val="24"/>
          <w:lang w:val="ru-RU"/>
        </w:rPr>
      </w:pPr>
      <w:r w:rsidRPr="00347DE8">
        <w:rPr>
          <w:rStyle w:val="FontStyle11"/>
          <w:sz w:val="24"/>
          <w:szCs w:val="24"/>
          <w:lang w:val="ru-RU"/>
        </w:rPr>
        <w:t>Паспорт</w:t>
      </w:r>
    </w:p>
    <w:p w:rsidR="00C03618" w:rsidRPr="00347DE8" w:rsidRDefault="00C03618" w:rsidP="00BB66D6">
      <w:pPr>
        <w:ind w:firstLine="709"/>
        <w:jc w:val="center"/>
        <w:rPr>
          <w:sz w:val="24"/>
          <w:szCs w:val="24"/>
        </w:rPr>
      </w:pPr>
      <w:r w:rsidRPr="00347DE8">
        <w:rPr>
          <w:sz w:val="24"/>
          <w:szCs w:val="24"/>
        </w:rPr>
        <w:t>Подпрограммы «Развитие транспортной системы сельского поселения» муниципальной программы Шанинского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p w:rsidR="00C03618" w:rsidRPr="00347DE8" w:rsidRDefault="00C03618" w:rsidP="00BB66D6">
      <w:pPr>
        <w:pStyle w:val="Standard"/>
        <w:ind w:firstLine="709"/>
        <w:jc w:val="center"/>
        <w:rPr>
          <w:b/>
          <w:bCs/>
          <w:lang w:val="ru-RU"/>
        </w:rPr>
      </w:pPr>
    </w:p>
    <w:tbl>
      <w:tblPr>
        <w:tblW w:w="9538" w:type="dxa"/>
        <w:tblInd w:w="2" w:type="dxa"/>
        <w:tblLayout w:type="fixed"/>
        <w:tblCellMar>
          <w:left w:w="40" w:type="dxa"/>
          <w:right w:w="40" w:type="dxa"/>
        </w:tblCellMar>
        <w:tblLook w:val="0000"/>
      </w:tblPr>
      <w:tblGrid>
        <w:gridCol w:w="2592"/>
        <w:gridCol w:w="1274"/>
        <w:gridCol w:w="1701"/>
        <w:gridCol w:w="1320"/>
        <w:gridCol w:w="1253"/>
        <w:gridCol w:w="1398"/>
      </w:tblGrid>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Ответственный исполнитель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pStyle w:val="Standard"/>
              <w:ind w:left="57"/>
              <w:rPr>
                <w:lang w:val="ru-RU"/>
              </w:rPr>
            </w:pPr>
            <w:r w:rsidRPr="00347DE8">
              <w:rPr>
                <w:lang w:val="ru-RU"/>
              </w:rPr>
              <w:t>Администрация Шанинского сельского поселения</w:t>
            </w:r>
          </w:p>
          <w:p w:rsidR="00C03618" w:rsidRPr="00347DE8" w:rsidRDefault="00C03618" w:rsidP="00BB66D6">
            <w:pPr>
              <w:shd w:val="clear" w:color="auto" w:fill="FFFFFF"/>
              <w:rPr>
                <w:sz w:val="24"/>
                <w:szCs w:val="24"/>
              </w:rPr>
            </w:pP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Исполнители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Администрация Шанинского сельского поселения</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Основные разработчики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Администрация Шанинского сельского поселения</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Цель подпрограммы муниципальной</w:t>
            </w:r>
            <w:r w:rsidRPr="00347DE8">
              <w:rPr>
                <w:spacing w:val="-2"/>
                <w:sz w:val="24"/>
                <w:szCs w:val="24"/>
              </w:rPr>
              <w:t xml:space="preserve">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lang w:eastAsia="fa-IR" w:bidi="fa-IR"/>
              </w:rPr>
              <w:t>Р</w:t>
            </w:r>
            <w:r w:rsidRPr="00347DE8">
              <w:rPr>
                <w:sz w:val="24"/>
                <w:szCs w:val="24"/>
              </w:rPr>
              <w:t>азвитие современной и эффективной автомобильно-дорожной инфраструктуры</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Задачи подпрограммы муниципальной</w:t>
            </w:r>
            <w:r w:rsidRPr="00347DE8">
              <w:rPr>
                <w:spacing w:val="-2"/>
                <w:sz w:val="24"/>
                <w:szCs w:val="24"/>
              </w:rPr>
              <w:t xml:space="preserve">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C03618" w:rsidRPr="00347DE8" w:rsidRDefault="00C03618" w:rsidP="00BB66D6">
            <w:pPr>
              <w:shd w:val="clear" w:color="auto" w:fill="FFFFFF"/>
              <w:tabs>
                <w:tab w:val="left" w:pos="-45"/>
              </w:tabs>
              <w:rPr>
                <w:sz w:val="24"/>
                <w:szCs w:val="24"/>
              </w:rPr>
            </w:pPr>
            <w:r w:rsidRPr="00347DE8">
              <w:rPr>
                <w:sz w:val="24"/>
                <w:szCs w:val="24"/>
              </w:rPr>
              <w:t>Сохранение протяженности соответствующих нормативным требованиям внутрипоселковых дорог за счет ремонта внутрипоселковых дорог.</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 xml:space="preserve">Целевые </w:t>
            </w:r>
            <w:r w:rsidRPr="00347DE8">
              <w:rPr>
                <w:spacing w:val="-2"/>
                <w:sz w:val="24"/>
                <w:szCs w:val="24"/>
              </w:rPr>
              <w:t xml:space="preserve">индикаторы и </w:t>
            </w:r>
            <w:r w:rsidRPr="00347DE8">
              <w:rPr>
                <w:sz w:val="24"/>
                <w:szCs w:val="24"/>
              </w:rPr>
              <w:t>показатели подпрограммы муниципальн</w:t>
            </w:r>
            <w:r w:rsidRPr="00347DE8">
              <w:rPr>
                <w:spacing w:val="-2"/>
                <w:sz w:val="24"/>
                <w:szCs w:val="24"/>
              </w:rPr>
              <w:t>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tabs>
                <w:tab w:val="left" w:pos="0"/>
              </w:tabs>
              <w:rPr>
                <w:sz w:val="24"/>
                <w:szCs w:val="24"/>
              </w:rPr>
            </w:pPr>
            <w:r w:rsidRPr="00347DE8">
              <w:rPr>
                <w:sz w:val="24"/>
                <w:szCs w:val="24"/>
              </w:rPr>
              <w:t>1. Соотношение фактических расходов по содержанию внутрипоселковых дорог и искусственных сооружений на них к плановому назначению, предусмотренному решением Совета народных депутатов Таловского муниципального района о районном бюджете на соответствующий период.</w:t>
            </w:r>
          </w:p>
          <w:p w:rsidR="00C03618" w:rsidRPr="00347DE8" w:rsidRDefault="00C03618" w:rsidP="00BB66D6">
            <w:pPr>
              <w:shd w:val="clear" w:color="auto" w:fill="FFFFFF"/>
              <w:tabs>
                <w:tab w:val="left" w:pos="-40"/>
              </w:tabs>
              <w:rPr>
                <w:sz w:val="24"/>
                <w:szCs w:val="24"/>
              </w:rPr>
            </w:pPr>
            <w:r w:rsidRPr="00347DE8">
              <w:rPr>
                <w:sz w:val="24"/>
                <w:szCs w:val="24"/>
              </w:rPr>
              <w:t>2. Соотношение фактических расходов по ремонту внутрипоселковых дорог и искусственных сооружений на них к плановому назначению, предусмотренному решением Совета народных депутатов Таловского муниципального района о районном бюджете на соответствующий период.</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pacing w:val="-2"/>
                <w:sz w:val="24"/>
                <w:szCs w:val="24"/>
              </w:rPr>
              <w:t xml:space="preserve">Этапы и сроки </w:t>
            </w:r>
            <w:r w:rsidRPr="00347DE8">
              <w:rPr>
                <w:sz w:val="24"/>
                <w:szCs w:val="24"/>
              </w:rPr>
              <w:t>реализации подпрограммы муниципальной</w:t>
            </w:r>
            <w:r w:rsidRPr="00347DE8">
              <w:rPr>
                <w:spacing w:val="-2"/>
                <w:sz w:val="24"/>
                <w:szCs w:val="24"/>
              </w:rPr>
              <w:t xml:space="preserve">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 xml:space="preserve">Реализуется в один этап </w:t>
            </w:r>
          </w:p>
          <w:p w:rsidR="00C03618" w:rsidRPr="00347DE8" w:rsidRDefault="00C03618" w:rsidP="00BB66D6">
            <w:pPr>
              <w:rPr>
                <w:sz w:val="24"/>
                <w:szCs w:val="24"/>
              </w:rPr>
            </w:pPr>
            <w:r w:rsidRPr="00347DE8">
              <w:rPr>
                <w:sz w:val="24"/>
                <w:szCs w:val="24"/>
              </w:rPr>
              <w:t>Срок реализации программы 2021 — 2026 г.г.</w:t>
            </w:r>
          </w:p>
        </w:tc>
      </w:tr>
      <w:tr w:rsidR="00C03618" w:rsidRPr="00347DE8">
        <w:tc>
          <w:tcPr>
            <w:tcW w:w="2592" w:type="dxa"/>
            <w:vMerge w:val="restart"/>
            <w:tcBorders>
              <w:top w:val="single" w:sz="6" w:space="0" w:color="auto"/>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6" w:type="dxa"/>
            <w:gridSpan w:val="5"/>
            <w:tcBorders>
              <w:top w:val="single" w:sz="6" w:space="0" w:color="auto"/>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Объем бюджетных ассигнований на реализацию подпрограммы всего составляет – 38913,8 тыс. руб., в том числе средства бюджета сельского поселения – 15608,0 тыс.руб., средства областного бюджета -23305,8 тыс.руб..</w:t>
            </w:r>
          </w:p>
          <w:p w:rsidR="00C03618" w:rsidRPr="00347DE8" w:rsidRDefault="00C03618" w:rsidP="00BB66D6">
            <w:pPr>
              <w:shd w:val="clear" w:color="auto" w:fill="FFFFFF"/>
              <w:rPr>
                <w:sz w:val="24"/>
                <w:szCs w:val="24"/>
              </w:rPr>
            </w:pPr>
            <w:r w:rsidRPr="00347DE8">
              <w:rPr>
                <w:sz w:val="24"/>
                <w:szCs w:val="24"/>
              </w:rPr>
              <w:t>Объем бюджетных ассигнований на реализацию муниципальной подпрограммы по годам составляет (тыс. руб.):</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Всего</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Областной бюджет</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Местный бюджет</w:t>
            </w:r>
          </w:p>
        </w:tc>
        <w:tc>
          <w:tcPr>
            <w:tcW w:w="1398" w:type="dxa"/>
            <w:vMerge w:val="restart"/>
            <w:tcBorders>
              <w:left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5497,8</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3149,2</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2348,6</w:t>
            </w:r>
          </w:p>
        </w:tc>
        <w:tc>
          <w:tcPr>
            <w:tcW w:w="1398" w:type="dxa"/>
            <w:vMerge/>
            <w:tcBorders>
              <w:left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5790,9</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3424,2</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2366,7</w:t>
            </w:r>
          </w:p>
        </w:tc>
        <w:tc>
          <w:tcPr>
            <w:tcW w:w="1398" w:type="dxa"/>
            <w:vMerge/>
            <w:tcBorders>
              <w:left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6800,0</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4183,1</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2616,9</w:t>
            </w:r>
          </w:p>
        </w:tc>
        <w:tc>
          <w:tcPr>
            <w:tcW w:w="1398" w:type="dxa"/>
            <w:vMerge/>
            <w:tcBorders>
              <w:left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6941,7</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4183,1</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2758,6</w:t>
            </w:r>
          </w:p>
        </w:tc>
        <w:tc>
          <w:tcPr>
            <w:tcW w:w="1398" w:type="dxa"/>
            <w:vMerge/>
            <w:tcBorders>
              <w:left w:val="single" w:sz="4" w:space="0" w:color="auto"/>
              <w:right w:val="single" w:sz="6" w:space="0" w:color="auto"/>
            </w:tcBorders>
            <w:shd w:val="clear" w:color="auto" w:fill="FFFFFF"/>
          </w:tcPr>
          <w:p w:rsidR="00C03618" w:rsidRPr="00347DE8" w:rsidRDefault="00C03618" w:rsidP="00BB66D6">
            <w:pPr>
              <w:jc w:val="center"/>
              <w:rPr>
                <w:sz w:val="24"/>
                <w:szCs w:val="24"/>
              </w:rPr>
            </w:pP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6941,7</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4183,1</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2758,6</w:t>
            </w:r>
          </w:p>
        </w:tc>
        <w:tc>
          <w:tcPr>
            <w:tcW w:w="1398" w:type="dxa"/>
            <w:vMerge/>
            <w:tcBorders>
              <w:left w:val="single" w:sz="4" w:space="0" w:color="auto"/>
              <w:right w:val="single" w:sz="6" w:space="0" w:color="auto"/>
            </w:tcBorders>
            <w:shd w:val="clear" w:color="auto" w:fill="FFFFFF"/>
          </w:tcPr>
          <w:p w:rsidR="00C03618" w:rsidRPr="00347DE8" w:rsidRDefault="00C03618" w:rsidP="00BB66D6">
            <w:pPr>
              <w:jc w:val="center"/>
              <w:rPr>
                <w:sz w:val="24"/>
                <w:szCs w:val="24"/>
              </w:rPr>
            </w:pP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6941,7</w:t>
            </w:r>
          </w:p>
        </w:tc>
        <w:tc>
          <w:tcPr>
            <w:tcW w:w="1320"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4183,1</w:t>
            </w:r>
          </w:p>
        </w:tc>
        <w:tc>
          <w:tcPr>
            <w:tcW w:w="125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2758,6</w:t>
            </w:r>
          </w:p>
        </w:tc>
        <w:tc>
          <w:tcPr>
            <w:tcW w:w="1398" w:type="dxa"/>
            <w:vMerge/>
            <w:tcBorders>
              <w:left w:val="single" w:sz="4"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Ожидаемые конечные результаты реализации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pStyle w:val="ConsPlusCell"/>
              <w:jc w:val="both"/>
              <w:rPr>
                <w:rFonts w:ascii="Times New Roman" w:hAnsi="Times New Roman" w:cs="Times New Roman"/>
                <w:sz w:val="24"/>
                <w:szCs w:val="24"/>
              </w:rPr>
            </w:pPr>
            <w:r w:rsidRPr="00347DE8">
              <w:rPr>
                <w:rFonts w:ascii="Times New Roman" w:hAnsi="Times New Roman" w:cs="Times New Roman"/>
                <w:sz w:val="24"/>
                <w:szCs w:val="24"/>
              </w:rPr>
              <w:t>Реализация мероприятий Программы приведет к достижению следующих результатов:</w:t>
            </w:r>
          </w:p>
          <w:p w:rsidR="00C03618" w:rsidRPr="00347DE8" w:rsidRDefault="00C03618" w:rsidP="00BB66D6">
            <w:pPr>
              <w:pStyle w:val="ConsPlusCell"/>
              <w:rPr>
                <w:rFonts w:ascii="Times New Roman" w:hAnsi="Times New Roman" w:cs="Times New Roman"/>
                <w:sz w:val="24"/>
                <w:szCs w:val="24"/>
              </w:rPr>
            </w:pPr>
            <w:r w:rsidRPr="00347DE8">
              <w:rPr>
                <w:rFonts w:ascii="Times New Roman" w:hAnsi="Times New Roman" w:cs="Times New Roman"/>
                <w:sz w:val="24"/>
                <w:szCs w:val="24"/>
              </w:rPr>
              <w:t>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C03618" w:rsidRPr="00347DE8" w:rsidRDefault="00C03618" w:rsidP="00BB66D6">
            <w:pPr>
              <w:pStyle w:val="ConsPlusCell"/>
              <w:jc w:val="both"/>
              <w:rPr>
                <w:rFonts w:ascii="Times New Roman" w:hAnsi="Times New Roman" w:cs="Times New Roman"/>
                <w:sz w:val="24"/>
                <w:szCs w:val="24"/>
              </w:rPr>
            </w:pPr>
            <w:r w:rsidRPr="00347DE8">
              <w:rPr>
                <w:rFonts w:ascii="Times New Roman" w:hAnsi="Times New Roman" w:cs="Times New Roman"/>
                <w:sz w:val="24"/>
                <w:szCs w:val="24"/>
              </w:rPr>
              <w:t>Сохранение протяженности соответствующих нормативным требованиям внутрипоселковых дорог за счет ремонта.</w:t>
            </w:r>
          </w:p>
        </w:tc>
      </w:tr>
    </w:tbl>
    <w:p w:rsidR="00C03618" w:rsidRPr="00347DE8" w:rsidRDefault="00C03618" w:rsidP="00BB66D6">
      <w:pPr>
        <w:pStyle w:val="Standard"/>
        <w:ind w:firstLine="709"/>
        <w:jc w:val="center"/>
        <w:rPr>
          <w:lang w:val="ru-RU"/>
        </w:rPr>
      </w:pPr>
    </w:p>
    <w:p w:rsidR="00C03618" w:rsidRPr="00347DE8" w:rsidRDefault="00C03618" w:rsidP="00BB66D6">
      <w:pPr>
        <w:pStyle w:val="ConsPlusNormal"/>
        <w:widowControl/>
        <w:ind w:firstLine="709"/>
        <w:jc w:val="center"/>
        <w:outlineLvl w:val="1"/>
        <w:rPr>
          <w:rFonts w:ascii="Times New Roman" w:hAnsi="Times New Roman" w:cs="Times New Roman"/>
          <w:caps/>
          <w:kern w:val="28"/>
          <w:sz w:val="24"/>
          <w:szCs w:val="24"/>
        </w:rPr>
      </w:pPr>
      <w:r w:rsidRPr="00347DE8">
        <w:rPr>
          <w:rFonts w:ascii="Times New Roman" w:hAnsi="Times New Roman" w:cs="Times New Roman"/>
          <w:caps/>
          <w:kern w:val="28"/>
          <w:sz w:val="24"/>
          <w:szCs w:val="24"/>
        </w:rPr>
        <w:t xml:space="preserve">РаЗДЕЛ 1 </w:t>
      </w:r>
    </w:p>
    <w:p w:rsidR="00C03618" w:rsidRPr="00347DE8" w:rsidRDefault="00C03618" w:rsidP="00BB66D6">
      <w:pPr>
        <w:pStyle w:val="ConsPlusNormal"/>
        <w:widowControl/>
        <w:ind w:firstLine="709"/>
        <w:jc w:val="center"/>
        <w:outlineLvl w:val="1"/>
        <w:rPr>
          <w:rFonts w:ascii="Times New Roman" w:hAnsi="Times New Roman" w:cs="Times New Roman"/>
          <w:sz w:val="24"/>
          <w:szCs w:val="24"/>
        </w:rPr>
      </w:pPr>
      <w:r w:rsidRPr="00347DE8">
        <w:rPr>
          <w:rFonts w:ascii="Times New Roman" w:hAnsi="Times New Roman" w:cs="Times New Roman"/>
          <w:sz w:val="24"/>
          <w:szCs w:val="24"/>
        </w:rPr>
        <w:t>Содержание проблемы и обоснование</w:t>
      </w:r>
    </w:p>
    <w:p w:rsidR="00C03618" w:rsidRPr="00347DE8" w:rsidRDefault="00C03618" w:rsidP="00BB66D6">
      <w:pPr>
        <w:pStyle w:val="ConsPlusNormal"/>
        <w:widowControl/>
        <w:ind w:firstLine="709"/>
        <w:jc w:val="center"/>
        <w:rPr>
          <w:rFonts w:ascii="Times New Roman" w:hAnsi="Times New Roman" w:cs="Times New Roman"/>
          <w:sz w:val="24"/>
          <w:szCs w:val="24"/>
        </w:rPr>
      </w:pPr>
      <w:r w:rsidRPr="00347DE8">
        <w:rPr>
          <w:rFonts w:ascii="Times New Roman" w:hAnsi="Times New Roman" w:cs="Times New Roman"/>
          <w:sz w:val="24"/>
          <w:szCs w:val="24"/>
        </w:rPr>
        <w:t>необходимости ее решения программными методами</w:t>
      </w:r>
    </w:p>
    <w:p w:rsidR="00C03618" w:rsidRPr="00347DE8" w:rsidRDefault="00C03618" w:rsidP="00BB66D6">
      <w:pPr>
        <w:pStyle w:val="ConsPlusNormal"/>
        <w:widowControl/>
        <w:ind w:firstLine="709"/>
        <w:jc w:val="center"/>
        <w:rPr>
          <w:rFonts w:ascii="Times New Roman" w:hAnsi="Times New Roman" w:cs="Times New Roman"/>
          <w:sz w:val="24"/>
          <w:szCs w:val="24"/>
        </w:rPr>
      </w:pPr>
    </w:p>
    <w:p w:rsidR="00C03618" w:rsidRPr="00347DE8" w:rsidRDefault="00C03618" w:rsidP="00BB66D6">
      <w:pPr>
        <w:pStyle w:val="ConsPlusNormal"/>
        <w:widowControl/>
        <w:ind w:firstLine="709"/>
        <w:jc w:val="center"/>
        <w:outlineLvl w:val="2"/>
        <w:rPr>
          <w:rFonts w:ascii="Times New Roman" w:hAnsi="Times New Roman" w:cs="Times New Roman"/>
          <w:sz w:val="24"/>
          <w:szCs w:val="24"/>
        </w:rPr>
      </w:pPr>
      <w:r w:rsidRPr="00347DE8">
        <w:rPr>
          <w:rFonts w:ascii="Times New Roman" w:hAnsi="Times New Roman" w:cs="Times New Roman"/>
          <w:sz w:val="24"/>
          <w:szCs w:val="24"/>
        </w:rPr>
        <w:t>1.1. Влияние развития сети внутрипоселковых дорог на экономику Шанинского сельского поселения</w:t>
      </w:r>
    </w:p>
    <w:p w:rsidR="00C03618" w:rsidRPr="00347DE8" w:rsidRDefault="00C03618" w:rsidP="00BB66D6">
      <w:pPr>
        <w:pStyle w:val="ConsPlusNormal"/>
        <w:widowControl/>
        <w:ind w:firstLine="709"/>
        <w:jc w:val="center"/>
        <w:outlineLvl w:val="2"/>
        <w:rPr>
          <w:rFonts w:ascii="Times New Roman" w:hAnsi="Times New Roman" w:cs="Times New Roman"/>
          <w:sz w:val="24"/>
          <w:szCs w:val="24"/>
        </w:rPr>
      </w:pPr>
    </w:p>
    <w:p w:rsidR="00C03618" w:rsidRPr="00347DE8" w:rsidRDefault="00C03618" w:rsidP="00BB66D6">
      <w:pPr>
        <w:autoSpaceDE w:val="0"/>
        <w:autoSpaceDN w:val="0"/>
        <w:adjustRightInd w:val="0"/>
        <w:ind w:firstLine="709"/>
        <w:jc w:val="both"/>
        <w:rPr>
          <w:sz w:val="24"/>
          <w:szCs w:val="24"/>
        </w:rPr>
      </w:pPr>
      <w:r w:rsidRPr="00347DE8">
        <w:rPr>
          <w:sz w:val="24"/>
          <w:szCs w:val="24"/>
        </w:rPr>
        <w:t>Муниципальная программа «Развитие транспортной системы сельского поселения» (далее - Программа), разработана в соответствии с:</w:t>
      </w:r>
    </w:p>
    <w:p w:rsidR="00C03618" w:rsidRPr="00347DE8" w:rsidRDefault="00C03618" w:rsidP="00BB66D6">
      <w:pPr>
        <w:autoSpaceDE w:val="0"/>
        <w:autoSpaceDN w:val="0"/>
        <w:adjustRightInd w:val="0"/>
        <w:ind w:firstLine="709"/>
        <w:jc w:val="both"/>
        <w:rPr>
          <w:sz w:val="24"/>
          <w:szCs w:val="24"/>
        </w:rPr>
      </w:pPr>
      <w:r w:rsidRPr="00347DE8">
        <w:rPr>
          <w:sz w:val="24"/>
          <w:szCs w:val="24"/>
        </w:rPr>
        <w:t>Федеральным законом от 06.10.2003 № 131-ФЗ «Об общих принципах организации местного самоуправления в Российской Федерации»;</w:t>
      </w:r>
    </w:p>
    <w:p w:rsidR="00C03618" w:rsidRPr="00347DE8" w:rsidRDefault="00C03618" w:rsidP="00BB66D6">
      <w:pPr>
        <w:autoSpaceDE w:val="0"/>
        <w:autoSpaceDN w:val="0"/>
        <w:adjustRightInd w:val="0"/>
        <w:ind w:firstLine="709"/>
        <w:jc w:val="both"/>
        <w:rPr>
          <w:sz w:val="24"/>
          <w:szCs w:val="24"/>
        </w:rPr>
      </w:pPr>
      <w:r w:rsidRPr="00347DE8">
        <w:rPr>
          <w:sz w:val="24"/>
          <w:szCs w:val="24"/>
        </w:rPr>
        <w:t>Уставом муниципального образования «Шанинское сельское поселение»;</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Автомобильный транспорт как один из самых распространенных, мобильных видов транспорта требует наличия развитой сети внутрипоселковых дорог с комплексом различных инженерных сооружений на них. Внутрипоселковые дороги имеют ряд особенностей, а именно:</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внутрипоселковые дороги представляют собой сооружения, содержание которых требует больших финансовых затрат;</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помимо высокой первоначальной стоимости строительства капитальный ремонт, ремонт и содержание внутрипоселковых дорог требуют больших затрат.</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Внутрипоселковая дорога обладает определенными потребительскими свойствами, а именно:</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удобство и комфортность передвижения;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безопасность 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экономичность 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долговечность;</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стоимость содержания;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экологическая безопасность.</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Показателями улучшения состояния дорожной сети являются: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экономия времени как для перевозки пассажиров, так и для перевозки грузов;</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повышение комфорта и удобства поездок.</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 целом улучшение дорожных условий приводит к:</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сокращению времени на перевозки грузов и пассажиров;</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повышению транспортной доступности;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снижению последствий стихийных бедствий;</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сокращению числа дорожно-транспортных происшествий;</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улучшению экологической ситуации (за счет уменьшения расхода ГСМ).</w:t>
      </w:r>
    </w:p>
    <w:p w:rsidR="00C03618" w:rsidRPr="00347DE8" w:rsidRDefault="00C03618" w:rsidP="00BB66D6">
      <w:pPr>
        <w:pStyle w:val="ConsPlusNormal"/>
        <w:widowControl/>
        <w:ind w:firstLine="709"/>
        <w:jc w:val="center"/>
        <w:outlineLvl w:val="2"/>
        <w:rPr>
          <w:rFonts w:ascii="Times New Roman" w:hAnsi="Times New Roman" w:cs="Times New Roman"/>
          <w:sz w:val="24"/>
          <w:szCs w:val="24"/>
        </w:rPr>
      </w:pPr>
    </w:p>
    <w:p w:rsidR="00C03618" w:rsidRPr="00347DE8" w:rsidRDefault="00C03618" w:rsidP="00BB66D6">
      <w:pPr>
        <w:pStyle w:val="ConsPlusNormal"/>
        <w:widowControl/>
        <w:ind w:firstLine="709"/>
        <w:jc w:val="center"/>
        <w:outlineLvl w:val="2"/>
        <w:rPr>
          <w:rFonts w:ascii="Times New Roman" w:hAnsi="Times New Roman" w:cs="Times New Roman"/>
          <w:sz w:val="24"/>
          <w:szCs w:val="24"/>
        </w:rPr>
      </w:pPr>
      <w:r w:rsidRPr="00347DE8">
        <w:rPr>
          <w:rFonts w:ascii="Times New Roman" w:hAnsi="Times New Roman" w:cs="Times New Roman"/>
          <w:sz w:val="24"/>
          <w:szCs w:val="24"/>
        </w:rPr>
        <w:t>1.2. Проблемы развития сети внутрипоселковых дорог</w:t>
      </w:r>
    </w:p>
    <w:p w:rsidR="00C03618" w:rsidRPr="00347DE8" w:rsidRDefault="00C03618" w:rsidP="00BB66D6">
      <w:pPr>
        <w:pStyle w:val="ConsPlusNormal"/>
        <w:widowControl/>
        <w:ind w:firstLine="709"/>
        <w:jc w:val="center"/>
        <w:rPr>
          <w:rFonts w:ascii="Times New Roman" w:hAnsi="Times New Roman" w:cs="Times New Roman"/>
          <w:sz w:val="24"/>
          <w:szCs w:val="24"/>
        </w:rPr>
      </w:pPr>
      <w:r w:rsidRPr="00347DE8">
        <w:rPr>
          <w:rFonts w:ascii="Times New Roman" w:hAnsi="Times New Roman" w:cs="Times New Roman"/>
          <w:sz w:val="24"/>
          <w:szCs w:val="24"/>
        </w:rPr>
        <w:t>в Шанинском сельском поселении</w:t>
      </w:r>
    </w:p>
    <w:p w:rsidR="00C03618" w:rsidRPr="00347DE8" w:rsidRDefault="00C03618" w:rsidP="00BB66D6">
      <w:pPr>
        <w:pStyle w:val="ConsPlusNormal"/>
        <w:widowControl/>
        <w:ind w:firstLine="709"/>
        <w:jc w:val="both"/>
        <w:rPr>
          <w:rFonts w:ascii="Times New Roman" w:hAnsi="Times New Roman" w:cs="Times New Roman"/>
          <w:sz w:val="24"/>
          <w:szCs w:val="24"/>
        </w:rPr>
      </w:pPr>
    </w:p>
    <w:p w:rsidR="00C03618" w:rsidRPr="00347DE8" w:rsidRDefault="00C03618" w:rsidP="00BB66D6">
      <w:pPr>
        <w:ind w:firstLine="709"/>
        <w:jc w:val="both"/>
        <w:rPr>
          <w:sz w:val="24"/>
          <w:szCs w:val="24"/>
        </w:rPr>
      </w:pPr>
      <w:r w:rsidRPr="00347DE8">
        <w:rPr>
          <w:sz w:val="24"/>
          <w:szCs w:val="24"/>
        </w:rPr>
        <w:t>В настоящее время протяженность внутрипоселковых дорог в Шанинском сельском поселении составляет 59,8 километра, в том числе асфальтобенных дорог – 10,47километра, щебеночных дорог – 10,3 километра, грунтовых дорог – 39,03 километра.</w:t>
      </w:r>
    </w:p>
    <w:p w:rsidR="00C03618" w:rsidRPr="00347DE8" w:rsidRDefault="00C03618" w:rsidP="00BB66D6">
      <w:pPr>
        <w:ind w:firstLine="709"/>
        <w:jc w:val="both"/>
        <w:rPr>
          <w:sz w:val="24"/>
          <w:szCs w:val="24"/>
        </w:rPr>
      </w:pPr>
      <w:r w:rsidRPr="00347DE8">
        <w:rPr>
          <w:sz w:val="24"/>
          <w:szCs w:val="24"/>
        </w:rPr>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содержание внутрипоселковой дороги - комплекс работ по поддержанию надлежащего технического состояния внутрипоселковой дороги, оценке ее технического состояния, а также по организации и обеспечению безопасности дорожного движения;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надежности и безопасности внутрипоселковой дороги;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капитальный ремонт внутрипоселковой дороги - комплекс работ по замене и (или) восстановлению конструктивных элементов внутрипоселковой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 не изменяются границы полосы отвода внутрипоселковой дороги.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Для улучшения показателей по Шанинскому сельскому поселению необходимо увеличение средств, выделяемых на приведение в нормативное состояние внутрипоселковых дорог. По расчетам нормативных расходов, выполненным для Шанинского сельского поселения, на текущий ремонт и содержание дорог, включая дорожную разметку, знаки дорожные, ограждающие устройства ежегодно требуется более 771,2 тыс. рублей.</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Вместе с тем с учетом сложной финансово-экономической обстановки бюджетом поселения на 2017 год на ремонт и содержание внутрипоселковых дорог предусмотрено 1519,0 тыс. рублей.</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Применение программно-целевого метода в развитии внутрипоселковых дорог в Шанинском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Реализация комплекса программных мероприятий сопряжена со следующими рисками: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C03618" w:rsidRPr="00347DE8" w:rsidRDefault="00C03618" w:rsidP="00BB66D6">
      <w:pPr>
        <w:ind w:firstLine="709"/>
        <w:jc w:val="both"/>
        <w:rPr>
          <w:sz w:val="24"/>
          <w:szCs w:val="24"/>
        </w:rPr>
      </w:pPr>
      <w:r w:rsidRPr="00347DE8">
        <w:rPr>
          <w:sz w:val="24"/>
          <w:szCs w:val="24"/>
        </w:rPr>
        <w:t>Техногенные и экологические риски связаны с природными, климатическими явлениями и техногенными катастрофами.</w:t>
      </w:r>
    </w:p>
    <w:p w:rsidR="00C03618" w:rsidRPr="00347DE8" w:rsidRDefault="00C03618" w:rsidP="00BB66D6">
      <w:pPr>
        <w:autoSpaceDE w:val="0"/>
        <w:autoSpaceDN w:val="0"/>
        <w:adjustRightInd w:val="0"/>
        <w:ind w:firstLine="709"/>
        <w:jc w:val="both"/>
        <w:rPr>
          <w:sz w:val="24"/>
          <w:szCs w:val="24"/>
        </w:rPr>
      </w:pPr>
      <w:r w:rsidRPr="00347DE8">
        <w:rPr>
          <w:sz w:val="24"/>
          <w:szCs w:val="24"/>
        </w:rPr>
        <w:t>В целях управления указанными рисками в процессе реализации муниципальной программы предусматривается:</w:t>
      </w:r>
    </w:p>
    <w:p w:rsidR="00C03618" w:rsidRPr="00347DE8" w:rsidRDefault="00C03618" w:rsidP="00BB66D6">
      <w:pPr>
        <w:autoSpaceDE w:val="0"/>
        <w:autoSpaceDN w:val="0"/>
        <w:adjustRightInd w:val="0"/>
        <w:ind w:firstLine="709"/>
        <w:jc w:val="both"/>
        <w:rPr>
          <w:sz w:val="24"/>
          <w:szCs w:val="24"/>
        </w:rPr>
      </w:pPr>
      <w:r w:rsidRPr="00347DE8">
        <w:rPr>
          <w:sz w:val="24"/>
          <w:szCs w:val="24"/>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C03618" w:rsidRPr="00347DE8" w:rsidRDefault="00C03618" w:rsidP="00BB66D6">
      <w:pPr>
        <w:autoSpaceDE w:val="0"/>
        <w:autoSpaceDN w:val="0"/>
        <w:adjustRightInd w:val="0"/>
        <w:ind w:firstLine="709"/>
        <w:jc w:val="both"/>
        <w:rPr>
          <w:sz w:val="24"/>
          <w:szCs w:val="24"/>
        </w:rPr>
      </w:pPr>
      <w:r w:rsidRPr="00347DE8">
        <w:rPr>
          <w:sz w:val="24"/>
          <w:szCs w:val="24"/>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C03618" w:rsidRPr="00347DE8" w:rsidRDefault="00C03618" w:rsidP="00BB66D6">
      <w:pPr>
        <w:autoSpaceDE w:val="0"/>
        <w:autoSpaceDN w:val="0"/>
        <w:adjustRightInd w:val="0"/>
        <w:ind w:firstLine="709"/>
        <w:jc w:val="both"/>
        <w:rPr>
          <w:sz w:val="24"/>
          <w:szCs w:val="24"/>
        </w:rPr>
      </w:pPr>
      <w:r w:rsidRPr="00347DE8">
        <w:rPr>
          <w:sz w:val="24"/>
          <w:szCs w:val="24"/>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C03618" w:rsidRPr="00347DE8" w:rsidRDefault="00C03618" w:rsidP="00BB66D6">
      <w:pPr>
        <w:pStyle w:val="Style6"/>
        <w:widowControl/>
        <w:spacing w:line="240" w:lineRule="auto"/>
        <w:ind w:firstLine="709"/>
        <w:rPr>
          <w:rStyle w:val="FontStyle29"/>
          <w:sz w:val="24"/>
          <w:szCs w:val="24"/>
          <w:lang w:val="ru-RU"/>
        </w:rPr>
      </w:pPr>
    </w:p>
    <w:p w:rsidR="00C03618" w:rsidRPr="00347DE8" w:rsidRDefault="00C03618" w:rsidP="00BB66D6">
      <w:pPr>
        <w:pStyle w:val="ConsNormalTimesNewRoman"/>
        <w:tabs>
          <w:tab w:val="left" w:pos="284"/>
        </w:tabs>
        <w:ind w:firstLine="709"/>
        <w:jc w:val="center"/>
        <w:rPr>
          <w:rStyle w:val="FontStyle29"/>
          <w:caps/>
          <w:color w:val="auto"/>
          <w:kern w:val="26"/>
          <w:sz w:val="24"/>
          <w:szCs w:val="24"/>
          <w:lang w:val="ru-RU"/>
        </w:rPr>
      </w:pPr>
      <w:r w:rsidRPr="00347DE8">
        <w:rPr>
          <w:rStyle w:val="FontStyle29"/>
          <w:caps/>
          <w:color w:val="auto"/>
          <w:kern w:val="26"/>
          <w:sz w:val="24"/>
          <w:szCs w:val="24"/>
          <w:lang w:val="ru-RU"/>
        </w:rPr>
        <w:t>Раздел 2</w:t>
      </w:r>
    </w:p>
    <w:p w:rsidR="00C03618" w:rsidRPr="00347DE8" w:rsidRDefault="00C03618" w:rsidP="00BB66D6">
      <w:pPr>
        <w:pStyle w:val="ConsPlusNormal"/>
        <w:widowControl/>
        <w:ind w:firstLine="709"/>
        <w:jc w:val="center"/>
        <w:outlineLvl w:val="1"/>
        <w:rPr>
          <w:rFonts w:ascii="Times New Roman" w:hAnsi="Times New Roman" w:cs="Times New Roman"/>
          <w:sz w:val="24"/>
          <w:szCs w:val="24"/>
        </w:rPr>
      </w:pPr>
      <w:r w:rsidRPr="00347DE8">
        <w:rPr>
          <w:rFonts w:ascii="Times New Roman" w:hAnsi="Times New Roman" w:cs="Times New Roman"/>
          <w:sz w:val="24"/>
          <w:szCs w:val="24"/>
        </w:rPr>
        <w:t>Основные цели и задачи, сроки и этапы</w:t>
      </w:r>
    </w:p>
    <w:p w:rsidR="00C03618" w:rsidRPr="00347DE8" w:rsidRDefault="00C03618" w:rsidP="00BB66D6">
      <w:pPr>
        <w:pStyle w:val="ConsPlusNormal"/>
        <w:widowControl/>
        <w:ind w:firstLine="709"/>
        <w:jc w:val="center"/>
        <w:rPr>
          <w:rFonts w:ascii="Times New Roman" w:hAnsi="Times New Roman" w:cs="Times New Roman"/>
          <w:sz w:val="24"/>
          <w:szCs w:val="24"/>
        </w:rPr>
      </w:pPr>
      <w:r w:rsidRPr="00347DE8">
        <w:rPr>
          <w:rFonts w:ascii="Times New Roman" w:hAnsi="Times New Roman" w:cs="Times New Roman"/>
          <w:sz w:val="24"/>
          <w:szCs w:val="24"/>
        </w:rPr>
        <w:t>реализации, целевые индикаторы и показатели программы</w:t>
      </w:r>
    </w:p>
    <w:p w:rsidR="00C03618" w:rsidRPr="00347DE8" w:rsidRDefault="00C03618" w:rsidP="00BB66D6">
      <w:pPr>
        <w:pStyle w:val="ConsPlusNormal"/>
        <w:widowControl/>
        <w:ind w:firstLine="709"/>
        <w:jc w:val="both"/>
        <w:rPr>
          <w:rFonts w:ascii="Times New Roman" w:hAnsi="Times New Roman" w:cs="Times New Roman"/>
          <w:sz w:val="24"/>
          <w:szCs w:val="24"/>
        </w:rPr>
      </w:pP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Основной целью Программы является развитие современной и эффективной автомобильно-дорожной инфраструктуры.</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Для достижения основной цели Программы необходимо решить следующие задачи: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сохранение протяженности, соответствующей нормативным требованиям, внутрипоселковых дорог за счет ремонта внутрипоселковых дорог.</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Срок реализации Программы - 2021-2026 годы.</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Поскольку мероприятия Программы, связанные с содержанием, ремонтом и капитальным ремонтом внутрипоселковых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внутрипоселковых дорог, не отвечающих нормативным требованиям, в общей протяженности внутрипоселковых дорог".</w:t>
      </w:r>
    </w:p>
    <w:p w:rsidR="00C03618" w:rsidRPr="00347DE8" w:rsidRDefault="00C03618" w:rsidP="00BB66D6">
      <w:pPr>
        <w:pStyle w:val="Standard"/>
        <w:ind w:firstLine="709"/>
        <w:rPr>
          <w:lang w:val="ru-RU" w:eastAsia="ar-SA" w:bidi="ar-SA"/>
        </w:rPr>
      </w:pPr>
    </w:p>
    <w:p w:rsidR="00C03618" w:rsidRPr="00347DE8" w:rsidRDefault="00C03618" w:rsidP="00BB66D6">
      <w:pPr>
        <w:pStyle w:val="Standard"/>
        <w:ind w:firstLine="709"/>
        <w:jc w:val="center"/>
        <w:rPr>
          <w:lang w:val="ru-RU"/>
        </w:rPr>
      </w:pPr>
      <w:r w:rsidRPr="00347DE8">
        <w:rPr>
          <w:lang w:val="ru-RU"/>
        </w:rPr>
        <w:t xml:space="preserve">РАЗДЕЛ 3. </w:t>
      </w:r>
    </w:p>
    <w:p w:rsidR="00C03618" w:rsidRPr="00347DE8" w:rsidRDefault="00C03618" w:rsidP="00BB66D6">
      <w:pPr>
        <w:pStyle w:val="Standard"/>
        <w:ind w:firstLine="709"/>
        <w:jc w:val="center"/>
        <w:rPr>
          <w:lang w:val="ru-RU"/>
        </w:rPr>
      </w:pPr>
      <w:r w:rsidRPr="00347DE8">
        <w:rPr>
          <w:lang w:val="ru-RU"/>
        </w:rPr>
        <w:t xml:space="preserve">Информация по ресурсному обеспечению </w:t>
      </w:r>
    </w:p>
    <w:p w:rsidR="00C03618" w:rsidRPr="00347DE8" w:rsidRDefault="00C03618" w:rsidP="00BB66D6">
      <w:pPr>
        <w:pStyle w:val="ConsPlusNormal"/>
        <w:widowControl/>
        <w:ind w:firstLine="709"/>
        <w:jc w:val="center"/>
        <w:rPr>
          <w:rFonts w:ascii="Times New Roman" w:hAnsi="Times New Roman" w:cs="Times New Roman"/>
          <w:sz w:val="24"/>
          <w:szCs w:val="24"/>
        </w:rPr>
      </w:pPr>
      <w:r w:rsidRPr="00347DE8">
        <w:rPr>
          <w:rFonts w:ascii="Times New Roman" w:hAnsi="Times New Roman" w:cs="Times New Roman"/>
          <w:sz w:val="24"/>
          <w:szCs w:val="24"/>
        </w:rPr>
        <w:t xml:space="preserve">подпрограммы муниципальной </w:t>
      </w:r>
      <w:r w:rsidRPr="00347DE8">
        <w:rPr>
          <w:rFonts w:ascii="Times New Roman" w:hAnsi="Times New Roman" w:cs="Times New Roman"/>
          <w:kern w:val="28"/>
          <w:sz w:val="24"/>
          <w:szCs w:val="24"/>
        </w:rPr>
        <w:t>программы</w:t>
      </w:r>
      <w:r w:rsidRPr="00347DE8">
        <w:rPr>
          <w:rFonts w:ascii="Times New Roman" w:hAnsi="Times New Roman" w:cs="Times New Roman"/>
          <w:sz w:val="24"/>
          <w:szCs w:val="24"/>
        </w:rPr>
        <w:t xml:space="preserve"> источникам финансирования программы</w:t>
      </w:r>
    </w:p>
    <w:p w:rsidR="00C03618" w:rsidRPr="00347DE8" w:rsidRDefault="00C03618" w:rsidP="00BB66D6">
      <w:pPr>
        <w:pStyle w:val="ConsPlusNormal"/>
        <w:widowControl/>
        <w:ind w:firstLine="709"/>
        <w:jc w:val="center"/>
        <w:rPr>
          <w:rFonts w:ascii="Times New Roman" w:hAnsi="Times New Roman" w:cs="Times New Roman"/>
          <w:sz w:val="24"/>
          <w:szCs w:val="24"/>
        </w:rPr>
      </w:pPr>
    </w:p>
    <w:p w:rsidR="00C03618" w:rsidRPr="00347DE8" w:rsidRDefault="00C03618" w:rsidP="00BB66D6">
      <w:pPr>
        <w:pStyle w:val="BodyText"/>
        <w:spacing w:after="0"/>
        <w:ind w:firstLine="709"/>
        <w:jc w:val="both"/>
        <w:rPr>
          <w:sz w:val="24"/>
          <w:szCs w:val="24"/>
        </w:rPr>
      </w:pPr>
      <w:r w:rsidRPr="00347DE8">
        <w:rPr>
          <w:sz w:val="24"/>
          <w:szCs w:val="24"/>
        </w:rPr>
        <w:t>Источником финансирования является бюджет Шанинского сельского поселения Таловского муниципального района.</w:t>
      </w:r>
    </w:p>
    <w:p w:rsidR="00C03618" w:rsidRPr="00347DE8" w:rsidRDefault="00C03618" w:rsidP="00BB66D6">
      <w:pPr>
        <w:pStyle w:val="ConsPlusNormal"/>
        <w:widowControl/>
        <w:ind w:firstLine="709"/>
        <w:jc w:val="both"/>
        <w:rPr>
          <w:rFonts w:ascii="Times New Roman" w:hAnsi="Times New Roman" w:cs="Times New Roman"/>
          <w:sz w:val="24"/>
          <w:szCs w:val="24"/>
        </w:rPr>
      </w:pP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1. Мероприятия по развитию сети автомобильных дорог.</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Реализация мероприятий позволит сохранить протяженность участков внутрипоселковых дорог, на которых показатели их транспортно-эксплуатационного состояния соответствуют требованиям стандартов к эксплуатационным показателям внутрипоселковых дорог.</w:t>
      </w: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Описание целевых индикаторов и показателей подпрограммы:</w:t>
      </w: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Уровень исполнения плановых назначений по расходам на реализацию подпрограммы, % (У):</w:t>
      </w:r>
    </w:p>
    <w:p w:rsidR="00C03618" w:rsidRPr="00347DE8" w:rsidRDefault="00C03618" w:rsidP="00BB66D6">
      <w:pPr>
        <w:widowControl w:val="0"/>
        <w:shd w:val="clear" w:color="auto" w:fill="FFFFFF"/>
        <w:suppressAutoHyphens w:val="0"/>
        <w:autoSpaceDE w:val="0"/>
        <w:ind w:firstLine="709"/>
        <w:jc w:val="both"/>
        <w:rPr>
          <w:sz w:val="24"/>
          <w:szCs w:val="24"/>
        </w:rPr>
      </w:pP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 xml:space="preserve">У= Кр/Пр, </w:t>
      </w:r>
    </w:p>
    <w:p w:rsidR="00C03618" w:rsidRPr="00347DE8" w:rsidRDefault="00C03618" w:rsidP="00BB66D6">
      <w:pPr>
        <w:widowControl w:val="0"/>
        <w:shd w:val="clear" w:color="auto" w:fill="FFFFFF"/>
        <w:suppressAutoHyphens w:val="0"/>
        <w:autoSpaceDE w:val="0"/>
        <w:ind w:firstLine="709"/>
        <w:jc w:val="both"/>
        <w:rPr>
          <w:sz w:val="24"/>
          <w:szCs w:val="24"/>
        </w:rPr>
      </w:pP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где:</w:t>
      </w: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Кр - кассовые расходы на реализацию подпрограммы за отчетный период,</w:t>
      </w:r>
    </w:p>
    <w:p w:rsidR="00C03618" w:rsidRPr="00347DE8" w:rsidRDefault="00C03618" w:rsidP="00BB66D6">
      <w:pPr>
        <w:widowControl w:val="0"/>
        <w:shd w:val="clear" w:color="auto" w:fill="FFFFFF"/>
        <w:suppressAutoHyphens w:val="0"/>
        <w:autoSpaceDE w:val="0"/>
        <w:ind w:firstLine="709"/>
        <w:jc w:val="both"/>
        <w:rPr>
          <w:sz w:val="24"/>
          <w:szCs w:val="24"/>
        </w:rPr>
      </w:pPr>
      <w:r w:rsidRPr="00347DE8">
        <w:rPr>
          <w:sz w:val="24"/>
          <w:szCs w:val="24"/>
        </w:rPr>
        <w:t>Пр - плановые расходы на реализацию подпрограммы в соответствии с кассовым планом на отчетный период.</w:t>
      </w:r>
    </w:p>
    <w:p w:rsidR="00C03618" w:rsidRPr="00347DE8" w:rsidRDefault="00C03618" w:rsidP="00BB66D6">
      <w:pPr>
        <w:suppressAutoHyphens w:val="0"/>
        <w:autoSpaceDE w:val="0"/>
        <w:ind w:firstLine="709"/>
        <w:jc w:val="both"/>
        <w:rPr>
          <w:sz w:val="24"/>
          <w:szCs w:val="24"/>
        </w:rPr>
      </w:pPr>
      <w:r w:rsidRPr="00347DE8">
        <w:rPr>
          <w:sz w:val="24"/>
          <w:szCs w:val="24"/>
        </w:rPr>
        <w:t>Ожидаемые результаты:</w:t>
      </w:r>
    </w:p>
    <w:p w:rsidR="00C03618" w:rsidRPr="00347DE8" w:rsidRDefault="00C03618" w:rsidP="00BB66D6">
      <w:pPr>
        <w:suppressAutoHyphens w:val="0"/>
        <w:autoSpaceDE w:val="0"/>
        <w:ind w:firstLine="709"/>
        <w:jc w:val="both"/>
        <w:rPr>
          <w:sz w:val="24"/>
          <w:szCs w:val="24"/>
        </w:rPr>
      </w:pPr>
      <w:r w:rsidRPr="00347DE8">
        <w:rPr>
          <w:sz w:val="24"/>
          <w:szCs w:val="24"/>
        </w:rPr>
        <w:t>создание эффективной системы планирования и управления реализацией мероприятий муниципальной программы.</w:t>
      </w:r>
    </w:p>
    <w:p w:rsidR="00C03618" w:rsidRPr="00347DE8" w:rsidRDefault="00C03618" w:rsidP="00BB66D6">
      <w:pPr>
        <w:widowControl w:val="0"/>
        <w:shd w:val="clear" w:color="auto" w:fill="FFFFFF"/>
        <w:tabs>
          <w:tab w:val="left" w:pos="1190"/>
        </w:tabs>
        <w:suppressAutoHyphens w:val="0"/>
        <w:autoSpaceDE w:val="0"/>
        <w:ind w:right="5" w:firstLine="709"/>
        <w:jc w:val="both"/>
        <w:rPr>
          <w:sz w:val="24"/>
          <w:szCs w:val="24"/>
        </w:rPr>
      </w:pPr>
      <w:r w:rsidRPr="00347DE8">
        <w:rPr>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C03618" w:rsidRPr="00347DE8" w:rsidRDefault="00C03618" w:rsidP="00BB66D6">
      <w:pPr>
        <w:pStyle w:val="ConsPlusNormal"/>
        <w:widowControl/>
        <w:ind w:firstLine="709"/>
        <w:jc w:val="both"/>
        <w:rPr>
          <w:rFonts w:ascii="Times New Roman" w:hAnsi="Times New Roman" w:cs="Times New Roman"/>
          <w:sz w:val="24"/>
          <w:szCs w:val="24"/>
        </w:rPr>
      </w:pPr>
    </w:p>
    <w:p w:rsidR="00C03618" w:rsidRPr="00347DE8" w:rsidRDefault="00C03618" w:rsidP="00BB66D6">
      <w:pPr>
        <w:pStyle w:val="Standard"/>
        <w:ind w:firstLine="709"/>
        <w:jc w:val="center"/>
        <w:rPr>
          <w:lang w:val="ru-RU"/>
        </w:rPr>
      </w:pPr>
      <w:r w:rsidRPr="00347DE8">
        <w:rPr>
          <w:lang w:val="ru-RU"/>
        </w:rPr>
        <w:t xml:space="preserve">РАЗДЕЛ 4. </w:t>
      </w:r>
    </w:p>
    <w:p w:rsidR="00C03618" w:rsidRPr="00347DE8" w:rsidRDefault="00C03618" w:rsidP="00BB66D6">
      <w:pPr>
        <w:pStyle w:val="ConsPlusNormal"/>
        <w:widowControl/>
        <w:ind w:firstLine="709"/>
        <w:jc w:val="center"/>
        <w:outlineLvl w:val="1"/>
        <w:rPr>
          <w:rFonts w:ascii="Times New Roman" w:hAnsi="Times New Roman" w:cs="Times New Roman"/>
          <w:sz w:val="24"/>
          <w:szCs w:val="24"/>
        </w:rPr>
      </w:pPr>
      <w:r w:rsidRPr="00347DE8">
        <w:rPr>
          <w:rFonts w:ascii="Times New Roman" w:hAnsi="Times New Roman" w:cs="Times New Roman"/>
          <w:sz w:val="24"/>
          <w:szCs w:val="24"/>
        </w:rPr>
        <w:t>Оценка эффективности социально-экономических</w:t>
      </w:r>
    </w:p>
    <w:p w:rsidR="00C03618" w:rsidRPr="00347DE8" w:rsidRDefault="00C03618" w:rsidP="00BB66D6">
      <w:pPr>
        <w:pStyle w:val="ConsPlusNormal"/>
        <w:widowControl/>
        <w:ind w:firstLine="709"/>
        <w:jc w:val="center"/>
        <w:rPr>
          <w:rFonts w:ascii="Times New Roman" w:hAnsi="Times New Roman" w:cs="Times New Roman"/>
          <w:sz w:val="24"/>
          <w:szCs w:val="24"/>
        </w:rPr>
      </w:pPr>
      <w:r w:rsidRPr="00347DE8">
        <w:rPr>
          <w:rFonts w:ascii="Times New Roman" w:hAnsi="Times New Roman" w:cs="Times New Roman"/>
          <w:sz w:val="24"/>
          <w:szCs w:val="24"/>
        </w:rPr>
        <w:t>и экологических последствий от реализации программы</w:t>
      </w:r>
    </w:p>
    <w:p w:rsidR="00C03618" w:rsidRPr="00347DE8" w:rsidRDefault="00C03618" w:rsidP="00BB66D6">
      <w:pPr>
        <w:pStyle w:val="ConsPlusNormal"/>
        <w:widowControl/>
        <w:ind w:firstLine="709"/>
        <w:jc w:val="both"/>
        <w:rPr>
          <w:rFonts w:ascii="Times New Roman" w:hAnsi="Times New Roman" w:cs="Times New Roman"/>
          <w:sz w:val="24"/>
          <w:szCs w:val="24"/>
        </w:rPr>
      </w:pP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Эффективность реализации Программы зависит от результатов, полученных в сфере деятельности транспорта и вне него.</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К числу социально-экономических последствий модернизации и развития сети внутрипоселковых дорог относятся: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повышение уровня и улучшение социальных условий жизни населения;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улучшение транспортного обслуживания населения, проживающего в поселении;</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снижение негативного влияния дорожно-транспортного комплекса на окружающую среду.</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Последовательная реализация мероприятий Программы будет способствовать удобству и безопасности движения на внутрипоселковых дорогах.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Это позволит решить следующие задачи Программы:</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1. 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t>2. Сохранение протяженности соответствующих нормативным требованиям внутрипоселковых дорог за счет ремонта.</w:t>
      </w:r>
    </w:p>
    <w:p w:rsidR="00C03618" w:rsidRPr="00347DE8" w:rsidRDefault="00C03618" w:rsidP="00322D60">
      <w:pPr>
        <w:pStyle w:val="ConsPlusNormal"/>
        <w:widowControl/>
        <w:ind w:firstLine="0"/>
        <w:jc w:val="both"/>
        <w:rPr>
          <w:rFonts w:ascii="Times New Roman" w:hAnsi="Times New Roman" w:cs="Times New Roman"/>
          <w:sz w:val="24"/>
          <w:szCs w:val="24"/>
        </w:rPr>
      </w:pPr>
    </w:p>
    <w:p w:rsidR="00C03618" w:rsidRPr="00347DE8" w:rsidRDefault="00C03618" w:rsidP="00BB66D6">
      <w:pPr>
        <w:pStyle w:val="ConsPlusNormal"/>
        <w:widowControl/>
        <w:ind w:firstLine="709"/>
        <w:jc w:val="both"/>
        <w:rPr>
          <w:rFonts w:ascii="Times New Roman" w:hAnsi="Times New Roman" w:cs="Times New Roman"/>
          <w:sz w:val="24"/>
          <w:szCs w:val="24"/>
        </w:rPr>
      </w:pPr>
      <w:r w:rsidRPr="00347DE8">
        <w:rPr>
          <w:rFonts w:ascii="Times New Roman" w:hAnsi="Times New Roman" w:cs="Times New Roman"/>
          <w:sz w:val="24"/>
          <w:szCs w:val="24"/>
        </w:rPr>
        <w:br w:type="page"/>
      </w:r>
    </w:p>
    <w:p w:rsidR="00C03618" w:rsidRPr="00347DE8" w:rsidRDefault="00C03618" w:rsidP="00BB66D6">
      <w:pPr>
        <w:widowControl w:val="0"/>
        <w:tabs>
          <w:tab w:val="left" w:pos="9610"/>
        </w:tabs>
        <w:autoSpaceDE w:val="0"/>
        <w:autoSpaceDN w:val="0"/>
        <w:adjustRightInd w:val="0"/>
        <w:ind w:firstLine="709"/>
        <w:jc w:val="center"/>
        <w:rPr>
          <w:sz w:val="24"/>
          <w:szCs w:val="24"/>
          <w:lang w:eastAsia="fa-IR" w:bidi="fa-IR"/>
        </w:rPr>
      </w:pPr>
      <w:r w:rsidRPr="00347DE8">
        <w:rPr>
          <w:sz w:val="24"/>
          <w:szCs w:val="24"/>
        </w:rPr>
        <w:t>М</w:t>
      </w:r>
      <w:r w:rsidRPr="00347DE8">
        <w:rPr>
          <w:sz w:val="24"/>
          <w:szCs w:val="24"/>
          <w:lang w:eastAsia="fa-IR" w:bidi="fa-IR"/>
        </w:rPr>
        <w:t xml:space="preserve">униципальная подпрограмма 3 </w:t>
      </w:r>
    </w:p>
    <w:p w:rsidR="00C03618" w:rsidRPr="00347DE8" w:rsidRDefault="00C03618" w:rsidP="00BB66D6">
      <w:pPr>
        <w:widowControl w:val="0"/>
        <w:tabs>
          <w:tab w:val="left" w:pos="9610"/>
        </w:tabs>
        <w:autoSpaceDE w:val="0"/>
        <w:autoSpaceDN w:val="0"/>
        <w:adjustRightInd w:val="0"/>
        <w:ind w:firstLine="709"/>
        <w:jc w:val="center"/>
        <w:rPr>
          <w:sz w:val="24"/>
          <w:szCs w:val="24"/>
          <w:lang w:eastAsia="fa-IR" w:bidi="fa-IR"/>
        </w:rPr>
      </w:pPr>
      <w:r w:rsidRPr="00347DE8">
        <w:rPr>
          <w:sz w:val="24"/>
          <w:szCs w:val="24"/>
          <w:lang w:eastAsia="fa-IR" w:bidi="fa-IR"/>
        </w:rPr>
        <w:t>«Благоустройство населенных пунктов сельского поселения»</w:t>
      </w:r>
    </w:p>
    <w:p w:rsidR="00C03618" w:rsidRPr="00347DE8" w:rsidRDefault="00C03618" w:rsidP="00BB66D6">
      <w:pPr>
        <w:widowControl w:val="0"/>
        <w:ind w:right="-555" w:firstLine="709"/>
        <w:jc w:val="center"/>
        <w:textAlignment w:val="baseline"/>
        <w:rPr>
          <w:sz w:val="24"/>
          <w:szCs w:val="24"/>
          <w:lang w:eastAsia="fa-IR" w:bidi="fa-IR"/>
        </w:rPr>
      </w:pPr>
    </w:p>
    <w:p w:rsidR="00C03618" w:rsidRPr="00347DE8" w:rsidRDefault="00C03618" w:rsidP="00A85231">
      <w:pPr>
        <w:widowControl w:val="0"/>
        <w:tabs>
          <w:tab w:val="left" w:pos="4380"/>
          <w:tab w:val="center" w:pos="5451"/>
        </w:tabs>
        <w:ind w:right="-555" w:firstLine="709"/>
        <w:jc w:val="center"/>
        <w:textAlignment w:val="baseline"/>
        <w:rPr>
          <w:sz w:val="24"/>
          <w:szCs w:val="24"/>
          <w:lang w:eastAsia="fa-IR" w:bidi="fa-IR"/>
        </w:rPr>
      </w:pPr>
      <w:r w:rsidRPr="00347DE8">
        <w:rPr>
          <w:sz w:val="24"/>
          <w:szCs w:val="24"/>
          <w:lang w:eastAsia="fa-IR" w:bidi="fa-IR"/>
        </w:rPr>
        <w:t>Паспорт</w:t>
      </w:r>
    </w:p>
    <w:p w:rsidR="00C03618" w:rsidRPr="00347DE8" w:rsidRDefault="00C03618" w:rsidP="00BB66D6">
      <w:pPr>
        <w:ind w:firstLine="709"/>
        <w:jc w:val="center"/>
        <w:rPr>
          <w:sz w:val="24"/>
          <w:szCs w:val="24"/>
        </w:rPr>
      </w:pPr>
      <w:r w:rsidRPr="00347DE8">
        <w:rPr>
          <w:sz w:val="24"/>
          <w:szCs w:val="24"/>
        </w:rPr>
        <w:t>Подпрограммы «Благоустройство населенных пунктов сельского поселения» муниципальной программы Шанинского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p w:rsidR="00C03618" w:rsidRPr="00347DE8" w:rsidRDefault="00C03618" w:rsidP="00BB66D6">
      <w:pPr>
        <w:widowControl w:val="0"/>
        <w:ind w:firstLine="709"/>
        <w:jc w:val="center"/>
        <w:textAlignment w:val="baseline"/>
        <w:rPr>
          <w:sz w:val="24"/>
          <w:szCs w:val="24"/>
          <w:lang w:eastAsia="fa-IR" w:bidi="fa-IR"/>
        </w:rPr>
      </w:pPr>
    </w:p>
    <w:tbl>
      <w:tblPr>
        <w:tblW w:w="9538" w:type="dxa"/>
        <w:tblInd w:w="2" w:type="dxa"/>
        <w:tblLayout w:type="fixed"/>
        <w:tblCellMar>
          <w:left w:w="40" w:type="dxa"/>
          <w:right w:w="40" w:type="dxa"/>
        </w:tblCellMar>
        <w:tblLook w:val="0000"/>
      </w:tblPr>
      <w:tblGrid>
        <w:gridCol w:w="2592"/>
        <w:gridCol w:w="1274"/>
        <w:gridCol w:w="992"/>
        <w:gridCol w:w="1559"/>
        <w:gridCol w:w="1723"/>
        <w:gridCol w:w="1398"/>
      </w:tblGrid>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Ответственный исполнитель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pStyle w:val="Standard"/>
              <w:ind w:left="57"/>
              <w:rPr>
                <w:lang w:val="ru-RU"/>
              </w:rPr>
            </w:pPr>
            <w:r w:rsidRPr="00347DE8">
              <w:rPr>
                <w:lang w:val="ru-RU"/>
              </w:rPr>
              <w:t>Администрация Шанинского сельского поселения</w:t>
            </w:r>
          </w:p>
          <w:p w:rsidR="00C03618" w:rsidRPr="00347DE8" w:rsidRDefault="00C03618" w:rsidP="00BB66D6">
            <w:pPr>
              <w:shd w:val="clear" w:color="auto" w:fill="FFFFFF"/>
              <w:rPr>
                <w:sz w:val="24"/>
                <w:szCs w:val="24"/>
              </w:rPr>
            </w:pP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Исполнители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Администрация Шанинского сельского поселения</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Основные разработчики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Администрация Шанинского сельского поселения</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Цель подпрограммы муниципальной</w:t>
            </w:r>
            <w:r w:rsidRPr="00347DE8">
              <w:rPr>
                <w:spacing w:val="-2"/>
                <w:sz w:val="24"/>
                <w:szCs w:val="24"/>
              </w:rPr>
              <w:t xml:space="preserve">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Задачи подпрограммы муниципальной</w:t>
            </w:r>
            <w:r w:rsidRPr="00347DE8">
              <w:rPr>
                <w:spacing w:val="-2"/>
                <w:sz w:val="24"/>
                <w:szCs w:val="24"/>
              </w:rPr>
              <w:t xml:space="preserve">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tabs>
                <w:tab w:val="left" w:pos="-45"/>
              </w:tabs>
              <w:rPr>
                <w:sz w:val="24"/>
                <w:szCs w:val="24"/>
              </w:rPr>
            </w:pPr>
            <w:r w:rsidRPr="00347DE8">
              <w:rPr>
                <w:sz w:val="24"/>
                <w:szCs w:val="24"/>
                <w:lang w:eastAsia="fa-IR" w:bidi="fa-IR"/>
              </w:rPr>
              <w:t>Поддержание на существующем уровне и улучшение санитарно-эпидемиологического состояния и благоустроенности поселения.</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 xml:space="preserve">Целевые </w:t>
            </w:r>
            <w:r w:rsidRPr="00347DE8">
              <w:rPr>
                <w:spacing w:val="-2"/>
                <w:sz w:val="24"/>
                <w:szCs w:val="24"/>
              </w:rPr>
              <w:t xml:space="preserve">индикаторы и </w:t>
            </w:r>
            <w:r w:rsidRPr="00347DE8">
              <w:rPr>
                <w:sz w:val="24"/>
                <w:szCs w:val="24"/>
              </w:rPr>
              <w:t>показатели подпрограммы муниципальн</w:t>
            </w:r>
            <w:r w:rsidRPr="00347DE8">
              <w:rPr>
                <w:spacing w:val="-2"/>
                <w:sz w:val="24"/>
                <w:szCs w:val="24"/>
              </w:rPr>
              <w:t>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widowControl w:val="0"/>
              <w:snapToGrid w:val="0"/>
              <w:textAlignment w:val="baseline"/>
              <w:rPr>
                <w:sz w:val="24"/>
                <w:szCs w:val="24"/>
                <w:lang w:eastAsia="fa-IR" w:bidi="fa-IR"/>
              </w:rPr>
            </w:pPr>
            <w:r w:rsidRPr="00347DE8">
              <w:rPr>
                <w:sz w:val="24"/>
                <w:szCs w:val="24"/>
                <w:lang w:eastAsia="fa-IR" w:bidi="fa-IR"/>
              </w:rPr>
              <w:t>Содержание сетей уличного освещения, км.</w:t>
            </w:r>
          </w:p>
          <w:p w:rsidR="00C03618" w:rsidRPr="00347DE8" w:rsidRDefault="00C03618" w:rsidP="00BB66D6">
            <w:pPr>
              <w:widowControl w:val="0"/>
              <w:snapToGrid w:val="0"/>
              <w:textAlignment w:val="baseline"/>
              <w:rPr>
                <w:sz w:val="24"/>
                <w:szCs w:val="24"/>
                <w:lang w:eastAsia="fa-IR" w:bidi="fa-IR"/>
              </w:rPr>
            </w:pPr>
            <w:r w:rsidRPr="00347DE8">
              <w:rPr>
                <w:sz w:val="24"/>
                <w:szCs w:val="24"/>
                <w:lang w:eastAsia="fa-IR" w:bidi="fa-IR"/>
              </w:rPr>
              <w:t>Содержание зеленых насаждений, м</w:t>
            </w:r>
            <w:r w:rsidRPr="00347DE8">
              <w:rPr>
                <w:sz w:val="24"/>
                <w:szCs w:val="24"/>
                <w:vertAlign w:val="superscript"/>
                <w:lang w:eastAsia="fa-IR" w:bidi="fa-IR"/>
              </w:rPr>
              <w:t>2</w:t>
            </w:r>
            <w:r w:rsidRPr="00347DE8">
              <w:rPr>
                <w:sz w:val="24"/>
                <w:szCs w:val="24"/>
                <w:lang w:eastAsia="fa-IR" w:bidi="fa-IR"/>
              </w:rPr>
              <w:t xml:space="preserve">. </w:t>
            </w:r>
          </w:p>
          <w:p w:rsidR="00C03618" w:rsidRPr="00347DE8" w:rsidRDefault="00C03618" w:rsidP="00BB66D6">
            <w:pPr>
              <w:shd w:val="clear" w:color="auto" w:fill="FFFFFF"/>
              <w:tabs>
                <w:tab w:val="left" w:pos="-40"/>
              </w:tabs>
              <w:rPr>
                <w:sz w:val="24"/>
                <w:szCs w:val="24"/>
                <w:lang w:eastAsia="fa-IR" w:bidi="fa-IR"/>
              </w:rPr>
            </w:pPr>
            <w:r w:rsidRPr="00347DE8">
              <w:rPr>
                <w:sz w:val="24"/>
                <w:szCs w:val="24"/>
                <w:lang w:eastAsia="fa-IR" w:bidi="fa-IR"/>
              </w:rPr>
              <w:t>Благоустройство мест захоронения, га.</w:t>
            </w:r>
          </w:p>
          <w:p w:rsidR="00C03618" w:rsidRPr="00347DE8" w:rsidRDefault="00C03618" w:rsidP="00BB66D6">
            <w:pPr>
              <w:widowControl w:val="0"/>
              <w:snapToGrid w:val="0"/>
              <w:textAlignment w:val="baseline"/>
              <w:rPr>
                <w:sz w:val="24"/>
                <w:szCs w:val="24"/>
                <w:lang w:eastAsia="fa-IR" w:bidi="fa-IR"/>
              </w:rPr>
            </w:pPr>
            <w:r w:rsidRPr="00347DE8">
              <w:rPr>
                <w:sz w:val="24"/>
                <w:szCs w:val="24"/>
                <w:lang w:eastAsia="fa-IR" w:bidi="fa-IR"/>
              </w:rPr>
              <w:t>Содержание и ремонт других объектов благоустройства, м2</w:t>
            </w:r>
          </w:p>
          <w:p w:rsidR="00C03618" w:rsidRPr="00347DE8" w:rsidRDefault="00C03618" w:rsidP="00BB66D6">
            <w:pPr>
              <w:shd w:val="clear" w:color="auto" w:fill="FFFFFF"/>
              <w:tabs>
                <w:tab w:val="left" w:pos="-40"/>
              </w:tabs>
              <w:rPr>
                <w:sz w:val="24"/>
                <w:szCs w:val="24"/>
              </w:rPr>
            </w:pP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pacing w:val="-2"/>
                <w:sz w:val="24"/>
                <w:szCs w:val="24"/>
              </w:rPr>
              <w:t xml:space="preserve">Этапы и сроки </w:t>
            </w:r>
            <w:r w:rsidRPr="00347DE8">
              <w:rPr>
                <w:sz w:val="24"/>
                <w:szCs w:val="24"/>
              </w:rPr>
              <w:t>реализации подпрограммы муниципальной</w:t>
            </w:r>
            <w:r w:rsidRPr="00347DE8">
              <w:rPr>
                <w:spacing w:val="-2"/>
                <w:sz w:val="24"/>
                <w:szCs w:val="24"/>
              </w:rPr>
              <w:t xml:space="preserve">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rPr>
                <w:sz w:val="24"/>
                <w:szCs w:val="24"/>
              </w:rPr>
            </w:pPr>
            <w:r w:rsidRPr="00347DE8">
              <w:rPr>
                <w:sz w:val="24"/>
                <w:szCs w:val="24"/>
              </w:rPr>
              <w:t xml:space="preserve">Реализуется в один этап </w:t>
            </w:r>
          </w:p>
          <w:p w:rsidR="00C03618" w:rsidRPr="00347DE8" w:rsidRDefault="00C03618" w:rsidP="00BB66D6">
            <w:pPr>
              <w:rPr>
                <w:sz w:val="24"/>
                <w:szCs w:val="24"/>
              </w:rPr>
            </w:pPr>
            <w:r w:rsidRPr="00347DE8">
              <w:rPr>
                <w:sz w:val="24"/>
                <w:szCs w:val="24"/>
              </w:rPr>
              <w:t>Срок реализации программы 2021 — 2026 г.г.</w:t>
            </w:r>
          </w:p>
        </w:tc>
      </w:tr>
      <w:tr w:rsidR="00C03618" w:rsidRPr="00347DE8">
        <w:tc>
          <w:tcPr>
            <w:tcW w:w="2592" w:type="dxa"/>
            <w:vMerge w:val="restart"/>
            <w:tcBorders>
              <w:top w:val="single" w:sz="6" w:space="0" w:color="auto"/>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6" w:type="dxa"/>
            <w:gridSpan w:val="5"/>
            <w:tcBorders>
              <w:top w:val="single" w:sz="6" w:space="0" w:color="auto"/>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Объем бюджетных ассигнований на реализацию подпрограммы всего составляет –80787,9 тыс. руб., средства федерального бюджета-35945,7 тыс.руб., средства областного бюджета – 38901,8 тыс. руб., средства бюджета сельского поселения –5940,4тыс.руб.</w:t>
            </w:r>
          </w:p>
          <w:p w:rsidR="00C03618" w:rsidRPr="00347DE8" w:rsidRDefault="00C03618" w:rsidP="00BB66D6">
            <w:pPr>
              <w:shd w:val="clear" w:color="auto" w:fill="FFFFFF"/>
              <w:rPr>
                <w:sz w:val="24"/>
                <w:szCs w:val="24"/>
              </w:rPr>
            </w:pPr>
            <w:r w:rsidRPr="00347DE8">
              <w:rPr>
                <w:sz w:val="24"/>
                <w:szCs w:val="24"/>
              </w:rPr>
              <w:t>Объем бюджетных ассигнований на реализацию муниципальной подпрограммы по годам составляет (тыс. руб.):</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Всего</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pacing w:val="-2"/>
                <w:sz w:val="24"/>
                <w:szCs w:val="24"/>
              </w:rPr>
            </w:pPr>
            <w:r w:rsidRPr="00347DE8">
              <w:rPr>
                <w:spacing w:val="-2"/>
                <w:sz w:val="24"/>
                <w:szCs w:val="24"/>
              </w:rPr>
              <w:t>Федеральный бюджет</w:t>
            </w:r>
          </w:p>
          <w:p w:rsidR="00C03618" w:rsidRPr="00347DE8" w:rsidRDefault="00C03618" w:rsidP="00DE2178">
            <w:pPr>
              <w:shd w:val="clear" w:color="auto" w:fill="FFFFFF"/>
              <w:jc w:val="center"/>
              <w:rPr>
                <w:sz w:val="24"/>
                <w:szCs w:val="24"/>
              </w:rPr>
            </w:pPr>
          </w:p>
        </w:tc>
        <w:tc>
          <w:tcPr>
            <w:tcW w:w="172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pacing w:val="-2"/>
                <w:sz w:val="24"/>
                <w:szCs w:val="24"/>
              </w:rPr>
            </w:pPr>
            <w:r w:rsidRPr="00347DE8">
              <w:rPr>
                <w:spacing w:val="-2"/>
                <w:sz w:val="24"/>
                <w:szCs w:val="24"/>
              </w:rPr>
              <w:t xml:space="preserve">Областной </w:t>
            </w:r>
          </w:p>
          <w:p w:rsidR="00C03618" w:rsidRPr="00347DE8" w:rsidRDefault="00C03618" w:rsidP="00BB66D6">
            <w:pPr>
              <w:shd w:val="clear" w:color="auto" w:fill="FFFFFF"/>
              <w:jc w:val="center"/>
              <w:rPr>
                <w:spacing w:val="-2"/>
                <w:sz w:val="24"/>
                <w:szCs w:val="24"/>
              </w:rPr>
            </w:pPr>
            <w:r w:rsidRPr="00347DE8">
              <w:rPr>
                <w:spacing w:val="-2"/>
                <w:sz w:val="24"/>
                <w:szCs w:val="24"/>
              </w:rPr>
              <w:t>бюджет</w:t>
            </w:r>
          </w:p>
          <w:p w:rsidR="00C03618" w:rsidRPr="00347DE8" w:rsidRDefault="00C03618" w:rsidP="00BB66D6">
            <w:pPr>
              <w:shd w:val="clear" w:color="auto" w:fill="FFFFFF"/>
              <w:jc w:val="center"/>
              <w:rPr>
                <w:sz w:val="24"/>
                <w:szCs w:val="24"/>
              </w:rPr>
            </w:pPr>
          </w:p>
        </w:tc>
        <w:tc>
          <w:tcPr>
            <w:tcW w:w="1398" w:type="dxa"/>
            <w:tcBorders>
              <w:top w:val="single" w:sz="4" w:space="0" w:color="auto"/>
              <w:left w:val="single" w:sz="4" w:space="0" w:color="auto"/>
              <w:bottom w:val="single" w:sz="4" w:space="0" w:color="auto"/>
              <w:right w:val="single" w:sz="6" w:space="0" w:color="auto"/>
            </w:tcBorders>
            <w:shd w:val="clear" w:color="auto" w:fill="FFFFFF"/>
          </w:tcPr>
          <w:p w:rsidR="00C03618" w:rsidRPr="00347DE8" w:rsidRDefault="00C03618" w:rsidP="00BB66D6">
            <w:pPr>
              <w:shd w:val="clear" w:color="auto" w:fill="FFFFFF"/>
              <w:jc w:val="center"/>
              <w:rPr>
                <w:spacing w:val="-2"/>
                <w:sz w:val="24"/>
                <w:szCs w:val="24"/>
              </w:rPr>
            </w:pPr>
            <w:r w:rsidRPr="00347DE8">
              <w:rPr>
                <w:spacing w:val="-2"/>
                <w:sz w:val="24"/>
                <w:szCs w:val="24"/>
              </w:rPr>
              <w:t>Бюджет</w:t>
            </w:r>
          </w:p>
          <w:p w:rsidR="00C03618" w:rsidRPr="00347DE8" w:rsidRDefault="00C03618" w:rsidP="00BB66D6">
            <w:pPr>
              <w:shd w:val="clear" w:color="auto" w:fill="FFFFFF"/>
              <w:jc w:val="center"/>
              <w:rPr>
                <w:sz w:val="24"/>
                <w:szCs w:val="24"/>
              </w:rPr>
            </w:pPr>
            <w:r w:rsidRPr="00347DE8">
              <w:rPr>
                <w:spacing w:val="-2"/>
                <w:sz w:val="24"/>
                <w:szCs w:val="24"/>
              </w:rPr>
              <w:t>сельского поселения</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39346,6</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DE2178">
            <w:pPr>
              <w:shd w:val="clear" w:color="auto" w:fill="FFFFFF"/>
              <w:jc w:val="center"/>
              <w:rPr>
                <w:sz w:val="24"/>
                <w:szCs w:val="24"/>
              </w:rPr>
            </w:pPr>
            <w:r w:rsidRPr="00347DE8">
              <w:rPr>
                <w:sz w:val="24"/>
                <w:szCs w:val="24"/>
              </w:rPr>
              <w:t>35945,7</w:t>
            </w:r>
          </w:p>
        </w:tc>
        <w:tc>
          <w:tcPr>
            <w:tcW w:w="172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1830,9</w:t>
            </w:r>
          </w:p>
        </w:tc>
        <w:tc>
          <w:tcPr>
            <w:tcW w:w="1398" w:type="dxa"/>
            <w:tcBorders>
              <w:top w:val="single" w:sz="4" w:space="0" w:color="auto"/>
              <w:left w:val="single" w:sz="4" w:space="0" w:color="auto"/>
              <w:bottom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1570,0</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37295,9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DE2178">
            <w:pPr>
              <w:jc w:val="center"/>
              <w:rPr>
                <w:sz w:val="24"/>
                <w:szCs w:val="24"/>
              </w:rPr>
            </w:pPr>
          </w:p>
        </w:tc>
        <w:tc>
          <w:tcPr>
            <w:tcW w:w="172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36310,5</w:t>
            </w:r>
          </w:p>
        </w:tc>
        <w:tc>
          <w:tcPr>
            <w:tcW w:w="1398" w:type="dxa"/>
            <w:tcBorders>
              <w:top w:val="single" w:sz="4" w:space="0" w:color="auto"/>
              <w:left w:val="single" w:sz="4" w:space="0" w:color="auto"/>
              <w:bottom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985,4</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1025,7</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DE2178">
            <w:pPr>
              <w:jc w:val="center"/>
              <w:rPr>
                <w:sz w:val="24"/>
                <w:szCs w:val="24"/>
              </w:rPr>
            </w:pPr>
          </w:p>
        </w:tc>
        <w:tc>
          <w:tcPr>
            <w:tcW w:w="172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190,1</w:t>
            </w:r>
          </w:p>
        </w:tc>
        <w:tc>
          <w:tcPr>
            <w:tcW w:w="1398" w:type="dxa"/>
            <w:tcBorders>
              <w:top w:val="single" w:sz="4" w:space="0" w:color="auto"/>
              <w:left w:val="single" w:sz="4" w:space="0" w:color="auto"/>
              <w:bottom w:val="single" w:sz="4"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835,6</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1039,9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DE2178">
            <w:pPr>
              <w:jc w:val="center"/>
              <w:rPr>
                <w:sz w:val="24"/>
                <w:szCs w:val="24"/>
              </w:rPr>
            </w:pPr>
          </w:p>
        </w:tc>
        <w:tc>
          <w:tcPr>
            <w:tcW w:w="1723" w:type="dxa"/>
            <w:tcBorders>
              <w:top w:val="single" w:sz="6" w:space="0" w:color="auto"/>
              <w:left w:val="single" w:sz="4" w:space="0" w:color="auto"/>
              <w:bottom w:val="single" w:sz="4"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190,1</w:t>
            </w:r>
          </w:p>
        </w:tc>
        <w:tc>
          <w:tcPr>
            <w:tcW w:w="1398" w:type="dxa"/>
            <w:tcBorders>
              <w:top w:val="single" w:sz="4" w:space="0" w:color="auto"/>
              <w:left w:val="single" w:sz="4" w:space="0" w:color="auto"/>
              <w:bottom w:val="single" w:sz="4"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849,8</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1039,9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DE2178">
            <w:pPr>
              <w:jc w:val="center"/>
              <w:rPr>
                <w:sz w:val="24"/>
                <w:szCs w:val="24"/>
              </w:rPr>
            </w:pPr>
          </w:p>
        </w:tc>
        <w:tc>
          <w:tcPr>
            <w:tcW w:w="1723" w:type="dxa"/>
            <w:tcBorders>
              <w:top w:val="single" w:sz="4"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190,1</w:t>
            </w:r>
          </w:p>
        </w:tc>
        <w:tc>
          <w:tcPr>
            <w:tcW w:w="1398" w:type="dxa"/>
            <w:tcBorders>
              <w:top w:val="single" w:sz="4" w:space="0" w:color="auto"/>
              <w:left w:val="single" w:sz="4" w:space="0" w:color="auto"/>
              <w:bottom w:val="single" w:sz="4"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849,8</w:t>
            </w:r>
          </w:p>
        </w:tc>
      </w:tr>
      <w:tr w:rsidR="00C03618" w:rsidRPr="00347DE8">
        <w:tc>
          <w:tcPr>
            <w:tcW w:w="2592" w:type="dxa"/>
            <w:vMerge/>
            <w:tcBorders>
              <w:left w:val="single" w:sz="6" w:space="0" w:color="auto"/>
              <w:right w:val="single" w:sz="6" w:space="0" w:color="auto"/>
            </w:tcBorders>
            <w:shd w:val="clear" w:color="auto" w:fill="FFFFFF"/>
          </w:tcPr>
          <w:p w:rsidR="00C03618" w:rsidRPr="00347DE8" w:rsidRDefault="00C03618" w:rsidP="00BB66D6">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jc w:val="center"/>
              <w:rPr>
                <w:sz w:val="24"/>
                <w:szCs w:val="24"/>
              </w:rPr>
            </w:pPr>
            <w:r w:rsidRPr="00347DE8">
              <w:rPr>
                <w:sz w:val="24"/>
                <w:szCs w:val="24"/>
              </w:rPr>
              <w:t>2026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1039,9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03618" w:rsidRPr="00347DE8" w:rsidRDefault="00C03618" w:rsidP="00DE2178">
            <w:pPr>
              <w:jc w:val="center"/>
              <w:rPr>
                <w:sz w:val="24"/>
                <w:szCs w:val="24"/>
              </w:rPr>
            </w:pPr>
          </w:p>
        </w:tc>
        <w:tc>
          <w:tcPr>
            <w:tcW w:w="1723" w:type="dxa"/>
            <w:tcBorders>
              <w:top w:val="single" w:sz="6" w:space="0" w:color="auto"/>
              <w:left w:val="single" w:sz="4" w:space="0" w:color="auto"/>
              <w:bottom w:val="single" w:sz="6" w:space="0" w:color="auto"/>
              <w:right w:val="single" w:sz="4" w:space="0" w:color="auto"/>
            </w:tcBorders>
            <w:shd w:val="clear" w:color="auto" w:fill="FFFFFF"/>
          </w:tcPr>
          <w:p w:rsidR="00C03618" w:rsidRPr="00347DE8" w:rsidRDefault="00C03618" w:rsidP="00BB66D6">
            <w:pPr>
              <w:jc w:val="center"/>
              <w:rPr>
                <w:sz w:val="24"/>
                <w:szCs w:val="24"/>
              </w:rPr>
            </w:pPr>
            <w:r w:rsidRPr="00347DE8">
              <w:rPr>
                <w:sz w:val="24"/>
                <w:szCs w:val="24"/>
              </w:rPr>
              <w:t>190,1</w:t>
            </w:r>
          </w:p>
        </w:tc>
        <w:tc>
          <w:tcPr>
            <w:tcW w:w="1398" w:type="dxa"/>
            <w:tcBorders>
              <w:top w:val="single" w:sz="4" w:space="0" w:color="auto"/>
              <w:left w:val="single" w:sz="4" w:space="0" w:color="auto"/>
              <w:bottom w:val="single" w:sz="6" w:space="0" w:color="auto"/>
              <w:right w:val="single" w:sz="6" w:space="0" w:color="auto"/>
            </w:tcBorders>
            <w:shd w:val="clear" w:color="auto" w:fill="FFFFFF"/>
          </w:tcPr>
          <w:p w:rsidR="00C03618" w:rsidRPr="00347DE8" w:rsidRDefault="00C03618" w:rsidP="00BB66D6">
            <w:pPr>
              <w:jc w:val="center"/>
              <w:rPr>
                <w:sz w:val="24"/>
                <w:szCs w:val="24"/>
              </w:rPr>
            </w:pPr>
            <w:r w:rsidRPr="00347DE8">
              <w:rPr>
                <w:sz w:val="24"/>
                <w:szCs w:val="24"/>
              </w:rPr>
              <w:t>849,8</w:t>
            </w:r>
          </w:p>
        </w:tc>
      </w:tr>
      <w:tr w:rsidR="00C03618" w:rsidRPr="00347DE8">
        <w:tc>
          <w:tcPr>
            <w:tcW w:w="2592" w:type="dxa"/>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shd w:val="clear" w:color="auto" w:fill="FFFFFF"/>
              <w:rPr>
                <w:sz w:val="24"/>
                <w:szCs w:val="24"/>
              </w:rPr>
            </w:pPr>
            <w:r w:rsidRPr="00347DE8">
              <w:rPr>
                <w:sz w:val="24"/>
                <w:szCs w:val="24"/>
              </w:rPr>
              <w:t>Ожидаемые конечные результаты реализации подпрограммы муниципальной программы</w:t>
            </w:r>
          </w:p>
        </w:tc>
        <w:tc>
          <w:tcPr>
            <w:tcW w:w="6946" w:type="dxa"/>
            <w:gridSpan w:val="5"/>
            <w:tcBorders>
              <w:top w:val="single" w:sz="6" w:space="0" w:color="auto"/>
              <w:left w:val="single" w:sz="6" w:space="0" w:color="auto"/>
              <w:bottom w:val="single" w:sz="6" w:space="0" w:color="auto"/>
              <w:right w:val="single" w:sz="6" w:space="0" w:color="auto"/>
            </w:tcBorders>
            <w:shd w:val="clear" w:color="auto" w:fill="FFFFFF"/>
          </w:tcPr>
          <w:p w:rsidR="00C03618" w:rsidRPr="00347DE8" w:rsidRDefault="00C03618" w:rsidP="00BB66D6">
            <w:pPr>
              <w:pStyle w:val="ConsPlusCell"/>
              <w:rPr>
                <w:rFonts w:ascii="Times New Roman" w:hAnsi="Times New Roman" w:cs="Times New Roman"/>
                <w:sz w:val="24"/>
                <w:szCs w:val="24"/>
              </w:rPr>
            </w:pPr>
            <w:r w:rsidRPr="00347DE8">
              <w:rPr>
                <w:rFonts w:ascii="Times New Roman" w:hAnsi="Times New Roman" w:cs="Times New Roman"/>
                <w:sz w:val="24"/>
                <w:szCs w:val="24"/>
              </w:rPr>
              <w:t>Поддержание санитарных норм и эстетичного видатерритории поселения.</w:t>
            </w:r>
          </w:p>
          <w:p w:rsidR="00C03618" w:rsidRPr="00347DE8" w:rsidRDefault="00C03618" w:rsidP="00BB66D6">
            <w:pPr>
              <w:pStyle w:val="ConsPlusCell"/>
              <w:jc w:val="both"/>
              <w:rPr>
                <w:rFonts w:ascii="Times New Roman" w:hAnsi="Times New Roman" w:cs="Times New Roman"/>
                <w:sz w:val="24"/>
                <w:szCs w:val="24"/>
              </w:rPr>
            </w:pPr>
            <w:r w:rsidRPr="00347DE8">
              <w:rPr>
                <w:rFonts w:ascii="Times New Roman" w:hAnsi="Times New Roman" w:cs="Times New Roman"/>
                <w:sz w:val="24"/>
                <w:szCs w:val="24"/>
              </w:rPr>
              <w:t>У</w:t>
            </w:r>
            <w:r w:rsidRPr="00347DE8">
              <w:rPr>
                <w:rFonts w:ascii="Times New Roman" w:hAnsi="Times New Roman" w:cs="Times New Roman"/>
                <w:sz w:val="24"/>
                <w:szCs w:val="24"/>
                <w:lang w:val="de-DE"/>
              </w:rPr>
              <w:t>лучшени</w:t>
            </w:r>
            <w:r w:rsidRPr="00347DE8">
              <w:rPr>
                <w:rFonts w:ascii="Times New Roman" w:hAnsi="Times New Roman" w:cs="Times New Roman"/>
                <w:sz w:val="24"/>
                <w:szCs w:val="24"/>
              </w:rPr>
              <w:t xml:space="preserve">е </w:t>
            </w:r>
            <w:r w:rsidRPr="00347DE8">
              <w:rPr>
                <w:rFonts w:ascii="Times New Roman" w:hAnsi="Times New Roman" w:cs="Times New Roman"/>
                <w:sz w:val="24"/>
                <w:szCs w:val="24"/>
                <w:lang w:val="de-DE"/>
              </w:rPr>
              <w:t>состояния</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зелёного</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фонда</w:t>
            </w:r>
            <w:r w:rsidRPr="00347DE8">
              <w:rPr>
                <w:rFonts w:ascii="Times New Roman" w:hAnsi="Times New Roman" w:cs="Times New Roman"/>
                <w:sz w:val="24"/>
                <w:szCs w:val="24"/>
              </w:rPr>
              <w:t xml:space="preserve"> поселения</w:t>
            </w:r>
            <w:r w:rsidRPr="00347DE8">
              <w:rPr>
                <w:rFonts w:ascii="Times New Roman" w:hAnsi="Times New Roman" w:cs="Times New Roman"/>
                <w:sz w:val="24"/>
                <w:szCs w:val="24"/>
                <w:lang w:val="de-DE"/>
              </w:rPr>
              <w:t xml:space="preserve"> и повышение</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качества</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среды</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для</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создания</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комфортных и безопасных</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условий</w:t>
            </w:r>
            <w:r w:rsidRPr="00347DE8">
              <w:rPr>
                <w:rFonts w:ascii="Times New Roman" w:hAnsi="Times New Roman" w:cs="Times New Roman"/>
                <w:sz w:val="24"/>
                <w:szCs w:val="24"/>
              </w:rPr>
              <w:t xml:space="preserve"> </w:t>
            </w:r>
            <w:r w:rsidRPr="00347DE8">
              <w:rPr>
                <w:rFonts w:ascii="Times New Roman" w:hAnsi="Times New Roman" w:cs="Times New Roman"/>
                <w:sz w:val="24"/>
                <w:szCs w:val="24"/>
                <w:lang w:val="de-DE"/>
              </w:rPr>
              <w:t>проживания</w:t>
            </w:r>
            <w:r w:rsidRPr="00347DE8">
              <w:rPr>
                <w:rFonts w:ascii="Times New Roman" w:hAnsi="Times New Roman" w:cs="Times New Roman"/>
                <w:sz w:val="24"/>
                <w:szCs w:val="24"/>
              </w:rPr>
              <w:t xml:space="preserve"> и отдыха </w:t>
            </w:r>
            <w:r w:rsidRPr="00347DE8">
              <w:rPr>
                <w:rFonts w:ascii="Times New Roman" w:hAnsi="Times New Roman" w:cs="Times New Roman"/>
                <w:sz w:val="24"/>
                <w:szCs w:val="24"/>
                <w:lang w:val="de-DE"/>
              </w:rPr>
              <w:t>жителей</w:t>
            </w:r>
            <w:r w:rsidRPr="00347DE8">
              <w:rPr>
                <w:rFonts w:ascii="Times New Roman" w:hAnsi="Times New Roman" w:cs="Times New Roman"/>
                <w:sz w:val="24"/>
                <w:szCs w:val="24"/>
              </w:rPr>
              <w:t xml:space="preserve"> поселения</w:t>
            </w:r>
          </w:p>
        </w:tc>
      </w:tr>
    </w:tbl>
    <w:p w:rsidR="00C03618" w:rsidRPr="00347DE8" w:rsidRDefault="00C03618" w:rsidP="00BB66D6">
      <w:pPr>
        <w:widowControl w:val="0"/>
        <w:ind w:firstLine="709"/>
        <w:jc w:val="center"/>
        <w:textAlignment w:val="baseline"/>
        <w:rPr>
          <w:sz w:val="24"/>
          <w:szCs w:val="24"/>
          <w:lang w:eastAsia="fa-IR" w:bidi="fa-IR"/>
        </w:rPr>
      </w:pPr>
    </w:p>
    <w:p w:rsidR="00C03618" w:rsidRPr="00347DE8" w:rsidRDefault="00C03618" w:rsidP="00BB66D6">
      <w:pPr>
        <w:widowControl w:val="0"/>
        <w:tabs>
          <w:tab w:val="left" w:pos="284"/>
        </w:tabs>
        <w:ind w:left="360" w:firstLine="709"/>
        <w:jc w:val="center"/>
        <w:textAlignment w:val="baseline"/>
        <w:rPr>
          <w:caps/>
          <w:kern w:val="28"/>
          <w:sz w:val="24"/>
          <w:szCs w:val="24"/>
          <w:lang w:eastAsia="fa-IR" w:bidi="fa-IR"/>
        </w:rPr>
      </w:pPr>
      <w:r w:rsidRPr="00347DE8">
        <w:rPr>
          <w:caps/>
          <w:kern w:val="28"/>
          <w:sz w:val="24"/>
          <w:szCs w:val="24"/>
          <w:lang w:eastAsia="fa-IR" w:bidi="fa-IR"/>
        </w:rPr>
        <w:t xml:space="preserve">РаЗДЕЛ 1 </w:t>
      </w:r>
    </w:p>
    <w:p w:rsidR="00C03618" w:rsidRPr="00347DE8" w:rsidRDefault="00C03618" w:rsidP="00BB66D6">
      <w:pPr>
        <w:widowControl w:val="0"/>
        <w:tabs>
          <w:tab w:val="left" w:pos="284"/>
        </w:tabs>
        <w:ind w:left="360" w:firstLine="709"/>
        <w:jc w:val="center"/>
        <w:textAlignment w:val="baseline"/>
        <w:rPr>
          <w:caps/>
          <w:kern w:val="28"/>
          <w:sz w:val="24"/>
          <w:szCs w:val="24"/>
          <w:lang w:val="de-DE" w:eastAsia="fa-IR" w:bidi="fa-IR"/>
        </w:rPr>
      </w:pPr>
      <w:r w:rsidRPr="00347DE8">
        <w:rPr>
          <w:kern w:val="28"/>
          <w:sz w:val="24"/>
          <w:szCs w:val="24"/>
          <w:lang w:eastAsia="fa-IR" w:bidi="fa-IR"/>
        </w:rPr>
        <w:t xml:space="preserve">Общая характеристика текущего состояния сферы благоустройства территорий </w:t>
      </w:r>
    </w:p>
    <w:p w:rsidR="00C03618" w:rsidRPr="00347DE8" w:rsidRDefault="00C03618" w:rsidP="00BB66D6">
      <w:pPr>
        <w:autoSpaceDE w:val="0"/>
        <w:autoSpaceDN w:val="0"/>
        <w:adjustRightInd w:val="0"/>
        <w:ind w:firstLine="709"/>
        <w:jc w:val="both"/>
        <w:rPr>
          <w:sz w:val="24"/>
          <w:szCs w:val="24"/>
        </w:rPr>
      </w:pPr>
    </w:p>
    <w:p w:rsidR="00C03618" w:rsidRPr="00347DE8" w:rsidRDefault="00C03618" w:rsidP="00BB66D6">
      <w:pPr>
        <w:autoSpaceDE w:val="0"/>
        <w:autoSpaceDN w:val="0"/>
        <w:adjustRightInd w:val="0"/>
        <w:ind w:firstLine="709"/>
        <w:jc w:val="both"/>
        <w:rPr>
          <w:sz w:val="24"/>
          <w:szCs w:val="24"/>
        </w:rPr>
      </w:pPr>
      <w:r w:rsidRPr="00347DE8">
        <w:rPr>
          <w:sz w:val="24"/>
          <w:szCs w:val="24"/>
        </w:rPr>
        <w:t>Подпрограмма «Благоустройство населенных пунктов сельского поселения» (далее - Программа), разработана в соответствии с:</w:t>
      </w:r>
    </w:p>
    <w:p w:rsidR="00C03618" w:rsidRPr="00347DE8" w:rsidRDefault="00C03618" w:rsidP="00BB66D6">
      <w:pPr>
        <w:autoSpaceDE w:val="0"/>
        <w:autoSpaceDN w:val="0"/>
        <w:adjustRightInd w:val="0"/>
        <w:ind w:firstLine="709"/>
        <w:jc w:val="both"/>
        <w:rPr>
          <w:sz w:val="24"/>
          <w:szCs w:val="24"/>
        </w:rPr>
      </w:pPr>
      <w:r w:rsidRPr="00347DE8">
        <w:rPr>
          <w:sz w:val="24"/>
          <w:szCs w:val="24"/>
        </w:rPr>
        <w:t>Федеральным законом от 06.10.2003 № 131-ФЗ «Об общих принципах организации местного самоуправления в Российской Федерации»;</w:t>
      </w:r>
    </w:p>
    <w:p w:rsidR="00C03618" w:rsidRPr="00347DE8" w:rsidRDefault="00C03618" w:rsidP="00BB66D6">
      <w:pPr>
        <w:autoSpaceDE w:val="0"/>
        <w:autoSpaceDN w:val="0"/>
        <w:adjustRightInd w:val="0"/>
        <w:ind w:firstLine="709"/>
        <w:jc w:val="both"/>
        <w:rPr>
          <w:sz w:val="24"/>
          <w:szCs w:val="24"/>
        </w:rPr>
      </w:pPr>
      <w:r w:rsidRPr="00347DE8">
        <w:rPr>
          <w:sz w:val="24"/>
          <w:szCs w:val="24"/>
        </w:rPr>
        <w:t>Уставом муниципального образования «Шанинское сельское поселение»;</w:t>
      </w:r>
    </w:p>
    <w:p w:rsidR="00C03618" w:rsidRPr="00347DE8" w:rsidRDefault="00C03618" w:rsidP="00BB66D6">
      <w:pPr>
        <w:autoSpaceDE w:val="0"/>
        <w:autoSpaceDN w:val="0"/>
        <w:adjustRightInd w:val="0"/>
        <w:ind w:firstLine="709"/>
        <w:jc w:val="both"/>
        <w:rPr>
          <w:sz w:val="24"/>
          <w:szCs w:val="24"/>
        </w:rPr>
      </w:pPr>
      <w:r w:rsidRPr="00347DE8">
        <w:rPr>
          <w:sz w:val="24"/>
          <w:szCs w:val="24"/>
        </w:rPr>
        <w:t>Стратегией социально-экономического развития сельского поселения,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гостей поселения.</w:t>
      </w:r>
    </w:p>
    <w:p w:rsidR="00C03618" w:rsidRPr="00347DE8" w:rsidRDefault="00C03618" w:rsidP="00BB66D6">
      <w:pPr>
        <w:tabs>
          <w:tab w:val="left" w:pos="540"/>
          <w:tab w:val="left" w:pos="3600"/>
        </w:tabs>
        <w:ind w:firstLine="709"/>
        <w:jc w:val="both"/>
        <w:rPr>
          <w:sz w:val="24"/>
          <w:szCs w:val="24"/>
        </w:rPr>
      </w:pPr>
      <w:r w:rsidRPr="00347DE8">
        <w:rPr>
          <w:sz w:val="24"/>
          <w:szCs w:val="24"/>
        </w:rPr>
        <w:t>Сельское поселение сталкивается с экологическими проблемами, типичными для современных населенных пунктов, а именно: наличием несанкционированного складирования мусора на территории поселков, недостаточной обеспеченностью зелеными насаждениями, ухудшением состояния лесов, низким уровнем экологической культуры населения.</w:t>
      </w:r>
    </w:p>
    <w:p w:rsidR="00C03618" w:rsidRPr="00347DE8" w:rsidRDefault="00C03618" w:rsidP="00BB66D6">
      <w:pPr>
        <w:ind w:firstLine="709"/>
        <w:jc w:val="both"/>
        <w:rPr>
          <w:sz w:val="24"/>
          <w:szCs w:val="24"/>
        </w:rPr>
      </w:pPr>
      <w:r w:rsidRPr="00347DE8">
        <w:rPr>
          <w:sz w:val="24"/>
          <w:szCs w:val="24"/>
        </w:rPr>
        <w:t>Для улучшения экологии постоянно проводятся лесоохранные и лесовосстановительные мероприятия. Общая площадь лесных насаждений в поселении – 495га. Леса и зеленые насаждения имеют важное значение в очищении городского воздуха. Бессистемное использование природных ландшафтов для отдыха приводит к нарушению растительного покрова, разрушению почвы, загрязнению лесной среды и общему распаду лесных сообществ.</w:t>
      </w:r>
    </w:p>
    <w:p w:rsidR="00C03618" w:rsidRPr="00347DE8" w:rsidRDefault="00C03618" w:rsidP="00BB66D6">
      <w:pPr>
        <w:tabs>
          <w:tab w:val="left" w:pos="540"/>
          <w:tab w:val="left" w:pos="3600"/>
        </w:tabs>
        <w:ind w:firstLine="709"/>
        <w:jc w:val="both"/>
        <w:rPr>
          <w:sz w:val="24"/>
          <w:szCs w:val="24"/>
        </w:rPr>
      </w:pPr>
      <w:r w:rsidRPr="00347DE8">
        <w:rPr>
          <w:sz w:val="24"/>
          <w:szCs w:val="24"/>
        </w:rPr>
        <w:t xml:space="preserve">С целью сохранения и улучшения состояния зелёного фонда постоянно ведутся работы по содержанию и текущему ремонту зелёных насаждений скверов, парков, памятников, памятных знаков, скульптурных композиций. </w:t>
      </w:r>
    </w:p>
    <w:p w:rsidR="00C03618" w:rsidRPr="00347DE8" w:rsidRDefault="00C03618" w:rsidP="00BB66D6">
      <w:pPr>
        <w:tabs>
          <w:tab w:val="left" w:pos="0"/>
        </w:tabs>
        <w:autoSpaceDE w:val="0"/>
        <w:ind w:firstLine="709"/>
        <w:jc w:val="both"/>
        <w:rPr>
          <w:sz w:val="24"/>
          <w:szCs w:val="24"/>
        </w:rPr>
      </w:pPr>
      <w:r w:rsidRPr="00347DE8">
        <w:rPr>
          <w:sz w:val="24"/>
          <w:szCs w:val="24"/>
        </w:rPr>
        <w:t>Организация оказания ритуальных услуг и содержания мест захоронений является социально значимой. В настоящее время в сельском поселении имеются следующие места захоронения:</w:t>
      </w:r>
    </w:p>
    <w:p w:rsidR="00C03618" w:rsidRPr="00347DE8" w:rsidRDefault="00C03618" w:rsidP="00E56FD4">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№1 (пос. Участок № 4);</w:t>
      </w:r>
    </w:p>
    <w:p w:rsidR="00C03618" w:rsidRPr="00347DE8" w:rsidRDefault="00C03618" w:rsidP="00E56FD4">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№2 (пос.Участок № 12)</w:t>
      </w:r>
    </w:p>
    <w:p w:rsidR="00C03618" w:rsidRPr="00347DE8" w:rsidRDefault="00C03618" w:rsidP="00E56FD4">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№3 (пос.Участок № 22)</w:t>
      </w:r>
    </w:p>
    <w:p w:rsidR="00C03618" w:rsidRPr="00347DE8" w:rsidRDefault="00C03618" w:rsidP="00E56FD4">
      <w:pPr>
        <w:pStyle w:val="ConsPlusNormal"/>
        <w:ind w:firstLine="709"/>
        <w:jc w:val="both"/>
        <w:rPr>
          <w:rFonts w:ascii="Times New Roman" w:hAnsi="Times New Roman" w:cs="Times New Roman"/>
          <w:sz w:val="24"/>
          <w:szCs w:val="24"/>
        </w:rPr>
      </w:pPr>
      <w:r w:rsidRPr="00347DE8">
        <w:rPr>
          <w:rFonts w:ascii="Times New Roman" w:hAnsi="Times New Roman" w:cs="Times New Roman"/>
          <w:sz w:val="24"/>
          <w:szCs w:val="24"/>
        </w:rPr>
        <w:t>- кладбище №4 (пос.Участок № 26)</w:t>
      </w:r>
    </w:p>
    <w:p w:rsidR="00C03618" w:rsidRPr="00347DE8" w:rsidRDefault="00C03618" w:rsidP="00BB66D6">
      <w:pPr>
        <w:tabs>
          <w:tab w:val="left" w:pos="0"/>
        </w:tabs>
        <w:autoSpaceDE w:val="0"/>
        <w:ind w:firstLine="709"/>
        <w:jc w:val="both"/>
        <w:rPr>
          <w:sz w:val="24"/>
          <w:szCs w:val="24"/>
        </w:rPr>
      </w:pPr>
      <w:r w:rsidRPr="00347DE8">
        <w:rPr>
          <w:sz w:val="24"/>
          <w:szCs w:val="24"/>
        </w:rPr>
        <w:t>Кладбища №1, №2, №3, №4, занимают площадь 5,024 га.</w:t>
      </w:r>
    </w:p>
    <w:p w:rsidR="00C03618" w:rsidRPr="00347DE8" w:rsidRDefault="00C03618" w:rsidP="00BB66D6">
      <w:pPr>
        <w:ind w:firstLine="709"/>
        <w:jc w:val="both"/>
        <w:rPr>
          <w:sz w:val="24"/>
          <w:szCs w:val="24"/>
        </w:rPr>
      </w:pPr>
      <w:r w:rsidRPr="00347DE8">
        <w:rPr>
          <w:sz w:val="24"/>
          <w:szCs w:val="24"/>
        </w:rPr>
        <w:t>Бурная автомобилизация поселков, рост деловой активности в вечерние и ночные часы постоянно повышают значимость наружного освещения как одного из важнейших объектов благоустройства и безопасного движения пешеходов.</w:t>
      </w:r>
    </w:p>
    <w:p w:rsidR="00C03618" w:rsidRPr="00347DE8" w:rsidRDefault="00C03618" w:rsidP="00BB66D6">
      <w:pPr>
        <w:ind w:firstLine="709"/>
        <w:jc w:val="both"/>
        <w:rPr>
          <w:sz w:val="24"/>
          <w:szCs w:val="24"/>
        </w:rPr>
      </w:pPr>
      <w:r w:rsidRPr="00347DE8">
        <w:rPr>
          <w:sz w:val="24"/>
          <w:szCs w:val="24"/>
        </w:rPr>
        <w:t>В настоящее время система наружного освещения сельского поселения включает 42 пункта управления освещением. Общая протяженность линий наружного освещения составляет 29,7 км и имеет более 220 светильников. Качественное освещение– необходимое условие жизнедеятельности.</w:t>
      </w:r>
    </w:p>
    <w:p w:rsidR="00C03618" w:rsidRPr="00347DE8" w:rsidRDefault="00C03618" w:rsidP="00BB66D6">
      <w:pPr>
        <w:autoSpaceDE w:val="0"/>
        <w:autoSpaceDN w:val="0"/>
        <w:adjustRightInd w:val="0"/>
        <w:ind w:firstLine="709"/>
        <w:jc w:val="both"/>
        <w:rPr>
          <w:sz w:val="24"/>
          <w:szCs w:val="24"/>
        </w:rPr>
      </w:pPr>
      <w:r w:rsidRPr="00347DE8">
        <w:rPr>
          <w:sz w:val="24"/>
          <w:szCs w:val="24"/>
        </w:rPr>
        <w:t>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C03618" w:rsidRPr="00347DE8" w:rsidRDefault="00C03618" w:rsidP="00BB66D6">
      <w:pPr>
        <w:ind w:firstLine="709"/>
        <w:jc w:val="both"/>
        <w:rPr>
          <w:sz w:val="24"/>
          <w:szCs w:val="24"/>
        </w:rPr>
      </w:pPr>
      <w:r w:rsidRPr="00347DE8">
        <w:rPr>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C03618" w:rsidRPr="00347DE8" w:rsidRDefault="00C03618" w:rsidP="00BB66D6">
      <w:pPr>
        <w:ind w:firstLine="709"/>
        <w:jc w:val="both"/>
        <w:rPr>
          <w:sz w:val="24"/>
          <w:szCs w:val="24"/>
        </w:rPr>
      </w:pPr>
      <w:r w:rsidRPr="00347DE8">
        <w:rPr>
          <w:sz w:val="24"/>
          <w:szCs w:val="24"/>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C03618" w:rsidRPr="00347DE8" w:rsidRDefault="00C03618" w:rsidP="00BB66D6">
      <w:pPr>
        <w:ind w:firstLine="709"/>
        <w:jc w:val="both"/>
        <w:rPr>
          <w:sz w:val="24"/>
          <w:szCs w:val="24"/>
        </w:rPr>
      </w:pPr>
      <w:r w:rsidRPr="00347DE8">
        <w:rPr>
          <w:sz w:val="24"/>
          <w:szCs w:val="24"/>
        </w:rPr>
        <w:t>Техногенные и экологические риски связаны с природными, климатическими явлениями и техногенными катастрофами.</w:t>
      </w:r>
    </w:p>
    <w:p w:rsidR="00C03618" w:rsidRPr="00347DE8" w:rsidRDefault="00C03618" w:rsidP="00BB66D6">
      <w:pPr>
        <w:autoSpaceDE w:val="0"/>
        <w:autoSpaceDN w:val="0"/>
        <w:adjustRightInd w:val="0"/>
        <w:ind w:firstLine="709"/>
        <w:jc w:val="both"/>
        <w:rPr>
          <w:sz w:val="24"/>
          <w:szCs w:val="24"/>
        </w:rPr>
      </w:pPr>
      <w:r w:rsidRPr="00347DE8">
        <w:rPr>
          <w:sz w:val="24"/>
          <w:szCs w:val="24"/>
        </w:rPr>
        <w:t>В целях управления указанными рисками в процессе реализации муниципальной программы предусматривается:</w:t>
      </w:r>
    </w:p>
    <w:p w:rsidR="00C03618" w:rsidRPr="00347DE8" w:rsidRDefault="00C03618" w:rsidP="00BB66D6">
      <w:pPr>
        <w:autoSpaceDE w:val="0"/>
        <w:autoSpaceDN w:val="0"/>
        <w:adjustRightInd w:val="0"/>
        <w:ind w:firstLine="709"/>
        <w:jc w:val="both"/>
        <w:rPr>
          <w:sz w:val="24"/>
          <w:szCs w:val="24"/>
        </w:rPr>
      </w:pPr>
      <w:r w:rsidRPr="00347DE8">
        <w:rPr>
          <w:sz w:val="24"/>
          <w:szCs w:val="24"/>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C03618" w:rsidRPr="00347DE8" w:rsidRDefault="00C03618" w:rsidP="00BB66D6">
      <w:pPr>
        <w:autoSpaceDE w:val="0"/>
        <w:autoSpaceDN w:val="0"/>
        <w:adjustRightInd w:val="0"/>
        <w:ind w:firstLine="709"/>
        <w:jc w:val="both"/>
        <w:rPr>
          <w:sz w:val="24"/>
          <w:szCs w:val="24"/>
        </w:rPr>
      </w:pPr>
      <w:r w:rsidRPr="00347DE8">
        <w:rPr>
          <w:sz w:val="24"/>
          <w:szCs w:val="24"/>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C03618" w:rsidRPr="00347DE8" w:rsidRDefault="00C03618" w:rsidP="00BB66D6">
      <w:pPr>
        <w:autoSpaceDE w:val="0"/>
        <w:autoSpaceDN w:val="0"/>
        <w:adjustRightInd w:val="0"/>
        <w:ind w:firstLine="709"/>
        <w:jc w:val="both"/>
        <w:rPr>
          <w:sz w:val="24"/>
          <w:szCs w:val="24"/>
        </w:rPr>
      </w:pPr>
      <w:r w:rsidRPr="00347DE8">
        <w:rPr>
          <w:sz w:val="24"/>
          <w:szCs w:val="24"/>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C03618" w:rsidRPr="00347DE8" w:rsidRDefault="00C03618" w:rsidP="00BB66D6">
      <w:pPr>
        <w:autoSpaceDE w:val="0"/>
        <w:ind w:firstLine="709"/>
        <w:jc w:val="both"/>
        <w:textAlignment w:val="baseline"/>
        <w:rPr>
          <w:sz w:val="24"/>
          <w:szCs w:val="24"/>
          <w:lang w:eastAsia="fa-IR" w:bidi="fa-IR"/>
        </w:rPr>
      </w:pPr>
    </w:p>
    <w:p w:rsidR="00C03618" w:rsidRPr="00347DE8" w:rsidRDefault="00C03618" w:rsidP="00BB66D6">
      <w:pPr>
        <w:widowControl w:val="0"/>
        <w:tabs>
          <w:tab w:val="left" w:pos="284"/>
        </w:tabs>
        <w:ind w:firstLine="709"/>
        <w:jc w:val="center"/>
        <w:textAlignment w:val="baseline"/>
        <w:rPr>
          <w:caps/>
          <w:kern w:val="26"/>
          <w:sz w:val="24"/>
          <w:szCs w:val="24"/>
          <w:lang w:eastAsia="fa-IR" w:bidi="fa-IR"/>
        </w:rPr>
      </w:pPr>
      <w:r w:rsidRPr="00347DE8">
        <w:rPr>
          <w:caps/>
          <w:kern w:val="26"/>
          <w:sz w:val="24"/>
          <w:szCs w:val="24"/>
          <w:lang w:eastAsia="fa-IR" w:bidi="fa-IR"/>
        </w:rPr>
        <w:t>Раздел 2</w:t>
      </w:r>
    </w:p>
    <w:p w:rsidR="00C03618" w:rsidRPr="00347DE8" w:rsidRDefault="00C03618" w:rsidP="00BB66D6">
      <w:pPr>
        <w:widowControl w:val="0"/>
        <w:tabs>
          <w:tab w:val="left" w:pos="284"/>
        </w:tabs>
        <w:ind w:firstLine="709"/>
        <w:jc w:val="center"/>
        <w:textAlignment w:val="baseline"/>
        <w:rPr>
          <w:caps/>
          <w:kern w:val="26"/>
          <w:sz w:val="24"/>
          <w:szCs w:val="24"/>
          <w:lang w:eastAsia="fa-IR" w:bidi="fa-IR"/>
        </w:rPr>
      </w:pPr>
      <w:r w:rsidRPr="00347DE8">
        <w:rPr>
          <w:kern w:val="26"/>
          <w:sz w:val="24"/>
          <w:szCs w:val="24"/>
          <w:lang w:eastAsia="fa-IR" w:bidi="fa-IR"/>
        </w:rPr>
        <w:t>Цели, задачи и показатели, основные ожидаемые</w:t>
      </w:r>
    </w:p>
    <w:p w:rsidR="00C03618" w:rsidRPr="00347DE8" w:rsidRDefault="00C03618" w:rsidP="00BB66D6">
      <w:pPr>
        <w:widowControl w:val="0"/>
        <w:tabs>
          <w:tab w:val="left" w:pos="284"/>
        </w:tabs>
        <w:ind w:firstLine="709"/>
        <w:jc w:val="center"/>
        <w:textAlignment w:val="baseline"/>
        <w:rPr>
          <w:caps/>
          <w:kern w:val="26"/>
          <w:sz w:val="24"/>
          <w:szCs w:val="24"/>
          <w:lang w:eastAsia="fa-IR" w:bidi="fa-IR"/>
        </w:rPr>
      </w:pPr>
      <w:r w:rsidRPr="00347DE8">
        <w:rPr>
          <w:kern w:val="26"/>
          <w:sz w:val="24"/>
          <w:szCs w:val="24"/>
          <w:lang w:eastAsia="fa-IR" w:bidi="fa-IR"/>
        </w:rPr>
        <w:t>конечные результаты, сроки и этапы реализации</w:t>
      </w:r>
    </w:p>
    <w:p w:rsidR="00C03618" w:rsidRPr="00347DE8" w:rsidRDefault="00C03618" w:rsidP="00BB66D6">
      <w:pPr>
        <w:widowControl w:val="0"/>
        <w:ind w:firstLine="709"/>
        <w:jc w:val="center"/>
        <w:textAlignment w:val="baseline"/>
        <w:rPr>
          <w:caps/>
          <w:kern w:val="26"/>
          <w:sz w:val="24"/>
          <w:szCs w:val="24"/>
          <w:lang w:eastAsia="fa-IR" w:bidi="fa-IR"/>
        </w:rPr>
      </w:pPr>
      <w:r w:rsidRPr="00347DE8">
        <w:rPr>
          <w:kern w:val="26"/>
          <w:sz w:val="24"/>
          <w:szCs w:val="24"/>
          <w:lang w:eastAsia="fa-IR" w:bidi="fa-IR"/>
        </w:rPr>
        <w:t>подпрограммы</w:t>
      </w:r>
    </w:p>
    <w:p w:rsidR="00C03618" w:rsidRPr="00347DE8" w:rsidRDefault="00C03618" w:rsidP="00BB66D6">
      <w:pPr>
        <w:widowControl w:val="0"/>
        <w:ind w:firstLine="709"/>
        <w:jc w:val="center"/>
        <w:textAlignment w:val="baseline"/>
        <w:rPr>
          <w:caps/>
          <w:kern w:val="26"/>
          <w:sz w:val="24"/>
          <w:szCs w:val="24"/>
          <w:lang w:eastAsia="fa-IR" w:bidi="fa-IR"/>
        </w:rPr>
      </w:pPr>
    </w:p>
    <w:p w:rsidR="00C03618" w:rsidRPr="00347DE8" w:rsidRDefault="00C03618" w:rsidP="00BB66D6">
      <w:pPr>
        <w:widowControl w:val="0"/>
        <w:ind w:firstLine="709"/>
        <w:jc w:val="both"/>
        <w:textAlignment w:val="baseline"/>
        <w:rPr>
          <w:sz w:val="24"/>
          <w:szCs w:val="24"/>
          <w:lang w:eastAsia="fa-IR" w:bidi="fa-IR"/>
        </w:rPr>
      </w:pPr>
      <w:r w:rsidRPr="00347DE8">
        <w:rPr>
          <w:sz w:val="24"/>
          <w:szCs w:val="24"/>
        </w:rPr>
        <w:t xml:space="preserve">Основной целью муниципальной программы является </w:t>
      </w:r>
      <w:r w:rsidRPr="00347DE8">
        <w:rPr>
          <w:sz w:val="24"/>
          <w:szCs w:val="24"/>
          <w:lang w:eastAsia="fa-IR" w:bidi="fa-IR"/>
        </w:rPr>
        <w:t xml:space="preserve">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Шанинского сельского поселения. </w:t>
      </w:r>
    </w:p>
    <w:p w:rsidR="00C03618" w:rsidRPr="00347DE8" w:rsidRDefault="00C03618" w:rsidP="00BB66D6">
      <w:pPr>
        <w:autoSpaceDE w:val="0"/>
        <w:autoSpaceDN w:val="0"/>
        <w:adjustRightInd w:val="0"/>
        <w:ind w:firstLine="709"/>
        <w:jc w:val="both"/>
        <w:rPr>
          <w:sz w:val="24"/>
          <w:szCs w:val="24"/>
        </w:rPr>
      </w:pPr>
      <w:r w:rsidRPr="00347DE8">
        <w:rPr>
          <w:sz w:val="24"/>
          <w:szCs w:val="24"/>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Для достижения указанной цели должна быть решена основная задача - поддержание на существующем уровне и улучшение санитарно-эпидемиологического состояния и благоустроенности поселения.</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При выполнении вышеуказанной задачи будут улучшены благоприятные условия для проживания населения поселения.</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Муниципальная программа имеет следующие целевые показатели.</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xml:space="preserve">1. Содержание сетей уличного освещения, км. </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2. С</w:t>
      </w:r>
      <w:r w:rsidRPr="00347DE8">
        <w:rPr>
          <w:sz w:val="24"/>
          <w:szCs w:val="24"/>
          <w:lang w:val="de-DE" w:eastAsia="fa-IR" w:bidi="fa-IR"/>
        </w:rPr>
        <w:t>о</w:t>
      </w:r>
      <w:r w:rsidRPr="00347DE8">
        <w:rPr>
          <w:sz w:val="24"/>
          <w:szCs w:val="24"/>
          <w:lang w:eastAsia="fa-IR" w:bidi="fa-IR"/>
        </w:rPr>
        <w:t xml:space="preserve">держание </w:t>
      </w:r>
      <w:r w:rsidRPr="00347DE8">
        <w:rPr>
          <w:sz w:val="24"/>
          <w:szCs w:val="24"/>
          <w:lang w:val="de-DE" w:eastAsia="fa-IR" w:bidi="fa-IR"/>
        </w:rPr>
        <w:t>зел</w:t>
      </w:r>
      <w:r w:rsidRPr="00347DE8">
        <w:rPr>
          <w:sz w:val="24"/>
          <w:szCs w:val="24"/>
          <w:lang w:eastAsia="fa-IR" w:bidi="fa-IR"/>
        </w:rPr>
        <w:t>ё</w:t>
      </w:r>
      <w:r w:rsidRPr="00347DE8">
        <w:rPr>
          <w:sz w:val="24"/>
          <w:szCs w:val="24"/>
          <w:lang w:val="de-DE" w:eastAsia="fa-IR" w:bidi="fa-IR"/>
        </w:rPr>
        <w:t>ных</w:t>
      </w:r>
      <w:r w:rsidRPr="00347DE8">
        <w:rPr>
          <w:sz w:val="24"/>
          <w:szCs w:val="24"/>
          <w:lang w:eastAsia="fa-IR" w:bidi="fa-IR"/>
        </w:rPr>
        <w:t xml:space="preserve"> </w:t>
      </w:r>
      <w:r w:rsidRPr="00347DE8">
        <w:rPr>
          <w:sz w:val="24"/>
          <w:szCs w:val="24"/>
          <w:lang w:val="de-DE" w:eastAsia="fa-IR" w:bidi="fa-IR"/>
        </w:rPr>
        <w:t>насаждений</w:t>
      </w:r>
      <w:r w:rsidRPr="00347DE8">
        <w:rPr>
          <w:sz w:val="24"/>
          <w:szCs w:val="24"/>
          <w:lang w:eastAsia="fa-IR" w:bidi="fa-IR"/>
        </w:rPr>
        <w:t xml:space="preserve"> поселения, тыс.м</w:t>
      </w:r>
      <w:r w:rsidRPr="00347DE8">
        <w:rPr>
          <w:sz w:val="24"/>
          <w:szCs w:val="24"/>
          <w:vertAlign w:val="superscript"/>
          <w:lang w:eastAsia="fa-IR" w:bidi="fa-IR"/>
        </w:rPr>
        <w:t>2.</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3. Благоустройство мест захоронения, га.</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4. Содержание и ремонт прочих объектов благоустройства, км.</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xml:space="preserve">Данные показатели указываются в натуральном выражении и характеризуют сохранение соответственно площадей и протяженностей объектов благоустройства, на которых проводится регулярное и качественное выполнение работ по благоустройству. </w:t>
      </w:r>
    </w:p>
    <w:p w:rsidR="00C03618" w:rsidRPr="00347DE8" w:rsidRDefault="00C03618" w:rsidP="00BB66D6">
      <w:pPr>
        <w:widowControl w:val="0"/>
        <w:ind w:firstLine="709"/>
        <w:jc w:val="both"/>
        <w:textAlignment w:val="baseline"/>
        <w:rPr>
          <w:sz w:val="24"/>
          <w:szCs w:val="24"/>
          <w:lang w:eastAsia="fa-IR" w:bidi="fa-IR"/>
        </w:rPr>
      </w:pPr>
      <w:r w:rsidRPr="00347DE8">
        <w:rPr>
          <w:sz w:val="24"/>
          <w:szCs w:val="24"/>
          <w:lang w:eastAsia="fa-IR" w:bidi="fa-IR"/>
        </w:rPr>
        <w:t>Муниципальная программа носит постоянный характер.</w:t>
      </w:r>
    </w:p>
    <w:p w:rsidR="00C03618" w:rsidRPr="00347DE8" w:rsidRDefault="00C03618" w:rsidP="00BB66D6">
      <w:pPr>
        <w:widowControl w:val="0"/>
        <w:ind w:firstLine="709"/>
        <w:jc w:val="both"/>
        <w:textAlignment w:val="baseline"/>
        <w:rPr>
          <w:sz w:val="24"/>
          <w:szCs w:val="24"/>
          <w:lang w:eastAsia="fa-IR" w:bidi="fa-IR"/>
        </w:rPr>
      </w:pPr>
      <w:r w:rsidRPr="00347DE8">
        <w:rPr>
          <w:sz w:val="24"/>
          <w:szCs w:val="24"/>
          <w:lang w:eastAsia="fa-IR" w:bidi="fa-IR"/>
        </w:rPr>
        <w:t>В силу постоянного характера решаемой в рамках муниципальной программы задачи выделение отдельных этапов её реализации не предусматривается.</w:t>
      </w:r>
    </w:p>
    <w:p w:rsidR="00C03618" w:rsidRPr="00347DE8" w:rsidRDefault="00C03618" w:rsidP="00BB66D6">
      <w:pPr>
        <w:widowControl w:val="0"/>
        <w:ind w:firstLine="709"/>
        <w:textAlignment w:val="baseline"/>
        <w:rPr>
          <w:sz w:val="24"/>
          <w:szCs w:val="24"/>
        </w:rPr>
      </w:pPr>
    </w:p>
    <w:p w:rsidR="00C03618" w:rsidRPr="00347DE8" w:rsidRDefault="00C03618" w:rsidP="00BB66D6">
      <w:pPr>
        <w:widowControl w:val="0"/>
        <w:ind w:firstLine="709"/>
        <w:jc w:val="center"/>
        <w:textAlignment w:val="baseline"/>
        <w:rPr>
          <w:sz w:val="24"/>
          <w:szCs w:val="24"/>
        </w:rPr>
      </w:pPr>
      <w:r w:rsidRPr="00347DE8">
        <w:rPr>
          <w:sz w:val="24"/>
          <w:szCs w:val="24"/>
        </w:rPr>
        <w:t>РАЗДЕЛ 3.</w:t>
      </w:r>
    </w:p>
    <w:p w:rsidR="00C03618" w:rsidRPr="00347DE8" w:rsidRDefault="00C03618" w:rsidP="00BB66D6">
      <w:pPr>
        <w:widowControl w:val="0"/>
        <w:ind w:firstLine="709"/>
        <w:jc w:val="center"/>
        <w:textAlignment w:val="baseline"/>
        <w:rPr>
          <w:sz w:val="24"/>
          <w:szCs w:val="24"/>
        </w:rPr>
      </w:pPr>
      <w:r w:rsidRPr="00347DE8">
        <w:rPr>
          <w:sz w:val="24"/>
          <w:szCs w:val="24"/>
        </w:rPr>
        <w:t>Обоснование выделения подпрограмм муниципальной программы, обобщённая характеристика основных мероприятий и мероприятий ведомственных целевых программ</w:t>
      </w:r>
    </w:p>
    <w:p w:rsidR="00C03618" w:rsidRPr="00347DE8" w:rsidRDefault="00C03618" w:rsidP="00BB66D6">
      <w:pPr>
        <w:widowControl w:val="0"/>
        <w:ind w:firstLine="709"/>
        <w:jc w:val="center"/>
        <w:textAlignment w:val="baseline"/>
        <w:rPr>
          <w:sz w:val="24"/>
          <w:szCs w:val="24"/>
        </w:rPr>
      </w:pPr>
    </w:p>
    <w:p w:rsidR="00C03618" w:rsidRPr="00347DE8" w:rsidRDefault="00C03618" w:rsidP="00BB66D6">
      <w:pPr>
        <w:widowControl w:val="0"/>
        <w:ind w:firstLine="709"/>
        <w:jc w:val="both"/>
        <w:textAlignment w:val="baseline"/>
        <w:rPr>
          <w:color w:val="000000"/>
          <w:sz w:val="24"/>
          <w:szCs w:val="24"/>
        </w:rPr>
      </w:pPr>
      <w:r w:rsidRPr="00347DE8">
        <w:rPr>
          <w:color w:val="000000"/>
          <w:sz w:val="24"/>
          <w:szCs w:val="24"/>
        </w:rPr>
        <w:t xml:space="preserve">Для реализации муниципальной программы выделения подпрограмм не требуется. Муниципальной программой не предусматривается реализация ведомственных целевых программ. </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xml:space="preserve">В рамках муниципальной программы реализуется следующие основных мероприятия: </w:t>
      </w:r>
    </w:p>
    <w:p w:rsidR="00C03618" w:rsidRPr="00347DE8" w:rsidRDefault="00C03618" w:rsidP="00BB66D6">
      <w:pPr>
        <w:widowControl w:val="0"/>
        <w:numPr>
          <w:ilvl w:val="0"/>
          <w:numId w:val="9"/>
        </w:numPr>
        <w:snapToGrid w:val="0"/>
        <w:ind w:firstLine="709"/>
        <w:jc w:val="both"/>
        <w:textAlignment w:val="baseline"/>
        <w:rPr>
          <w:sz w:val="24"/>
          <w:szCs w:val="24"/>
          <w:lang w:eastAsia="fa-IR" w:bidi="fa-IR"/>
        </w:rPr>
      </w:pPr>
      <w:r w:rsidRPr="00347DE8">
        <w:rPr>
          <w:sz w:val="24"/>
          <w:szCs w:val="24"/>
          <w:lang w:eastAsia="fa-IR" w:bidi="fa-IR"/>
        </w:rPr>
        <w:t xml:space="preserve">Организация благоустройства территории поселения. </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В рамках данного мероприятия предусматривается:</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xml:space="preserve">- обслуживание зеленых насаждений - это содержание, капитальный и текущий ремонт зеленых насаждений - полив деревьев, кустарников, цветников, газонов; выкашивание и очистка газонов от опавших листьев и случайного мусора; прополка цветников, окучивание и разокучивание роз, кустарников и деревьев; обрезка деревьев (омолаживающая, санитарная), подсадка роз, кустарников, формирование газонов, работы по стрижке живой изгороди, удаление поросли, обрезке роз и кустарников, валка сухостойных и аварийно-опасных деревьев, реконструкция газонов, посадка деревьев, кустарников, цветников, сохранение историко-архитектурных памятников, парков, скверов, зон отдыха, </w:t>
      </w:r>
      <w:r w:rsidRPr="00347DE8">
        <w:rPr>
          <w:sz w:val="24"/>
          <w:szCs w:val="24"/>
          <w:lang w:val="de-DE" w:eastAsia="fa-IR" w:bidi="fa-IR"/>
        </w:rPr>
        <w:t>размещени</w:t>
      </w:r>
      <w:r w:rsidRPr="00347DE8">
        <w:rPr>
          <w:sz w:val="24"/>
          <w:szCs w:val="24"/>
          <w:lang w:eastAsia="fa-IR" w:bidi="fa-IR"/>
        </w:rPr>
        <w:t xml:space="preserve">е </w:t>
      </w:r>
      <w:r w:rsidRPr="00347DE8">
        <w:rPr>
          <w:sz w:val="24"/>
          <w:szCs w:val="24"/>
          <w:lang w:val="de-DE" w:eastAsia="fa-IR" w:bidi="fa-IR"/>
        </w:rPr>
        <w:t>малых</w:t>
      </w:r>
      <w:r w:rsidRPr="00347DE8">
        <w:rPr>
          <w:sz w:val="24"/>
          <w:szCs w:val="24"/>
          <w:lang w:eastAsia="fa-IR" w:bidi="fa-IR"/>
        </w:rPr>
        <w:t xml:space="preserve"> </w:t>
      </w:r>
      <w:r w:rsidRPr="00347DE8">
        <w:rPr>
          <w:sz w:val="24"/>
          <w:szCs w:val="24"/>
          <w:lang w:val="de-DE" w:eastAsia="fa-IR" w:bidi="fa-IR"/>
        </w:rPr>
        <w:t>архитектурных</w:t>
      </w:r>
      <w:r w:rsidRPr="00347DE8">
        <w:rPr>
          <w:sz w:val="24"/>
          <w:szCs w:val="24"/>
          <w:lang w:eastAsia="fa-IR" w:bidi="fa-IR"/>
        </w:rPr>
        <w:t xml:space="preserve"> </w:t>
      </w:r>
      <w:r w:rsidRPr="00347DE8">
        <w:rPr>
          <w:sz w:val="24"/>
          <w:szCs w:val="24"/>
          <w:lang w:val="de-DE" w:eastAsia="fa-IR" w:bidi="fa-IR"/>
        </w:rPr>
        <w:t>форм и объектов</w:t>
      </w:r>
      <w:r w:rsidRPr="00347DE8">
        <w:rPr>
          <w:sz w:val="24"/>
          <w:szCs w:val="24"/>
          <w:lang w:eastAsia="fa-IR" w:bidi="fa-IR"/>
        </w:rPr>
        <w:t xml:space="preserve"> </w:t>
      </w:r>
      <w:r w:rsidRPr="00347DE8">
        <w:rPr>
          <w:sz w:val="24"/>
          <w:szCs w:val="24"/>
          <w:lang w:val="de-DE" w:eastAsia="fa-IR" w:bidi="fa-IR"/>
        </w:rPr>
        <w:t>монументального</w:t>
      </w:r>
      <w:r w:rsidRPr="00347DE8">
        <w:rPr>
          <w:sz w:val="24"/>
          <w:szCs w:val="24"/>
          <w:lang w:eastAsia="fa-IR" w:bidi="fa-IR"/>
        </w:rPr>
        <w:t xml:space="preserve"> </w:t>
      </w:r>
      <w:r w:rsidRPr="00347DE8">
        <w:rPr>
          <w:sz w:val="24"/>
          <w:szCs w:val="24"/>
          <w:lang w:val="de-DE" w:eastAsia="fa-IR" w:bidi="fa-IR"/>
        </w:rPr>
        <w:t>искусства</w:t>
      </w:r>
      <w:r w:rsidRPr="00347DE8">
        <w:rPr>
          <w:sz w:val="24"/>
          <w:szCs w:val="24"/>
          <w:lang w:eastAsia="fa-IR" w:bidi="fa-IR"/>
        </w:rPr>
        <w:t xml:space="preserve">, погрузка мусора; лесосохранные и лесовосстановительные мероприятия - отвод лесосек, прочистка и прореживание, вырубка сухостоя, реконструкция и уход за зелеными насаждениями; мероприятия по благоустройству лесов, установка урн; </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xml:space="preserve">- благоустройство мест захоронения - содержание, ремонт, дератизация, акарицидная (противоклещевая) обработка мест захоронений, погребение умерших, личность которых не установлена, в том числе перевозка умершего на кладбище </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содержание сетей уличного освещения - обеспечение работоспособности сетей наружного освещения;</w:t>
      </w:r>
    </w:p>
    <w:p w:rsidR="00C03618" w:rsidRPr="00347DE8" w:rsidRDefault="00C03618" w:rsidP="00BB66D6">
      <w:pPr>
        <w:widowControl w:val="0"/>
        <w:snapToGrid w:val="0"/>
        <w:ind w:firstLine="709"/>
        <w:jc w:val="both"/>
        <w:textAlignment w:val="baseline"/>
        <w:rPr>
          <w:sz w:val="24"/>
          <w:szCs w:val="24"/>
          <w:lang w:eastAsia="fa-IR" w:bidi="fa-IR"/>
        </w:rPr>
      </w:pPr>
      <w:r w:rsidRPr="00347DE8">
        <w:rPr>
          <w:sz w:val="24"/>
          <w:szCs w:val="24"/>
          <w:lang w:eastAsia="fa-IR" w:bidi="fa-IR"/>
        </w:rPr>
        <w:t>- привлечение жителей, индивидуальных предпринимателей и юридических лиц к работе по уборке и содержанию, охране окружающей среды на территории поселения.</w:t>
      </w:r>
    </w:p>
    <w:p w:rsidR="00C03618" w:rsidRPr="00347DE8" w:rsidRDefault="00C03618" w:rsidP="00BB66D6">
      <w:pPr>
        <w:widowControl w:val="0"/>
        <w:ind w:firstLine="709"/>
        <w:jc w:val="both"/>
        <w:textAlignment w:val="baseline"/>
        <w:rPr>
          <w:color w:val="000000"/>
          <w:sz w:val="24"/>
          <w:szCs w:val="24"/>
        </w:rPr>
      </w:pPr>
      <w:r w:rsidRPr="00347DE8">
        <w:rPr>
          <w:color w:val="000000"/>
          <w:sz w:val="24"/>
          <w:szCs w:val="24"/>
        </w:rPr>
        <w:t>Перечень основных мероприятий муниципальной программы представлен в приложении 5 к муниципальной программе.</w:t>
      </w:r>
    </w:p>
    <w:p w:rsidR="00C03618" w:rsidRPr="00347DE8" w:rsidRDefault="00C03618" w:rsidP="00BB66D6">
      <w:pPr>
        <w:widowControl w:val="0"/>
        <w:ind w:firstLine="709"/>
        <w:jc w:val="center"/>
        <w:textAlignment w:val="baseline"/>
        <w:rPr>
          <w:sz w:val="24"/>
          <w:szCs w:val="24"/>
          <w:lang w:eastAsia="fa-IR" w:bidi="fa-IR"/>
        </w:rPr>
      </w:pPr>
    </w:p>
    <w:p w:rsidR="00C03618" w:rsidRPr="00347DE8" w:rsidRDefault="00C03618" w:rsidP="00BB66D6">
      <w:pPr>
        <w:widowControl w:val="0"/>
        <w:ind w:firstLine="709"/>
        <w:jc w:val="center"/>
        <w:textAlignment w:val="baseline"/>
        <w:rPr>
          <w:sz w:val="24"/>
          <w:szCs w:val="24"/>
          <w:lang w:eastAsia="fa-IR" w:bidi="fa-IR"/>
        </w:rPr>
      </w:pPr>
      <w:r w:rsidRPr="00347DE8">
        <w:rPr>
          <w:sz w:val="24"/>
          <w:szCs w:val="24"/>
          <w:lang w:eastAsia="fa-IR" w:bidi="fa-IR"/>
        </w:rPr>
        <w:t xml:space="preserve">РАЗДЕЛ 4. </w:t>
      </w:r>
    </w:p>
    <w:p w:rsidR="00C03618" w:rsidRPr="00347DE8" w:rsidRDefault="00C03618" w:rsidP="00BB66D6">
      <w:pPr>
        <w:widowControl w:val="0"/>
        <w:ind w:firstLine="709"/>
        <w:jc w:val="center"/>
        <w:textAlignment w:val="baseline"/>
        <w:rPr>
          <w:sz w:val="24"/>
          <w:szCs w:val="24"/>
          <w:lang w:eastAsia="fa-IR" w:bidi="fa-IR"/>
        </w:rPr>
      </w:pPr>
      <w:r w:rsidRPr="00347DE8">
        <w:rPr>
          <w:sz w:val="24"/>
          <w:szCs w:val="24"/>
          <w:lang w:eastAsia="fa-IR" w:bidi="fa-IR"/>
        </w:rPr>
        <w:t xml:space="preserve">Информация по ресурсному обеспечению </w:t>
      </w:r>
    </w:p>
    <w:p w:rsidR="00C03618" w:rsidRPr="00347DE8" w:rsidRDefault="00C03618" w:rsidP="00BB66D6">
      <w:pPr>
        <w:widowControl w:val="0"/>
        <w:ind w:firstLine="709"/>
        <w:jc w:val="center"/>
        <w:textAlignment w:val="baseline"/>
        <w:rPr>
          <w:caps/>
          <w:kern w:val="28"/>
          <w:sz w:val="24"/>
          <w:szCs w:val="24"/>
          <w:lang w:eastAsia="fa-IR" w:bidi="fa-IR"/>
        </w:rPr>
      </w:pPr>
      <w:r w:rsidRPr="00347DE8">
        <w:rPr>
          <w:sz w:val="24"/>
          <w:szCs w:val="24"/>
          <w:lang w:eastAsia="fa-IR" w:bidi="fa-IR"/>
        </w:rPr>
        <w:t xml:space="preserve">подпрограммы муниципальной </w:t>
      </w:r>
      <w:r w:rsidRPr="00347DE8">
        <w:rPr>
          <w:kern w:val="28"/>
          <w:sz w:val="24"/>
          <w:szCs w:val="24"/>
          <w:lang w:eastAsia="fa-IR" w:bidi="fa-IR"/>
        </w:rPr>
        <w:t>программы</w:t>
      </w:r>
    </w:p>
    <w:p w:rsidR="00C03618" w:rsidRPr="00347DE8" w:rsidRDefault="00C03618" w:rsidP="00BB66D6">
      <w:pPr>
        <w:widowControl w:val="0"/>
        <w:ind w:firstLine="709"/>
        <w:jc w:val="center"/>
        <w:textAlignment w:val="baseline"/>
        <w:rPr>
          <w:caps/>
          <w:kern w:val="28"/>
          <w:sz w:val="24"/>
          <w:szCs w:val="24"/>
          <w:lang w:eastAsia="fa-IR" w:bidi="fa-IR"/>
        </w:rPr>
      </w:pPr>
    </w:p>
    <w:p w:rsidR="00C03618" w:rsidRPr="00347DE8" w:rsidRDefault="00C03618" w:rsidP="00BB66D6">
      <w:pPr>
        <w:pStyle w:val="BodyText"/>
        <w:spacing w:after="0"/>
        <w:ind w:firstLine="709"/>
        <w:jc w:val="both"/>
        <w:rPr>
          <w:sz w:val="24"/>
          <w:szCs w:val="24"/>
        </w:rPr>
      </w:pPr>
      <w:r w:rsidRPr="00347DE8">
        <w:rPr>
          <w:sz w:val="24"/>
          <w:szCs w:val="24"/>
        </w:rPr>
        <w:t>Источником финансирования является бюджет Шанинского сельского поселения Таловского муниципального района.</w:t>
      </w:r>
    </w:p>
    <w:p w:rsidR="00C03618" w:rsidRPr="00347DE8" w:rsidRDefault="00C03618" w:rsidP="00BB66D6">
      <w:pPr>
        <w:autoSpaceDE w:val="0"/>
        <w:ind w:firstLine="709"/>
        <w:jc w:val="both"/>
        <w:textAlignment w:val="baseline"/>
        <w:rPr>
          <w:sz w:val="24"/>
          <w:szCs w:val="24"/>
        </w:rPr>
      </w:pPr>
      <w:r w:rsidRPr="00347DE8">
        <w:rPr>
          <w:sz w:val="24"/>
          <w:szCs w:val="24"/>
        </w:rPr>
        <w:t>Информация по ресурсному обеспечению реализации муниципальной программы по годам представлена в приложении 3,к муниципальной программе.</w:t>
      </w:r>
    </w:p>
    <w:p w:rsidR="00C03618" w:rsidRPr="00347DE8" w:rsidRDefault="00C03618" w:rsidP="00BB66D6">
      <w:pPr>
        <w:autoSpaceDE w:val="0"/>
        <w:ind w:firstLine="709"/>
        <w:jc w:val="both"/>
        <w:textAlignment w:val="baseline"/>
        <w:rPr>
          <w:sz w:val="24"/>
          <w:szCs w:val="24"/>
        </w:rPr>
      </w:pPr>
    </w:p>
    <w:p w:rsidR="00C03618" w:rsidRPr="00347DE8" w:rsidRDefault="00C03618" w:rsidP="00BB66D6">
      <w:pPr>
        <w:widowControl w:val="0"/>
        <w:ind w:firstLine="709"/>
        <w:jc w:val="center"/>
        <w:textAlignment w:val="baseline"/>
        <w:rPr>
          <w:sz w:val="24"/>
          <w:szCs w:val="24"/>
          <w:lang w:eastAsia="fa-IR" w:bidi="fa-IR"/>
        </w:rPr>
      </w:pPr>
      <w:r w:rsidRPr="00347DE8">
        <w:rPr>
          <w:sz w:val="24"/>
          <w:szCs w:val="24"/>
          <w:lang w:eastAsia="fa-IR" w:bidi="fa-IR"/>
        </w:rPr>
        <w:t xml:space="preserve">РАЗДЕЛ 5. </w:t>
      </w:r>
    </w:p>
    <w:p w:rsidR="00C03618" w:rsidRPr="00347DE8" w:rsidRDefault="00C03618" w:rsidP="00BB66D6">
      <w:pPr>
        <w:widowControl w:val="0"/>
        <w:ind w:firstLine="709"/>
        <w:jc w:val="center"/>
        <w:textAlignment w:val="baseline"/>
        <w:rPr>
          <w:sz w:val="24"/>
          <w:szCs w:val="24"/>
          <w:lang w:eastAsia="fa-IR" w:bidi="fa-IR"/>
        </w:rPr>
      </w:pPr>
      <w:r w:rsidRPr="00347DE8">
        <w:rPr>
          <w:sz w:val="24"/>
          <w:szCs w:val="24"/>
          <w:lang w:eastAsia="fa-IR" w:bidi="fa-IR"/>
        </w:rPr>
        <w:t xml:space="preserve">Методика оценки эффективности </w:t>
      </w:r>
    </w:p>
    <w:p w:rsidR="00C03618" w:rsidRPr="00347DE8" w:rsidRDefault="00C03618" w:rsidP="00BB66D6">
      <w:pPr>
        <w:widowControl w:val="0"/>
        <w:ind w:firstLine="709"/>
        <w:jc w:val="center"/>
        <w:textAlignment w:val="baseline"/>
        <w:rPr>
          <w:caps/>
          <w:kern w:val="28"/>
          <w:sz w:val="24"/>
          <w:szCs w:val="24"/>
          <w:lang w:eastAsia="fa-IR" w:bidi="fa-IR"/>
        </w:rPr>
      </w:pPr>
      <w:r w:rsidRPr="00347DE8">
        <w:rPr>
          <w:kern w:val="28"/>
          <w:sz w:val="24"/>
          <w:szCs w:val="24"/>
          <w:lang w:eastAsia="fa-IR" w:bidi="fa-IR"/>
        </w:rPr>
        <w:t>подпрограммы</w:t>
      </w:r>
    </w:p>
    <w:p w:rsidR="00C03618" w:rsidRPr="00347DE8" w:rsidRDefault="00C03618" w:rsidP="00BB66D6">
      <w:pPr>
        <w:widowControl w:val="0"/>
        <w:ind w:firstLine="709"/>
        <w:jc w:val="center"/>
        <w:textAlignment w:val="baseline"/>
        <w:rPr>
          <w:caps/>
          <w:kern w:val="28"/>
          <w:sz w:val="24"/>
          <w:szCs w:val="24"/>
          <w:lang w:eastAsia="fa-IR" w:bidi="fa-IR"/>
        </w:rPr>
      </w:pPr>
    </w:p>
    <w:p w:rsidR="00C03618" w:rsidRPr="00347DE8" w:rsidRDefault="00C03618" w:rsidP="00BB66D6">
      <w:pPr>
        <w:autoSpaceDE w:val="0"/>
        <w:ind w:firstLine="709"/>
        <w:jc w:val="both"/>
        <w:textAlignment w:val="baseline"/>
        <w:rPr>
          <w:sz w:val="24"/>
          <w:szCs w:val="24"/>
        </w:rPr>
      </w:pPr>
      <w:r w:rsidRPr="00347DE8">
        <w:rPr>
          <w:sz w:val="24"/>
          <w:szCs w:val="24"/>
        </w:rPr>
        <w:t>Оценка эффективности реализации муниципальной программы будет осуществляться путём ежегодного сопоставления:</w:t>
      </w:r>
    </w:p>
    <w:p w:rsidR="00C03618" w:rsidRPr="00347DE8" w:rsidRDefault="00C03618" w:rsidP="00BB66D6">
      <w:pPr>
        <w:autoSpaceDE w:val="0"/>
        <w:ind w:firstLine="709"/>
        <w:jc w:val="both"/>
        <w:textAlignment w:val="baseline"/>
        <w:rPr>
          <w:sz w:val="24"/>
          <w:szCs w:val="24"/>
        </w:rPr>
      </w:pPr>
      <w:r w:rsidRPr="00347DE8">
        <w:rPr>
          <w:sz w:val="24"/>
          <w:szCs w:val="24"/>
        </w:rPr>
        <w:t>- фактических (в сопоставимых условиях) и планируемых значений целевых показателей муниципальной программы (целевой параметр -100%);</w:t>
      </w:r>
    </w:p>
    <w:p w:rsidR="00C03618" w:rsidRPr="00347DE8" w:rsidRDefault="00C03618" w:rsidP="00BB66D6">
      <w:pPr>
        <w:autoSpaceDE w:val="0"/>
        <w:ind w:firstLine="709"/>
        <w:jc w:val="both"/>
        <w:textAlignment w:val="baseline"/>
        <w:rPr>
          <w:sz w:val="24"/>
          <w:szCs w:val="24"/>
        </w:rPr>
      </w:pPr>
      <w:r w:rsidRPr="00347DE8">
        <w:rPr>
          <w:sz w:val="24"/>
          <w:szCs w:val="24"/>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C03618" w:rsidRPr="00347DE8" w:rsidRDefault="00C03618" w:rsidP="00BB66D6">
      <w:pPr>
        <w:autoSpaceDE w:val="0"/>
        <w:ind w:firstLine="709"/>
        <w:jc w:val="both"/>
        <w:textAlignment w:val="baseline"/>
        <w:rPr>
          <w:sz w:val="24"/>
          <w:szCs w:val="24"/>
        </w:rPr>
      </w:pPr>
      <w:r w:rsidRPr="00347DE8">
        <w:rPr>
          <w:sz w:val="24"/>
          <w:szCs w:val="24"/>
        </w:rPr>
        <w:t>- числа выполненных и планируемых мероприятий плана реализации муниципальной программы (целевой параметр – 100%).</w:t>
      </w:r>
    </w:p>
    <w:p w:rsidR="00C03618" w:rsidRPr="00347DE8" w:rsidRDefault="00C03618" w:rsidP="00BB66D6">
      <w:pPr>
        <w:pStyle w:val="NormalWeb"/>
        <w:spacing w:before="0" w:after="0"/>
        <w:ind w:firstLine="709"/>
        <w:jc w:val="center"/>
        <w:rPr>
          <w:b/>
          <w:bCs/>
        </w:rPr>
      </w:pPr>
      <w:r w:rsidRPr="00347DE8">
        <w:rPr>
          <w:b/>
          <w:bCs/>
        </w:rPr>
        <w:br w:type="page"/>
      </w:r>
    </w:p>
    <w:p w:rsidR="00C03618" w:rsidRPr="00347DE8" w:rsidRDefault="00C03618" w:rsidP="00BB66D6">
      <w:pPr>
        <w:pStyle w:val="NormalWeb"/>
        <w:spacing w:before="0" w:after="0"/>
        <w:ind w:firstLine="709"/>
        <w:jc w:val="center"/>
      </w:pPr>
      <w:r w:rsidRPr="00347DE8">
        <w:t>Подпрограмма 4</w:t>
      </w:r>
    </w:p>
    <w:p w:rsidR="00C03618" w:rsidRPr="00347DE8" w:rsidRDefault="00C03618" w:rsidP="00BB66D6">
      <w:pPr>
        <w:pStyle w:val="NormalWeb"/>
        <w:spacing w:before="0" w:after="0"/>
        <w:ind w:firstLine="709"/>
        <w:jc w:val="center"/>
      </w:pPr>
      <w:r w:rsidRPr="00347DE8">
        <w:t>«Развитие культуры, физической культуры и спорта сельского поселения»</w:t>
      </w:r>
    </w:p>
    <w:p w:rsidR="00C03618" w:rsidRPr="00347DE8" w:rsidRDefault="00C03618" w:rsidP="00BB66D6">
      <w:pPr>
        <w:pStyle w:val="NormalWeb"/>
        <w:spacing w:before="0" w:after="0"/>
        <w:ind w:firstLine="709"/>
        <w:jc w:val="center"/>
      </w:pPr>
    </w:p>
    <w:p w:rsidR="00C03618" w:rsidRPr="00347DE8" w:rsidRDefault="00C03618" w:rsidP="00A85231">
      <w:pPr>
        <w:pStyle w:val="NormalWeb"/>
        <w:tabs>
          <w:tab w:val="left" w:pos="3600"/>
          <w:tab w:val="center" w:pos="5174"/>
        </w:tabs>
        <w:spacing w:before="0" w:after="0"/>
        <w:ind w:firstLine="709"/>
        <w:jc w:val="center"/>
      </w:pPr>
      <w:r w:rsidRPr="00347DE8">
        <w:t>Паспорт</w:t>
      </w:r>
    </w:p>
    <w:p w:rsidR="00C03618" w:rsidRPr="00347DE8" w:rsidRDefault="00C03618" w:rsidP="00BB66D6">
      <w:pPr>
        <w:ind w:firstLine="709"/>
        <w:jc w:val="center"/>
        <w:rPr>
          <w:sz w:val="24"/>
          <w:szCs w:val="24"/>
        </w:rPr>
      </w:pPr>
      <w:r w:rsidRPr="00347DE8">
        <w:rPr>
          <w:sz w:val="24"/>
          <w:szCs w:val="24"/>
        </w:rPr>
        <w:t>подпрограммы «Развитие культуры, физической культуры и спорта сельского поселения» программы Шанинского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p w:rsidR="00C03618" w:rsidRPr="00347DE8" w:rsidRDefault="00C03618" w:rsidP="00BB66D6">
      <w:pPr>
        <w:pStyle w:val="NormalWeb"/>
        <w:spacing w:before="0" w:after="0"/>
        <w:ind w:firstLine="709"/>
        <w:jc w:val="center"/>
        <w:rPr>
          <w:b/>
          <w:bCs/>
        </w:rPr>
      </w:pPr>
    </w:p>
    <w:p w:rsidR="00C03618" w:rsidRPr="00347DE8" w:rsidRDefault="00C03618" w:rsidP="00BB66D6">
      <w:pPr>
        <w:ind w:firstLine="709"/>
        <w:jc w:val="both"/>
        <w:rPr>
          <w:sz w:val="24"/>
          <w:szCs w:val="24"/>
        </w:rPr>
      </w:pPr>
      <w:r w:rsidRPr="00347DE8">
        <w:rPr>
          <w:sz w:val="24"/>
          <w:szCs w:val="24"/>
        </w:rPr>
        <w:t>Ответственный исполнитель подпрограммы: Администрация Шанинского сельского поселения Таловского муниципального района.</w:t>
      </w:r>
    </w:p>
    <w:p w:rsidR="00C03618" w:rsidRPr="00347DE8" w:rsidRDefault="00C03618" w:rsidP="00BB66D6">
      <w:pPr>
        <w:ind w:firstLine="709"/>
        <w:jc w:val="both"/>
        <w:rPr>
          <w:sz w:val="24"/>
          <w:szCs w:val="24"/>
        </w:rPr>
      </w:pPr>
      <w:r w:rsidRPr="00347DE8">
        <w:rPr>
          <w:sz w:val="24"/>
          <w:szCs w:val="24"/>
        </w:rPr>
        <w:t>Исполнители подпрограммы: Администрация Шанинского сельского поселения Таловского муниципального района</w:t>
      </w:r>
    </w:p>
    <w:p w:rsidR="00C03618" w:rsidRPr="00347DE8" w:rsidRDefault="00C03618" w:rsidP="00BB66D6">
      <w:pPr>
        <w:ind w:firstLine="709"/>
        <w:jc w:val="both"/>
        <w:rPr>
          <w:sz w:val="24"/>
          <w:szCs w:val="24"/>
        </w:rPr>
      </w:pPr>
      <w:r w:rsidRPr="00347DE8">
        <w:rPr>
          <w:sz w:val="24"/>
          <w:szCs w:val="24"/>
        </w:rPr>
        <w:t>Основные разработчики подпрограммы: Администрация Шанинского сельского поселения Таловского муниципального района.</w:t>
      </w:r>
    </w:p>
    <w:p w:rsidR="00C03618" w:rsidRPr="00347DE8" w:rsidRDefault="00C03618" w:rsidP="00BB66D6">
      <w:pPr>
        <w:ind w:firstLine="709"/>
        <w:jc w:val="both"/>
        <w:rPr>
          <w:sz w:val="24"/>
          <w:szCs w:val="24"/>
        </w:rPr>
      </w:pPr>
      <w:r w:rsidRPr="00347DE8">
        <w:rPr>
          <w:sz w:val="24"/>
          <w:szCs w:val="24"/>
        </w:rPr>
        <w:t>Основные мероприятия:</w:t>
      </w:r>
    </w:p>
    <w:p w:rsidR="00C03618" w:rsidRPr="00347DE8" w:rsidRDefault="00C03618" w:rsidP="00BB66D6">
      <w:pPr>
        <w:ind w:firstLine="709"/>
        <w:jc w:val="both"/>
        <w:rPr>
          <w:sz w:val="24"/>
          <w:szCs w:val="24"/>
        </w:rPr>
      </w:pPr>
      <w:r w:rsidRPr="00347DE8">
        <w:rPr>
          <w:sz w:val="24"/>
          <w:szCs w:val="24"/>
        </w:rPr>
        <w:t>Обеспечение деятельности организаций культуры.</w:t>
      </w:r>
    </w:p>
    <w:p w:rsidR="00C03618" w:rsidRPr="00347DE8" w:rsidRDefault="00C03618" w:rsidP="00BB66D6">
      <w:pPr>
        <w:ind w:firstLine="709"/>
        <w:jc w:val="both"/>
        <w:rPr>
          <w:sz w:val="24"/>
          <w:szCs w:val="24"/>
        </w:rPr>
      </w:pPr>
      <w:r w:rsidRPr="00347DE8">
        <w:rPr>
          <w:sz w:val="24"/>
          <w:szCs w:val="24"/>
        </w:rPr>
        <w:t>Цель подпрограммы:</w:t>
      </w:r>
    </w:p>
    <w:p w:rsidR="00C03618" w:rsidRPr="00347DE8" w:rsidRDefault="00C03618" w:rsidP="00BB66D6">
      <w:pPr>
        <w:ind w:firstLine="709"/>
        <w:jc w:val="both"/>
        <w:rPr>
          <w:sz w:val="24"/>
          <w:szCs w:val="24"/>
        </w:rPr>
      </w:pPr>
      <w:r w:rsidRPr="00347DE8">
        <w:rPr>
          <w:sz w:val="24"/>
          <w:szCs w:val="24"/>
        </w:rPr>
        <w:t>Обеспечение устойчивого функционирования и развития культурно – досуговой деятельности учреждения; создание условий для организаций досуга и обеспечения жителей услугами организаций культуры.</w:t>
      </w:r>
    </w:p>
    <w:p w:rsidR="00C03618" w:rsidRPr="00347DE8" w:rsidRDefault="00C03618" w:rsidP="00BB66D6">
      <w:pPr>
        <w:ind w:firstLine="709"/>
        <w:jc w:val="both"/>
        <w:rPr>
          <w:sz w:val="24"/>
          <w:szCs w:val="24"/>
        </w:rPr>
      </w:pPr>
      <w:r w:rsidRPr="00347DE8">
        <w:rPr>
          <w:sz w:val="24"/>
          <w:szCs w:val="24"/>
        </w:rPr>
        <w:t>Задачи подпрограммы:</w:t>
      </w:r>
    </w:p>
    <w:p w:rsidR="00C03618" w:rsidRPr="00347DE8" w:rsidRDefault="00C03618" w:rsidP="00BB66D6">
      <w:pPr>
        <w:ind w:firstLine="709"/>
        <w:jc w:val="both"/>
        <w:rPr>
          <w:sz w:val="24"/>
          <w:szCs w:val="24"/>
        </w:rPr>
      </w:pPr>
      <w:r w:rsidRPr="00347DE8">
        <w:rPr>
          <w:sz w:val="24"/>
          <w:szCs w:val="24"/>
        </w:rPr>
        <w:t>1. Улучшение условий для формирования и удовлетворения культурных запросов и духовных потребностей.</w:t>
      </w:r>
    </w:p>
    <w:p w:rsidR="00C03618" w:rsidRPr="00347DE8" w:rsidRDefault="00C03618" w:rsidP="00BB66D6">
      <w:pPr>
        <w:ind w:firstLine="709"/>
        <w:jc w:val="both"/>
        <w:rPr>
          <w:sz w:val="24"/>
          <w:szCs w:val="24"/>
        </w:rPr>
      </w:pPr>
      <w:r w:rsidRPr="00347DE8">
        <w:rPr>
          <w:sz w:val="24"/>
          <w:szCs w:val="24"/>
        </w:rPr>
        <w:t>2. Улучшение условий для сохранения и развития культурно - досуговой деятельности как фактора социально-экономического развития сельского поселения, а также средства эстетического, нравственного, патриотического воспитания широких слоев населения.</w:t>
      </w:r>
    </w:p>
    <w:p w:rsidR="00C03618" w:rsidRPr="00347DE8" w:rsidRDefault="00C03618" w:rsidP="00BB66D6">
      <w:pPr>
        <w:ind w:firstLine="709"/>
        <w:jc w:val="both"/>
        <w:rPr>
          <w:sz w:val="24"/>
          <w:szCs w:val="24"/>
        </w:rPr>
      </w:pPr>
      <w:r w:rsidRPr="00347DE8">
        <w:rPr>
          <w:sz w:val="24"/>
          <w:szCs w:val="24"/>
        </w:rPr>
        <w:t>3. Повышение уровня организации досуга жителей сельского поселения.</w:t>
      </w:r>
    </w:p>
    <w:p w:rsidR="00C03618" w:rsidRPr="00347DE8" w:rsidRDefault="00C03618" w:rsidP="00BB66D6">
      <w:pPr>
        <w:ind w:firstLine="709"/>
        <w:jc w:val="both"/>
        <w:rPr>
          <w:sz w:val="24"/>
          <w:szCs w:val="24"/>
        </w:rPr>
      </w:pPr>
      <w:r w:rsidRPr="00347DE8">
        <w:rPr>
          <w:sz w:val="24"/>
          <w:szCs w:val="24"/>
        </w:rPr>
        <w:t>4. Повышение социального статуса культурно - досугового учреждения.</w:t>
      </w:r>
    </w:p>
    <w:p w:rsidR="00C03618" w:rsidRPr="00347DE8" w:rsidRDefault="00C03618" w:rsidP="00BB66D6">
      <w:pPr>
        <w:ind w:firstLine="709"/>
        <w:jc w:val="both"/>
        <w:rPr>
          <w:sz w:val="24"/>
          <w:szCs w:val="24"/>
        </w:rPr>
      </w:pPr>
      <w:r w:rsidRPr="00347DE8">
        <w:rPr>
          <w:sz w:val="24"/>
          <w:szCs w:val="24"/>
        </w:rPr>
        <w:t>5. Укрепление материально-технической базы организаций культуры.</w:t>
      </w:r>
    </w:p>
    <w:p w:rsidR="00C03618" w:rsidRPr="00347DE8" w:rsidRDefault="00C03618" w:rsidP="00BB66D6">
      <w:pPr>
        <w:ind w:firstLine="709"/>
        <w:jc w:val="both"/>
        <w:rPr>
          <w:sz w:val="24"/>
          <w:szCs w:val="24"/>
        </w:rPr>
      </w:pPr>
      <w:r w:rsidRPr="00347DE8">
        <w:rPr>
          <w:sz w:val="24"/>
          <w:szCs w:val="24"/>
        </w:rPr>
        <w:t>Целевые индикаторы и показатели подпрограммы:</w:t>
      </w:r>
    </w:p>
    <w:p w:rsidR="00C03618" w:rsidRPr="00347DE8" w:rsidRDefault="00C03618" w:rsidP="00BB66D6">
      <w:pPr>
        <w:ind w:firstLine="709"/>
        <w:jc w:val="both"/>
        <w:rPr>
          <w:sz w:val="24"/>
          <w:szCs w:val="24"/>
        </w:rPr>
      </w:pPr>
      <w:r w:rsidRPr="00347DE8">
        <w:rPr>
          <w:sz w:val="24"/>
          <w:szCs w:val="24"/>
        </w:rPr>
        <w:t>1. Количество проведенных культурно-досуговых мероприятий за год, ед.</w:t>
      </w:r>
    </w:p>
    <w:p w:rsidR="00C03618" w:rsidRPr="00347DE8" w:rsidRDefault="00C03618" w:rsidP="00BB66D6">
      <w:pPr>
        <w:ind w:firstLine="709"/>
        <w:jc w:val="both"/>
        <w:rPr>
          <w:sz w:val="24"/>
          <w:szCs w:val="24"/>
        </w:rPr>
      </w:pPr>
      <w:r w:rsidRPr="00347DE8">
        <w:rPr>
          <w:sz w:val="24"/>
          <w:szCs w:val="24"/>
        </w:rPr>
        <w:t>2. Число клубных формирований, ед.</w:t>
      </w:r>
    </w:p>
    <w:p w:rsidR="00C03618" w:rsidRPr="00347DE8" w:rsidRDefault="00C03618" w:rsidP="00BB66D6">
      <w:pPr>
        <w:ind w:firstLine="709"/>
        <w:jc w:val="both"/>
        <w:rPr>
          <w:sz w:val="24"/>
          <w:szCs w:val="24"/>
        </w:rPr>
      </w:pPr>
      <w:r w:rsidRPr="00347DE8">
        <w:rPr>
          <w:sz w:val="24"/>
          <w:szCs w:val="24"/>
        </w:rPr>
        <w:t>Этапы и сроки реализации подпрограммы.</w:t>
      </w:r>
    </w:p>
    <w:p w:rsidR="00C03618" w:rsidRPr="00347DE8" w:rsidRDefault="00C03618" w:rsidP="00BB66D6">
      <w:pPr>
        <w:ind w:firstLine="709"/>
        <w:jc w:val="both"/>
        <w:rPr>
          <w:sz w:val="24"/>
          <w:szCs w:val="24"/>
        </w:rPr>
      </w:pPr>
      <w:r w:rsidRPr="00347DE8">
        <w:rPr>
          <w:sz w:val="24"/>
          <w:szCs w:val="24"/>
        </w:rPr>
        <w:t>Реализуется в один этап.</w:t>
      </w:r>
    </w:p>
    <w:p w:rsidR="00C03618" w:rsidRPr="00347DE8" w:rsidRDefault="00C03618" w:rsidP="00BB66D6">
      <w:pPr>
        <w:ind w:firstLine="709"/>
        <w:jc w:val="both"/>
        <w:rPr>
          <w:sz w:val="24"/>
          <w:szCs w:val="24"/>
        </w:rPr>
      </w:pPr>
      <w:r w:rsidRPr="00347DE8">
        <w:rPr>
          <w:sz w:val="24"/>
          <w:szCs w:val="24"/>
        </w:rPr>
        <w:t>Срок реализации программы 2021 — 2026 гг.</w:t>
      </w:r>
    </w:p>
    <w:p w:rsidR="00C03618" w:rsidRPr="00347DE8" w:rsidRDefault="00C03618" w:rsidP="00BB66D6">
      <w:pPr>
        <w:ind w:firstLine="709"/>
        <w:jc w:val="both"/>
        <w:rPr>
          <w:sz w:val="24"/>
          <w:szCs w:val="24"/>
        </w:rPr>
      </w:pPr>
      <w:r w:rsidRPr="00347DE8">
        <w:rPr>
          <w:sz w:val="24"/>
          <w:szCs w:val="24"/>
        </w:rPr>
        <w:t>Объемы и источники финансирования подпрограммы (в действующих ценах каждого года реализации муниципальной программы) Общий объем финансирования подпрограммы составляет 11255,4 тыс. руб., в том числе:</w:t>
      </w:r>
    </w:p>
    <w:p w:rsidR="00C03618" w:rsidRPr="00347DE8" w:rsidRDefault="00C03618" w:rsidP="00BB66D6">
      <w:pPr>
        <w:ind w:firstLine="709"/>
        <w:jc w:val="both"/>
        <w:rPr>
          <w:sz w:val="24"/>
          <w:szCs w:val="24"/>
        </w:rPr>
      </w:pPr>
      <w:r w:rsidRPr="00347DE8">
        <w:rPr>
          <w:sz w:val="24"/>
          <w:szCs w:val="24"/>
        </w:rPr>
        <w:t>2021 год – 2282,9 тыс. руб.;</w:t>
      </w:r>
    </w:p>
    <w:p w:rsidR="00C03618" w:rsidRPr="00347DE8" w:rsidRDefault="00C03618" w:rsidP="00BB66D6">
      <w:pPr>
        <w:ind w:firstLine="709"/>
        <w:jc w:val="both"/>
        <w:rPr>
          <w:sz w:val="24"/>
          <w:szCs w:val="24"/>
        </w:rPr>
      </w:pPr>
      <w:r w:rsidRPr="00347DE8">
        <w:rPr>
          <w:sz w:val="24"/>
          <w:szCs w:val="24"/>
        </w:rPr>
        <w:t>2022 год – 2474,1 тыс. руб.;</w:t>
      </w:r>
    </w:p>
    <w:p w:rsidR="00C03618" w:rsidRPr="00347DE8" w:rsidRDefault="00C03618" w:rsidP="00BB66D6">
      <w:pPr>
        <w:ind w:firstLine="709"/>
        <w:jc w:val="both"/>
        <w:rPr>
          <w:sz w:val="24"/>
          <w:szCs w:val="24"/>
        </w:rPr>
      </w:pPr>
      <w:r w:rsidRPr="00347DE8">
        <w:rPr>
          <w:sz w:val="24"/>
          <w:szCs w:val="24"/>
        </w:rPr>
        <w:t>2023 год – 1849,6 тыс. руб.;</w:t>
      </w:r>
    </w:p>
    <w:p w:rsidR="00C03618" w:rsidRPr="00347DE8" w:rsidRDefault="00C03618" w:rsidP="00BB66D6">
      <w:pPr>
        <w:ind w:firstLine="709"/>
        <w:jc w:val="both"/>
        <w:rPr>
          <w:sz w:val="24"/>
          <w:szCs w:val="24"/>
        </w:rPr>
      </w:pPr>
      <w:r w:rsidRPr="00347DE8">
        <w:rPr>
          <w:sz w:val="24"/>
          <w:szCs w:val="24"/>
        </w:rPr>
        <w:t>2024 год – 1549,6 тыс. руб.;</w:t>
      </w:r>
    </w:p>
    <w:p w:rsidR="00C03618" w:rsidRPr="00347DE8" w:rsidRDefault="00C03618" w:rsidP="00BB66D6">
      <w:pPr>
        <w:ind w:firstLine="709"/>
        <w:jc w:val="both"/>
        <w:rPr>
          <w:sz w:val="24"/>
          <w:szCs w:val="24"/>
        </w:rPr>
      </w:pPr>
      <w:r w:rsidRPr="00347DE8">
        <w:rPr>
          <w:sz w:val="24"/>
          <w:szCs w:val="24"/>
        </w:rPr>
        <w:t>2025год –1549,6 тыс. руб.;</w:t>
      </w:r>
    </w:p>
    <w:p w:rsidR="00C03618" w:rsidRPr="00347DE8" w:rsidRDefault="00C03618" w:rsidP="00BB66D6">
      <w:pPr>
        <w:ind w:firstLine="709"/>
        <w:jc w:val="both"/>
        <w:rPr>
          <w:sz w:val="24"/>
          <w:szCs w:val="24"/>
        </w:rPr>
      </w:pPr>
      <w:r w:rsidRPr="00347DE8">
        <w:rPr>
          <w:sz w:val="24"/>
          <w:szCs w:val="24"/>
        </w:rPr>
        <w:t>2026год –1549,6 тыс. руб.</w:t>
      </w:r>
    </w:p>
    <w:p w:rsidR="00C03618" w:rsidRPr="00347DE8" w:rsidRDefault="00C03618" w:rsidP="00BB66D6">
      <w:pPr>
        <w:ind w:firstLine="709"/>
        <w:jc w:val="both"/>
        <w:rPr>
          <w:sz w:val="24"/>
          <w:szCs w:val="24"/>
        </w:rPr>
      </w:pPr>
      <w:r w:rsidRPr="00347DE8">
        <w:rPr>
          <w:sz w:val="24"/>
          <w:szCs w:val="24"/>
        </w:rPr>
        <w:t>Объемы финансирования программы носят прогнозный характер и подлежат корректировке исходя из возможностей бюджета поселения.</w:t>
      </w:r>
    </w:p>
    <w:p w:rsidR="00C03618" w:rsidRPr="00347DE8" w:rsidRDefault="00C03618" w:rsidP="00BB66D6">
      <w:pPr>
        <w:ind w:firstLine="709"/>
        <w:jc w:val="both"/>
        <w:rPr>
          <w:sz w:val="24"/>
          <w:szCs w:val="24"/>
        </w:rPr>
      </w:pPr>
      <w:r w:rsidRPr="00347DE8">
        <w:rPr>
          <w:sz w:val="24"/>
          <w:szCs w:val="24"/>
        </w:rPr>
        <w:t>Ожидаемые конечные результаты реализации подпрограммы.</w:t>
      </w:r>
    </w:p>
    <w:p w:rsidR="00C03618" w:rsidRPr="00347DE8" w:rsidRDefault="00C03618" w:rsidP="00BB66D6">
      <w:pPr>
        <w:ind w:firstLine="709"/>
        <w:jc w:val="both"/>
        <w:rPr>
          <w:sz w:val="24"/>
          <w:szCs w:val="24"/>
        </w:rPr>
      </w:pPr>
      <w:r w:rsidRPr="00347DE8">
        <w:rPr>
          <w:sz w:val="24"/>
          <w:szCs w:val="24"/>
        </w:rPr>
        <w:t>Удовлетворительное состояние объектов культурного наследия муниципальной собственности;</w:t>
      </w:r>
    </w:p>
    <w:p w:rsidR="00C03618" w:rsidRPr="00347DE8" w:rsidRDefault="00C03618" w:rsidP="00BB66D6">
      <w:pPr>
        <w:ind w:firstLine="709"/>
        <w:jc w:val="both"/>
        <w:rPr>
          <w:sz w:val="24"/>
          <w:szCs w:val="24"/>
        </w:rPr>
      </w:pPr>
      <w:r w:rsidRPr="00347DE8">
        <w:rPr>
          <w:sz w:val="24"/>
          <w:szCs w:val="24"/>
        </w:rPr>
        <w:t>повышение доступности культурных ценностей для населения поселения;</w:t>
      </w:r>
    </w:p>
    <w:p w:rsidR="00C03618" w:rsidRPr="00347DE8" w:rsidRDefault="00C03618" w:rsidP="00BB66D6">
      <w:pPr>
        <w:ind w:firstLine="709"/>
        <w:jc w:val="both"/>
        <w:rPr>
          <w:b/>
          <w:bCs/>
          <w:sz w:val="24"/>
          <w:szCs w:val="24"/>
        </w:rPr>
      </w:pPr>
    </w:p>
    <w:p w:rsidR="00C03618" w:rsidRPr="00347DE8" w:rsidRDefault="00C03618" w:rsidP="00BB66D6">
      <w:pPr>
        <w:ind w:firstLine="709"/>
        <w:jc w:val="both"/>
        <w:rPr>
          <w:sz w:val="24"/>
          <w:szCs w:val="24"/>
        </w:rPr>
      </w:pPr>
      <w:r w:rsidRPr="00347DE8">
        <w:rPr>
          <w:sz w:val="24"/>
          <w:szCs w:val="24"/>
        </w:rPr>
        <w:t>1. Характеристика сферы реализации подпрограммы, описание основных проблем в указанной сфере и прогноз её развития.</w:t>
      </w:r>
    </w:p>
    <w:p w:rsidR="00C03618" w:rsidRPr="00347DE8" w:rsidRDefault="00C03618" w:rsidP="00BB66D6">
      <w:pPr>
        <w:ind w:firstLine="709"/>
        <w:jc w:val="both"/>
        <w:rPr>
          <w:sz w:val="24"/>
          <w:szCs w:val="24"/>
        </w:rPr>
      </w:pPr>
      <w:r w:rsidRPr="00347DE8">
        <w:rPr>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чрезвычайно важное значение, как на федеральном уровне, так и в муниципальных образованиях.</w:t>
      </w:r>
    </w:p>
    <w:p w:rsidR="00C03618" w:rsidRPr="00347DE8" w:rsidRDefault="00C03618" w:rsidP="00BB66D6">
      <w:pPr>
        <w:ind w:firstLine="709"/>
        <w:jc w:val="both"/>
        <w:rPr>
          <w:sz w:val="24"/>
          <w:szCs w:val="24"/>
        </w:rPr>
      </w:pPr>
      <w:r w:rsidRPr="00347DE8">
        <w:rPr>
          <w:sz w:val="24"/>
          <w:szCs w:val="24"/>
        </w:rPr>
        <w:t>Деятельность культурно - досуговых учреждений является одной из важнейших составляющих современной культурной жизни не только в городе, но и на селе. Муниципальное казенное учреждение «Культура Шанинского сельского поселения» выполняет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w:t>
      </w:r>
    </w:p>
    <w:p w:rsidR="00C03618" w:rsidRPr="00347DE8" w:rsidRDefault="00C03618" w:rsidP="00BB66D6">
      <w:pPr>
        <w:ind w:firstLine="709"/>
        <w:jc w:val="both"/>
        <w:rPr>
          <w:sz w:val="24"/>
          <w:szCs w:val="24"/>
        </w:rPr>
      </w:pPr>
      <w:r w:rsidRPr="00347DE8">
        <w:rPr>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w:t>
      </w:r>
    </w:p>
    <w:p w:rsidR="00C03618" w:rsidRPr="00347DE8" w:rsidRDefault="00C03618" w:rsidP="00BB66D6">
      <w:pPr>
        <w:ind w:firstLine="709"/>
        <w:jc w:val="both"/>
        <w:rPr>
          <w:sz w:val="24"/>
          <w:szCs w:val="24"/>
        </w:rPr>
      </w:pPr>
      <w:r w:rsidRPr="00347DE8">
        <w:rPr>
          <w:sz w:val="24"/>
          <w:szCs w:val="24"/>
        </w:rPr>
        <w:t>Подпрограмма содержит комплекс мероприятий, направленных на организацию досуга населения Шанинского сельского поселения,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rsidR="00C03618" w:rsidRPr="00347DE8" w:rsidRDefault="00C03618" w:rsidP="00BB66D6">
      <w:pPr>
        <w:ind w:firstLine="709"/>
        <w:jc w:val="both"/>
        <w:rPr>
          <w:sz w:val="24"/>
          <w:szCs w:val="24"/>
        </w:rPr>
      </w:pPr>
      <w:r w:rsidRPr="00347DE8">
        <w:rPr>
          <w:sz w:val="24"/>
          <w:szCs w:val="24"/>
        </w:rPr>
        <w:t>Реализация программных мероприятий позволит сохранить творческий потенциал трудовых коллективов и коллективов художественной самодеятельности культурно - досугового учреждения. За счет средств подпрограммы может быть организовано участие коллективов художественной самодеятельности и солистов в конкурсах, фестивалях, приобретены костюмы для коллективов.</w:t>
      </w:r>
    </w:p>
    <w:p w:rsidR="00C03618" w:rsidRPr="00347DE8" w:rsidRDefault="00C03618" w:rsidP="00BB66D6">
      <w:pPr>
        <w:ind w:firstLine="709"/>
        <w:jc w:val="both"/>
        <w:rPr>
          <w:sz w:val="24"/>
          <w:szCs w:val="24"/>
        </w:rPr>
      </w:pPr>
      <w:r w:rsidRPr="00347DE8">
        <w:rPr>
          <w:sz w:val="24"/>
          <w:szCs w:val="24"/>
        </w:rPr>
        <w:t>Накопившиеся проблемы в сфере культуры значительно превышают возможности Шанинского сельского поселения по их решению. Отрасль, традиционно ориентированная на финансовую поддержку, оказалась наименее подготовленной к рыночным отношениям.</w:t>
      </w:r>
    </w:p>
    <w:p w:rsidR="00C03618" w:rsidRPr="00347DE8" w:rsidRDefault="00C03618" w:rsidP="00BB66D6">
      <w:pPr>
        <w:ind w:firstLine="709"/>
        <w:jc w:val="both"/>
        <w:rPr>
          <w:sz w:val="24"/>
          <w:szCs w:val="24"/>
        </w:rPr>
      </w:pPr>
      <w:r w:rsidRPr="00347DE8">
        <w:rPr>
          <w:sz w:val="24"/>
          <w:szCs w:val="24"/>
        </w:rPr>
        <w:t>Физическая культура и массовый спорт становятся всё более значимым социальным явлением, положительно влияющим на внедрение здорового образа жизни и спортивного стиля жизни среди населения Шанинского сельского поселения,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C03618" w:rsidRPr="00347DE8" w:rsidRDefault="00C03618" w:rsidP="00BB66D6">
      <w:pPr>
        <w:ind w:firstLine="709"/>
        <w:jc w:val="both"/>
        <w:rPr>
          <w:sz w:val="24"/>
          <w:szCs w:val="24"/>
        </w:rPr>
      </w:pPr>
      <w:r w:rsidRPr="00347DE8">
        <w:rPr>
          <w:sz w:val="24"/>
          <w:szCs w:val="24"/>
        </w:rPr>
        <w:t>Одной из наиболее острых проблем является отсутствие у граждан поселения понимания необходимости укреплять своё здоровье, заинтересованности в регулярных занятиях физической культурой и спортом. 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 особенно актуально в детском, подростковом, молодёжном возрастах, так и в решении социальных, общенациональных проблем.</w:t>
      </w:r>
    </w:p>
    <w:p w:rsidR="00C03618" w:rsidRPr="00347DE8" w:rsidRDefault="00C03618" w:rsidP="00BB66D6">
      <w:pPr>
        <w:ind w:firstLine="709"/>
        <w:jc w:val="both"/>
        <w:rPr>
          <w:sz w:val="24"/>
          <w:szCs w:val="24"/>
        </w:rPr>
      </w:pPr>
      <w:r w:rsidRPr="00347DE8">
        <w:rPr>
          <w:sz w:val="24"/>
          <w:szCs w:val="24"/>
        </w:rPr>
        <w:t>Основой пропаганды здорового образа жизни должно стать комплексное продвижение положительного имиджа занятий физической культурой и спортом.</w:t>
      </w:r>
    </w:p>
    <w:p w:rsidR="00C03618" w:rsidRPr="00347DE8" w:rsidRDefault="00C03618" w:rsidP="00BB66D6">
      <w:pPr>
        <w:ind w:firstLine="709"/>
        <w:jc w:val="both"/>
        <w:rPr>
          <w:sz w:val="24"/>
          <w:szCs w:val="24"/>
        </w:rPr>
      </w:pPr>
      <w:r w:rsidRPr="00347DE8">
        <w:rPr>
          <w:sz w:val="24"/>
          <w:szCs w:val="24"/>
        </w:rPr>
        <w:t>В долгосрочной перспективе в сельском поселении прогнозируется рост интереса населения, особенно молодёжи, к занятиям физической культурой и массовым спортом, и ведению здорового образа жизни.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 стимулирования и мотивации у различных категорий и групп населения к ведению здорового образа жизни.</w:t>
      </w:r>
    </w:p>
    <w:p w:rsidR="00C03618" w:rsidRPr="00347DE8" w:rsidRDefault="00C03618" w:rsidP="00BB66D6">
      <w:pPr>
        <w:ind w:firstLine="709"/>
        <w:jc w:val="both"/>
        <w:rPr>
          <w:sz w:val="24"/>
          <w:szCs w:val="24"/>
        </w:rPr>
      </w:pPr>
      <w:r w:rsidRPr="00347DE8">
        <w:rPr>
          <w:sz w:val="24"/>
          <w:szCs w:val="24"/>
        </w:rPr>
        <w:t>В настоящее время имеется ряд проблем, сдерживающих развитие физической культуры и спорта и требующих неотложного решения. К ним относятся:</w:t>
      </w:r>
    </w:p>
    <w:p w:rsidR="00C03618" w:rsidRPr="00347DE8" w:rsidRDefault="00C03618" w:rsidP="00BB66D6">
      <w:pPr>
        <w:ind w:firstLine="709"/>
        <w:jc w:val="both"/>
        <w:rPr>
          <w:sz w:val="24"/>
          <w:szCs w:val="24"/>
        </w:rPr>
      </w:pPr>
      <w:r w:rsidRPr="00347DE8">
        <w:rPr>
          <w:sz w:val="24"/>
          <w:szCs w:val="24"/>
        </w:rPr>
        <w:t>- несоответствие уровня материальной базы задачам развития физической культуры и массового спорта;</w:t>
      </w:r>
    </w:p>
    <w:p w:rsidR="00C03618" w:rsidRPr="00347DE8" w:rsidRDefault="00C03618" w:rsidP="00BB66D6">
      <w:pPr>
        <w:ind w:firstLine="709"/>
        <w:jc w:val="both"/>
        <w:rPr>
          <w:sz w:val="24"/>
          <w:szCs w:val="24"/>
        </w:rPr>
      </w:pPr>
      <w:r w:rsidRPr="00347DE8">
        <w:rPr>
          <w:sz w:val="24"/>
          <w:szCs w:val="24"/>
        </w:rPr>
        <w:t>- несформировавшаяся потребность значительной части населения в активных занятиях физической культурой и спортом и в здоровом образе жизни.</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2.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Приоритеты государственной политики в сферах культуры и туризма установлены следующими стратегическими документами, законами, актами РФ:</w:t>
      </w:r>
    </w:p>
    <w:p w:rsidR="00C03618" w:rsidRPr="00347DE8" w:rsidRDefault="00C03618" w:rsidP="00BB66D6">
      <w:pPr>
        <w:ind w:firstLine="709"/>
        <w:jc w:val="both"/>
        <w:rPr>
          <w:sz w:val="24"/>
          <w:szCs w:val="24"/>
        </w:rPr>
      </w:pPr>
      <w:r w:rsidRPr="00347DE8">
        <w:rPr>
          <w:sz w:val="24"/>
          <w:szCs w:val="24"/>
        </w:rPr>
        <w:t>- Закон РФ от 09.10.1992 г. № 3612-1 «Основы законодательства РФ по культуре»;</w:t>
      </w:r>
    </w:p>
    <w:p w:rsidR="00C03618" w:rsidRPr="00347DE8" w:rsidRDefault="00C03618" w:rsidP="00BB66D6">
      <w:pPr>
        <w:ind w:firstLine="709"/>
        <w:jc w:val="both"/>
        <w:rPr>
          <w:sz w:val="24"/>
          <w:szCs w:val="24"/>
        </w:rPr>
      </w:pPr>
      <w:r w:rsidRPr="00347DE8">
        <w:rPr>
          <w:sz w:val="24"/>
          <w:szCs w:val="24"/>
        </w:rPr>
        <w:t>- Концепция долгосрочного социально-экономического развития РФ на период до 2020 г. (утверждена распоряжением Правительства РФ от 17.11.2013 г. № 1662-р);</w:t>
      </w:r>
    </w:p>
    <w:p w:rsidR="00C03618" w:rsidRPr="00347DE8" w:rsidRDefault="00C03618" w:rsidP="00BB66D6">
      <w:pPr>
        <w:ind w:firstLine="709"/>
        <w:jc w:val="both"/>
        <w:rPr>
          <w:sz w:val="24"/>
          <w:szCs w:val="24"/>
        </w:rPr>
      </w:pPr>
      <w:r w:rsidRPr="00347DE8">
        <w:rPr>
          <w:sz w:val="24"/>
          <w:szCs w:val="24"/>
        </w:rPr>
        <w:t>- Концепция сохранения и развития нематериального культурного наследия народов РФ на 2009-2015 годы Министерства культуры РФ от 17.12.2008 г. № 267;</w:t>
      </w:r>
    </w:p>
    <w:p w:rsidR="00C03618" w:rsidRPr="00347DE8" w:rsidRDefault="00C03618" w:rsidP="00BB66D6">
      <w:pPr>
        <w:ind w:firstLine="709"/>
        <w:jc w:val="both"/>
        <w:rPr>
          <w:sz w:val="24"/>
          <w:szCs w:val="24"/>
        </w:rPr>
      </w:pPr>
      <w:r w:rsidRPr="00347DE8">
        <w:rPr>
          <w:sz w:val="24"/>
          <w:szCs w:val="24"/>
        </w:rPr>
        <w:t>- Концепция развития образования в сфере культуры и искусства в РФ на 2008-2015 г. (одобрена распоряжением Правительства РФ от 25.08.2008 г. № 1244-р);</w:t>
      </w:r>
    </w:p>
    <w:p w:rsidR="00C03618" w:rsidRPr="00347DE8" w:rsidRDefault="00C03618" w:rsidP="00BB66D6">
      <w:pPr>
        <w:ind w:firstLine="709"/>
        <w:jc w:val="both"/>
        <w:rPr>
          <w:sz w:val="24"/>
          <w:szCs w:val="24"/>
        </w:rPr>
      </w:pPr>
      <w:r w:rsidRPr="00347DE8">
        <w:rPr>
          <w:sz w:val="24"/>
          <w:szCs w:val="24"/>
        </w:rPr>
        <w:t>- Указы и поручения Президента РФ в сферах культуры;</w:t>
      </w:r>
    </w:p>
    <w:p w:rsidR="00C03618" w:rsidRPr="00347DE8" w:rsidRDefault="00C03618" w:rsidP="00BB66D6">
      <w:pPr>
        <w:ind w:firstLine="709"/>
        <w:jc w:val="both"/>
        <w:rPr>
          <w:sz w:val="24"/>
          <w:szCs w:val="24"/>
        </w:rPr>
      </w:pPr>
      <w:r w:rsidRPr="00347DE8">
        <w:rPr>
          <w:sz w:val="24"/>
          <w:szCs w:val="24"/>
        </w:rPr>
        <w:t>- Закон Воронежской области от 27 октября 2006 г. № 90-03 «О культуре».</w:t>
      </w:r>
    </w:p>
    <w:p w:rsidR="00C03618" w:rsidRPr="00347DE8" w:rsidRDefault="00C03618" w:rsidP="00BB66D6">
      <w:pPr>
        <w:ind w:firstLine="709"/>
        <w:jc w:val="both"/>
        <w:rPr>
          <w:sz w:val="24"/>
          <w:szCs w:val="24"/>
        </w:rPr>
      </w:pPr>
      <w:r w:rsidRPr="00347DE8">
        <w:rPr>
          <w:sz w:val="24"/>
          <w:szCs w:val="24"/>
        </w:rPr>
        <w:t>Реализация Положений вышеперечисленных стратегических документов и нормативно-правовых актов позволила наметить цели и задачи сфере культуры.</w:t>
      </w:r>
    </w:p>
    <w:p w:rsidR="00C03618" w:rsidRPr="00347DE8" w:rsidRDefault="00C03618" w:rsidP="00BB66D6">
      <w:pPr>
        <w:ind w:firstLine="709"/>
        <w:jc w:val="both"/>
        <w:rPr>
          <w:sz w:val="24"/>
          <w:szCs w:val="24"/>
        </w:rPr>
      </w:pPr>
      <w:r w:rsidRPr="00347DE8">
        <w:rPr>
          <w:sz w:val="24"/>
          <w:szCs w:val="24"/>
        </w:rPr>
        <w:t>Цель подпрограммы: обеспечение устойчивого функционирования и развития культурно – досуговой деятельности учреждения.</w:t>
      </w:r>
    </w:p>
    <w:p w:rsidR="00C03618" w:rsidRPr="00347DE8" w:rsidRDefault="00C03618" w:rsidP="00BB66D6">
      <w:pPr>
        <w:ind w:firstLine="709"/>
        <w:jc w:val="both"/>
        <w:rPr>
          <w:sz w:val="24"/>
          <w:szCs w:val="24"/>
        </w:rPr>
      </w:pPr>
      <w:r w:rsidRPr="00347DE8">
        <w:rPr>
          <w:sz w:val="24"/>
          <w:szCs w:val="24"/>
        </w:rPr>
        <w:t>Достижение целей будет обеспечено решением следующих задач:</w:t>
      </w:r>
    </w:p>
    <w:p w:rsidR="00C03618" w:rsidRPr="00347DE8" w:rsidRDefault="00C03618" w:rsidP="00BB66D6">
      <w:pPr>
        <w:ind w:firstLine="709"/>
        <w:jc w:val="both"/>
        <w:rPr>
          <w:sz w:val="24"/>
          <w:szCs w:val="24"/>
        </w:rPr>
      </w:pPr>
      <w:r w:rsidRPr="00347DE8">
        <w:rPr>
          <w:sz w:val="24"/>
          <w:szCs w:val="24"/>
        </w:rPr>
        <w:t>1. Улучшение условий для формирования и удовлетворения культурных запросов и духовных потребностей.</w:t>
      </w:r>
    </w:p>
    <w:p w:rsidR="00C03618" w:rsidRPr="00347DE8" w:rsidRDefault="00C03618" w:rsidP="00BB66D6">
      <w:pPr>
        <w:ind w:firstLine="709"/>
        <w:jc w:val="both"/>
        <w:rPr>
          <w:sz w:val="24"/>
          <w:szCs w:val="24"/>
        </w:rPr>
      </w:pPr>
      <w:r w:rsidRPr="00347DE8">
        <w:rPr>
          <w:sz w:val="24"/>
          <w:szCs w:val="24"/>
        </w:rPr>
        <w:t>2. Улучшение условий для сохранения и развития культурно - досуговой деятельности как фактора социально-экономического развития сельского поселения, а также средства эстетического, нравственного, патриотического воспитания широких слоев населения.</w:t>
      </w:r>
    </w:p>
    <w:p w:rsidR="00C03618" w:rsidRPr="00347DE8" w:rsidRDefault="00C03618" w:rsidP="00BB66D6">
      <w:pPr>
        <w:ind w:firstLine="709"/>
        <w:jc w:val="both"/>
        <w:rPr>
          <w:sz w:val="24"/>
          <w:szCs w:val="24"/>
        </w:rPr>
      </w:pPr>
      <w:r w:rsidRPr="00347DE8">
        <w:rPr>
          <w:sz w:val="24"/>
          <w:szCs w:val="24"/>
        </w:rPr>
        <w:t>3. Повышение уровня организации досуга жителей сельского поселения.</w:t>
      </w:r>
    </w:p>
    <w:p w:rsidR="00C03618" w:rsidRPr="00347DE8" w:rsidRDefault="00C03618" w:rsidP="00BB66D6">
      <w:pPr>
        <w:ind w:firstLine="709"/>
        <w:jc w:val="both"/>
        <w:rPr>
          <w:sz w:val="24"/>
          <w:szCs w:val="24"/>
        </w:rPr>
      </w:pPr>
      <w:r w:rsidRPr="00347DE8">
        <w:rPr>
          <w:sz w:val="24"/>
          <w:szCs w:val="24"/>
        </w:rPr>
        <w:t>4. Повышение социального статуса культурно - досугового учреждения.</w:t>
      </w:r>
    </w:p>
    <w:p w:rsidR="00C03618" w:rsidRPr="00347DE8" w:rsidRDefault="00C03618" w:rsidP="00BB66D6">
      <w:pPr>
        <w:ind w:firstLine="709"/>
        <w:jc w:val="both"/>
        <w:rPr>
          <w:sz w:val="24"/>
          <w:szCs w:val="24"/>
        </w:rPr>
      </w:pPr>
      <w:r w:rsidRPr="00347DE8">
        <w:rPr>
          <w:sz w:val="24"/>
          <w:szCs w:val="24"/>
        </w:rPr>
        <w:t>5. Укрепление материально-технической базы учреждений культуры.</w:t>
      </w:r>
    </w:p>
    <w:p w:rsidR="00C03618" w:rsidRPr="00347DE8" w:rsidRDefault="00C03618" w:rsidP="00BB66D6">
      <w:pPr>
        <w:ind w:firstLine="709"/>
        <w:jc w:val="both"/>
        <w:rPr>
          <w:sz w:val="24"/>
          <w:szCs w:val="24"/>
        </w:rPr>
      </w:pPr>
      <w:r w:rsidRPr="00347DE8">
        <w:rPr>
          <w:sz w:val="24"/>
          <w:szCs w:val="24"/>
        </w:rPr>
        <w:t>Реализация мероприятий, предусмотренных программой, предполагает достичь следующих результатов:</w:t>
      </w:r>
    </w:p>
    <w:p w:rsidR="00C03618" w:rsidRPr="00347DE8" w:rsidRDefault="00C03618" w:rsidP="00BB66D6">
      <w:pPr>
        <w:ind w:firstLine="709"/>
        <w:jc w:val="both"/>
        <w:rPr>
          <w:sz w:val="24"/>
          <w:szCs w:val="24"/>
        </w:rPr>
      </w:pPr>
      <w:r w:rsidRPr="00347DE8">
        <w:rPr>
          <w:sz w:val="24"/>
          <w:szCs w:val="24"/>
        </w:rPr>
        <w:t>- активного участия населения Шанинского сельского поселения в культурной жизни поселения, повышение интеллектуального и культурного уровня населения поселения;</w:t>
      </w:r>
    </w:p>
    <w:p w:rsidR="00C03618" w:rsidRPr="00347DE8" w:rsidRDefault="00C03618" w:rsidP="00BB66D6">
      <w:pPr>
        <w:ind w:firstLine="709"/>
        <w:jc w:val="both"/>
        <w:rPr>
          <w:sz w:val="24"/>
          <w:szCs w:val="24"/>
        </w:rPr>
      </w:pPr>
      <w:r w:rsidRPr="00347DE8">
        <w:rPr>
          <w:sz w:val="24"/>
          <w:szCs w:val="24"/>
        </w:rPr>
        <w:t>- повышения материально-технической оснащенности учреждений культуры;</w:t>
      </w:r>
    </w:p>
    <w:p w:rsidR="00C03618" w:rsidRPr="00347DE8" w:rsidRDefault="00C03618" w:rsidP="00BB66D6">
      <w:pPr>
        <w:ind w:firstLine="709"/>
        <w:jc w:val="both"/>
        <w:rPr>
          <w:sz w:val="24"/>
          <w:szCs w:val="24"/>
        </w:rPr>
      </w:pPr>
      <w:r w:rsidRPr="00347DE8">
        <w:rPr>
          <w:sz w:val="24"/>
          <w:szCs w:val="24"/>
        </w:rPr>
        <w:t>- увеличить количество культурно-досуговых мероприятий;</w:t>
      </w:r>
    </w:p>
    <w:p w:rsidR="00C03618" w:rsidRPr="00347DE8" w:rsidRDefault="00C03618" w:rsidP="00BB66D6">
      <w:pPr>
        <w:ind w:firstLine="709"/>
        <w:jc w:val="both"/>
        <w:rPr>
          <w:sz w:val="24"/>
          <w:szCs w:val="24"/>
        </w:rPr>
      </w:pPr>
      <w:r w:rsidRPr="00347DE8">
        <w:rPr>
          <w:sz w:val="24"/>
          <w:szCs w:val="24"/>
        </w:rPr>
        <w:t>- сохранить число клубных формирований.</w:t>
      </w:r>
    </w:p>
    <w:p w:rsidR="00C03618" w:rsidRPr="00347DE8" w:rsidRDefault="00C03618" w:rsidP="00BB66D6">
      <w:pPr>
        <w:ind w:firstLine="709"/>
        <w:jc w:val="both"/>
        <w:rPr>
          <w:sz w:val="24"/>
          <w:szCs w:val="24"/>
        </w:rPr>
      </w:pPr>
      <w:r w:rsidRPr="00347DE8">
        <w:rPr>
          <w:sz w:val="24"/>
          <w:szCs w:val="24"/>
        </w:rPr>
        <w:t>Целевыми индикаторами и показателями муниципальной подпрограммы является:</w:t>
      </w:r>
    </w:p>
    <w:p w:rsidR="00C03618" w:rsidRPr="00347DE8" w:rsidRDefault="00C03618" w:rsidP="00BB66D6">
      <w:pPr>
        <w:ind w:firstLine="709"/>
        <w:jc w:val="both"/>
        <w:rPr>
          <w:sz w:val="24"/>
          <w:szCs w:val="24"/>
        </w:rPr>
      </w:pPr>
      <w:r w:rsidRPr="00347DE8">
        <w:rPr>
          <w:sz w:val="24"/>
          <w:szCs w:val="24"/>
        </w:rPr>
        <w:t>1. Количество проведенных культурно-досуговых мероприятий за год, ед.</w:t>
      </w:r>
    </w:p>
    <w:p w:rsidR="00C03618" w:rsidRPr="00347DE8" w:rsidRDefault="00C03618" w:rsidP="00BB66D6">
      <w:pPr>
        <w:ind w:firstLine="709"/>
        <w:jc w:val="both"/>
        <w:rPr>
          <w:sz w:val="24"/>
          <w:szCs w:val="24"/>
        </w:rPr>
      </w:pPr>
      <w:r w:rsidRPr="00347DE8">
        <w:rPr>
          <w:sz w:val="24"/>
          <w:szCs w:val="24"/>
        </w:rPr>
        <w:t>2. Число клубных формирований, ед.</w:t>
      </w:r>
    </w:p>
    <w:p w:rsidR="00C03618" w:rsidRPr="00347DE8" w:rsidRDefault="00C03618" w:rsidP="00BB66D6">
      <w:pPr>
        <w:ind w:firstLine="709"/>
        <w:jc w:val="both"/>
        <w:rPr>
          <w:sz w:val="24"/>
          <w:szCs w:val="24"/>
        </w:rPr>
      </w:pPr>
      <w:r w:rsidRPr="00347DE8">
        <w:rPr>
          <w:sz w:val="24"/>
          <w:szCs w:val="24"/>
        </w:rPr>
        <w:t>Планируемые значения целевых индикаторов по годам реализации подпрограммы указаны в приложении 1.</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Реализация подпрограммы на 2021-2026 годы будет осуществляться в один этап.</w:t>
      </w:r>
    </w:p>
    <w:p w:rsidR="00C03618" w:rsidRPr="00347DE8" w:rsidRDefault="00C03618" w:rsidP="00BB66D6">
      <w:pPr>
        <w:ind w:firstLine="709"/>
        <w:jc w:val="both"/>
        <w:rPr>
          <w:sz w:val="24"/>
          <w:szCs w:val="24"/>
        </w:rPr>
      </w:pPr>
      <w:r w:rsidRPr="00347DE8">
        <w:rPr>
          <w:sz w:val="24"/>
          <w:szCs w:val="24"/>
        </w:rPr>
        <w:t>3. Характеристика основных мероприятий подпрограммы.</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Основное мероприятие 1. «Обеспечение деятельности организаций культуры»</w:t>
      </w:r>
    </w:p>
    <w:p w:rsidR="00C03618" w:rsidRPr="00347DE8" w:rsidRDefault="00C03618" w:rsidP="00BB66D6">
      <w:pPr>
        <w:ind w:firstLine="709"/>
        <w:jc w:val="both"/>
        <w:rPr>
          <w:sz w:val="24"/>
          <w:szCs w:val="24"/>
        </w:rPr>
      </w:pPr>
      <w:r w:rsidRPr="00347DE8">
        <w:rPr>
          <w:sz w:val="24"/>
          <w:szCs w:val="24"/>
        </w:rPr>
        <w:t>В рамках мероприятия проводится организация досуга населения Шанинского сельского поселения Таловского района, обеспечение условий для творчества и инновационной деятельности, укрепление материально-технической базы организаций культуры.</w:t>
      </w:r>
    </w:p>
    <w:p w:rsidR="00C03618" w:rsidRPr="00347DE8" w:rsidRDefault="00C03618" w:rsidP="00BB66D6">
      <w:pPr>
        <w:ind w:firstLine="709"/>
        <w:jc w:val="both"/>
        <w:rPr>
          <w:sz w:val="24"/>
          <w:szCs w:val="24"/>
        </w:rPr>
      </w:pPr>
      <w:r w:rsidRPr="00347DE8">
        <w:rPr>
          <w:sz w:val="24"/>
          <w:szCs w:val="24"/>
        </w:rPr>
        <w:t>Источником финансирования является бюджет Шанинского сельского поселения.</w:t>
      </w:r>
    </w:p>
    <w:p w:rsidR="00C03618" w:rsidRPr="00347DE8" w:rsidRDefault="00C03618" w:rsidP="00BB66D6">
      <w:pPr>
        <w:ind w:firstLine="709"/>
        <w:jc w:val="both"/>
        <w:rPr>
          <w:sz w:val="24"/>
          <w:szCs w:val="24"/>
        </w:rPr>
      </w:pPr>
      <w:r w:rsidRPr="00347DE8">
        <w:rPr>
          <w:sz w:val="24"/>
          <w:szCs w:val="24"/>
        </w:rPr>
        <w:t>Общий объем финансирования подпрограммы составляет 11255,4 тыс. руб., в том числе:</w:t>
      </w:r>
    </w:p>
    <w:p w:rsidR="00C03618" w:rsidRPr="00347DE8" w:rsidRDefault="00C03618" w:rsidP="00BB66D6">
      <w:pPr>
        <w:ind w:firstLine="709"/>
        <w:jc w:val="both"/>
        <w:rPr>
          <w:sz w:val="24"/>
          <w:szCs w:val="24"/>
        </w:rPr>
      </w:pPr>
      <w:r w:rsidRPr="00347DE8">
        <w:rPr>
          <w:sz w:val="24"/>
          <w:szCs w:val="24"/>
        </w:rPr>
        <w:t>2021 год – 2282,9 тыс. руб.;</w:t>
      </w:r>
    </w:p>
    <w:p w:rsidR="00C03618" w:rsidRPr="00347DE8" w:rsidRDefault="00C03618" w:rsidP="00BB66D6">
      <w:pPr>
        <w:ind w:firstLine="709"/>
        <w:jc w:val="both"/>
        <w:rPr>
          <w:sz w:val="24"/>
          <w:szCs w:val="24"/>
        </w:rPr>
      </w:pPr>
      <w:r w:rsidRPr="00347DE8">
        <w:rPr>
          <w:sz w:val="24"/>
          <w:szCs w:val="24"/>
        </w:rPr>
        <w:t>2022 год – 2474,1 тыс. руб.;</w:t>
      </w:r>
    </w:p>
    <w:p w:rsidR="00C03618" w:rsidRPr="00347DE8" w:rsidRDefault="00C03618" w:rsidP="00BB66D6">
      <w:pPr>
        <w:ind w:firstLine="709"/>
        <w:jc w:val="both"/>
        <w:rPr>
          <w:sz w:val="24"/>
          <w:szCs w:val="24"/>
        </w:rPr>
      </w:pPr>
      <w:r w:rsidRPr="00347DE8">
        <w:rPr>
          <w:sz w:val="24"/>
          <w:szCs w:val="24"/>
        </w:rPr>
        <w:t>2023 год – 1849,6 тыс. руб.;</w:t>
      </w:r>
    </w:p>
    <w:p w:rsidR="00C03618" w:rsidRPr="00347DE8" w:rsidRDefault="00C03618" w:rsidP="00BB66D6">
      <w:pPr>
        <w:ind w:firstLine="709"/>
        <w:jc w:val="both"/>
        <w:rPr>
          <w:sz w:val="24"/>
          <w:szCs w:val="24"/>
        </w:rPr>
      </w:pPr>
      <w:r w:rsidRPr="00347DE8">
        <w:rPr>
          <w:sz w:val="24"/>
          <w:szCs w:val="24"/>
        </w:rPr>
        <w:t>2024 год – 1549,6 тыс. руб.;</w:t>
      </w:r>
    </w:p>
    <w:p w:rsidR="00C03618" w:rsidRPr="00347DE8" w:rsidRDefault="00C03618" w:rsidP="00BB66D6">
      <w:pPr>
        <w:ind w:firstLine="709"/>
        <w:jc w:val="both"/>
        <w:rPr>
          <w:sz w:val="24"/>
          <w:szCs w:val="24"/>
        </w:rPr>
      </w:pPr>
      <w:r w:rsidRPr="00347DE8">
        <w:rPr>
          <w:sz w:val="24"/>
          <w:szCs w:val="24"/>
        </w:rPr>
        <w:t>2025год – 1549,6 тыс. руб.;</w:t>
      </w:r>
    </w:p>
    <w:p w:rsidR="00C03618" w:rsidRPr="00347DE8" w:rsidRDefault="00C03618" w:rsidP="00BB66D6">
      <w:pPr>
        <w:ind w:firstLine="709"/>
        <w:jc w:val="both"/>
        <w:rPr>
          <w:sz w:val="24"/>
          <w:szCs w:val="24"/>
        </w:rPr>
      </w:pPr>
      <w:r w:rsidRPr="00347DE8">
        <w:rPr>
          <w:sz w:val="24"/>
          <w:szCs w:val="24"/>
        </w:rPr>
        <w:t>2026 год – 1549,6 тыс. руб.</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4. Основные меры правового и муниципального регулирования подпрограммы.</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Управление реализацией подпрограммы осуществляет администрация Шанинского сельского поселения.</w:t>
      </w:r>
    </w:p>
    <w:p w:rsidR="00C03618" w:rsidRPr="00347DE8" w:rsidRDefault="00C03618" w:rsidP="00BB66D6">
      <w:pPr>
        <w:ind w:firstLine="709"/>
        <w:jc w:val="both"/>
        <w:rPr>
          <w:sz w:val="24"/>
          <w:szCs w:val="24"/>
        </w:rPr>
      </w:pPr>
      <w:r w:rsidRPr="00347DE8">
        <w:rPr>
          <w:sz w:val="24"/>
          <w:szCs w:val="24"/>
        </w:rPr>
        <w:t>Руководителем подпрограммы является глава поселения. Руководитель подпрограммы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подпрограммы финансовых средств.</w:t>
      </w:r>
    </w:p>
    <w:p w:rsidR="00C03618" w:rsidRPr="00347DE8" w:rsidRDefault="00C03618" w:rsidP="00BB66D6">
      <w:pPr>
        <w:ind w:firstLine="709"/>
        <w:jc w:val="both"/>
        <w:rPr>
          <w:sz w:val="24"/>
          <w:szCs w:val="24"/>
        </w:rPr>
      </w:pPr>
      <w:r w:rsidRPr="00347DE8">
        <w:rPr>
          <w:sz w:val="24"/>
          <w:szCs w:val="24"/>
        </w:rPr>
        <w:t>Администрация сельского поселения:</w:t>
      </w:r>
    </w:p>
    <w:p w:rsidR="00C03618" w:rsidRPr="00347DE8" w:rsidRDefault="00C03618" w:rsidP="00BB66D6">
      <w:pPr>
        <w:ind w:firstLine="709"/>
        <w:jc w:val="both"/>
        <w:rPr>
          <w:sz w:val="24"/>
          <w:szCs w:val="24"/>
        </w:rPr>
      </w:pPr>
      <w:r w:rsidRPr="00347DE8">
        <w:rPr>
          <w:sz w:val="24"/>
          <w:szCs w:val="24"/>
        </w:rPr>
        <w:t>- определяет наиболее эффективные формы по реализации подпрограммы;</w:t>
      </w:r>
    </w:p>
    <w:p w:rsidR="00C03618" w:rsidRPr="00347DE8" w:rsidRDefault="00C03618" w:rsidP="00BB66D6">
      <w:pPr>
        <w:ind w:firstLine="709"/>
        <w:jc w:val="both"/>
        <w:rPr>
          <w:sz w:val="24"/>
          <w:szCs w:val="24"/>
        </w:rPr>
      </w:pPr>
      <w:r w:rsidRPr="00347DE8">
        <w:rPr>
          <w:sz w:val="24"/>
          <w:szCs w:val="24"/>
        </w:rPr>
        <w:t>- контролирует проведение конкурсов по отбору исполнителей подпрограммных мероприятий в соответствии с Федеральным законом Российской Федерации от05.04.2013 № 44-ФЗ «О контрактной системе в сфере закупок товаров, работ, услуг для обеспечения государственных и муниципальных нужд»;</w:t>
      </w:r>
    </w:p>
    <w:p w:rsidR="00C03618" w:rsidRPr="00347DE8" w:rsidRDefault="00C03618" w:rsidP="00BB66D6">
      <w:pPr>
        <w:ind w:firstLine="709"/>
        <w:jc w:val="both"/>
        <w:rPr>
          <w:sz w:val="24"/>
          <w:szCs w:val="24"/>
        </w:rPr>
      </w:pPr>
      <w:r w:rsidRPr="00347DE8">
        <w:rPr>
          <w:sz w:val="24"/>
          <w:szCs w:val="24"/>
        </w:rPr>
        <w:t>- представляет в установленном порядке бюджетные заявки на финансирование мероприятий на очередной финансовый год;</w:t>
      </w:r>
    </w:p>
    <w:p w:rsidR="00C03618" w:rsidRPr="00347DE8" w:rsidRDefault="00C03618" w:rsidP="00BB66D6">
      <w:pPr>
        <w:ind w:firstLine="709"/>
        <w:jc w:val="both"/>
        <w:rPr>
          <w:sz w:val="24"/>
          <w:szCs w:val="24"/>
        </w:rPr>
      </w:pPr>
      <w:r w:rsidRPr="00347DE8">
        <w:rPr>
          <w:sz w:val="24"/>
          <w:szCs w:val="24"/>
        </w:rPr>
        <w:t>- обеспечивает контроль за реализацией подпрограммы, в том числе за целевым и эффективным использованием средств бюджета поселения, контроль за сроками выполнения программы;</w:t>
      </w:r>
    </w:p>
    <w:p w:rsidR="00C03618" w:rsidRPr="00347DE8" w:rsidRDefault="00C03618" w:rsidP="00BB66D6">
      <w:pPr>
        <w:ind w:firstLine="709"/>
        <w:jc w:val="both"/>
        <w:rPr>
          <w:sz w:val="24"/>
          <w:szCs w:val="24"/>
        </w:rPr>
      </w:pPr>
      <w:r w:rsidRPr="00347DE8">
        <w:rPr>
          <w:sz w:val="24"/>
          <w:szCs w:val="24"/>
        </w:rPr>
        <w:t>- осуществляет сбор и систематизацию статистической и аналитической информации о ходе выполнения подпрограммных мероприятий.</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5. Информация об участии общественных, научных и иных организация, а так же внебюджетных фондов, юридических и физических лиц в реализации подпрограммы муниципальной программы.</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Участие акционерных обществ, общественных, научных и иных организаций государственных внебюджетных фондов в реализации подпрограммы не предполагается.</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6. Финансовое обоснование потребностей в необходимых ресурсах.</w:t>
      </w:r>
    </w:p>
    <w:p w:rsidR="00C03618" w:rsidRPr="00347DE8" w:rsidRDefault="00C03618" w:rsidP="00BB66D6">
      <w:pPr>
        <w:ind w:firstLine="709"/>
        <w:rPr>
          <w:sz w:val="24"/>
          <w:szCs w:val="24"/>
        </w:rPr>
      </w:pPr>
      <w:r w:rsidRPr="00347DE8">
        <w:rPr>
          <w:sz w:val="24"/>
          <w:szCs w:val="24"/>
        </w:rPr>
        <w:t>Общий объем финансирования подпрограммы составляет 11255,4тыс. руб., в том</w:t>
      </w:r>
    </w:p>
    <w:p w:rsidR="00C03618" w:rsidRPr="00347DE8" w:rsidRDefault="00C03618" w:rsidP="00BB66D6">
      <w:pPr>
        <w:ind w:firstLine="709"/>
        <w:rPr>
          <w:sz w:val="24"/>
          <w:szCs w:val="24"/>
        </w:rPr>
      </w:pPr>
      <w:r w:rsidRPr="00347DE8">
        <w:rPr>
          <w:sz w:val="24"/>
          <w:szCs w:val="24"/>
        </w:rPr>
        <w:t>числе:</w:t>
      </w:r>
    </w:p>
    <w:p w:rsidR="00C03618" w:rsidRPr="00347DE8" w:rsidRDefault="00C03618" w:rsidP="00BB66D6">
      <w:pPr>
        <w:ind w:firstLine="709"/>
        <w:rPr>
          <w:sz w:val="24"/>
          <w:szCs w:val="24"/>
        </w:rPr>
      </w:pPr>
      <w:r w:rsidRPr="00347DE8">
        <w:rPr>
          <w:sz w:val="24"/>
          <w:szCs w:val="24"/>
        </w:rPr>
        <w:t>2021 год – 2282,9 тыс. руб.;</w:t>
      </w:r>
    </w:p>
    <w:p w:rsidR="00C03618" w:rsidRPr="00347DE8" w:rsidRDefault="00C03618" w:rsidP="00BB66D6">
      <w:pPr>
        <w:ind w:firstLine="709"/>
        <w:rPr>
          <w:sz w:val="24"/>
          <w:szCs w:val="24"/>
        </w:rPr>
      </w:pPr>
      <w:r w:rsidRPr="00347DE8">
        <w:rPr>
          <w:sz w:val="24"/>
          <w:szCs w:val="24"/>
        </w:rPr>
        <w:t>2022 год – 2474,1 тыс. руб.;</w:t>
      </w:r>
    </w:p>
    <w:p w:rsidR="00C03618" w:rsidRPr="00347DE8" w:rsidRDefault="00C03618" w:rsidP="00BB66D6">
      <w:pPr>
        <w:ind w:firstLine="709"/>
        <w:rPr>
          <w:sz w:val="24"/>
          <w:szCs w:val="24"/>
        </w:rPr>
      </w:pPr>
      <w:r w:rsidRPr="00347DE8">
        <w:rPr>
          <w:sz w:val="24"/>
          <w:szCs w:val="24"/>
        </w:rPr>
        <w:t>2023 год – 1849,6 тыс. руб.;</w:t>
      </w:r>
    </w:p>
    <w:p w:rsidR="00C03618" w:rsidRPr="00347DE8" w:rsidRDefault="00C03618" w:rsidP="00BB66D6">
      <w:pPr>
        <w:ind w:firstLine="709"/>
        <w:rPr>
          <w:sz w:val="24"/>
          <w:szCs w:val="24"/>
        </w:rPr>
      </w:pPr>
      <w:r w:rsidRPr="00347DE8">
        <w:rPr>
          <w:sz w:val="24"/>
          <w:szCs w:val="24"/>
        </w:rPr>
        <w:t>2024 год – 1549,6 тыс. руб.;</w:t>
      </w:r>
    </w:p>
    <w:p w:rsidR="00C03618" w:rsidRPr="00347DE8" w:rsidRDefault="00C03618" w:rsidP="00BB66D6">
      <w:pPr>
        <w:ind w:firstLine="709"/>
        <w:rPr>
          <w:sz w:val="24"/>
          <w:szCs w:val="24"/>
        </w:rPr>
      </w:pPr>
      <w:r w:rsidRPr="00347DE8">
        <w:rPr>
          <w:sz w:val="24"/>
          <w:szCs w:val="24"/>
        </w:rPr>
        <w:t>2025год – 1549,6 тыс. руб.;</w:t>
      </w:r>
    </w:p>
    <w:p w:rsidR="00C03618" w:rsidRPr="00347DE8" w:rsidRDefault="00C03618" w:rsidP="00BB66D6">
      <w:pPr>
        <w:ind w:firstLine="709"/>
        <w:rPr>
          <w:sz w:val="24"/>
          <w:szCs w:val="24"/>
        </w:rPr>
      </w:pPr>
      <w:r w:rsidRPr="00347DE8">
        <w:rPr>
          <w:sz w:val="24"/>
          <w:szCs w:val="24"/>
        </w:rPr>
        <w:t>2026 год – 1549,6 тыс. руб.</w:t>
      </w:r>
    </w:p>
    <w:p w:rsidR="00C03618" w:rsidRPr="00347DE8" w:rsidRDefault="00C03618" w:rsidP="00BB66D6">
      <w:pPr>
        <w:ind w:firstLine="709"/>
        <w:jc w:val="both"/>
        <w:rPr>
          <w:sz w:val="24"/>
          <w:szCs w:val="24"/>
        </w:rPr>
      </w:pPr>
      <w:r w:rsidRPr="00347DE8">
        <w:rPr>
          <w:sz w:val="24"/>
          <w:szCs w:val="24"/>
        </w:rPr>
        <w:t>Источником финансирования является бюджет Шанинского сельского поселения.</w:t>
      </w:r>
    </w:p>
    <w:p w:rsidR="00C03618" w:rsidRPr="00347DE8" w:rsidRDefault="00C03618" w:rsidP="00BB66D6">
      <w:pPr>
        <w:ind w:firstLine="709"/>
        <w:jc w:val="both"/>
        <w:rPr>
          <w:sz w:val="24"/>
          <w:szCs w:val="24"/>
        </w:rPr>
      </w:pPr>
      <w:r w:rsidRPr="00347DE8">
        <w:rPr>
          <w:sz w:val="24"/>
          <w:szCs w:val="24"/>
        </w:rPr>
        <w:t>Расходы местного бюджета на реализацию муниципальной подпрограммы Шанинского сельского поселения Таловского муниципального района Воронежской области в приложении 2.</w:t>
      </w:r>
    </w:p>
    <w:p w:rsidR="00C03618" w:rsidRPr="00347DE8" w:rsidRDefault="00C03618" w:rsidP="00BB66D6">
      <w:pPr>
        <w:ind w:firstLine="709"/>
        <w:jc w:val="both"/>
        <w:rPr>
          <w:sz w:val="24"/>
          <w:szCs w:val="24"/>
        </w:rPr>
      </w:pPr>
      <w:r w:rsidRPr="00347DE8">
        <w:rPr>
          <w:sz w:val="24"/>
          <w:szCs w:val="24"/>
        </w:rPr>
        <w:t>Финансовое обеспечение и прогнозная (справочная) оценка расходов федерального, областного и местного бюджета, бюджетов внебюджетных источников, юридических и физических лиц на реализацию муниципальной подпрограммы Шанинского сельского поселения Таловского муниципального района в разрезе мероприятий в приложении 3.</w:t>
      </w:r>
    </w:p>
    <w:p w:rsidR="00C03618" w:rsidRPr="00347DE8" w:rsidRDefault="00C03618" w:rsidP="00BB66D6">
      <w:pPr>
        <w:ind w:firstLine="709"/>
        <w:jc w:val="both"/>
        <w:rPr>
          <w:sz w:val="24"/>
          <w:szCs w:val="24"/>
        </w:rPr>
      </w:pPr>
      <w:r w:rsidRPr="00347DE8">
        <w:rPr>
          <w:sz w:val="24"/>
          <w:szCs w:val="24"/>
        </w:rPr>
        <w:t>Объемы финансирования подпрограммы носят прогнозный характер и подлежат корректировке исходя из возможностей бюджета поселения.</w:t>
      </w:r>
    </w:p>
    <w:p w:rsidR="00C03618" w:rsidRPr="00347DE8" w:rsidRDefault="00C03618" w:rsidP="00BB66D6">
      <w:pPr>
        <w:ind w:firstLine="709"/>
        <w:jc w:val="both"/>
        <w:rPr>
          <w:sz w:val="24"/>
          <w:szCs w:val="24"/>
        </w:rPr>
      </w:pPr>
      <w:r w:rsidRPr="00347DE8">
        <w:rPr>
          <w:sz w:val="24"/>
          <w:szCs w:val="24"/>
        </w:rPr>
        <w:t>7. Анализ рисков реализации подпрограммы и описание мер управления рисками реализации подпрограммы.</w:t>
      </w:r>
    </w:p>
    <w:p w:rsidR="00C03618" w:rsidRPr="00347DE8" w:rsidRDefault="00C03618" w:rsidP="00BB66D6">
      <w:pPr>
        <w:ind w:firstLine="709"/>
        <w:jc w:val="both"/>
        <w:rPr>
          <w:sz w:val="24"/>
          <w:szCs w:val="24"/>
        </w:rPr>
      </w:pPr>
      <w:r w:rsidRPr="00347DE8">
        <w:rPr>
          <w:sz w:val="24"/>
          <w:szCs w:val="24"/>
        </w:rPr>
        <w:t>Большое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 же формирование системы мер по их предотвращению.</w:t>
      </w:r>
    </w:p>
    <w:p w:rsidR="00C03618" w:rsidRPr="00347DE8" w:rsidRDefault="00C03618" w:rsidP="00BB66D6">
      <w:pPr>
        <w:ind w:firstLine="709"/>
        <w:jc w:val="both"/>
        <w:rPr>
          <w:sz w:val="24"/>
          <w:szCs w:val="24"/>
        </w:rPr>
      </w:pPr>
      <w:r w:rsidRPr="00347DE8">
        <w:rPr>
          <w:sz w:val="24"/>
          <w:szCs w:val="24"/>
        </w:rPr>
        <w:t>В рамках реализации подпрограммы могут быть выделены следующие риски ее реализации:</w:t>
      </w:r>
    </w:p>
    <w:p w:rsidR="00C03618" w:rsidRPr="00347DE8" w:rsidRDefault="00C03618" w:rsidP="00BB66D6">
      <w:pPr>
        <w:ind w:firstLine="709"/>
        <w:jc w:val="both"/>
        <w:rPr>
          <w:sz w:val="24"/>
          <w:szCs w:val="24"/>
        </w:rPr>
      </w:pPr>
      <w:r w:rsidRPr="00347DE8">
        <w:rPr>
          <w:sz w:val="24"/>
          <w:szCs w:val="24"/>
        </w:rPr>
        <w:t>Финансовые риски.</w:t>
      </w:r>
    </w:p>
    <w:p w:rsidR="00C03618" w:rsidRPr="00347DE8" w:rsidRDefault="00C03618" w:rsidP="00BB66D6">
      <w:pPr>
        <w:ind w:firstLine="709"/>
        <w:jc w:val="both"/>
        <w:rPr>
          <w:sz w:val="24"/>
          <w:szCs w:val="24"/>
        </w:rPr>
      </w:pPr>
      <w:r w:rsidRPr="00347DE8">
        <w:rPr>
          <w:sz w:val="24"/>
          <w:szCs w:val="24"/>
        </w:rPr>
        <w:t xml:space="preserve">Финансовые риски связаны с возникновением бюджетного дефицита и недостаточным, вследствие этого, уровнем бюджетного финансирования, секвестрование бюджетных расходов на сферу сохранения культурно-исторического наследия и расширения доступа населения к культурным ценностям и информации. </w:t>
      </w:r>
    </w:p>
    <w:p w:rsidR="00C03618" w:rsidRPr="00347DE8" w:rsidRDefault="00C03618" w:rsidP="00BB66D6">
      <w:pPr>
        <w:ind w:firstLine="709"/>
        <w:jc w:val="both"/>
        <w:rPr>
          <w:sz w:val="24"/>
          <w:szCs w:val="24"/>
        </w:rPr>
      </w:pPr>
      <w:r w:rsidRPr="00347DE8">
        <w:rPr>
          <w:sz w:val="24"/>
          <w:szCs w:val="24"/>
        </w:rPr>
        <w:t>Административные риски.</w:t>
      </w:r>
    </w:p>
    <w:p w:rsidR="00C03618" w:rsidRPr="00347DE8" w:rsidRDefault="00C03618" w:rsidP="00BB66D6">
      <w:pPr>
        <w:ind w:firstLine="709"/>
        <w:jc w:val="both"/>
        <w:rPr>
          <w:sz w:val="24"/>
          <w:szCs w:val="24"/>
        </w:rPr>
      </w:pPr>
      <w:r w:rsidRPr="00347DE8">
        <w:rPr>
          <w:sz w:val="24"/>
          <w:szCs w:val="24"/>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отрасли культуры в части сохранения культурно-исторического наследия и расширения доступа населения к культурным ценностям и информации, нарушение планируемых сроков реализации подпрограммы,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C03618" w:rsidRPr="00347DE8" w:rsidRDefault="00C03618" w:rsidP="00BB66D6">
      <w:pPr>
        <w:ind w:firstLine="709"/>
        <w:jc w:val="both"/>
        <w:rPr>
          <w:sz w:val="24"/>
          <w:szCs w:val="24"/>
        </w:rPr>
      </w:pPr>
      <w:r w:rsidRPr="00347DE8">
        <w:rPr>
          <w:sz w:val="24"/>
          <w:szCs w:val="24"/>
        </w:rPr>
        <w:t>Кадровые риски.</w:t>
      </w:r>
    </w:p>
    <w:p w:rsidR="00C03618" w:rsidRPr="00347DE8" w:rsidRDefault="00C03618" w:rsidP="00BB66D6">
      <w:pPr>
        <w:ind w:firstLine="709"/>
        <w:jc w:val="both"/>
        <w:rPr>
          <w:sz w:val="24"/>
          <w:szCs w:val="24"/>
        </w:rPr>
      </w:pPr>
      <w:r w:rsidRPr="00347DE8">
        <w:rPr>
          <w:sz w:val="24"/>
          <w:szCs w:val="24"/>
        </w:rPr>
        <w:t>Кадровые риски обусловлены определенным дефицитом высококвалифицированных кадров,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8. Оценки эффективности подпрограммных мероприятий.</w:t>
      </w:r>
    </w:p>
    <w:p w:rsidR="00C03618" w:rsidRPr="00347DE8" w:rsidRDefault="00C03618" w:rsidP="00BB66D6">
      <w:pPr>
        <w:ind w:firstLine="709"/>
        <w:jc w:val="both"/>
        <w:rPr>
          <w:sz w:val="24"/>
          <w:szCs w:val="24"/>
        </w:rPr>
      </w:pPr>
      <w:r w:rsidRPr="00347DE8">
        <w:rPr>
          <w:sz w:val="24"/>
          <w:szCs w:val="24"/>
        </w:rPr>
        <w:t>Оценка эффективности реализации муниципальной программы будет осуществляться путем ежегодного сопоставления:</w:t>
      </w:r>
    </w:p>
    <w:p w:rsidR="00C03618" w:rsidRPr="00347DE8" w:rsidRDefault="00C03618" w:rsidP="00BB66D6">
      <w:pPr>
        <w:ind w:firstLine="709"/>
        <w:jc w:val="both"/>
        <w:rPr>
          <w:sz w:val="24"/>
          <w:szCs w:val="24"/>
        </w:rPr>
      </w:pPr>
      <w:r w:rsidRPr="00347DE8">
        <w:rPr>
          <w:sz w:val="24"/>
          <w:szCs w:val="24"/>
        </w:rPr>
        <w:t>1) фактических (в сопоставимых условиях) и планируемых значений целевых индикаторов муниципальной программы (целевой параметр – 100%);</w:t>
      </w:r>
    </w:p>
    <w:p w:rsidR="00C03618" w:rsidRPr="00347DE8" w:rsidRDefault="00C03618" w:rsidP="00BB66D6">
      <w:pPr>
        <w:ind w:firstLine="709"/>
        <w:jc w:val="both"/>
        <w:rPr>
          <w:sz w:val="24"/>
          <w:szCs w:val="24"/>
        </w:rPr>
      </w:pPr>
      <w:r w:rsidRPr="00347DE8">
        <w:rPr>
          <w:sz w:val="24"/>
          <w:szCs w:val="24"/>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C03618" w:rsidRPr="00347DE8" w:rsidRDefault="00C03618" w:rsidP="00BB66D6">
      <w:pPr>
        <w:ind w:firstLine="709"/>
        <w:jc w:val="both"/>
        <w:rPr>
          <w:sz w:val="24"/>
          <w:szCs w:val="24"/>
        </w:rPr>
      </w:pPr>
      <w:r w:rsidRPr="00347DE8">
        <w:rPr>
          <w:sz w:val="24"/>
          <w:szCs w:val="24"/>
        </w:rPr>
        <w:t>3) числа выполненных и планируемых мероприятий, предусмотренных планом реализации муниципальной программы (целевой параметр – 100%).</w:t>
      </w:r>
    </w:p>
    <w:p w:rsidR="00C03618" w:rsidRPr="00347DE8" w:rsidRDefault="00C03618" w:rsidP="00BB66D6">
      <w:pPr>
        <w:jc w:val="both"/>
        <w:rPr>
          <w:sz w:val="24"/>
          <w:szCs w:val="24"/>
        </w:rPr>
      </w:pPr>
    </w:p>
    <w:p w:rsidR="00C03618" w:rsidRPr="00347DE8" w:rsidRDefault="00C03618" w:rsidP="00A85231">
      <w:pPr>
        <w:jc w:val="center"/>
        <w:rPr>
          <w:sz w:val="24"/>
          <w:szCs w:val="24"/>
        </w:rPr>
      </w:pPr>
      <w:r w:rsidRPr="00347DE8">
        <w:rPr>
          <w:sz w:val="24"/>
          <w:szCs w:val="24"/>
        </w:rPr>
        <w:br w:type="page"/>
        <w:t>Подпрограмма 5</w:t>
      </w:r>
    </w:p>
    <w:p w:rsidR="00C03618" w:rsidRPr="00347DE8" w:rsidRDefault="00C03618" w:rsidP="00A85231">
      <w:pPr>
        <w:jc w:val="center"/>
        <w:rPr>
          <w:sz w:val="24"/>
          <w:szCs w:val="24"/>
        </w:rPr>
      </w:pPr>
      <w:r w:rsidRPr="00347DE8">
        <w:rPr>
          <w:sz w:val="24"/>
          <w:szCs w:val="24"/>
        </w:rPr>
        <w:t>«Безопасность на территории сельского поселения»</w:t>
      </w:r>
    </w:p>
    <w:p w:rsidR="00C03618" w:rsidRPr="00347DE8" w:rsidRDefault="00C03618" w:rsidP="00BB66D6">
      <w:pPr>
        <w:ind w:firstLine="709"/>
        <w:jc w:val="center"/>
        <w:rPr>
          <w:sz w:val="24"/>
          <w:szCs w:val="24"/>
        </w:rPr>
      </w:pPr>
    </w:p>
    <w:p w:rsidR="00C03618" w:rsidRPr="00347DE8" w:rsidRDefault="00C03618" w:rsidP="00BB66D6">
      <w:pPr>
        <w:ind w:firstLine="709"/>
        <w:jc w:val="center"/>
        <w:rPr>
          <w:sz w:val="24"/>
          <w:szCs w:val="24"/>
        </w:rPr>
      </w:pPr>
      <w:r w:rsidRPr="00347DE8">
        <w:rPr>
          <w:sz w:val="24"/>
          <w:szCs w:val="24"/>
        </w:rPr>
        <w:t>Паспорт</w:t>
      </w:r>
    </w:p>
    <w:p w:rsidR="00C03618" w:rsidRPr="00347DE8" w:rsidRDefault="00C03618" w:rsidP="00BB66D6">
      <w:pPr>
        <w:ind w:firstLine="709"/>
        <w:jc w:val="center"/>
        <w:rPr>
          <w:sz w:val="24"/>
          <w:szCs w:val="24"/>
        </w:rPr>
      </w:pPr>
      <w:r w:rsidRPr="00347DE8">
        <w:rPr>
          <w:sz w:val="24"/>
          <w:szCs w:val="24"/>
        </w:rPr>
        <w:t>Подпрограммы «Безопасность на территории сельского поселения» муниципальной программы Шанинского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w:t>
      </w:r>
    </w:p>
    <w:p w:rsidR="00C03618" w:rsidRPr="00347DE8" w:rsidRDefault="00C03618" w:rsidP="00BB66D6">
      <w:pPr>
        <w:ind w:firstLine="709"/>
        <w:jc w:val="center"/>
        <w:rPr>
          <w:b/>
          <w:bCs/>
          <w:sz w:val="24"/>
          <w:szCs w:val="24"/>
        </w:rPr>
      </w:pPr>
    </w:p>
    <w:tbl>
      <w:tblPr>
        <w:tblW w:w="0" w:type="auto"/>
        <w:tblInd w:w="2" w:type="dxa"/>
        <w:tblCellMar>
          <w:top w:w="28" w:type="dxa"/>
          <w:left w:w="28" w:type="dxa"/>
          <w:bottom w:w="28" w:type="dxa"/>
          <w:right w:w="28" w:type="dxa"/>
        </w:tblCellMar>
        <w:tblLook w:val="00A0"/>
      </w:tblPr>
      <w:tblGrid>
        <w:gridCol w:w="4244"/>
        <w:gridCol w:w="5137"/>
      </w:tblGrid>
      <w:tr w:rsidR="00C03618" w:rsidRPr="00347DE8">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Ответственный исполнитель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Администрация Шанинского сельского поселения</w:t>
            </w:r>
          </w:p>
        </w:tc>
      </w:tr>
      <w:tr w:rsidR="00C03618" w:rsidRPr="00347DE8">
        <w:trPr>
          <w:trHeight w:val="37"/>
        </w:trPr>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 xml:space="preserve">Исполнители подпрограммы </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 xml:space="preserve">Администрация Шанинского сельского поселения </w:t>
            </w:r>
          </w:p>
        </w:tc>
      </w:tr>
      <w:tr w:rsidR="00C03618" w:rsidRPr="00347DE8">
        <w:trPr>
          <w:trHeight w:val="203"/>
        </w:trPr>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Основные разработчики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 xml:space="preserve">Администрация Шанинского сельского поселения </w:t>
            </w:r>
          </w:p>
        </w:tc>
      </w:tr>
      <w:tr w:rsidR="00C03618" w:rsidRPr="00347DE8">
        <w:trPr>
          <w:trHeight w:val="896"/>
        </w:trPr>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Основные подпрограммные мероприятия</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rPr>
                <w:lang w:val="de-DE"/>
              </w:rPr>
            </w:pPr>
            <w:r w:rsidRPr="00347DE8">
              <w:t>Мероприятия по предупреждению и ликвидации последствий чрезвычайных ситуаций в границах поселения</w:t>
            </w:r>
          </w:p>
        </w:tc>
      </w:tr>
      <w:tr w:rsidR="00C03618" w:rsidRPr="00347DE8">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Цель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 xml:space="preserve">Предупреждение и ликвидация последствий чрезвычайных ситуаций на территории Шанинского сельского поселения </w:t>
            </w:r>
          </w:p>
        </w:tc>
      </w:tr>
      <w:tr w:rsidR="00C03618" w:rsidRPr="00347DE8">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 xml:space="preserve"> Задачи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rPr>
                <w:sz w:val="24"/>
                <w:szCs w:val="24"/>
                <w:lang w:eastAsia="ru-RU"/>
              </w:rPr>
            </w:pPr>
            <w:r w:rsidRPr="00347DE8">
              <w:rPr>
                <w:sz w:val="24"/>
                <w:szCs w:val="24"/>
              </w:rPr>
              <w:t>Обеспечение эффективного предупреждения и ликвидации чрезвычайных ситуаций природного характера, пожаров и происшествий на водных объектах;</w:t>
            </w:r>
          </w:p>
        </w:tc>
      </w:tr>
      <w:tr w:rsidR="00C03618" w:rsidRPr="00347DE8">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Целевые индикаторы и показатели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jc w:val="both"/>
              <w:rPr>
                <w:sz w:val="24"/>
                <w:szCs w:val="24"/>
              </w:rPr>
            </w:pPr>
            <w:r w:rsidRPr="00347DE8">
              <w:rPr>
                <w:sz w:val="24"/>
                <w:szCs w:val="24"/>
              </w:rPr>
              <w:t>Показатели выполнения программы:</w:t>
            </w:r>
          </w:p>
          <w:p w:rsidR="00C03618" w:rsidRPr="00347DE8" w:rsidRDefault="00C03618" w:rsidP="00BB66D6">
            <w:pPr>
              <w:jc w:val="both"/>
              <w:rPr>
                <w:sz w:val="24"/>
                <w:szCs w:val="24"/>
              </w:rPr>
            </w:pPr>
            <w:r w:rsidRPr="00347DE8">
              <w:rPr>
                <w:sz w:val="24"/>
                <w:szCs w:val="24"/>
              </w:rPr>
              <w:t>1. Доля площади охвата оповещением жилой территории поселения об угрозе возникновения чрезвычайных ситуаций к общей жилой площади поселения, %</w:t>
            </w:r>
          </w:p>
          <w:p w:rsidR="00C03618" w:rsidRPr="00347DE8" w:rsidRDefault="00C03618" w:rsidP="00BB66D6">
            <w:pPr>
              <w:jc w:val="both"/>
              <w:rPr>
                <w:sz w:val="24"/>
                <w:szCs w:val="24"/>
              </w:rPr>
            </w:pPr>
            <w:r w:rsidRPr="00347DE8">
              <w:rPr>
                <w:sz w:val="24"/>
                <w:szCs w:val="24"/>
              </w:rPr>
              <w:t>2. Количество руководящего состава и должностных лиц, прошедших обучение по вопросам предупреждения и ликвидации чрезвычайных ситуаций, чел.</w:t>
            </w:r>
          </w:p>
        </w:tc>
      </w:tr>
      <w:tr w:rsidR="00C03618" w:rsidRPr="00347DE8">
        <w:trPr>
          <w:trHeight w:val="247"/>
        </w:trPr>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 xml:space="preserve">Этапы и сроки реализации подпрограммы </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jc w:val="both"/>
              <w:rPr>
                <w:sz w:val="24"/>
                <w:szCs w:val="24"/>
              </w:rPr>
            </w:pPr>
            <w:r w:rsidRPr="00347DE8">
              <w:rPr>
                <w:sz w:val="24"/>
                <w:szCs w:val="24"/>
              </w:rPr>
              <w:t>Реализуется в один этап.</w:t>
            </w:r>
          </w:p>
          <w:p w:rsidR="00C03618" w:rsidRPr="00347DE8" w:rsidRDefault="00C03618" w:rsidP="00BB66D6">
            <w:pPr>
              <w:jc w:val="both"/>
              <w:rPr>
                <w:sz w:val="24"/>
                <w:szCs w:val="24"/>
              </w:rPr>
            </w:pPr>
            <w:r w:rsidRPr="00347DE8">
              <w:rPr>
                <w:sz w:val="24"/>
                <w:szCs w:val="24"/>
              </w:rPr>
              <w:t>Срок реализации программы 2021 — 2026 г.г.</w:t>
            </w:r>
          </w:p>
        </w:tc>
      </w:tr>
      <w:tr w:rsidR="00C03618" w:rsidRPr="00347DE8">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Объемы и источники финансирования подпрограммы (в действующих ценах каждого года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jc w:val="both"/>
              <w:rPr>
                <w:sz w:val="24"/>
                <w:szCs w:val="24"/>
              </w:rPr>
            </w:pPr>
            <w:r w:rsidRPr="00347DE8">
              <w:rPr>
                <w:sz w:val="24"/>
                <w:szCs w:val="24"/>
              </w:rPr>
              <w:t>Общий объем финансирования подпрограммы составляет 62,0 тыс. руб. – средства местного бюджета 62,0 тыс. руб.В том числе по годам реализации подпрограммы:</w:t>
            </w:r>
          </w:p>
          <w:p w:rsidR="00C03618" w:rsidRPr="00347DE8" w:rsidRDefault="00C03618" w:rsidP="00BB66D6">
            <w:pPr>
              <w:ind w:firstLine="709"/>
              <w:jc w:val="both"/>
              <w:rPr>
                <w:sz w:val="24"/>
                <w:szCs w:val="24"/>
              </w:rPr>
            </w:pPr>
            <w:r w:rsidRPr="00347DE8">
              <w:rPr>
                <w:sz w:val="24"/>
                <w:szCs w:val="24"/>
              </w:rPr>
              <w:t>Местный бюджет:</w:t>
            </w:r>
          </w:p>
          <w:p w:rsidR="00C03618" w:rsidRPr="00347DE8" w:rsidRDefault="00C03618" w:rsidP="00BB66D6">
            <w:pPr>
              <w:ind w:firstLine="709"/>
              <w:jc w:val="both"/>
              <w:rPr>
                <w:sz w:val="24"/>
                <w:szCs w:val="24"/>
              </w:rPr>
            </w:pPr>
            <w:r w:rsidRPr="00347DE8">
              <w:rPr>
                <w:sz w:val="24"/>
                <w:szCs w:val="24"/>
              </w:rPr>
              <w:t>2021 год –12,0 тыс. руб.;</w:t>
            </w:r>
          </w:p>
          <w:p w:rsidR="00C03618" w:rsidRPr="00347DE8" w:rsidRDefault="00C03618" w:rsidP="00BB66D6">
            <w:pPr>
              <w:ind w:firstLine="709"/>
              <w:jc w:val="both"/>
              <w:rPr>
                <w:sz w:val="24"/>
                <w:szCs w:val="24"/>
              </w:rPr>
            </w:pPr>
            <w:r w:rsidRPr="00347DE8">
              <w:rPr>
                <w:sz w:val="24"/>
                <w:szCs w:val="24"/>
              </w:rPr>
              <w:t>2022 год – 10,0 тыс. руб.;</w:t>
            </w:r>
          </w:p>
          <w:p w:rsidR="00C03618" w:rsidRPr="00347DE8" w:rsidRDefault="00C03618" w:rsidP="00BB66D6">
            <w:pPr>
              <w:ind w:firstLine="709"/>
              <w:jc w:val="both"/>
              <w:rPr>
                <w:sz w:val="24"/>
                <w:szCs w:val="24"/>
              </w:rPr>
            </w:pPr>
            <w:r w:rsidRPr="00347DE8">
              <w:rPr>
                <w:sz w:val="24"/>
                <w:szCs w:val="24"/>
              </w:rPr>
              <w:t>2023 год – 10,0 тыс. руб.;</w:t>
            </w:r>
          </w:p>
          <w:p w:rsidR="00C03618" w:rsidRPr="00347DE8" w:rsidRDefault="00C03618" w:rsidP="00BB66D6">
            <w:pPr>
              <w:ind w:firstLine="709"/>
              <w:jc w:val="both"/>
              <w:rPr>
                <w:sz w:val="24"/>
                <w:szCs w:val="24"/>
              </w:rPr>
            </w:pPr>
            <w:r w:rsidRPr="00347DE8">
              <w:rPr>
                <w:sz w:val="24"/>
                <w:szCs w:val="24"/>
              </w:rPr>
              <w:t>2024 год – 10,0 тыс. руб.;</w:t>
            </w:r>
          </w:p>
          <w:p w:rsidR="00C03618" w:rsidRPr="00347DE8" w:rsidRDefault="00C03618" w:rsidP="00BB66D6">
            <w:pPr>
              <w:ind w:firstLine="709"/>
              <w:jc w:val="both"/>
              <w:rPr>
                <w:sz w:val="24"/>
                <w:szCs w:val="24"/>
              </w:rPr>
            </w:pPr>
            <w:r w:rsidRPr="00347DE8">
              <w:rPr>
                <w:sz w:val="24"/>
                <w:szCs w:val="24"/>
              </w:rPr>
              <w:t>2025 год – 10,0 тыс. руб.;</w:t>
            </w:r>
          </w:p>
          <w:p w:rsidR="00C03618" w:rsidRPr="00347DE8" w:rsidRDefault="00C03618" w:rsidP="00BB66D6">
            <w:pPr>
              <w:ind w:firstLine="709"/>
              <w:jc w:val="both"/>
              <w:rPr>
                <w:sz w:val="24"/>
                <w:szCs w:val="24"/>
              </w:rPr>
            </w:pPr>
            <w:r w:rsidRPr="00347DE8">
              <w:rPr>
                <w:sz w:val="24"/>
                <w:szCs w:val="24"/>
              </w:rPr>
              <w:t>2026 год–10,0 тыс.руб.</w:t>
            </w:r>
          </w:p>
          <w:p w:rsidR="00C03618" w:rsidRPr="00347DE8" w:rsidRDefault="00C03618" w:rsidP="00002082">
            <w:pPr>
              <w:jc w:val="both"/>
              <w:rPr>
                <w:sz w:val="24"/>
                <w:szCs w:val="24"/>
              </w:rPr>
            </w:pPr>
            <w:r w:rsidRPr="00347DE8">
              <w:rPr>
                <w:sz w:val="24"/>
                <w:szCs w:val="24"/>
              </w:rPr>
              <w:t>Программы носят прогнозный характер и подлежат корректировке исходя из возможностей бюджета поселения.</w:t>
            </w:r>
          </w:p>
        </w:tc>
      </w:tr>
      <w:tr w:rsidR="00C03618" w:rsidRPr="00347DE8">
        <w:trPr>
          <w:trHeight w:val="668"/>
        </w:trPr>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BB66D6">
            <w:pPr>
              <w:pStyle w:val="NormalWeb"/>
              <w:spacing w:before="0" w:after="0"/>
            </w:pPr>
            <w:r w:rsidRPr="00347DE8">
              <w:t>Ожидаемые конечные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tcPr>
          <w:p w:rsidR="00C03618" w:rsidRPr="00347DE8" w:rsidRDefault="00C03618" w:rsidP="00E56FD4">
            <w:pPr>
              <w:jc w:val="both"/>
              <w:rPr>
                <w:sz w:val="24"/>
                <w:szCs w:val="24"/>
              </w:rPr>
            </w:pPr>
            <w:r w:rsidRPr="00347DE8">
              <w:rPr>
                <w:sz w:val="24"/>
                <w:szCs w:val="24"/>
              </w:rPr>
              <w:t>- уменьшение количества пожаров, снижение рисков возникновения и смягчение последствий чрезвычайных ситуаций;</w:t>
            </w:r>
          </w:p>
          <w:p w:rsidR="00C03618" w:rsidRPr="00347DE8" w:rsidRDefault="00C03618" w:rsidP="00E56FD4">
            <w:pPr>
              <w:jc w:val="both"/>
              <w:rPr>
                <w:sz w:val="24"/>
                <w:szCs w:val="24"/>
              </w:rPr>
            </w:pPr>
            <w:r w:rsidRPr="00347DE8">
              <w:rPr>
                <w:sz w:val="24"/>
                <w:szCs w:val="24"/>
              </w:rPr>
              <w:t>- снижение числа травмированных и погибших на пожарах;</w:t>
            </w:r>
          </w:p>
          <w:p w:rsidR="00C03618" w:rsidRPr="00347DE8" w:rsidRDefault="00C03618" w:rsidP="00E56FD4">
            <w:pPr>
              <w:jc w:val="both"/>
              <w:rPr>
                <w:sz w:val="24"/>
                <w:szCs w:val="24"/>
              </w:rPr>
            </w:pPr>
            <w:r w:rsidRPr="00347DE8">
              <w:rPr>
                <w:sz w:val="24"/>
                <w:szCs w:val="24"/>
              </w:rPr>
              <w:t>- сокращение материальных потерь от пожаров;</w:t>
            </w:r>
          </w:p>
          <w:p w:rsidR="00C03618" w:rsidRPr="00347DE8" w:rsidRDefault="00C03618" w:rsidP="00E56FD4">
            <w:pPr>
              <w:jc w:val="both"/>
              <w:rPr>
                <w:sz w:val="24"/>
                <w:szCs w:val="24"/>
              </w:rPr>
            </w:pPr>
            <w:r w:rsidRPr="00347DE8">
              <w:rPr>
                <w:sz w:val="24"/>
                <w:szCs w:val="24"/>
              </w:rPr>
              <w:t>- создание необходимых условий для обеспечения пожарной безопасности, защиты жизни и здоровья граждан;</w:t>
            </w:r>
          </w:p>
          <w:p w:rsidR="00C03618" w:rsidRPr="00347DE8" w:rsidRDefault="00C03618" w:rsidP="00E56FD4">
            <w:pPr>
              <w:jc w:val="both"/>
              <w:rPr>
                <w:sz w:val="24"/>
                <w:szCs w:val="24"/>
              </w:rPr>
            </w:pPr>
            <w:r w:rsidRPr="00347DE8">
              <w:rPr>
                <w:sz w:val="24"/>
                <w:szCs w:val="24"/>
              </w:rPr>
              <w:t>- 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C03618" w:rsidRPr="00347DE8" w:rsidRDefault="00C03618" w:rsidP="00E56FD4">
            <w:pPr>
              <w:jc w:val="both"/>
              <w:rPr>
                <w:sz w:val="24"/>
                <w:szCs w:val="24"/>
              </w:rPr>
            </w:pPr>
            <w:r w:rsidRPr="00347DE8">
              <w:rPr>
                <w:sz w:val="24"/>
                <w:szCs w:val="24"/>
              </w:rPr>
              <w:t>- создание резервов (запасов) материальных ресурсов для ликвидации чрезвычайных ситуаций и в особый период;</w:t>
            </w:r>
          </w:p>
          <w:p w:rsidR="00C03618" w:rsidRPr="00347DE8" w:rsidRDefault="00C03618" w:rsidP="00E56FD4">
            <w:pPr>
              <w:jc w:val="both"/>
              <w:rPr>
                <w:sz w:val="24"/>
                <w:szCs w:val="24"/>
              </w:rPr>
            </w:pPr>
            <w:r w:rsidRPr="00347DE8">
              <w:rPr>
                <w:sz w:val="24"/>
                <w:szCs w:val="24"/>
              </w:rPr>
              <w:t>- защита от негативного воздействия вод;</w:t>
            </w:r>
          </w:p>
          <w:p w:rsidR="00C03618" w:rsidRPr="00347DE8" w:rsidRDefault="00C03618" w:rsidP="00E56FD4">
            <w:pPr>
              <w:jc w:val="both"/>
              <w:rPr>
                <w:sz w:val="24"/>
                <w:szCs w:val="24"/>
              </w:rPr>
            </w:pPr>
            <w:r w:rsidRPr="00347DE8">
              <w:rPr>
                <w:sz w:val="24"/>
                <w:szCs w:val="24"/>
              </w:rPr>
              <w:t>- повышение подготовленности к жизнеобеспечению населения, пострадавшего в чрезвычайных ситуациях.</w:t>
            </w:r>
          </w:p>
        </w:tc>
      </w:tr>
    </w:tbl>
    <w:p w:rsidR="00C03618" w:rsidRPr="00347DE8" w:rsidRDefault="00C03618" w:rsidP="00BB66D6">
      <w:pPr>
        <w:ind w:firstLine="709"/>
        <w:jc w:val="center"/>
        <w:rPr>
          <w:sz w:val="24"/>
          <w:szCs w:val="24"/>
        </w:rPr>
      </w:pPr>
    </w:p>
    <w:p w:rsidR="00C03618" w:rsidRPr="00347DE8" w:rsidRDefault="00C03618" w:rsidP="00BB66D6">
      <w:pPr>
        <w:ind w:firstLine="709"/>
        <w:jc w:val="center"/>
        <w:rPr>
          <w:sz w:val="24"/>
          <w:szCs w:val="24"/>
        </w:rPr>
      </w:pPr>
      <w:r w:rsidRPr="00347DE8">
        <w:rPr>
          <w:sz w:val="24"/>
          <w:szCs w:val="24"/>
        </w:rPr>
        <w:t>РАЗДЕЛ I</w:t>
      </w:r>
    </w:p>
    <w:p w:rsidR="00C03618" w:rsidRPr="00347DE8" w:rsidRDefault="00C03618" w:rsidP="00BB66D6">
      <w:pPr>
        <w:ind w:firstLine="709"/>
        <w:jc w:val="center"/>
        <w:rPr>
          <w:sz w:val="24"/>
          <w:szCs w:val="24"/>
        </w:rPr>
      </w:pPr>
      <w:r w:rsidRPr="00347DE8">
        <w:rPr>
          <w:sz w:val="24"/>
          <w:szCs w:val="24"/>
        </w:rPr>
        <w:t>Содержание проблемы и обоснование</w:t>
      </w:r>
    </w:p>
    <w:p w:rsidR="00C03618" w:rsidRPr="00347DE8" w:rsidRDefault="00C03618" w:rsidP="00BB66D6">
      <w:pPr>
        <w:jc w:val="center"/>
        <w:rPr>
          <w:sz w:val="24"/>
          <w:szCs w:val="24"/>
        </w:rPr>
      </w:pPr>
      <w:r w:rsidRPr="00347DE8">
        <w:rPr>
          <w:sz w:val="24"/>
          <w:szCs w:val="24"/>
        </w:rPr>
        <w:t>необходимости ее решения программными методами на основе данных Шанинского сельского поселения Таловского муниципального района Воронежской области</w:t>
      </w:r>
    </w:p>
    <w:p w:rsidR="00C03618" w:rsidRPr="00347DE8" w:rsidRDefault="00C03618" w:rsidP="00BB66D6">
      <w:pPr>
        <w:ind w:firstLine="709"/>
        <w:rPr>
          <w:sz w:val="24"/>
          <w:szCs w:val="24"/>
        </w:rPr>
      </w:pPr>
    </w:p>
    <w:p w:rsidR="00C03618" w:rsidRPr="00347DE8" w:rsidRDefault="00C03618" w:rsidP="00BB66D6">
      <w:pPr>
        <w:ind w:firstLine="709"/>
        <w:jc w:val="both"/>
        <w:rPr>
          <w:sz w:val="24"/>
          <w:szCs w:val="24"/>
        </w:rPr>
      </w:pPr>
      <w:r w:rsidRPr="00347DE8">
        <w:rPr>
          <w:sz w:val="24"/>
          <w:szCs w:val="24"/>
        </w:rPr>
        <w:t>На территории Шанинского сельского поселения Таловского муниципального района Воронежской области существуют угрозы чрезвычайных ситуаций природного и техногенного характера.</w:t>
      </w:r>
    </w:p>
    <w:p w:rsidR="00C03618" w:rsidRPr="00347DE8" w:rsidRDefault="00C03618" w:rsidP="00BB66D6">
      <w:pPr>
        <w:ind w:firstLine="709"/>
        <w:jc w:val="both"/>
        <w:rPr>
          <w:sz w:val="24"/>
          <w:szCs w:val="24"/>
        </w:rPr>
      </w:pPr>
      <w:r w:rsidRPr="00347DE8">
        <w:rPr>
          <w:sz w:val="24"/>
          <w:szCs w:val="2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C03618" w:rsidRPr="00347DE8" w:rsidRDefault="00C03618" w:rsidP="00BB66D6">
      <w:pPr>
        <w:ind w:firstLine="709"/>
        <w:jc w:val="both"/>
        <w:rPr>
          <w:sz w:val="24"/>
          <w:szCs w:val="24"/>
        </w:rPr>
      </w:pPr>
      <w:r w:rsidRPr="00347DE8">
        <w:rPr>
          <w:sz w:val="24"/>
          <w:szCs w:val="24"/>
        </w:rPr>
        <w:t xml:space="preserve">Для повышения готовности к выполнению работ муниципальных спасательных формирований проблемы дооснащения аварийно-спасательных сил необходимо решить программными методами. </w:t>
      </w:r>
    </w:p>
    <w:p w:rsidR="00C03618" w:rsidRPr="00347DE8" w:rsidRDefault="00C03618" w:rsidP="00BB66D6">
      <w:pPr>
        <w:ind w:firstLine="709"/>
        <w:jc w:val="both"/>
        <w:rPr>
          <w:sz w:val="24"/>
          <w:szCs w:val="24"/>
        </w:rPr>
      </w:pPr>
      <w:r w:rsidRPr="00347DE8">
        <w:rPr>
          <w:sz w:val="24"/>
          <w:szCs w:val="24"/>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03618" w:rsidRPr="00347DE8" w:rsidRDefault="00C03618" w:rsidP="00BB66D6">
      <w:pPr>
        <w:ind w:firstLine="709"/>
        <w:jc w:val="both"/>
        <w:rPr>
          <w:sz w:val="24"/>
          <w:szCs w:val="24"/>
        </w:rPr>
      </w:pPr>
      <w:r w:rsidRPr="00347DE8">
        <w:rPr>
          <w:sz w:val="24"/>
          <w:szCs w:val="24"/>
        </w:rPr>
        <w:t>Номенклатура и объемы резервов материальных ресурсов определяются исходя из прогнозируемых угроз чрезвычайных ситуаций.</w:t>
      </w:r>
    </w:p>
    <w:p w:rsidR="00C03618" w:rsidRPr="00347DE8" w:rsidRDefault="00C03618" w:rsidP="00BB66D6">
      <w:pPr>
        <w:ind w:firstLine="709"/>
        <w:jc w:val="both"/>
        <w:rPr>
          <w:sz w:val="24"/>
          <w:szCs w:val="24"/>
        </w:rPr>
      </w:pPr>
      <w:r w:rsidRPr="00347DE8">
        <w:rPr>
          <w:sz w:val="24"/>
          <w:szCs w:val="24"/>
        </w:rPr>
        <w:t>Однако исходя из прогнозируемых на территории поселения угроз чрезвычайных ситуаций этих резервов недостаточно.</w:t>
      </w:r>
    </w:p>
    <w:p w:rsidR="00C03618" w:rsidRPr="00347DE8" w:rsidRDefault="00C03618" w:rsidP="00BB66D6">
      <w:pPr>
        <w:ind w:firstLine="709"/>
        <w:jc w:val="both"/>
        <w:rPr>
          <w:sz w:val="24"/>
          <w:szCs w:val="24"/>
        </w:rPr>
      </w:pPr>
      <w:r w:rsidRPr="00347DE8">
        <w:rPr>
          <w:sz w:val="24"/>
          <w:szCs w:val="24"/>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C03618" w:rsidRPr="00347DE8" w:rsidRDefault="00C03618" w:rsidP="00BB66D6">
      <w:pPr>
        <w:ind w:firstLine="709"/>
        <w:jc w:val="both"/>
        <w:rPr>
          <w:sz w:val="24"/>
          <w:szCs w:val="24"/>
        </w:rPr>
      </w:pPr>
      <w:r w:rsidRPr="00347DE8">
        <w:rPr>
          <w:spacing w:val="-6"/>
          <w:sz w:val="24"/>
          <w:szCs w:val="24"/>
        </w:rPr>
        <w:t>Для решения проблем жизнеобеспечения пострадавших в крупномасштабных</w:t>
      </w:r>
      <w:r w:rsidRPr="00347DE8">
        <w:rPr>
          <w:sz w:val="24"/>
          <w:szCs w:val="24"/>
        </w:rPr>
        <w:t xml:space="preserve"> чрезвычайных ситуациях нужны новые решения. </w:t>
      </w:r>
    </w:p>
    <w:p w:rsidR="00C03618" w:rsidRPr="00347DE8" w:rsidRDefault="00C03618" w:rsidP="00BB66D6">
      <w:pPr>
        <w:ind w:firstLine="709"/>
        <w:jc w:val="both"/>
        <w:rPr>
          <w:sz w:val="24"/>
          <w:szCs w:val="24"/>
        </w:rPr>
      </w:pPr>
      <w:r w:rsidRPr="00347DE8">
        <w:rPr>
          <w:sz w:val="24"/>
          <w:szCs w:val="24"/>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C03618" w:rsidRPr="00347DE8" w:rsidRDefault="00C03618" w:rsidP="00BB66D6">
      <w:pPr>
        <w:ind w:firstLine="709"/>
        <w:jc w:val="both"/>
        <w:rPr>
          <w:sz w:val="24"/>
          <w:szCs w:val="24"/>
        </w:rPr>
      </w:pPr>
      <w:r w:rsidRPr="00347DE8">
        <w:rPr>
          <w:sz w:val="24"/>
          <w:szCs w:val="24"/>
        </w:rPr>
        <w:t>в повседневном режиме – для социально полезных целей;</w:t>
      </w:r>
    </w:p>
    <w:p w:rsidR="00C03618" w:rsidRPr="00347DE8" w:rsidRDefault="00C03618" w:rsidP="00BB66D6">
      <w:pPr>
        <w:ind w:firstLine="709"/>
        <w:jc w:val="both"/>
        <w:rPr>
          <w:sz w:val="24"/>
          <w:szCs w:val="24"/>
        </w:rPr>
      </w:pPr>
      <w:r w:rsidRPr="00347DE8">
        <w:rPr>
          <w:spacing w:val="-4"/>
          <w:sz w:val="24"/>
          <w:szCs w:val="24"/>
        </w:rPr>
        <w:t>в режиме чрезвычайной ситуации – для первоочередного жизнеобеспечения</w:t>
      </w:r>
      <w:r w:rsidRPr="00347DE8">
        <w:rPr>
          <w:sz w:val="24"/>
          <w:szCs w:val="24"/>
        </w:rPr>
        <w:t xml:space="preserve"> пострадавших. </w:t>
      </w:r>
    </w:p>
    <w:p w:rsidR="00C03618" w:rsidRPr="00347DE8" w:rsidRDefault="00C03618" w:rsidP="00BB66D6">
      <w:pPr>
        <w:ind w:firstLine="709"/>
        <w:jc w:val="both"/>
        <w:rPr>
          <w:sz w:val="24"/>
          <w:szCs w:val="24"/>
        </w:rPr>
      </w:pPr>
      <w:r w:rsidRPr="00347DE8">
        <w:rPr>
          <w:sz w:val="24"/>
          <w:szCs w:val="24"/>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C03618" w:rsidRPr="00347DE8" w:rsidRDefault="00C03618" w:rsidP="00BB66D6">
      <w:pPr>
        <w:ind w:firstLine="709"/>
        <w:rPr>
          <w:sz w:val="24"/>
          <w:szCs w:val="24"/>
        </w:rPr>
      </w:pPr>
    </w:p>
    <w:p w:rsidR="00C03618" w:rsidRPr="00347DE8" w:rsidRDefault="00C03618" w:rsidP="00BB66D6">
      <w:pPr>
        <w:ind w:firstLine="709"/>
        <w:jc w:val="center"/>
        <w:rPr>
          <w:sz w:val="24"/>
          <w:szCs w:val="24"/>
        </w:rPr>
      </w:pPr>
      <w:r w:rsidRPr="00347DE8">
        <w:rPr>
          <w:sz w:val="24"/>
          <w:szCs w:val="24"/>
        </w:rPr>
        <w:t>РАЗДЕЛ II</w:t>
      </w:r>
    </w:p>
    <w:p w:rsidR="00C03618" w:rsidRPr="00347DE8" w:rsidRDefault="00C03618" w:rsidP="00BB66D6">
      <w:pPr>
        <w:ind w:firstLine="709"/>
        <w:jc w:val="center"/>
        <w:rPr>
          <w:sz w:val="24"/>
          <w:szCs w:val="24"/>
        </w:rPr>
      </w:pPr>
      <w:r w:rsidRPr="00347DE8">
        <w:rPr>
          <w:sz w:val="24"/>
          <w:szCs w:val="24"/>
        </w:rPr>
        <w:t>Основные цели и задачи, сроки и этапы</w:t>
      </w:r>
    </w:p>
    <w:p w:rsidR="00C03618" w:rsidRPr="00347DE8" w:rsidRDefault="00C03618" w:rsidP="00BB66D6">
      <w:pPr>
        <w:ind w:firstLine="709"/>
        <w:jc w:val="center"/>
        <w:rPr>
          <w:sz w:val="24"/>
          <w:szCs w:val="24"/>
        </w:rPr>
      </w:pPr>
      <w:r w:rsidRPr="00347DE8">
        <w:rPr>
          <w:sz w:val="24"/>
          <w:szCs w:val="24"/>
        </w:rPr>
        <w:t>реализации подпрограммы, целевые индикаторы и показатели</w:t>
      </w:r>
    </w:p>
    <w:p w:rsidR="00C03618" w:rsidRPr="00347DE8" w:rsidRDefault="00C03618" w:rsidP="00BB66D6">
      <w:pPr>
        <w:ind w:firstLine="709"/>
        <w:rPr>
          <w:sz w:val="24"/>
          <w:szCs w:val="24"/>
        </w:rPr>
      </w:pPr>
    </w:p>
    <w:p w:rsidR="00C03618" w:rsidRPr="00347DE8" w:rsidRDefault="00C03618" w:rsidP="00BB66D6">
      <w:pPr>
        <w:ind w:firstLine="709"/>
        <w:jc w:val="both"/>
        <w:rPr>
          <w:sz w:val="24"/>
          <w:szCs w:val="24"/>
        </w:rPr>
      </w:pPr>
      <w:r w:rsidRPr="00347DE8">
        <w:rPr>
          <w:sz w:val="24"/>
          <w:szCs w:val="24"/>
        </w:rPr>
        <w:t>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w:t>
      </w:r>
    </w:p>
    <w:p w:rsidR="00C03618" w:rsidRPr="00347DE8" w:rsidRDefault="00C03618" w:rsidP="00BB66D6">
      <w:pPr>
        <w:ind w:firstLine="709"/>
        <w:jc w:val="both"/>
        <w:rPr>
          <w:sz w:val="24"/>
          <w:szCs w:val="24"/>
        </w:rPr>
      </w:pPr>
      <w:hyperlink r:id="rId9" w:history="1">
        <w:r w:rsidRPr="00347DE8">
          <w:rPr>
            <w:rStyle w:val="Hyperlink"/>
            <w:color w:val="auto"/>
            <w:sz w:val="24"/>
            <w:szCs w:val="24"/>
            <w:u w:val="none"/>
          </w:rPr>
          <w:t>Конституцией</w:t>
        </w:r>
      </w:hyperlink>
      <w:r w:rsidRPr="00347DE8">
        <w:rPr>
          <w:sz w:val="24"/>
          <w:szCs w:val="24"/>
        </w:rPr>
        <w:t xml:space="preserve"> Российской Федерации, Федеральным </w:t>
      </w:r>
      <w:hyperlink r:id="rId10" w:history="1">
        <w:r w:rsidRPr="00347DE8">
          <w:rPr>
            <w:rStyle w:val="Hyperlink"/>
            <w:color w:val="auto"/>
            <w:sz w:val="24"/>
            <w:szCs w:val="24"/>
            <w:u w:val="none"/>
          </w:rPr>
          <w:t>законом</w:t>
        </w:r>
      </w:hyperlink>
      <w:r w:rsidRPr="00347DE8">
        <w:rPr>
          <w:sz w:val="24"/>
          <w:szCs w:val="24"/>
        </w:rPr>
        <w:t xml:space="preserve"> от 21.12.1994 № 68-ФЗ «О защите населения и территорий от чрезвычайных ситуаций природного и техногенного характера»;</w:t>
      </w:r>
    </w:p>
    <w:p w:rsidR="00C03618" w:rsidRPr="00347DE8" w:rsidRDefault="00C03618" w:rsidP="00BB66D6">
      <w:pPr>
        <w:ind w:firstLine="709"/>
        <w:jc w:val="both"/>
        <w:rPr>
          <w:sz w:val="24"/>
          <w:szCs w:val="24"/>
        </w:rPr>
      </w:pPr>
      <w:r w:rsidRPr="00347DE8">
        <w:rPr>
          <w:sz w:val="24"/>
          <w:szCs w:val="24"/>
        </w:rPr>
        <w:t>Основами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утвержденными приказом Президента Российской Федерации от 15.11.2011 № Пр-3400;</w:t>
      </w:r>
    </w:p>
    <w:p w:rsidR="00C03618" w:rsidRPr="00347DE8" w:rsidRDefault="00C03618" w:rsidP="00BB66D6">
      <w:pPr>
        <w:ind w:firstLine="709"/>
        <w:jc w:val="both"/>
        <w:rPr>
          <w:sz w:val="24"/>
          <w:szCs w:val="24"/>
        </w:rPr>
      </w:pPr>
      <w:r w:rsidRPr="00347DE8">
        <w:rPr>
          <w:sz w:val="24"/>
          <w:szCs w:val="24"/>
        </w:rPr>
        <w:t>Основами единой государственной политики Российской Федерации в области гражданской обороны на период до 2020 года, утвержденными приказом Президента Российской Федерации от 03.09.2011 № Пр-2613;</w:t>
      </w:r>
    </w:p>
    <w:p w:rsidR="00C03618" w:rsidRPr="00347DE8" w:rsidRDefault="00C03618" w:rsidP="00BB66D6">
      <w:pPr>
        <w:ind w:firstLine="709"/>
        <w:jc w:val="both"/>
        <w:rPr>
          <w:sz w:val="24"/>
          <w:szCs w:val="24"/>
        </w:rPr>
      </w:pPr>
      <w:r w:rsidRPr="00347DE8">
        <w:rPr>
          <w:sz w:val="24"/>
          <w:szCs w:val="24"/>
        </w:rPr>
        <w:t>Федеральным законом от 21.12.1994 № 69-ФЗ «О пожарной безопасности»;</w:t>
      </w:r>
    </w:p>
    <w:p w:rsidR="00C03618" w:rsidRPr="00347DE8" w:rsidRDefault="00C03618" w:rsidP="00BB66D6">
      <w:pPr>
        <w:ind w:firstLine="709"/>
        <w:jc w:val="both"/>
        <w:rPr>
          <w:sz w:val="24"/>
          <w:szCs w:val="24"/>
        </w:rPr>
      </w:pPr>
      <w:r w:rsidRPr="00347DE8">
        <w:rPr>
          <w:sz w:val="24"/>
          <w:szCs w:val="24"/>
        </w:rPr>
        <w:t>Федеральным законом от 22.08.1995 № 151-ФЗ «Об аварийно-спасательных службах и статусе спасателей»;</w:t>
      </w:r>
    </w:p>
    <w:p w:rsidR="00C03618" w:rsidRPr="00347DE8" w:rsidRDefault="00C03618" w:rsidP="00BB66D6">
      <w:pPr>
        <w:ind w:firstLine="709"/>
        <w:jc w:val="both"/>
        <w:rPr>
          <w:sz w:val="24"/>
          <w:szCs w:val="24"/>
        </w:rPr>
      </w:pPr>
      <w:r w:rsidRPr="00347DE8">
        <w:rPr>
          <w:sz w:val="24"/>
          <w:szCs w:val="24"/>
        </w:rPr>
        <w:t>Законом Воронежской области от 29 мая 1997 года N 3-II-ОЗ "О защите населения и территории области от чрезвычайных ситуаций природного и техногенного характера";</w:t>
      </w:r>
    </w:p>
    <w:p w:rsidR="00C03618" w:rsidRPr="00347DE8" w:rsidRDefault="00C03618" w:rsidP="00BB66D6">
      <w:pPr>
        <w:ind w:firstLine="709"/>
        <w:jc w:val="both"/>
        <w:rPr>
          <w:sz w:val="24"/>
          <w:szCs w:val="24"/>
        </w:rPr>
      </w:pPr>
      <w:r w:rsidRPr="00347DE8">
        <w:rPr>
          <w:sz w:val="24"/>
          <w:szCs w:val="24"/>
        </w:rPr>
        <w:t>Законом Воронежской области от 02.12.2004 № 87-ОЗ «Об обеспечении пожарной безопасности в Воронежской области».</w:t>
      </w:r>
    </w:p>
    <w:p w:rsidR="00C03618" w:rsidRPr="00347DE8" w:rsidRDefault="00C03618" w:rsidP="00BB66D6">
      <w:pPr>
        <w:ind w:firstLine="709"/>
        <w:jc w:val="both"/>
        <w:rPr>
          <w:sz w:val="24"/>
          <w:szCs w:val="24"/>
        </w:rPr>
      </w:pPr>
      <w:r w:rsidRPr="00347DE8">
        <w:rPr>
          <w:sz w:val="24"/>
          <w:szCs w:val="24"/>
        </w:rPr>
        <w:t>Основные цели подпрограммы:</w:t>
      </w:r>
    </w:p>
    <w:p w:rsidR="00C03618" w:rsidRPr="00347DE8" w:rsidRDefault="00C03618" w:rsidP="00BB66D6">
      <w:pPr>
        <w:ind w:firstLine="709"/>
        <w:jc w:val="both"/>
        <w:rPr>
          <w:sz w:val="24"/>
          <w:szCs w:val="24"/>
        </w:rPr>
      </w:pPr>
      <w:r w:rsidRPr="00347DE8">
        <w:rPr>
          <w:sz w:val="24"/>
          <w:szCs w:val="24"/>
        </w:rPr>
        <w:t>Предупреждение и ликвидация последствий чрезвычайных ситуаций на территории Шанинского сельского поселения;</w:t>
      </w:r>
    </w:p>
    <w:p w:rsidR="00C03618" w:rsidRPr="00347DE8" w:rsidRDefault="00C03618" w:rsidP="00BB66D6">
      <w:pPr>
        <w:ind w:firstLine="709"/>
        <w:jc w:val="both"/>
        <w:rPr>
          <w:sz w:val="24"/>
          <w:szCs w:val="24"/>
        </w:rPr>
      </w:pPr>
      <w:r w:rsidRPr="00347DE8">
        <w:rPr>
          <w:sz w:val="24"/>
          <w:szCs w:val="24"/>
        </w:rPr>
        <w:t>Снижение количества гидротехнических сооружений, уровень безопасности которых оценивается как неудовлетворительный или опасный;</w:t>
      </w:r>
    </w:p>
    <w:p w:rsidR="00C03618" w:rsidRPr="00347DE8" w:rsidRDefault="00C03618" w:rsidP="00BB66D6">
      <w:pPr>
        <w:ind w:firstLine="709"/>
        <w:jc w:val="both"/>
        <w:rPr>
          <w:sz w:val="24"/>
          <w:szCs w:val="24"/>
        </w:rPr>
      </w:pPr>
      <w:r w:rsidRPr="00347DE8">
        <w:rPr>
          <w:sz w:val="24"/>
          <w:szCs w:val="24"/>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C03618" w:rsidRPr="00347DE8" w:rsidRDefault="00C03618" w:rsidP="00BB66D6">
      <w:pPr>
        <w:ind w:firstLine="709"/>
        <w:jc w:val="both"/>
        <w:rPr>
          <w:sz w:val="24"/>
          <w:szCs w:val="24"/>
        </w:rPr>
      </w:pPr>
      <w:r w:rsidRPr="00347DE8">
        <w:rPr>
          <w:sz w:val="24"/>
          <w:szCs w:val="24"/>
        </w:rPr>
        <w:t>Основные задачи подпрограммы:</w:t>
      </w:r>
    </w:p>
    <w:p w:rsidR="00C03618" w:rsidRPr="00347DE8" w:rsidRDefault="00C03618" w:rsidP="00BB66D6">
      <w:pPr>
        <w:ind w:firstLine="709"/>
        <w:jc w:val="both"/>
        <w:rPr>
          <w:sz w:val="24"/>
          <w:szCs w:val="24"/>
        </w:rPr>
      </w:pPr>
      <w:r w:rsidRPr="00347DE8">
        <w:rPr>
          <w:sz w:val="24"/>
          <w:szCs w:val="24"/>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C03618" w:rsidRPr="00347DE8" w:rsidRDefault="00C03618" w:rsidP="00BB66D6">
      <w:pPr>
        <w:ind w:firstLine="709"/>
        <w:jc w:val="both"/>
        <w:rPr>
          <w:sz w:val="24"/>
          <w:szCs w:val="24"/>
        </w:rPr>
      </w:pPr>
      <w:r w:rsidRPr="00347DE8">
        <w:rPr>
          <w:sz w:val="24"/>
          <w:szCs w:val="24"/>
        </w:rPr>
        <w:t>Целевые индикаторы и показатели:</w:t>
      </w:r>
    </w:p>
    <w:p w:rsidR="00C03618" w:rsidRPr="00347DE8" w:rsidRDefault="00C03618" w:rsidP="00BB66D6">
      <w:pPr>
        <w:ind w:firstLine="709"/>
        <w:jc w:val="both"/>
        <w:rPr>
          <w:sz w:val="24"/>
          <w:szCs w:val="24"/>
        </w:rPr>
      </w:pPr>
      <w:r w:rsidRPr="00347DE8">
        <w:rPr>
          <w:sz w:val="24"/>
          <w:szCs w:val="24"/>
        </w:rPr>
        <w:t>1. Доля площади охвата оповещением жилой территории поселения об угрозе возникновения чрезвычайных ситуаций к общей жилой площади поселения, %.</w:t>
      </w:r>
    </w:p>
    <w:p w:rsidR="00C03618" w:rsidRPr="00347DE8" w:rsidRDefault="00C03618" w:rsidP="00BB66D6">
      <w:pPr>
        <w:ind w:firstLine="709"/>
        <w:jc w:val="both"/>
        <w:rPr>
          <w:sz w:val="24"/>
          <w:szCs w:val="24"/>
        </w:rPr>
      </w:pPr>
      <w:r w:rsidRPr="00347DE8">
        <w:rPr>
          <w:sz w:val="24"/>
          <w:szCs w:val="24"/>
        </w:rPr>
        <w:t>2. Количество руководящего состава и должностных лиц, прошедших обучение по вопросам предупреждения и ликвидации чрезвычайных ситуаций в границах поселения, чел.</w:t>
      </w:r>
    </w:p>
    <w:p w:rsidR="00C03618" w:rsidRPr="00347DE8" w:rsidRDefault="00C03618" w:rsidP="00BB66D6">
      <w:pPr>
        <w:ind w:firstLine="709"/>
        <w:jc w:val="both"/>
        <w:rPr>
          <w:sz w:val="24"/>
          <w:szCs w:val="24"/>
        </w:rPr>
      </w:pPr>
      <w:r w:rsidRPr="00347DE8">
        <w:rPr>
          <w:sz w:val="24"/>
          <w:szCs w:val="24"/>
        </w:rPr>
        <w:t>Планируемые значения целевых индикаторов по годам реализации подпрограммы указаны в приложении 1.</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Реализация подпрограммы на 2021-2026 годы будет осуществляться в один этап.</w:t>
      </w:r>
    </w:p>
    <w:p w:rsidR="00C03618" w:rsidRPr="00347DE8" w:rsidRDefault="00C03618" w:rsidP="00BB66D6">
      <w:pPr>
        <w:ind w:firstLine="709"/>
        <w:jc w:val="both"/>
        <w:rPr>
          <w:sz w:val="24"/>
          <w:szCs w:val="24"/>
        </w:rPr>
      </w:pPr>
    </w:p>
    <w:p w:rsidR="00C03618" w:rsidRPr="00347DE8" w:rsidRDefault="00C03618" w:rsidP="00BB66D6">
      <w:pPr>
        <w:ind w:firstLine="709"/>
        <w:jc w:val="both"/>
        <w:rPr>
          <w:sz w:val="24"/>
          <w:szCs w:val="24"/>
        </w:rPr>
      </w:pPr>
      <w:r w:rsidRPr="00347DE8">
        <w:rPr>
          <w:sz w:val="24"/>
          <w:szCs w:val="24"/>
        </w:rPr>
        <w:t>Конечные результаты муниципальной программы:</w:t>
      </w:r>
    </w:p>
    <w:p w:rsidR="00C03618" w:rsidRPr="00347DE8" w:rsidRDefault="00C03618" w:rsidP="00BB66D6">
      <w:pPr>
        <w:ind w:firstLine="709"/>
        <w:jc w:val="both"/>
        <w:rPr>
          <w:sz w:val="24"/>
          <w:szCs w:val="24"/>
        </w:rPr>
      </w:pPr>
      <w:r w:rsidRPr="00347DE8">
        <w:rPr>
          <w:sz w:val="24"/>
          <w:szCs w:val="24"/>
        </w:rPr>
        <w:t>- уменьшение количества пожаров, снижение рисков возникновения и смягчение последствий чрезвычайных ситуаций;</w:t>
      </w:r>
    </w:p>
    <w:p w:rsidR="00C03618" w:rsidRPr="00347DE8" w:rsidRDefault="00C03618" w:rsidP="00BB66D6">
      <w:pPr>
        <w:ind w:firstLine="709"/>
        <w:jc w:val="both"/>
        <w:rPr>
          <w:sz w:val="24"/>
          <w:szCs w:val="24"/>
        </w:rPr>
      </w:pPr>
      <w:r w:rsidRPr="00347DE8">
        <w:rPr>
          <w:sz w:val="24"/>
          <w:szCs w:val="24"/>
        </w:rPr>
        <w:t>- снижение числа травмированных и погибших на пожарах;</w:t>
      </w:r>
    </w:p>
    <w:p w:rsidR="00C03618" w:rsidRPr="00347DE8" w:rsidRDefault="00C03618" w:rsidP="00BB66D6">
      <w:pPr>
        <w:ind w:firstLine="709"/>
        <w:jc w:val="both"/>
        <w:rPr>
          <w:sz w:val="24"/>
          <w:szCs w:val="24"/>
        </w:rPr>
      </w:pPr>
      <w:r w:rsidRPr="00347DE8">
        <w:rPr>
          <w:sz w:val="24"/>
          <w:szCs w:val="24"/>
        </w:rPr>
        <w:t>- сокращение материальных потерь от пожаров;</w:t>
      </w:r>
    </w:p>
    <w:p w:rsidR="00C03618" w:rsidRPr="00347DE8" w:rsidRDefault="00C03618" w:rsidP="00BB66D6">
      <w:pPr>
        <w:ind w:firstLine="709"/>
        <w:jc w:val="both"/>
        <w:rPr>
          <w:sz w:val="24"/>
          <w:szCs w:val="24"/>
        </w:rPr>
      </w:pPr>
      <w:r w:rsidRPr="00347DE8">
        <w:rPr>
          <w:sz w:val="24"/>
          <w:szCs w:val="24"/>
        </w:rPr>
        <w:t>- создание необходимых условий для обеспечения пожарной безопасности, защиты жизни и здоровья граждан;</w:t>
      </w:r>
    </w:p>
    <w:p w:rsidR="00C03618" w:rsidRPr="00347DE8" w:rsidRDefault="00C03618" w:rsidP="00BB66D6">
      <w:pPr>
        <w:ind w:firstLine="709"/>
        <w:jc w:val="both"/>
        <w:rPr>
          <w:sz w:val="24"/>
          <w:szCs w:val="24"/>
        </w:rPr>
      </w:pPr>
      <w:r w:rsidRPr="00347DE8">
        <w:rPr>
          <w:sz w:val="24"/>
          <w:szCs w:val="24"/>
        </w:rPr>
        <w:t>- 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C03618" w:rsidRPr="00347DE8" w:rsidRDefault="00C03618" w:rsidP="00BB66D6">
      <w:pPr>
        <w:ind w:firstLine="709"/>
        <w:jc w:val="both"/>
        <w:rPr>
          <w:sz w:val="24"/>
          <w:szCs w:val="24"/>
        </w:rPr>
      </w:pPr>
      <w:r w:rsidRPr="00347DE8">
        <w:rPr>
          <w:sz w:val="24"/>
          <w:szCs w:val="24"/>
        </w:rPr>
        <w:t>- создание резервов (запасов) материальных ресурсов для ликвидации чрезвычайных ситуаций и в особый период;</w:t>
      </w:r>
    </w:p>
    <w:p w:rsidR="00C03618" w:rsidRPr="00347DE8" w:rsidRDefault="00C03618" w:rsidP="00BB66D6">
      <w:pPr>
        <w:ind w:firstLine="709"/>
        <w:jc w:val="both"/>
        <w:rPr>
          <w:sz w:val="24"/>
          <w:szCs w:val="24"/>
        </w:rPr>
      </w:pPr>
      <w:r w:rsidRPr="00347DE8">
        <w:rPr>
          <w:sz w:val="24"/>
          <w:szCs w:val="24"/>
        </w:rPr>
        <w:t>- защита от негативного воздействия вод;</w:t>
      </w:r>
    </w:p>
    <w:p w:rsidR="00C03618" w:rsidRPr="00347DE8" w:rsidRDefault="00C03618" w:rsidP="00BB66D6">
      <w:pPr>
        <w:ind w:firstLine="709"/>
        <w:jc w:val="both"/>
        <w:rPr>
          <w:sz w:val="24"/>
          <w:szCs w:val="24"/>
        </w:rPr>
      </w:pPr>
      <w:r w:rsidRPr="00347DE8">
        <w:rPr>
          <w:sz w:val="24"/>
          <w:szCs w:val="24"/>
        </w:rPr>
        <w:t>- повышение подготовленности к жизнеобеспечению населения, пострадавшего в чрезвычайных ситуациях.</w:t>
      </w:r>
    </w:p>
    <w:p w:rsidR="00C03618" w:rsidRPr="00347DE8" w:rsidRDefault="00C03618" w:rsidP="00BB66D6">
      <w:pPr>
        <w:ind w:firstLine="709"/>
        <w:jc w:val="center"/>
        <w:rPr>
          <w:sz w:val="24"/>
          <w:szCs w:val="24"/>
        </w:rPr>
      </w:pPr>
    </w:p>
    <w:p w:rsidR="00C03618" w:rsidRPr="00347DE8" w:rsidRDefault="00C03618" w:rsidP="00BB66D6">
      <w:pPr>
        <w:ind w:firstLine="709"/>
        <w:jc w:val="center"/>
        <w:rPr>
          <w:sz w:val="24"/>
          <w:szCs w:val="24"/>
        </w:rPr>
      </w:pPr>
      <w:r w:rsidRPr="00347DE8">
        <w:rPr>
          <w:sz w:val="24"/>
          <w:szCs w:val="24"/>
        </w:rPr>
        <w:t>РАЗДЕЛ III</w:t>
      </w:r>
    </w:p>
    <w:p w:rsidR="00C03618" w:rsidRPr="00347DE8" w:rsidRDefault="00C03618" w:rsidP="00BB66D6">
      <w:pPr>
        <w:ind w:firstLine="709"/>
        <w:jc w:val="center"/>
        <w:rPr>
          <w:sz w:val="24"/>
          <w:szCs w:val="24"/>
        </w:rPr>
      </w:pPr>
      <w:r w:rsidRPr="00347DE8">
        <w:rPr>
          <w:sz w:val="24"/>
          <w:szCs w:val="24"/>
        </w:rPr>
        <w:t>Система программных мероприятий</w:t>
      </w:r>
    </w:p>
    <w:p w:rsidR="00C03618" w:rsidRPr="00347DE8" w:rsidRDefault="00C03618" w:rsidP="00BB66D6">
      <w:pPr>
        <w:ind w:firstLine="709"/>
        <w:jc w:val="center"/>
        <w:rPr>
          <w:sz w:val="24"/>
          <w:szCs w:val="24"/>
        </w:rPr>
      </w:pPr>
    </w:p>
    <w:p w:rsidR="00C03618" w:rsidRPr="00347DE8" w:rsidRDefault="00C03618" w:rsidP="00BB66D6">
      <w:pPr>
        <w:ind w:firstLine="709"/>
        <w:jc w:val="both"/>
        <w:rPr>
          <w:sz w:val="24"/>
          <w:szCs w:val="24"/>
        </w:rPr>
      </w:pPr>
      <w:r w:rsidRPr="00347DE8">
        <w:rPr>
          <w:sz w:val="24"/>
          <w:szCs w:val="24"/>
        </w:rPr>
        <w:t>Система программных мероприятий приведена в приложении №1к подпрограмме.</w:t>
      </w:r>
    </w:p>
    <w:p w:rsidR="00C03618" w:rsidRPr="00347DE8" w:rsidRDefault="00C03618" w:rsidP="00BB66D6">
      <w:pPr>
        <w:ind w:firstLine="709"/>
        <w:jc w:val="both"/>
        <w:rPr>
          <w:sz w:val="24"/>
          <w:szCs w:val="24"/>
        </w:rPr>
      </w:pPr>
      <w:r w:rsidRPr="00347DE8">
        <w:rPr>
          <w:sz w:val="24"/>
          <w:szCs w:val="24"/>
        </w:rPr>
        <w:t>В подпрограмму включены:</w:t>
      </w:r>
    </w:p>
    <w:p w:rsidR="00C03618" w:rsidRPr="00347DE8" w:rsidRDefault="00C03618" w:rsidP="00BB66D6">
      <w:pPr>
        <w:ind w:firstLine="709"/>
        <w:jc w:val="both"/>
        <w:rPr>
          <w:sz w:val="24"/>
          <w:szCs w:val="24"/>
        </w:rPr>
      </w:pPr>
      <w:r w:rsidRPr="00347DE8">
        <w:rPr>
          <w:sz w:val="24"/>
          <w:szCs w:val="24"/>
        </w:rPr>
        <w:t>мероприятия по защите населения и территорий от чрезвычайных ситуаций;</w:t>
      </w:r>
    </w:p>
    <w:p w:rsidR="00C03618" w:rsidRPr="00347DE8" w:rsidRDefault="00C03618" w:rsidP="00BB66D6">
      <w:pPr>
        <w:ind w:firstLine="709"/>
        <w:jc w:val="both"/>
        <w:rPr>
          <w:sz w:val="24"/>
          <w:szCs w:val="24"/>
        </w:rPr>
      </w:pPr>
      <w:r w:rsidRPr="00347DE8">
        <w:rPr>
          <w:sz w:val="24"/>
          <w:szCs w:val="24"/>
        </w:rPr>
        <w:t xml:space="preserve">организационные мероприятия. </w:t>
      </w:r>
    </w:p>
    <w:p w:rsidR="00C03618" w:rsidRPr="00347DE8" w:rsidRDefault="00C03618" w:rsidP="00BB66D6">
      <w:pPr>
        <w:ind w:firstLine="709"/>
        <w:jc w:val="both"/>
        <w:rPr>
          <w:sz w:val="24"/>
          <w:szCs w:val="24"/>
        </w:rPr>
      </w:pPr>
      <w:r w:rsidRPr="00347DE8">
        <w:rPr>
          <w:sz w:val="24"/>
          <w:szCs w:val="24"/>
        </w:rPr>
        <w:t>Бюджетные источники:</w:t>
      </w:r>
    </w:p>
    <w:p w:rsidR="00C03618" w:rsidRPr="00347DE8" w:rsidRDefault="00C03618" w:rsidP="00BB66D6">
      <w:pPr>
        <w:ind w:firstLine="709"/>
        <w:jc w:val="both"/>
        <w:rPr>
          <w:sz w:val="24"/>
          <w:szCs w:val="24"/>
        </w:rPr>
      </w:pPr>
      <w:r w:rsidRPr="00347DE8">
        <w:rPr>
          <w:sz w:val="24"/>
          <w:szCs w:val="24"/>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w:t>
      </w:r>
    </w:p>
    <w:p w:rsidR="00C03618" w:rsidRPr="00347DE8" w:rsidRDefault="00C03618" w:rsidP="00BB66D6">
      <w:pPr>
        <w:ind w:firstLine="709"/>
        <w:jc w:val="both"/>
        <w:rPr>
          <w:sz w:val="24"/>
          <w:szCs w:val="24"/>
        </w:rPr>
      </w:pPr>
    </w:p>
    <w:p w:rsidR="00C03618" w:rsidRPr="00347DE8" w:rsidRDefault="00C03618" w:rsidP="00BB66D6">
      <w:pPr>
        <w:jc w:val="center"/>
        <w:rPr>
          <w:sz w:val="24"/>
          <w:szCs w:val="24"/>
        </w:rPr>
      </w:pPr>
      <w:r w:rsidRPr="00347DE8">
        <w:rPr>
          <w:sz w:val="24"/>
          <w:szCs w:val="24"/>
        </w:rPr>
        <w:t>РАЗДЕЛ IV</w:t>
      </w:r>
    </w:p>
    <w:p w:rsidR="00C03618" w:rsidRPr="00347DE8" w:rsidRDefault="00C03618" w:rsidP="00BB66D6">
      <w:pPr>
        <w:ind w:firstLine="709"/>
        <w:jc w:val="center"/>
        <w:rPr>
          <w:sz w:val="24"/>
          <w:szCs w:val="24"/>
        </w:rPr>
      </w:pPr>
      <w:r w:rsidRPr="00347DE8">
        <w:rPr>
          <w:sz w:val="24"/>
          <w:szCs w:val="24"/>
        </w:rPr>
        <w:t>Оценка эффективности социально-экономических</w:t>
      </w:r>
    </w:p>
    <w:p w:rsidR="00C03618" w:rsidRPr="00347DE8" w:rsidRDefault="00C03618" w:rsidP="00BB66D6">
      <w:pPr>
        <w:ind w:firstLine="709"/>
        <w:jc w:val="center"/>
        <w:rPr>
          <w:sz w:val="24"/>
          <w:szCs w:val="24"/>
        </w:rPr>
      </w:pPr>
      <w:r w:rsidRPr="00347DE8">
        <w:rPr>
          <w:sz w:val="24"/>
          <w:szCs w:val="24"/>
        </w:rPr>
        <w:t>и экологических последствий от реализации подпрограммы</w:t>
      </w:r>
    </w:p>
    <w:p w:rsidR="00C03618" w:rsidRPr="00347DE8" w:rsidRDefault="00C03618" w:rsidP="00BB66D6">
      <w:pPr>
        <w:ind w:firstLine="709"/>
        <w:rPr>
          <w:sz w:val="24"/>
          <w:szCs w:val="24"/>
        </w:rPr>
      </w:pPr>
    </w:p>
    <w:p w:rsidR="00C03618" w:rsidRPr="00347DE8" w:rsidRDefault="00C03618" w:rsidP="00BB66D6">
      <w:pPr>
        <w:ind w:firstLine="709"/>
        <w:jc w:val="both"/>
        <w:rPr>
          <w:sz w:val="24"/>
          <w:szCs w:val="24"/>
        </w:rPr>
      </w:pPr>
      <w:r w:rsidRPr="00347DE8">
        <w:rPr>
          <w:sz w:val="24"/>
          <w:szCs w:val="24"/>
        </w:rPr>
        <w:t xml:space="preserve">Подпрограмма носит социальный характер, основными критериями ее эффективности являются пожарная безопасность и </w:t>
      </w:r>
      <w:r w:rsidRPr="00347DE8">
        <w:rPr>
          <w:spacing w:val="-5"/>
          <w:sz w:val="24"/>
          <w:szCs w:val="24"/>
        </w:rPr>
        <w:t>участие в предупреждении и ликвидации последствий чрезвычайных ситуаций в границах поселения</w:t>
      </w:r>
      <w:r w:rsidRPr="00347DE8">
        <w:rPr>
          <w:sz w:val="24"/>
          <w:szCs w:val="24"/>
        </w:rPr>
        <w:t>.</w:t>
      </w:r>
    </w:p>
    <w:p w:rsidR="00C03618" w:rsidRPr="00347DE8" w:rsidRDefault="00C03618" w:rsidP="00BB66D6">
      <w:pPr>
        <w:ind w:firstLine="709"/>
        <w:jc w:val="both"/>
        <w:rPr>
          <w:sz w:val="24"/>
          <w:szCs w:val="24"/>
        </w:rPr>
      </w:pPr>
      <w:r w:rsidRPr="00347DE8">
        <w:rPr>
          <w:sz w:val="24"/>
          <w:szCs w:val="24"/>
        </w:rPr>
        <w:t>В соответствии с целями настоящей Программы предполагается достичь следующих результатов:</w:t>
      </w:r>
    </w:p>
    <w:p w:rsidR="00C03618" w:rsidRPr="00347DE8" w:rsidRDefault="00C03618" w:rsidP="00BB66D6">
      <w:pPr>
        <w:ind w:firstLine="709"/>
        <w:jc w:val="both"/>
        <w:rPr>
          <w:sz w:val="24"/>
          <w:szCs w:val="24"/>
        </w:rPr>
      </w:pPr>
      <w:r w:rsidRPr="00347DE8">
        <w:rPr>
          <w:sz w:val="24"/>
          <w:szCs w:val="24"/>
        </w:rPr>
        <w:t>1.Выполнение мероприятий по пропаганде безопасности в чрезвычайных ситуациях.</w:t>
      </w:r>
    </w:p>
    <w:p w:rsidR="00C03618" w:rsidRPr="00347DE8" w:rsidRDefault="00C03618" w:rsidP="00BB66D6">
      <w:pPr>
        <w:ind w:firstLine="709"/>
        <w:jc w:val="both"/>
        <w:rPr>
          <w:sz w:val="24"/>
          <w:szCs w:val="24"/>
        </w:rPr>
      </w:pPr>
      <w:r w:rsidRPr="00347DE8">
        <w:rPr>
          <w:sz w:val="24"/>
          <w:szCs w:val="24"/>
        </w:rPr>
        <w:t>2. Ликвидация аварийно-опасных гидротехнических сооружений.</w:t>
      </w:r>
    </w:p>
    <w:p w:rsidR="00C03618" w:rsidRPr="00347DE8" w:rsidRDefault="00C03618" w:rsidP="00BB66D6">
      <w:pPr>
        <w:jc w:val="right"/>
        <w:rPr>
          <w:b/>
          <w:bCs/>
          <w:sz w:val="24"/>
          <w:szCs w:val="24"/>
        </w:rPr>
      </w:pPr>
    </w:p>
    <w:p w:rsidR="00C03618" w:rsidRPr="00347DE8" w:rsidRDefault="00C03618" w:rsidP="00E036D3">
      <w:pPr>
        <w:jc w:val="right"/>
        <w:rPr>
          <w:b/>
          <w:bCs/>
          <w:sz w:val="24"/>
          <w:szCs w:val="24"/>
        </w:rPr>
        <w:sectPr w:rsidR="00C03618" w:rsidRPr="00347DE8" w:rsidSect="00004252">
          <w:footnotePr>
            <w:pos w:val="beneathText"/>
          </w:footnotePr>
          <w:pgSz w:w="11905" w:h="16837"/>
          <w:pgMar w:top="1134" w:right="851" w:bottom="1134" w:left="1701" w:header="720" w:footer="720" w:gutter="0"/>
          <w:cols w:space="720"/>
          <w:titlePg/>
          <w:docGrid w:linePitch="360"/>
        </w:sectPr>
      </w:pPr>
      <w:bookmarkStart w:id="0" w:name="RANGE_A1_I35"/>
      <w:bookmarkEnd w:id="0"/>
    </w:p>
    <w:p w:rsidR="00C03618" w:rsidRPr="00347DE8" w:rsidRDefault="00C03618" w:rsidP="00CC700B">
      <w:pPr>
        <w:jc w:val="right"/>
        <w:rPr>
          <w:sz w:val="24"/>
          <w:szCs w:val="24"/>
        </w:rPr>
      </w:pPr>
      <w:r w:rsidRPr="00347DE8">
        <w:rPr>
          <w:sz w:val="24"/>
          <w:szCs w:val="24"/>
        </w:rPr>
        <w:t>Приложение 1</w:t>
      </w:r>
    </w:p>
    <w:p w:rsidR="00C03618" w:rsidRDefault="00C03618" w:rsidP="00C72FA7">
      <w:pPr>
        <w:jc w:val="right"/>
        <w:rPr>
          <w:rFonts w:ascii="Arial" w:hAnsi="Arial" w:cs="Arial"/>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8682"/>
        <w:gridCol w:w="757"/>
        <w:gridCol w:w="648"/>
        <w:gridCol w:w="74"/>
        <w:gridCol w:w="674"/>
        <w:gridCol w:w="65"/>
        <w:gridCol w:w="71"/>
        <w:gridCol w:w="742"/>
        <w:gridCol w:w="813"/>
        <w:gridCol w:w="813"/>
        <w:gridCol w:w="801"/>
      </w:tblGrid>
      <w:tr w:rsidR="00C03618" w:rsidRPr="00347DE8" w:rsidTr="00883D12">
        <w:trPr>
          <w:trHeight w:val="489"/>
        </w:trPr>
        <w:tc>
          <w:tcPr>
            <w:tcW w:w="218" w:type="pct"/>
            <w:vMerge w:val="restart"/>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 п/п</w:t>
            </w:r>
          </w:p>
        </w:tc>
        <w:tc>
          <w:tcPr>
            <w:tcW w:w="2936" w:type="pct"/>
            <w:vMerge w:val="restart"/>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Наименование показателя (индикатора)</w:t>
            </w:r>
          </w:p>
        </w:tc>
        <w:tc>
          <w:tcPr>
            <w:tcW w:w="256" w:type="pct"/>
            <w:vMerge w:val="restart"/>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Ед. изм.</w:t>
            </w:r>
          </w:p>
        </w:tc>
        <w:tc>
          <w:tcPr>
            <w:tcW w:w="1590" w:type="pct"/>
            <w:gridSpan w:val="9"/>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Значения показателя (индикатора) по годам реализации муниципальной программы</w:t>
            </w:r>
          </w:p>
        </w:tc>
      </w:tr>
      <w:tr w:rsidR="00C03618" w:rsidRPr="00347DE8" w:rsidTr="00883D12">
        <w:trPr>
          <w:trHeight w:val="510"/>
        </w:trPr>
        <w:tc>
          <w:tcPr>
            <w:tcW w:w="218" w:type="pct"/>
            <w:vMerge/>
            <w:vAlign w:val="center"/>
          </w:tcPr>
          <w:p w:rsidR="00C03618" w:rsidRPr="00347DE8" w:rsidRDefault="00C03618" w:rsidP="008D1F22">
            <w:pPr>
              <w:suppressAutoHyphens w:val="0"/>
              <w:rPr>
                <w:kern w:val="0"/>
                <w:sz w:val="24"/>
                <w:szCs w:val="24"/>
                <w:lang w:eastAsia="ru-RU"/>
              </w:rPr>
            </w:pPr>
          </w:p>
        </w:tc>
        <w:tc>
          <w:tcPr>
            <w:tcW w:w="2936" w:type="pct"/>
            <w:vMerge/>
            <w:vAlign w:val="center"/>
          </w:tcPr>
          <w:p w:rsidR="00C03618" w:rsidRPr="00347DE8" w:rsidRDefault="00C03618" w:rsidP="008D1F22">
            <w:pPr>
              <w:suppressAutoHyphens w:val="0"/>
              <w:rPr>
                <w:kern w:val="0"/>
                <w:sz w:val="24"/>
                <w:szCs w:val="24"/>
                <w:lang w:eastAsia="ru-RU"/>
              </w:rPr>
            </w:pPr>
          </w:p>
        </w:tc>
        <w:tc>
          <w:tcPr>
            <w:tcW w:w="256" w:type="pct"/>
            <w:vMerge/>
            <w:vAlign w:val="center"/>
          </w:tcPr>
          <w:p w:rsidR="00C03618" w:rsidRPr="00347DE8" w:rsidRDefault="00C03618" w:rsidP="008D1F22">
            <w:pPr>
              <w:suppressAutoHyphens w:val="0"/>
              <w:rPr>
                <w:kern w:val="0"/>
                <w:sz w:val="24"/>
                <w:szCs w:val="24"/>
                <w:lang w:eastAsia="ru-RU"/>
              </w:rPr>
            </w:pPr>
          </w:p>
        </w:tc>
        <w:tc>
          <w:tcPr>
            <w:tcW w:w="244" w:type="pct"/>
            <w:gridSpan w:val="2"/>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2021год</w:t>
            </w:r>
          </w:p>
        </w:tc>
        <w:tc>
          <w:tcPr>
            <w:tcW w:w="274" w:type="pct"/>
            <w:gridSpan w:val="3"/>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2022 год</w:t>
            </w:r>
          </w:p>
        </w:tc>
        <w:tc>
          <w:tcPr>
            <w:tcW w:w="251" w:type="pct"/>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2023 год</w:t>
            </w:r>
          </w:p>
        </w:tc>
        <w:tc>
          <w:tcPr>
            <w:tcW w:w="275" w:type="pct"/>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2024 год</w:t>
            </w:r>
          </w:p>
        </w:tc>
        <w:tc>
          <w:tcPr>
            <w:tcW w:w="275" w:type="pct"/>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2025 год</w:t>
            </w:r>
          </w:p>
        </w:tc>
        <w:tc>
          <w:tcPr>
            <w:tcW w:w="271" w:type="pct"/>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2026 год</w:t>
            </w:r>
          </w:p>
        </w:tc>
      </w:tr>
      <w:tr w:rsidR="00C03618" w:rsidRPr="00347DE8" w:rsidTr="00883D12">
        <w:trPr>
          <w:trHeight w:val="315"/>
        </w:trPr>
        <w:tc>
          <w:tcPr>
            <w:tcW w:w="218"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w:t>
            </w:r>
          </w:p>
        </w:tc>
        <w:tc>
          <w:tcPr>
            <w:tcW w:w="2936"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56"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244" w:type="pct"/>
            <w:gridSpan w:val="2"/>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w:t>
            </w:r>
          </w:p>
        </w:tc>
        <w:tc>
          <w:tcPr>
            <w:tcW w:w="274" w:type="pct"/>
            <w:gridSpan w:val="3"/>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w:t>
            </w:r>
          </w:p>
        </w:tc>
        <w:tc>
          <w:tcPr>
            <w:tcW w:w="251"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w:t>
            </w:r>
          </w:p>
        </w:tc>
        <w:tc>
          <w:tcPr>
            <w:tcW w:w="275"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w:t>
            </w:r>
          </w:p>
        </w:tc>
        <w:tc>
          <w:tcPr>
            <w:tcW w:w="275"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8</w:t>
            </w:r>
          </w:p>
        </w:tc>
        <w:tc>
          <w:tcPr>
            <w:tcW w:w="271" w:type="pct"/>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w:t>
            </w:r>
          </w:p>
        </w:tc>
      </w:tr>
      <w:tr w:rsidR="00C03618" w:rsidRPr="00347DE8" w:rsidTr="00883D12">
        <w:trPr>
          <w:trHeight w:val="363"/>
        </w:trPr>
        <w:tc>
          <w:tcPr>
            <w:tcW w:w="5000" w:type="pct"/>
            <w:gridSpan w:val="12"/>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Муниципальная программа «Муниципальное управление, гражданское общество и развитие сельского поселения» на 2017-2022 годы</w:t>
            </w:r>
          </w:p>
        </w:tc>
      </w:tr>
      <w:tr w:rsidR="00C03618" w:rsidRPr="00347DE8" w:rsidTr="00883D12">
        <w:trPr>
          <w:trHeight w:val="630"/>
        </w:trPr>
        <w:tc>
          <w:tcPr>
            <w:tcW w:w="5000" w:type="pct"/>
            <w:gridSpan w:val="12"/>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Подпрограмма 1 "Муниципальное управление и развитие сельского поселения"</w:t>
            </w:r>
          </w:p>
        </w:tc>
      </w:tr>
      <w:tr w:rsidR="00C03618" w:rsidRPr="00347DE8" w:rsidTr="00883D12">
        <w:trPr>
          <w:trHeight w:val="1035"/>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1.1.</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Средний уровень качества управления финансами главными распорядителями средств местного бюджета</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балл</w:t>
            </w:r>
          </w:p>
        </w:tc>
        <w:tc>
          <w:tcPr>
            <w:tcW w:w="219" w:type="pct"/>
            <w:vAlign w:val="center"/>
          </w:tcPr>
          <w:p w:rsidR="00C03618" w:rsidRPr="00347DE8" w:rsidRDefault="00C03618" w:rsidP="008D1F22">
            <w:pPr>
              <w:suppressAutoHyphens w:val="0"/>
              <w:jc w:val="center"/>
              <w:rPr>
                <w:kern w:val="0"/>
                <w:sz w:val="24"/>
                <w:szCs w:val="24"/>
                <w:lang w:eastAsia="ru-RU"/>
              </w:rPr>
            </w:pPr>
          </w:p>
        </w:tc>
        <w:tc>
          <w:tcPr>
            <w:tcW w:w="275" w:type="pct"/>
            <w:gridSpan w:val="3"/>
            <w:vAlign w:val="center"/>
          </w:tcPr>
          <w:p w:rsidR="00C03618" w:rsidRPr="00347DE8" w:rsidRDefault="00C03618" w:rsidP="008D1F22">
            <w:pPr>
              <w:suppressAutoHyphens w:val="0"/>
              <w:jc w:val="center"/>
              <w:rPr>
                <w:kern w:val="0"/>
                <w:sz w:val="24"/>
                <w:szCs w:val="24"/>
                <w:lang w:eastAsia="ru-RU"/>
              </w:rPr>
            </w:pPr>
          </w:p>
        </w:tc>
        <w:tc>
          <w:tcPr>
            <w:tcW w:w="275" w:type="pct"/>
            <w:gridSpan w:val="2"/>
            <w:vAlign w:val="center"/>
          </w:tcPr>
          <w:p w:rsidR="00C03618" w:rsidRPr="00347DE8" w:rsidRDefault="00C03618" w:rsidP="008D1F22">
            <w:pPr>
              <w:suppressAutoHyphens w:val="0"/>
              <w:jc w:val="center"/>
              <w:rPr>
                <w:kern w:val="0"/>
                <w:sz w:val="24"/>
                <w:szCs w:val="24"/>
                <w:lang w:eastAsia="ru-RU"/>
              </w:rPr>
            </w:pPr>
          </w:p>
        </w:tc>
        <w:tc>
          <w:tcPr>
            <w:tcW w:w="275" w:type="pct"/>
            <w:vAlign w:val="center"/>
          </w:tcPr>
          <w:p w:rsidR="00C03618" w:rsidRPr="00347DE8" w:rsidRDefault="00C03618" w:rsidP="008D1F22">
            <w:pPr>
              <w:suppressAutoHyphens w:val="0"/>
              <w:jc w:val="center"/>
              <w:rPr>
                <w:kern w:val="0"/>
                <w:sz w:val="24"/>
                <w:szCs w:val="24"/>
                <w:lang w:eastAsia="ru-RU"/>
              </w:rPr>
            </w:pPr>
          </w:p>
        </w:tc>
        <w:tc>
          <w:tcPr>
            <w:tcW w:w="275" w:type="pct"/>
            <w:vAlign w:val="center"/>
          </w:tcPr>
          <w:p w:rsidR="00C03618" w:rsidRPr="00347DE8" w:rsidRDefault="00C03618" w:rsidP="008D1F22">
            <w:pPr>
              <w:suppressAutoHyphens w:val="0"/>
              <w:jc w:val="center"/>
              <w:rPr>
                <w:kern w:val="0"/>
                <w:sz w:val="24"/>
                <w:szCs w:val="24"/>
                <w:lang w:eastAsia="ru-RU"/>
              </w:rPr>
            </w:pPr>
          </w:p>
        </w:tc>
        <w:tc>
          <w:tcPr>
            <w:tcW w:w="271" w:type="pct"/>
            <w:vAlign w:val="center"/>
          </w:tcPr>
          <w:p w:rsidR="00C03618" w:rsidRPr="00347DE8" w:rsidRDefault="00C03618" w:rsidP="008D1F22">
            <w:pPr>
              <w:suppressAutoHyphens w:val="0"/>
              <w:jc w:val="center"/>
              <w:rPr>
                <w:kern w:val="0"/>
                <w:sz w:val="24"/>
                <w:szCs w:val="24"/>
                <w:lang w:eastAsia="ru-RU"/>
              </w:rPr>
            </w:pPr>
          </w:p>
        </w:tc>
      </w:tr>
      <w:tr w:rsidR="00C03618" w:rsidRPr="00347DE8" w:rsidTr="00883D12">
        <w:trPr>
          <w:trHeight w:val="990"/>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1.2.</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Отношение фактического исполнения к плановым назначениям по налоговым и неналоговым доходам местного бюджета за текущий год</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w:t>
            </w:r>
          </w:p>
        </w:tc>
        <w:tc>
          <w:tcPr>
            <w:tcW w:w="219"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w:t>
            </w:r>
          </w:p>
        </w:tc>
        <w:tc>
          <w:tcPr>
            <w:tcW w:w="275" w:type="pct"/>
            <w:gridSpan w:val="3"/>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w:t>
            </w:r>
          </w:p>
        </w:tc>
        <w:tc>
          <w:tcPr>
            <w:tcW w:w="275" w:type="pct"/>
            <w:gridSpan w:val="2"/>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w:t>
            </w:r>
          </w:p>
        </w:tc>
        <w:tc>
          <w:tcPr>
            <w:tcW w:w="275"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w:t>
            </w:r>
          </w:p>
        </w:tc>
        <w:tc>
          <w:tcPr>
            <w:tcW w:w="275"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w:t>
            </w:r>
          </w:p>
        </w:tc>
        <w:tc>
          <w:tcPr>
            <w:tcW w:w="271"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w:t>
            </w:r>
          </w:p>
        </w:tc>
      </w:tr>
      <w:tr w:rsidR="00C03618" w:rsidRPr="00347DE8" w:rsidTr="00883D12">
        <w:trPr>
          <w:trHeight w:val="645"/>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1.3.</w:t>
            </w:r>
          </w:p>
        </w:tc>
        <w:tc>
          <w:tcPr>
            <w:tcW w:w="2936" w:type="pct"/>
            <w:noWrap/>
            <w:vAlign w:val="bottom"/>
          </w:tcPr>
          <w:p w:rsidR="00C03618" w:rsidRPr="00347DE8" w:rsidRDefault="00C03618" w:rsidP="008D1F22">
            <w:pPr>
              <w:suppressAutoHyphens w:val="0"/>
              <w:jc w:val="both"/>
              <w:rPr>
                <w:color w:val="000000"/>
                <w:kern w:val="0"/>
                <w:sz w:val="24"/>
                <w:szCs w:val="24"/>
                <w:lang w:eastAsia="ru-RU"/>
              </w:rPr>
            </w:pPr>
            <w:r w:rsidRPr="00347DE8">
              <w:rPr>
                <w:color w:val="000000"/>
                <w:kern w:val="0"/>
                <w:sz w:val="24"/>
                <w:szCs w:val="24"/>
                <w:lang w:eastAsia="ru-RU"/>
              </w:rPr>
              <w:t>Доля граждан, получивших социальные выплаты от общего числа обратившихся граждан</w:t>
            </w:r>
          </w:p>
        </w:tc>
        <w:tc>
          <w:tcPr>
            <w:tcW w:w="256"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человек</w:t>
            </w:r>
          </w:p>
        </w:tc>
        <w:tc>
          <w:tcPr>
            <w:tcW w:w="219"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5" w:type="pct"/>
            <w:gridSpan w:val="3"/>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5" w:type="pct"/>
            <w:gridSpan w:val="2"/>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5"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5"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1" w:type="pct"/>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w:t>
            </w:r>
          </w:p>
        </w:tc>
      </w:tr>
      <w:tr w:rsidR="00C03618" w:rsidRPr="00347DE8" w:rsidTr="00883D12">
        <w:trPr>
          <w:trHeight w:val="317"/>
        </w:trPr>
        <w:tc>
          <w:tcPr>
            <w:tcW w:w="5000" w:type="pct"/>
            <w:gridSpan w:val="12"/>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Подпрограмма 2 "Развитие транспортной системы сельского поселения"</w:t>
            </w:r>
          </w:p>
        </w:tc>
      </w:tr>
      <w:tr w:rsidR="00C03618" w:rsidRPr="00347DE8" w:rsidTr="00883D12">
        <w:trPr>
          <w:trHeight w:val="825"/>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2.1.</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Протяженность обслуживаемых дорог местного значения</w:t>
            </w:r>
          </w:p>
        </w:tc>
        <w:tc>
          <w:tcPr>
            <w:tcW w:w="25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км.</w:t>
            </w:r>
          </w:p>
        </w:tc>
        <w:tc>
          <w:tcPr>
            <w:tcW w:w="219"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65</w:t>
            </w:r>
          </w:p>
        </w:tc>
        <w:tc>
          <w:tcPr>
            <w:tcW w:w="253" w:type="pct"/>
            <w:gridSpan w:val="2"/>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65</w:t>
            </w:r>
          </w:p>
        </w:tc>
        <w:tc>
          <w:tcPr>
            <w:tcW w:w="297" w:type="pct"/>
            <w:gridSpan w:val="3"/>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65</w:t>
            </w:r>
          </w:p>
        </w:tc>
        <w:tc>
          <w:tcPr>
            <w:tcW w:w="275" w:type="pct"/>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65</w:t>
            </w:r>
          </w:p>
        </w:tc>
        <w:tc>
          <w:tcPr>
            <w:tcW w:w="275" w:type="pct"/>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65</w:t>
            </w:r>
          </w:p>
        </w:tc>
        <w:tc>
          <w:tcPr>
            <w:tcW w:w="271" w:type="pct"/>
            <w:noWrap/>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65</w:t>
            </w:r>
          </w:p>
        </w:tc>
      </w:tr>
      <w:tr w:rsidR="00C03618" w:rsidRPr="00347DE8" w:rsidTr="00883D12">
        <w:trPr>
          <w:trHeight w:val="1402"/>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2.2.</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Соотношение фактических расходов по ремонту внутрипоселковых дорог и искусственных сооружений на них к плановому назначению, предусмотренному решением Совета народных депутатов Таловского муниципального района о районном бюджете на соответствующий период.</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w:t>
            </w:r>
          </w:p>
        </w:tc>
        <w:tc>
          <w:tcPr>
            <w:tcW w:w="219"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0,00</w:t>
            </w:r>
          </w:p>
        </w:tc>
        <w:tc>
          <w:tcPr>
            <w:tcW w:w="253" w:type="pct"/>
            <w:gridSpan w:val="2"/>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100,0</w:t>
            </w:r>
          </w:p>
        </w:tc>
        <w:tc>
          <w:tcPr>
            <w:tcW w:w="297" w:type="pct"/>
            <w:gridSpan w:val="3"/>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100,00</w:t>
            </w:r>
          </w:p>
        </w:tc>
        <w:tc>
          <w:tcPr>
            <w:tcW w:w="275" w:type="pct"/>
            <w:noWrap/>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100,0</w:t>
            </w:r>
          </w:p>
        </w:tc>
        <w:tc>
          <w:tcPr>
            <w:tcW w:w="275"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100,0</w:t>
            </w:r>
          </w:p>
        </w:tc>
        <w:tc>
          <w:tcPr>
            <w:tcW w:w="271"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100,0</w:t>
            </w:r>
          </w:p>
        </w:tc>
      </w:tr>
      <w:tr w:rsidR="00C03618" w:rsidRPr="00347DE8" w:rsidTr="00883D12">
        <w:trPr>
          <w:trHeight w:val="429"/>
        </w:trPr>
        <w:tc>
          <w:tcPr>
            <w:tcW w:w="5000" w:type="pct"/>
            <w:gridSpan w:val="12"/>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Подпрограмма 3 "Благоустройство населенных пунктов сельского поселения"</w:t>
            </w:r>
          </w:p>
        </w:tc>
      </w:tr>
      <w:tr w:rsidR="00C03618" w:rsidRPr="00347DE8" w:rsidTr="00883D12">
        <w:trPr>
          <w:trHeight w:val="705"/>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3.1.</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Доля обустроенной территории</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w:t>
            </w:r>
          </w:p>
        </w:tc>
        <w:tc>
          <w:tcPr>
            <w:tcW w:w="219"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w:t>
            </w:r>
          </w:p>
        </w:tc>
        <w:tc>
          <w:tcPr>
            <w:tcW w:w="275" w:type="pct"/>
            <w:gridSpan w:val="3"/>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40</w:t>
            </w:r>
          </w:p>
        </w:tc>
        <w:tc>
          <w:tcPr>
            <w:tcW w:w="275" w:type="pct"/>
            <w:gridSpan w:val="2"/>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c>
          <w:tcPr>
            <w:tcW w:w="275"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70</w:t>
            </w:r>
          </w:p>
        </w:tc>
        <w:tc>
          <w:tcPr>
            <w:tcW w:w="275"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90</w:t>
            </w:r>
          </w:p>
        </w:tc>
        <w:tc>
          <w:tcPr>
            <w:tcW w:w="271"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100</w:t>
            </w:r>
          </w:p>
        </w:tc>
      </w:tr>
      <w:tr w:rsidR="00C03618" w:rsidRPr="00347DE8" w:rsidTr="00883D12">
        <w:trPr>
          <w:trHeight w:val="630"/>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3.2.</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Протяженность освещенных улиц, км</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км.</w:t>
            </w:r>
          </w:p>
        </w:tc>
        <w:tc>
          <w:tcPr>
            <w:tcW w:w="219" w:type="pct"/>
            <w:vAlign w:val="center"/>
          </w:tcPr>
          <w:p w:rsidR="00C03618" w:rsidRPr="00347DE8" w:rsidRDefault="00C03618" w:rsidP="008D1F22">
            <w:pPr>
              <w:suppressAutoHyphens w:val="0"/>
              <w:jc w:val="center"/>
              <w:rPr>
                <w:kern w:val="0"/>
                <w:sz w:val="24"/>
                <w:szCs w:val="24"/>
                <w:lang w:eastAsia="ru-RU"/>
              </w:rPr>
            </w:pPr>
          </w:p>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26,3</w:t>
            </w:r>
          </w:p>
        </w:tc>
        <w:tc>
          <w:tcPr>
            <w:tcW w:w="275" w:type="pct"/>
            <w:gridSpan w:val="3"/>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26,3</w:t>
            </w:r>
          </w:p>
        </w:tc>
        <w:tc>
          <w:tcPr>
            <w:tcW w:w="275" w:type="pct"/>
            <w:gridSpan w:val="2"/>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26,3</w:t>
            </w:r>
          </w:p>
        </w:tc>
        <w:tc>
          <w:tcPr>
            <w:tcW w:w="275" w:type="pct"/>
            <w:vAlign w:val="center"/>
          </w:tcPr>
          <w:p w:rsidR="00C03618" w:rsidRPr="00347DE8" w:rsidRDefault="00C03618" w:rsidP="008D1F22">
            <w:pPr>
              <w:suppressAutoHyphens w:val="0"/>
              <w:jc w:val="center"/>
              <w:rPr>
                <w:kern w:val="0"/>
                <w:sz w:val="24"/>
                <w:szCs w:val="24"/>
                <w:lang w:eastAsia="ru-RU"/>
              </w:rPr>
            </w:pPr>
          </w:p>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w:t>
            </w:r>
          </w:p>
        </w:tc>
        <w:tc>
          <w:tcPr>
            <w:tcW w:w="275" w:type="pct"/>
            <w:vAlign w:val="center"/>
          </w:tcPr>
          <w:p w:rsidR="00C03618" w:rsidRPr="00347DE8" w:rsidRDefault="00C03618" w:rsidP="008D1F22">
            <w:pPr>
              <w:suppressAutoHyphens w:val="0"/>
              <w:jc w:val="center"/>
              <w:rPr>
                <w:kern w:val="0"/>
                <w:sz w:val="24"/>
                <w:szCs w:val="24"/>
                <w:lang w:eastAsia="ru-RU"/>
              </w:rPr>
            </w:pPr>
          </w:p>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w:t>
            </w:r>
          </w:p>
        </w:tc>
        <w:tc>
          <w:tcPr>
            <w:tcW w:w="271" w:type="pct"/>
            <w:noWrap/>
            <w:vAlign w:val="center"/>
          </w:tcPr>
          <w:p w:rsidR="00C03618" w:rsidRPr="00347DE8" w:rsidRDefault="00C03618" w:rsidP="008D1F22">
            <w:pPr>
              <w:suppressAutoHyphens w:val="0"/>
              <w:jc w:val="center"/>
              <w:rPr>
                <w:kern w:val="0"/>
                <w:sz w:val="24"/>
                <w:szCs w:val="24"/>
                <w:lang w:eastAsia="ru-RU"/>
              </w:rPr>
            </w:pPr>
          </w:p>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w:t>
            </w:r>
          </w:p>
        </w:tc>
      </w:tr>
      <w:tr w:rsidR="00C03618" w:rsidRPr="00347DE8" w:rsidTr="00883D12">
        <w:trPr>
          <w:trHeight w:val="480"/>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3.3.</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Количество посаженных деревьев</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Шт.</w:t>
            </w:r>
          </w:p>
        </w:tc>
        <w:tc>
          <w:tcPr>
            <w:tcW w:w="219"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35</w:t>
            </w:r>
          </w:p>
        </w:tc>
        <w:tc>
          <w:tcPr>
            <w:tcW w:w="275" w:type="pct"/>
            <w:gridSpan w:val="3"/>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35</w:t>
            </w:r>
          </w:p>
        </w:tc>
        <w:tc>
          <w:tcPr>
            <w:tcW w:w="275" w:type="pct"/>
            <w:gridSpan w:val="2"/>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35</w:t>
            </w:r>
          </w:p>
        </w:tc>
        <w:tc>
          <w:tcPr>
            <w:tcW w:w="275"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45</w:t>
            </w:r>
          </w:p>
        </w:tc>
        <w:tc>
          <w:tcPr>
            <w:tcW w:w="275"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45</w:t>
            </w:r>
          </w:p>
        </w:tc>
        <w:tc>
          <w:tcPr>
            <w:tcW w:w="271"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45</w:t>
            </w:r>
          </w:p>
        </w:tc>
      </w:tr>
      <w:tr w:rsidR="00C03618" w:rsidRPr="00347DE8" w:rsidTr="00883D12">
        <w:trPr>
          <w:trHeight w:val="930"/>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3.4.</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Количество обслуживаемых и отремонтированных мест захоронения</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Шт.</w:t>
            </w:r>
          </w:p>
        </w:tc>
        <w:tc>
          <w:tcPr>
            <w:tcW w:w="219"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w:t>
            </w:r>
          </w:p>
        </w:tc>
        <w:tc>
          <w:tcPr>
            <w:tcW w:w="275" w:type="pct"/>
            <w:gridSpan w:val="3"/>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4</w:t>
            </w:r>
          </w:p>
        </w:tc>
        <w:tc>
          <w:tcPr>
            <w:tcW w:w="275" w:type="pct"/>
            <w:gridSpan w:val="2"/>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4</w:t>
            </w:r>
          </w:p>
        </w:tc>
        <w:tc>
          <w:tcPr>
            <w:tcW w:w="275" w:type="pct"/>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4</w:t>
            </w:r>
          </w:p>
        </w:tc>
        <w:tc>
          <w:tcPr>
            <w:tcW w:w="275" w:type="pct"/>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4</w:t>
            </w:r>
          </w:p>
        </w:tc>
        <w:tc>
          <w:tcPr>
            <w:tcW w:w="271" w:type="pct"/>
            <w:noWrap/>
          </w:tcPr>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4</w:t>
            </w:r>
          </w:p>
        </w:tc>
      </w:tr>
      <w:tr w:rsidR="00C03618" w:rsidRPr="00347DE8" w:rsidTr="00883D12">
        <w:trPr>
          <w:trHeight w:val="855"/>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3.5.</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Количество собранных и вывезенных бытовых отходов и мусора </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М 3</w:t>
            </w:r>
          </w:p>
        </w:tc>
        <w:tc>
          <w:tcPr>
            <w:tcW w:w="219"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280</w:t>
            </w:r>
          </w:p>
        </w:tc>
        <w:tc>
          <w:tcPr>
            <w:tcW w:w="275" w:type="pct"/>
            <w:gridSpan w:val="3"/>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280</w:t>
            </w:r>
          </w:p>
        </w:tc>
        <w:tc>
          <w:tcPr>
            <w:tcW w:w="275" w:type="pct"/>
            <w:gridSpan w:val="2"/>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280</w:t>
            </w:r>
          </w:p>
        </w:tc>
        <w:tc>
          <w:tcPr>
            <w:tcW w:w="275"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280</w:t>
            </w:r>
          </w:p>
        </w:tc>
        <w:tc>
          <w:tcPr>
            <w:tcW w:w="275"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280</w:t>
            </w:r>
          </w:p>
        </w:tc>
        <w:tc>
          <w:tcPr>
            <w:tcW w:w="271"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280</w:t>
            </w:r>
          </w:p>
        </w:tc>
      </w:tr>
      <w:tr w:rsidR="00C03618" w:rsidRPr="00347DE8" w:rsidTr="00883D12">
        <w:trPr>
          <w:trHeight w:val="531"/>
        </w:trPr>
        <w:tc>
          <w:tcPr>
            <w:tcW w:w="5000" w:type="pct"/>
            <w:gridSpan w:val="12"/>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Подпрограмма 4 "Развитие культуры, физической культуры и спорта сельского поселения"</w:t>
            </w:r>
          </w:p>
        </w:tc>
      </w:tr>
      <w:tr w:rsidR="00C03618" w:rsidRPr="00347DE8" w:rsidTr="00883D12">
        <w:trPr>
          <w:trHeight w:val="570"/>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4.1.</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Количество проводимых мероприятий</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ед.</w:t>
            </w:r>
          </w:p>
        </w:tc>
        <w:tc>
          <w:tcPr>
            <w:tcW w:w="219"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c>
          <w:tcPr>
            <w:tcW w:w="275" w:type="pct"/>
            <w:gridSpan w:val="3"/>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c>
          <w:tcPr>
            <w:tcW w:w="275" w:type="pct"/>
            <w:gridSpan w:val="2"/>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c>
          <w:tcPr>
            <w:tcW w:w="275"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c>
          <w:tcPr>
            <w:tcW w:w="275"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c>
          <w:tcPr>
            <w:tcW w:w="271"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50</w:t>
            </w:r>
          </w:p>
        </w:tc>
      </w:tr>
      <w:tr w:rsidR="00C03618" w:rsidRPr="00347DE8" w:rsidTr="00883D12">
        <w:trPr>
          <w:trHeight w:val="600"/>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4.2.</w:t>
            </w:r>
          </w:p>
        </w:tc>
        <w:tc>
          <w:tcPr>
            <w:tcW w:w="2936" w:type="pct"/>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Число клубных формирований</w:t>
            </w:r>
          </w:p>
        </w:tc>
        <w:tc>
          <w:tcPr>
            <w:tcW w:w="256" w:type="pct"/>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ед.</w:t>
            </w:r>
          </w:p>
        </w:tc>
        <w:tc>
          <w:tcPr>
            <w:tcW w:w="219"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5" w:type="pct"/>
            <w:gridSpan w:val="3"/>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275" w:type="pct"/>
            <w:gridSpan w:val="2"/>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275"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275"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271"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r>
      <w:tr w:rsidR="00C03618" w:rsidRPr="00347DE8" w:rsidTr="00883D12">
        <w:trPr>
          <w:trHeight w:val="627"/>
        </w:trPr>
        <w:tc>
          <w:tcPr>
            <w:tcW w:w="5000" w:type="pct"/>
            <w:gridSpan w:val="12"/>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Подпрограмма 5 "Безопасность на территории сельского поселения"</w:t>
            </w:r>
          </w:p>
        </w:tc>
      </w:tr>
      <w:tr w:rsidR="00C03618" w:rsidRPr="00347DE8" w:rsidTr="00883D12">
        <w:trPr>
          <w:trHeight w:val="564"/>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5.1.</w:t>
            </w:r>
          </w:p>
        </w:tc>
        <w:tc>
          <w:tcPr>
            <w:tcW w:w="2936" w:type="pct"/>
            <w:shd w:val="clear" w:color="auto" w:fill="FFFFFF"/>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Доля площади охвата оповещением жилой территории поселения об угрозе возникновения чрезвычайных ситуаций к общей жилой площади поселения</w:t>
            </w:r>
          </w:p>
        </w:tc>
        <w:tc>
          <w:tcPr>
            <w:tcW w:w="256"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w:t>
            </w:r>
          </w:p>
        </w:tc>
        <w:tc>
          <w:tcPr>
            <w:tcW w:w="219"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92</w:t>
            </w:r>
          </w:p>
        </w:tc>
        <w:tc>
          <w:tcPr>
            <w:tcW w:w="275" w:type="pct"/>
            <w:gridSpan w:val="3"/>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93</w:t>
            </w:r>
          </w:p>
        </w:tc>
        <w:tc>
          <w:tcPr>
            <w:tcW w:w="275" w:type="pct"/>
            <w:gridSpan w:val="2"/>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94</w:t>
            </w:r>
          </w:p>
        </w:tc>
        <w:tc>
          <w:tcPr>
            <w:tcW w:w="275"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95</w:t>
            </w:r>
          </w:p>
        </w:tc>
        <w:tc>
          <w:tcPr>
            <w:tcW w:w="275"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96</w:t>
            </w:r>
          </w:p>
        </w:tc>
        <w:tc>
          <w:tcPr>
            <w:tcW w:w="271" w:type="pct"/>
            <w:noWrap/>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100</w:t>
            </w:r>
          </w:p>
        </w:tc>
      </w:tr>
      <w:tr w:rsidR="00C03618" w:rsidRPr="00347DE8" w:rsidTr="00883D12">
        <w:trPr>
          <w:trHeight w:val="686"/>
        </w:trPr>
        <w:tc>
          <w:tcPr>
            <w:tcW w:w="218" w:type="pct"/>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5.2.</w:t>
            </w:r>
          </w:p>
        </w:tc>
        <w:tc>
          <w:tcPr>
            <w:tcW w:w="2936" w:type="pct"/>
            <w:shd w:val="clear" w:color="auto" w:fill="FFFFFF"/>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Количество руководящего состава и должностных лиц, прошедших обучение по вопросам защиты от чрезвычайных ситуаций</w:t>
            </w:r>
          </w:p>
        </w:tc>
        <w:tc>
          <w:tcPr>
            <w:tcW w:w="256"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человек</w:t>
            </w:r>
          </w:p>
        </w:tc>
        <w:tc>
          <w:tcPr>
            <w:tcW w:w="219" w:type="pct"/>
            <w:shd w:val="clear" w:color="auto" w:fill="FFFFFF"/>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75" w:type="pct"/>
            <w:gridSpan w:val="3"/>
            <w:shd w:val="clear" w:color="auto" w:fill="FFFFFF"/>
          </w:tcPr>
          <w:p w:rsidR="00C03618" w:rsidRPr="00347DE8" w:rsidRDefault="00C03618" w:rsidP="008D1F22">
            <w:pPr>
              <w:rPr>
                <w:kern w:val="0"/>
                <w:sz w:val="24"/>
                <w:szCs w:val="24"/>
                <w:lang w:eastAsia="ru-RU"/>
              </w:rPr>
            </w:pPr>
          </w:p>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w:t>
            </w:r>
          </w:p>
        </w:tc>
        <w:tc>
          <w:tcPr>
            <w:tcW w:w="275" w:type="pct"/>
            <w:gridSpan w:val="2"/>
            <w:shd w:val="clear" w:color="auto" w:fill="FFFFFF"/>
          </w:tcPr>
          <w:p w:rsidR="00C03618" w:rsidRPr="00347DE8" w:rsidRDefault="00C03618" w:rsidP="008D1F22">
            <w:pPr>
              <w:rPr>
                <w:kern w:val="0"/>
                <w:sz w:val="24"/>
                <w:szCs w:val="24"/>
                <w:lang w:eastAsia="ru-RU"/>
              </w:rPr>
            </w:pPr>
          </w:p>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w:t>
            </w:r>
          </w:p>
        </w:tc>
        <w:tc>
          <w:tcPr>
            <w:tcW w:w="275" w:type="pct"/>
            <w:shd w:val="clear" w:color="auto" w:fill="FFFFFF"/>
          </w:tcPr>
          <w:p w:rsidR="00C03618" w:rsidRPr="00347DE8" w:rsidRDefault="00C03618" w:rsidP="008D1F22">
            <w:pPr>
              <w:rPr>
                <w:kern w:val="0"/>
                <w:sz w:val="24"/>
                <w:szCs w:val="24"/>
                <w:lang w:eastAsia="ru-RU"/>
              </w:rPr>
            </w:pPr>
          </w:p>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w:t>
            </w:r>
          </w:p>
        </w:tc>
        <w:tc>
          <w:tcPr>
            <w:tcW w:w="275" w:type="pct"/>
            <w:shd w:val="clear" w:color="auto" w:fill="FFFFFF"/>
          </w:tcPr>
          <w:p w:rsidR="00C03618" w:rsidRPr="00347DE8" w:rsidRDefault="00C03618" w:rsidP="008D1F22">
            <w:pPr>
              <w:rPr>
                <w:kern w:val="0"/>
                <w:sz w:val="24"/>
                <w:szCs w:val="24"/>
                <w:lang w:eastAsia="ru-RU"/>
              </w:rPr>
            </w:pPr>
          </w:p>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w:t>
            </w:r>
          </w:p>
        </w:tc>
        <w:tc>
          <w:tcPr>
            <w:tcW w:w="271" w:type="pct"/>
            <w:noWrap/>
          </w:tcPr>
          <w:p w:rsidR="00C03618" w:rsidRPr="00347DE8" w:rsidRDefault="00C03618" w:rsidP="008D1F22">
            <w:pPr>
              <w:rPr>
                <w:kern w:val="0"/>
                <w:sz w:val="24"/>
                <w:szCs w:val="24"/>
                <w:lang w:eastAsia="ru-RU"/>
              </w:rPr>
            </w:pPr>
          </w:p>
          <w:p w:rsidR="00C03618" w:rsidRPr="00347DE8" w:rsidRDefault="00C03618" w:rsidP="008D1F22">
            <w:pPr>
              <w:rPr>
                <w:kern w:val="0"/>
                <w:sz w:val="24"/>
                <w:szCs w:val="24"/>
                <w:lang w:eastAsia="ru-RU"/>
              </w:rPr>
            </w:pPr>
          </w:p>
          <w:p w:rsidR="00C03618" w:rsidRPr="00347DE8" w:rsidRDefault="00C03618" w:rsidP="008D1F22">
            <w:pPr>
              <w:rPr>
                <w:sz w:val="24"/>
                <w:szCs w:val="24"/>
              </w:rPr>
            </w:pPr>
            <w:r w:rsidRPr="00347DE8">
              <w:rPr>
                <w:kern w:val="0"/>
                <w:sz w:val="24"/>
                <w:szCs w:val="24"/>
                <w:lang w:eastAsia="ru-RU"/>
              </w:rPr>
              <w:t>2</w:t>
            </w:r>
          </w:p>
        </w:tc>
      </w:tr>
    </w:tbl>
    <w:p w:rsidR="00C03618" w:rsidRPr="00347DE8" w:rsidRDefault="00C03618" w:rsidP="00B0335D">
      <w:pPr>
        <w:rPr>
          <w:sz w:val="24"/>
          <w:szCs w:val="24"/>
          <w:lang w:val="en-US"/>
        </w:rPr>
      </w:pPr>
    </w:p>
    <w:p w:rsidR="00C03618" w:rsidRPr="00347DE8" w:rsidRDefault="00C03618" w:rsidP="00C72FA7">
      <w:pPr>
        <w:suppressAutoHyphens w:val="0"/>
        <w:jc w:val="right"/>
        <w:rPr>
          <w:kern w:val="0"/>
          <w:sz w:val="24"/>
          <w:szCs w:val="24"/>
          <w:lang w:eastAsia="ru-RU"/>
        </w:rPr>
      </w:pPr>
      <w:r w:rsidRPr="00347DE8">
        <w:rPr>
          <w:sz w:val="24"/>
          <w:szCs w:val="24"/>
          <w:lang w:val="en-US"/>
        </w:rPr>
        <w:br w:type="page"/>
      </w:r>
      <w:r w:rsidRPr="00347DE8">
        <w:rPr>
          <w:kern w:val="0"/>
          <w:sz w:val="24"/>
          <w:szCs w:val="24"/>
          <w:lang w:eastAsia="ru-RU"/>
        </w:rPr>
        <w:t>Приложение 2</w:t>
      </w:r>
    </w:p>
    <w:p w:rsidR="00C03618" w:rsidRPr="00347DE8" w:rsidRDefault="00C03618" w:rsidP="00C72FA7">
      <w:pPr>
        <w:suppressAutoHyphens w:val="0"/>
        <w:jc w:val="right"/>
        <w:rPr>
          <w:kern w:val="0"/>
          <w:sz w:val="24"/>
          <w:szCs w:val="24"/>
          <w:lang w:eastAsia="ru-RU"/>
        </w:rPr>
      </w:pPr>
    </w:p>
    <w:p w:rsidR="00C03618" w:rsidRPr="00347DE8" w:rsidRDefault="00C03618" w:rsidP="00C72FA7">
      <w:pPr>
        <w:suppressAutoHyphens w:val="0"/>
        <w:jc w:val="center"/>
        <w:rPr>
          <w:kern w:val="0"/>
          <w:sz w:val="24"/>
          <w:szCs w:val="24"/>
          <w:lang w:eastAsia="ru-RU"/>
        </w:rPr>
      </w:pPr>
      <w:r w:rsidRPr="00347DE8">
        <w:rPr>
          <w:kern w:val="0"/>
          <w:sz w:val="24"/>
          <w:szCs w:val="24"/>
          <w:lang w:eastAsia="ru-RU"/>
        </w:rPr>
        <w:t xml:space="preserve">Расходы местного бюджета на реализацию муниципальной программы Шанинского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 </w:t>
      </w:r>
    </w:p>
    <w:p w:rsidR="00C03618" w:rsidRPr="00347DE8" w:rsidRDefault="00C03618" w:rsidP="00C72FA7">
      <w:pPr>
        <w:ind w:firstLine="709"/>
        <w:jc w:val="right"/>
        <w:rPr>
          <w:sz w:val="24"/>
          <w:szCs w:val="24"/>
        </w:rPr>
      </w:pPr>
    </w:p>
    <w:tbl>
      <w:tblPr>
        <w:tblW w:w="14415" w:type="dxa"/>
        <w:tblInd w:w="2" w:type="dxa"/>
        <w:tblLook w:val="0000"/>
      </w:tblPr>
      <w:tblGrid>
        <w:gridCol w:w="1727"/>
        <w:gridCol w:w="2623"/>
        <w:gridCol w:w="2305"/>
        <w:gridCol w:w="1274"/>
        <w:gridCol w:w="1653"/>
        <w:gridCol w:w="1274"/>
        <w:gridCol w:w="1274"/>
        <w:gridCol w:w="1274"/>
        <w:gridCol w:w="1274"/>
      </w:tblGrid>
      <w:tr w:rsidR="00C03618" w:rsidRPr="00347DE8">
        <w:trPr>
          <w:trHeight w:val="713"/>
        </w:trPr>
        <w:tc>
          <w:tcPr>
            <w:tcW w:w="2000" w:type="dxa"/>
            <w:vMerge w:val="restart"/>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suppressAutoHyphens w:val="0"/>
              <w:jc w:val="center"/>
              <w:rPr>
                <w:color w:val="000000"/>
                <w:kern w:val="0"/>
                <w:sz w:val="24"/>
                <w:szCs w:val="24"/>
                <w:lang w:eastAsia="ru-RU"/>
              </w:rPr>
            </w:pPr>
            <w:r w:rsidRPr="00347DE8">
              <w:rPr>
                <w:color w:val="000000"/>
                <w:kern w:val="0"/>
                <w:sz w:val="24"/>
                <w:szCs w:val="24"/>
                <w:lang w:eastAsia="ru-RU"/>
              </w:rPr>
              <w:t>Статус</w:t>
            </w:r>
          </w:p>
        </w:tc>
        <w:tc>
          <w:tcPr>
            <w:tcW w:w="3055" w:type="dxa"/>
            <w:vMerge w:val="restart"/>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jc w:val="center"/>
              <w:rPr>
                <w:color w:val="000000"/>
                <w:kern w:val="0"/>
                <w:sz w:val="24"/>
                <w:szCs w:val="24"/>
                <w:lang w:eastAsia="ru-RU"/>
              </w:rPr>
            </w:pPr>
            <w:r w:rsidRPr="00347DE8">
              <w:rPr>
                <w:color w:val="000000"/>
                <w:kern w:val="0"/>
                <w:sz w:val="24"/>
                <w:szCs w:val="24"/>
                <w:lang w:eastAsia="ru-RU"/>
              </w:rPr>
              <w:t xml:space="preserve">Наименование муниципальной программы, подпрограммы, основного мероприятия </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6680" w:type="dxa"/>
            <w:gridSpan w:val="6"/>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Расходы местного бюджета по годам реализации муниципальной программы (тыс. руб.)</w:t>
            </w:r>
          </w:p>
        </w:tc>
      </w:tr>
      <w:tr w:rsidR="00C03618" w:rsidRPr="00347DE8">
        <w:trPr>
          <w:trHeight w:val="1417"/>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color w:val="000000"/>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color w:val="000000"/>
                <w:kern w:val="0"/>
                <w:sz w:val="24"/>
                <w:szCs w:val="24"/>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9"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2021 (первый год реализации)</w:t>
            </w:r>
          </w:p>
        </w:tc>
        <w:tc>
          <w:tcPr>
            <w:tcW w:w="1911"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2022 (второй год реализации)</w:t>
            </w:r>
          </w:p>
        </w:tc>
        <w:tc>
          <w:tcPr>
            <w:tcW w:w="114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2023 (третий год реализации)</w:t>
            </w:r>
          </w:p>
        </w:tc>
        <w:tc>
          <w:tcPr>
            <w:tcW w:w="112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2024 (четвертый год реализации)</w:t>
            </w:r>
          </w:p>
        </w:tc>
        <w:tc>
          <w:tcPr>
            <w:tcW w:w="112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2025 (пятый год реализации)</w:t>
            </w:r>
          </w:p>
        </w:tc>
        <w:tc>
          <w:tcPr>
            <w:tcW w:w="108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2026 (шестой год реализации)</w:t>
            </w:r>
          </w:p>
        </w:tc>
      </w:tr>
      <w:tr w:rsidR="00C03618" w:rsidRPr="00347DE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w:t>
            </w:r>
          </w:p>
        </w:tc>
        <w:tc>
          <w:tcPr>
            <w:tcW w:w="3055"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2680"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309"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w:t>
            </w:r>
          </w:p>
        </w:tc>
        <w:tc>
          <w:tcPr>
            <w:tcW w:w="1911"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w:t>
            </w:r>
          </w:p>
        </w:tc>
        <w:tc>
          <w:tcPr>
            <w:tcW w:w="1140"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w:t>
            </w:r>
          </w:p>
        </w:tc>
        <w:tc>
          <w:tcPr>
            <w:tcW w:w="1120"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8</w:t>
            </w:r>
          </w:p>
        </w:tc>
        <w:tc>
          <w:tcPr>
            <w:tcW w:w="1120"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w:t>
            </w:r>
          </w:p>
        </w:tc>
        <w:tc>
          <w:tcPr>
            <w:tcW w:w="1080" w:type="dxa"/>
            <w:tcBorders>
              <w:top w:val="single" w:sz="4" w:space="0" w:color="auto"/>
              <w:left w:val="nil"/>
              <w:bottom w:val="single" w:sz="4" w:space="0" w:color="auto"/>
              <w:right w:val="single" w:sz="4" w:space="0" w:color="auto"/>
            </w:tcBorders>
            <w:noWrap/>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w:t>
            </w:r>
          </w:p>
        </w:tc>
      </w:tr>
      <w:tr w:rsidR="00C03618" w:rsidRPr="00347DE8">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Муниципальная программа</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«Муниципальное управление, гражданское общество и развитие сельского поселения на 2021-2026 годы»</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51249,2</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48781,9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13788,5</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12789,2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12789,2</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12789,2</w:t>
            </w:r>
          </w:p>
        </w:tc>
      </w:tr>
      <w:tr w:rsidR="00C03618" w:rsidRPr="00347DE8" w:rsidTr="00883D12">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371"/>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51249,2</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48781,9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13788,5</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12789,2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12789,2</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12789,2</w:t>
            </w:r>
          </w:p>
        </w:tc>
      </w:tr>
      <w:tr w:rsidR="00C03618" w:rsidRPr="00347DE8">
        <w:trPr>
          <w:trHeight w:val="34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1</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Муниципальное управление и развитие сельского поселения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4109,9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3211,0</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4103,2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32480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3248,0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3248,0</w:t>
            </w:r>
          </w:p>
        </w:tc>
      </w:tr>
      <w:tr w:rsidR="00C03618" w:rsidRPr="00347DE8" w:rsidTr="00883D1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trPr>
          <w:trHeight w:val="1203"/>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r>
      <w:tr w:rsidR="00C03618" w:rsidRPr="00347DE8">
        <w:trPr>
          <w:trHeight w:val="34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1.1</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Функционирование высшего должностного лица</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748,9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756,4</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786,7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818,1</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819,1</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819,1</w:t>
            </w:r>
          </w:p>
        </w:tc>
      </w:tr>
      <w:tr w:rsidR="00C03618" w:rsidRPr="00347DE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trPr>
          <w:trHeight w:val="130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748,9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756,4</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786,7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818,1</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819,1</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819,1</w:t>
            </w:r>
          </w:p>
        </w:tc>
      </w:tr>
      <w:tr w:rsidR="00C03618" w:rsidRPr="00347DE8">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1.2</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Управление в сфере функции органов местного самоуправления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2555,9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2174,5</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3063,3</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2172,4</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2172,4</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2172,4</w:t>
            </w:r>
          </w:p>
        </w:tc>
      </w:tr>
      <w:tr w:rsidR="00C03618" w:rsidRPr="00347DE8" w:rsidTr="00883D1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r>
      <w:tr w:rsidR="00C03618" w:rsidRPr="00347DE8" w:rsidTr="00883D12">
        <w:trPr>
          <w:trHeight w:val="1329"/>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2555,9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2174,5</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3063,3</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2172,4</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2172,4</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2172,4</w:t>
            </w:r>
          </w:p>
        </w:tc>
      </w:tr>
      <w:tr w:rsidR="00C03618" w:rsidRPr="00347DE8">
        <w:trPr>
          <w:trHeight w:val="25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1.3</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90,6</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93,5</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96,6</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99,9</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99,9</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99,9</w:t>
            </w:r>
          </w:p>
        </w:tc>
      </w:tr>
      <w:tr w:rsidR="00C03618" w:rsidRPr="00347DE8" w:rsidTr="00883D1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p>
        </w:tc>
      </w:tr>
      <w:tr w:rsidR="00C03618" w:rsidRPr="00347DE8" w:rsidTr="00883D12">
        <w:trPr>
          <w:trHeight w:val="1259"/>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90,6</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93,5</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96,6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99,9</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99,9</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99,9</w:t>
            </w:r>
          </w:p>
        </w:tc>
      </w:tr>
      <w:tr w:rsidR="00C03618" w:rsidRPr="00347DE8" w:rsidTr="00883D12">
        <w:trPr>
          <w:trHeight w:val="34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1.4</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Финансовое обеспечение выполнения других расходных обязательств Шанинского сельского поселения исполнительными органами местного самоуправления</w:t>
            </w: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13,0</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18,0</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3,0</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3,0</w:t>
            </w:r>
          </w:p>
        </w:tc>
      </w:tr>
      <w:tr w:rsidR="00C03618" w:rsidRPr="00347DE8" w:rsidTr="00883D1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299"/>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13,0</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18,0</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3,0</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3,0</w:t>
            </w:r>
          </w:p>
        </w:tc>
      </w:tr>
      <w:tr w:rsidR="00C03618" w:rsidRPr="00347DE8" w:rsidTr="00883D12">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1.5</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Социальная поддержка населения</w:t>
            </w: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616,7</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153,6</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153,6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153,6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153,6</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153,6</w:t>
            </w:r>
          </w:p>
        </w:tc>
      </w:tr>
      <w:tr w:rsidR="00C03618" w:rsidRPr="00347DE8" w:rsidTr="00883D1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259"/>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616,7</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153,6</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153,6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153,6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153,6</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153,6</w:t>
            </w:r>
          </w:p>
        </w:tc>
      </w:tr>
      <w:tr w:rsidR="00C03618" w:rsidRPr="00347DE8" w:rsidTr="00883D12">
        <w:trPr>
          <w:trHeight w:val="330"/>
        </w:trPr>
        <w:tc>
          <w:tcPr>
            <w:tcW w:w="20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jc w:val="both"/>
              <w:rPr>
                <w:sz w:val="24"/>
                <w:szCs w:val="24"/>
              </w:rPr>
            </w:pPr>
          </w:p>
        </w:tc>
        <w:tc>
          <w:tcPr>
            <w:tcW w:w="305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jc w:val="both"/>
              <w:rPr>
                <w:sz w:val="24"/>
                <w:szCs w:val="24"/>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jc w:val="center"/>
              <w:rPr>
                <w:sz w:val="24"/>
                <w:szCs w:val="24"/>
              </w:rPr>
            </w:pPr>
          </w:p>
        </w:tc>
        <w:tc>
          <w:tcPr>
            <w:tcW w:w="1911"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jc w:val="center"/>
              <w:rPr>
                <w:sz w:val="24"/>
                <w:szCs w:val="24"/>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jc w:val="center"/>
              <w:rPr>
                <w:sz w:val="24"/>
                <w:szCs w:val="24"/>
              </w:rPr>
            </w:pPr>
          </w:p>
        </w:tc>
      </w:tr>
      <w:tr w:rsidR="00C03618" w:rsidRPr="00347DE8" w:rsidTr="00883D12">
        <w:trPr>
          <w:trHeight w:val="36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2</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транспортной системы сельского поселения</w:t>
            </w: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5497,8</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5790,9</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6800,0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r>
      <w:tr w:rsidR="00C03618" w:rsidRPr="00347DE8" w:rsidTr="00883D12">
        <w:trPr>
          <w:trHeight w:val="34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19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5497,8</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5790,9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6800,0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r>
      <w:tr w:rsidR="00C03618" w:rsidRPr="00347DE8">
        <w:trPr>
          <w:trHeight w:val="37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2.1</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транспортной системы сельского поселения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5497,8</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5790,9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6800,0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r>
      <w:tr w:rsidR="00C03618" w:rsidRPr="00347DE8">
        <w:trPr>
          <w:trHeight w:val="33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trPr>
          <w:trHeight w:val="133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5497,8</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2790,9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6800,0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6941,7</w:t>
            </w:r>
          </w:p>
        </w:tc>
      </w:tr>
      <w:tr w:rsidR="00C03618" w:rsidRPr="00347DE8" w:rsidTr="00883D12">
        <w:trPr>
          <w:trHeight w:val="543"/>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3</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Благоустройство населенных пунктов сельского поселения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39346,6</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37295,9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1025,7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1039,9</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1039,9</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1039,9</w:t>
            </w:r>
          </w:p>
        </w:tc>
      </w:tr>
      <w:tr w:rsidR="00C03618" w:rsidRPr="00347DE8" w:rsidTr="00883D12">
        <w:trPr>
          <w:trHeight w:val="39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259"/>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39346,6</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37295,9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1025,7</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1039,9</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1039,9</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1039,9</w:t>
            </w:r>
          </w:p>
        </w:tc>
      </w:tr>
      <w:tr w:rsidR="00C03618" w:rsidRPr="00347DE8" w:rsidTr="00883D12">
        <w:trPr>
          <w:trHeight w:val="27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3.1</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сети уличного освещения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538,8</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601,2</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601,2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601,2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601,2</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601,2</w:t>
            </w:r>
          </w:p>
        </w:tc>
      </w:tr>
      <w:tr w:rsidR="00C03618" w:rsidRPr="00347DE8" w:rsidTr="00883D12">
        <w:trPr>
          <w:trHeight w:val="375"/>
        </w:trPr>
        <w:tc>
          <w:tcPr>
            <w:tcW w:w="2000" w:type="dxa"/>
            <w:vMerge/>
            <w:tcBorders>
              <w:top w:val="single" w:sz="4" w:space="0" w:color="auto"/>
              <w:left w:val="single" w:sz="8"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8"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179"/>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538,8</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601,2</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601,2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601,2</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601,2</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601,2</w:t>
            </w:r>
          </w:p>
        </w:tc>
      </w:tr>
      <w:tr w:rsidR="00C03618" w:rsidRPr="00347DE8">
        <w:trPr>
          <w:trHeight w:val="333"/>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3.2</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Сбор и вывоз бытовых отходов и мусора</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295,1</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19,9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20,0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20,0</w:t>
            </w:r>
          </w:p>
        </w:tc>
      </w:tr>
      <w:tr w:rsidR="00C03618" w:rsidRPr="00347DE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trPr>
          <w:trHeight w:val="125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295,1</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19,9</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20,0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20,0</w:t>
            </w:r>
          </w:p>
        </w:tc>
      </w:tr>
      <w:tr w:rsidR="00C03618" w:rsidRPr="00347DE8" w:rsidTr="00883D12">
        <w:trPr>
          <w:trHeight w:val="351"/>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3.4</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по организации ритуальных услуг и содержание мест захоронения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1204,1</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0</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r>
      <w:tr w:rsidR="00C03618" w:rsidRPr="00347DE8" w:rsidTr="00883D12">
        <w:trPr>
          <w:trHeight w:val="255"/>
        </w:trPr>
        <w:tc>
          <w:tcPr>
            <w:tcW w:w="20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p>
        </w:tc>
      </w:tr>
      <w:tr w:rsidR="00C03618" w:rsidRPr="00347DE8" w:rsidTr="00883D12">
        <w:trPr>
          <w:trHeight w:val="795"/>
        </w:trPr>
        <w:tc>
          <w:tcPr>
            <w:tcW w:w="20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1204,1</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0</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r>
      <w:tr w:rsidR="00C03618" w:rsidRPr="00347DE8" w:rsidTr="00883D12">
        <w:trPr>
          <w:trHeight w:val="191"/>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3.5</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Другие вопросы в сфере благоустройства</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174,0</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312,2</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250,0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250,0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250,0</w:t>
            </w:r>
          </w:p>
        </w:tc>
      </w:tr>
      <w:tr w:rsidR="00C03618" w:rsidRPr="00347DE8" w:rsidTr="00883D12">
        <w:trPr>
          <w:trHeight w:val="150"/>
        </w:trPr>
        <w:tc>
          <w:tcPr>
            <w:tcW w:w="20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p>
        </w:tc>
      </w:tr>
      <w:tr w:rsidR="00C03618" w:rsidRPr="00347DE8" w:rsidTr="00883D12">
        <w:trPr>
          <w:trHeight w:val="135"/>
        </w:trPr>
        <w:tc>
          <w:tcPr>
            <w:tcW w:w="20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174,0</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312,2</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250,0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250,0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250,</w:t>
            </w:r>
          </w:p>
        </w:tc>
      </w:tr>
      <w:tr w:rsidR="00C03618" w:rsidRPr="00347DE8">
        <w:trPr>
          <w:trHeight w:val="25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3.6</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Мероприятие по организации водоснабжения населения, Региональный проект </w:t>
            </w:r>
          </w:p>
          <w:p w:rsidR="00C03618" w:rsidRPr="00347DE8" w:rsidRDefault="00C03618" w:rsidP="008D1F22">
            <w:pPr>
              <w:suppressAutoHyphens w:val="0"/>
              <w:rPr>
                <w:kern w:val="0"/>
                <w:sz w:val="24"/>
                <w:szCs w:val="24"/>
                <w:lang w:eastAsia="ru-RU"/>
              </w:rPr>
            </w:pPr>
            <w:r w:rsidRPr="00347DE8">
              <w:rPr>
                <w:kern w:val="0"/>
                <w:sz w:val="24"/>
                <w:szCs w:val="24"/>
                <w:lang w:eastAsia="ru-RU"/>
              </w:rPr>
              <w:t>«Чистая вода»</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37134,6</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36192,6</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r>
      <w:tr w:rsidR="00C03618" w:rsidRPr="00347DE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trPr>
          <w:trHeight w:val="143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37134,6</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36192,6</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0</w:t>
            </w:r>
          </w:p>
        </w:tc>
      </w:tr>
      <w:tr w:rsidR="00C03618" w:rsidRPr="00347DE8" w:rsidTr="00883D12">
        <w:trPr>
          <w:trHeight w:val="28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4</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культуры, физической культуры и спорта сельского поселения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2282,9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1849,6</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r>
      <w:tr w:rsidR="00C03618" w:rsidRPr="00347DE8" w:rsidTr="00883D12">
        <w:trPr>
          <w:trHeight w:val="39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25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2282,9</w:t>
            </w: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1849,6</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r>
      <w:tr w:rsidR="00C03618" w:rsidRPr="00347DE8">
        <w:trPr>
          <w:trHeight w:val="27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4.1</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Обеспечение деятельности МКУ "Культура Шанинского сельского поселения"</w:t>
            </w:r>
          </w:p>
        </w:tc>
        <w:tc>
          <w:tcPr>
            <w:tcW w:w="26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r>
      <w:tr w:rsidR="00C03618" w:rsidRPr="00347DE8" w:rsidTr="00883D12">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rPr>
                <w:sz w:val="24"/>
                <w:szCs w:val="24"/>
              </w:rPr>
            </w:pPr>
          </w:p>
        </w:tc>
      </w:tr>
      <w:tr w:rsidR="00C03618" w:rsidRPr="00347DE8" w:rsidTr="00883D12">
        <w:trPr>
          <w:trHeight w:val="1291"/>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2282,9</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1849,6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1549,6</w:t>
            </w:r>
          </w:p>
        </w:tc>
      </w:tr>
      <w:tr w:rsidR="00C03618" w:rsidRPr="00347DE8" w:rsidTr="00883D12">
        <w:trPr>
          <w:trHeight w:val="255"/>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5</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Безопасность на территории сельского поселения</w:t>
            </w: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r>
      <w:tr w:rsidR="00C03618" w:rsidRPr="00347DE8" w:rsidTr="00883D12">
        <w:trPr>
          <w:trHeight w:val="390"/>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rsidTr="00883D12">
        <w:trPr>
          <w:trHeight w:val="1293"/>
        </w:trPr>
        <w:tc>
          <w:tcPr>
            <w:tcW w:w="20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r>
      <w:tr w:rsidR="00C03618" w:rsidRPr="00347DE8" w:rsidTr="00883D12">
        <w:trPr>
          <w:trHeight w:val="270"/>
        </w:trPr>
        <w:tc>
          <w:tcPr>
            <w:tcW w:w="20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5.1</w:t>
            </w:r>
          </w:p>
        </w:tc>
        <w:tc>
          <w:tcPr>
            <w:tcW w:w="305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Участие в предупреждении и ликвидации последствий чрезвычайных ситуаций в границах сельского поселения</w:t>
            </w:r>
          </w:p>
        </w:tc>
        <w:tc>
          <w:tcPr>
            <w:tcW w:w="26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всего</w:t>
            </w:r>
          </w:p>
        </w:tc>
        <w:tc>
          <w:tcPr>
            <w:tcW w:w="309"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9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1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08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r>
      <w:tr w:rsidR="00C03618" w:rsidRPr="00347DE8" w:rsidTr="00883D12">
        <w:trPr>
          <w:trHeight w:val="375"/>
        </w:trPr>
        <w:tc>
          <w:tcPr>
            <w:tcW w:w="2000" w:type="dxa"/>
            <w:vMerge/>
            <w:tcBorders>
              <w:top w:val="single" w:sz="4" w:space="0" w:color="auto"/>
              <w:left w:val="single" w:sz="4" w:space="0" w:color="auto"/>
              <w:bottom w:val="single" w:sz="4" w:space="0" w:color="000000"/>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single" w:sz="4" w:space="0" w:color="auto"/>
              <w:left w:val="single" w:sz="4" w:space="0" w:color="auto"/>
              <w:bottom w:val="single" w:sz="4" w:space="0" w:color="000000"/>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 по ГРБС:</w:t>
            </w:r>
          </w:p>
        </w:tc>
        <w:tc>
          <w:tcPr>
            <w:tcW w:w="309"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911"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4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12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c>
          <w:tcPr>
            <w:tcW w:w="1080" w:type="dxa"/>
            <w:tcBorders>
              <w:top w:val="single" w:sz="4" w:space="0" w:color="auto"/>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p>
        </w:tc>
      </w:tr>
      <w:tr w:rsidR="00C03618" w:rsidRPr="00347DE8">
        <w:trPr>
          <w:trHeight w:val="1153"/>
        </w:trPr>
        <w:tc>
          <w:tcPr>
            <w:tcW w:w="2000" w:type="dxa"/>
            <w:vMerge/>
            <w:tcBorders>
              <w:top w:val="nil"/>
              <w:left w:val="single" w:sz="4" w:space="0" w:color="auto"/>
              <w:bottom w:val="single" w:sz="4" w:space="0" w:color="000000"/>
              <w:right w:val="single" w:sz="4" w:space="0" w:color="auto"/>
            </w:tcBorders>
            <w:vAlign w:val="center"/>
          </w:tcPr>
          <w:p w:rsidR="00C03618" w:rsidRPr="00347DE8" w:rsidRDefault="00C03618" w:rsidP="008D1F22">
            <w:pPr>
              <w:suppressAutoHyphens w:val="0"/>
              <w:rPr>
                <w:kern w:val="0"/>
                <w:sz w:val="24"/>
                <w:szCs w:val="24"/>
                <w:lang w:eastAsia="ru-RU"/>
              </w:rPr>
            </w:pPr>
          </w:p>
        </w:tc>
        <w:tc>
          <w:tcPr>
            <w:tcW w:w="3055" w:type="dxa"/>
            <w:vMerge/>
            <w:tcBorders>
              <w:top w:val="nil"/>
              <w:left w:val="single" w:sz="4" w:space="0" w:color="auto"/>
              <w:bottom w:val="single" w:sz="4" w:space="0" w:color="000000"/>
              <w:right w:val="single" w:sz="4" w:space="0" w:color="auto"/>
            </w:tcBorders>
            <w:vAlign w:val="center"/>
          </w:tcPr>
          <w:p w:rsidR="00C03618" w:rsidRPr="00347DE8" w:rsidRDefault="00C03618" w:rsidP="008D1F22">
            <w:pPr>
              <w:suppressAutoHyphens w:val="0"/>
              <w:rPr>
                <w:kern w:val="0"/>
                <w:sz w:val="24"/>
                <w:szCs w:val="24"/>
                <w:lang w:eastAsia="ru-RU"/>
              </w:rPr>
            </w:pPr>
          </w:p>
        </w:tc>
        <w:tc>
          <w:tcPr>
            <w:tcW w:w="2680" w:type="dxa"/>
            <w:tcBorders>
              <w:top w:val="nil"/>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309" w:type="dxa"/>
            <w:tcBorders>
              <w:top w:val="nil"/>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911" w:type="dxa"/>
            <w:tcBorders>
              <w:top w:val="nil"/>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40" w:type="dxa"/>
            <w:tcBorders>
              <w:top w:val="nil"/>
              <w:left w:val="nil"/>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120" w:type="dxa"/>
            <w:tcBorders>
              <w:top w:val="nil"/>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120" w:type="dxa"/>
            <w:tcBorders>
              <w:top w:val="nil"/>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c>
          <w:tcPr>
            <w:tcW w:w="1080" w:type="dxa"/>
            <w:tcBorders>
              <w:top w:val="nil"/>
              <w:left w:val="nil"/>
              <w:bottom w:val="single" w:sz="4" w:space="0" w:color="auto"/>
              <w:right w:val="single" w:sz="4" w:space="0" w:color="auto"/>
            </w:tcBorders>
            <w:noWrap/>
          </w:tcPr>
          <w:p w:rsidR="00C03618" w:rsidRPr="00347DE8" w:rsidRDefault="00C03618" w:rsidP="008D1F22">
            <w:pPr>
              <w:jc w:val="right"/>
              <w:rPr>
                <w:sz w:val="24"/>
                <w:szCs w:val="24"/>
              </w:rPr>
            </w:pPr>
            <w:r w:rsidRPr="00347DE8">
              <w:rPr>
                <w:sz w:val="24"/>
                <w:szCs w:val="24"/>
              </w:rPr>
              <w:t>10,0</w:t>
            </w:r>
          </w:p>
        </w:tc>
      </w:tr>
    </w:tbl>
    <w:p w:rsidR="00C03618" w:rsidRPr="00347DE8" w:rsidRDefault="00C03618" w:rsidP="00C72FA7">
      <w:pPr>
        <w:rPr>
          <w:sz w:val="24"/>
          <w:szCs w:val="24"/>
        </w:rPr>
      </w:pPr>
    </w:p>
    <w:p w:rsidR="00C03618" w:rsidRPr="00347DE8" w:rsidRDefault="00C03618" w:rsidP="00CC700B">
      <w:pPr>
        <w:jc w:val="right"/>
        <w:rPr>
          <w:kern w:val="0"/>
          <w:sz w:val="24"/>
          <w:szCs w:val="24"/>
          <w:lang w:eastAsia="ru-RU"/>
        </w:rPr>
      </w:pPr>
      <w:r w:rsidRPr="00347DE8">
        <w:rPr>
          <w:sz w:val="24"/>
          <w:szCs w:val="24"/>
        </w:rPr>
        <w:br w:type="page"/>
      </w:r>
      <w:r w:rsidRPr="00347DE8">
        <w:rPr>
          <w:kern w:val="0"/>
          <w:sz w:val="24"/>
          <w:szCs w:val="24"/>
          <w:lang w:eastAsia="ru-RU"/>
        </w:rPr>
        <w:t>Приложение 3</w:t>
      </w:r>
    </w:p>
    <w:p w:rsidR="00C03618" w:rsidRPr="00347DE8" w:rsidRDefault="00C03618" w:rsidP="00CC700B">
      <w:pPr>
        <w:jc w:val="right"/>
        <w:rPr>
          <w:sz w:val="24"/>
          <w:szCs w:val="24"/>
        </w:rPr>
      </w:pPr>
    </w:p>
    <w:p w:rsidR="00C03618" w:rsidRPr="00347DE8" w:rsidRDefault="00C03618" w:rsidP="00CC700B">
      <w:pPr>
        <w:jc w:val="center"/>
        <w:rPr>
          <w:color w:val="000000"/>
          <w:kern w:val="0"/>
          <w:sz w:val="24"/>
          <w:szCs w:val="24"/>
          <w:lang w:eastAsia="ru-RU"/>
        </w:rPr>
      </w:pPr>
      <w:r w:rsidRPr="00347DE8">
        <w:rPr>
          <w:color w:val="000000"/>
          <w:kern w:val="0"/>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Шанинского сельского поселения Таловского муниципального района Воронежской области «Муниципальное управление, гражданское общество и развитие сельского поселения» на 2021-2026 годы</w:t>
      </w:r>
    </w:p>
    <w:p w:rsidR="00C03618" w:rsidRPr="00347DE8" w:rsidRDefault="00C03618" w:rsidP="00CC700B">
      <w:pPr>
        <w:jc w:val="center"/>
        <w:rPr>
          <w:sz w:val="24"/>
          <w:szCs w:val="24"/>
        </w:rPr>
      </w:pPr>
    </w:p>
    <w:tbl>
      <w:tblPr>
        <w:tblW w:w="14375" w:type="dxa"/>
        <w:tblInd w:w="2" w:type="dxa"/>
        <w:tblLayout w:type="fixed"/>
        <w:tblLook w:val="0000"/>
      </w:tblPr>
      <w:tblGrid>
        <w:gridCol w:w="1735"/>
        <w:gridCol w:w="2500"/>
        <w:gridCol w:w="1980"/>
        <w:gridCol w:w="1360"/>
        <w:gridCol w:w="1360"/>
        <w:gridCol w:w="1360"/>
        <w:gridCol w:w="1360"/>
        <w:gridCol w:w="1360"/>
        <w:gridCol w:w="1360"/>
      </w:tblGrid>
      <w:tr w:rsidR="00C03618" w:rsidRPr="00347DE8">
        <w:trPr>
          <w:trHeight w:val="645"/>
        </w:trPr>
        <w:tc>
          <w:tcPr>
            <w:tcW w:w="1735" w:type="dxa"/>
            <w:vMerge w:val="restart"/>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Статус</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jc w:val="center"/>
              <w:rPr>
                <w:color w:val="000000"/>
                <w:kern w:val="0"/>
                <w:sz w:val="24"/>
                <w:szCs w:val="24"/>
                <w:lang w:eastAsia="ru-RU"/>
              </w:rPr>
            </w:pPr>
            <w:r w:rsidRPr="00347DE8">
              <w:rPr>
                <w:color w:val="000000"/>
                <w:kern w:val="0"/>
                <w:sz w:val="24"/>
                <w:szCs w:val="24"/>
                <w:lang w:eastAsia="ru-RU"/>
              </w:rPr>
              <w:t xml:space="preserve">Наименование муниципальной программы, подпрограммы, основного мероприятия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Источники ресурсного обеспечения</w:t>
            </w:r>
          </w:p>
        </w:tc>
        <w:tc>
          <w:tcPr>
            <w:tcW w:w="8160" w:type="dxa"/>
            <w:gridSpan w:val="6"/>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Оценка расходов по годам реализации муниципальной программы, тыс.руб.</w:t>
            </w:r>
          </w:p>
        </w:tc>
      </w:tr>
      <w:tr w:rsidR="00C03618" w:rsidRPr="00347DE8" w:rsidTr="00883D12">
        <w:trPr>
          <w:trHeight w:val="160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color w:val="000000"/>
                <w:kern w:val="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2021 (первый год реализации)</w:t>
            </w:r>
          </w:p>
        </w:tc>
        <w:tc>
          <w:tcPr>
            <w:tcW w:w="136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2022 (второй год реализации)</w:t>
            </w:r>
          </w:p>
        </w:tc>
        <w:tc>
          <w:tcPr>
            <w:tcW w:w="136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2023 (третий год реализации)</w:t>
            </w:r>
          </w:p>
        </w:tc>
        <w:tc>
          <w:tcPr>
            <w:tcW w:w="136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2024 (четвертый год реализации)</w:t>
            </w:r>
          </w:p>
        </w:tc>
        <w:tc>
          <w:tcPr>
            <w:tcW w:w="136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2025 (пятый год реализации)</w:t>
            </w:r>
          </w:p>
        </w:tc>
        <w:tc>
          <w:tcPr>
            <w:tcW w:w="1360" w:type="dxa"/>
            <w:tcBorders>
              <w:top w:val="single" w:sz="4" w:space="0" w:color="auto"/>
              <w:left w:val="nil"/>
              <w:bottom w:val="single" w:sz="4" w:space="0" w:color="auto"/>
              <w:right w:val="single" w:sz="4" w:space="0" w:color="auto"/>
            </w:tcBorders>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2026 (шестой год реализации)</w:t>
            </w:r>
          </w:p>
        </w:tc>
      </w:tr>
      <w:tr w:rsidR="00C03618" w:rsidRPr="00347DE8" w:rsidTr="00883D12">
        <w:trPr>
          <w:trHeight w:val="315"/>
        </w:trPr>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w:t>
            </w:r>
          </w:p>
        </w:tc>
        <w:tc>
          <w:tcPr>
            <w:tcW w:w="2500" w:type="dxa"/>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w:t>
            </w:r>
          </w:p>
        </w:tc>
        <w:tc>
          <w:tcPr>
            <w:tcW w:w="1980" w:type="dxa"/>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3</w:t>
            </w:r>
          </w:p>
        </w:tc>
        <w:tc>
          <w:tcPr>
            <w:tcW w:w="1360" w:type="dxa"/>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5</w:t>
            </w:r>
          </w:p>
        </w:tc>
        <w:tc>
          <w:tcPr>
            <w:tcW w:w="1360" w:type="dxa"/>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6</w:t>
            </w:r>
          </w:p>
        </w:tc>
        <w:tc>
          <w:tcPr>
            <w:tcW w:w="1360" w:type="dxa"/>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7</w:t>
            </w:r>
          </w:p>
        </w:tc>
        <w:tc>
          <w:tcPr>
            <w:tcW w:w="1360" w:type="dxa"/>
            <w:tcBorders>
              <w:top w:val="single" w:sz="4" w:space="0" w:color="auto"/>
              <w:left w:val="nil"/>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8</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10</w:t>
            </w:r>
          </w:p>
        </w:tc>
      </w:tr>
      <w:tr w:rsidR="00C03618" w:rsidRPr="00347DE8" w:rsidTr="00883D12">
        <w:trPr>
          <w:trHeight w:val="301"/>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Муниципальная программа</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«Муниципальное управление, гражданское общество и развитие сельского поселения» на 2021-2026 годы</w:t>
            </w: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51249,2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48781,9</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13788,5</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12789,2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12789,2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12789,2</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36036,3</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93,5</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96,6</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5080,1</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39734,4</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5376,2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4373,2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4373,2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4373,2</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10132,8</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8954,0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8315,7</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8316,1</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8316,1</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8316,1</w:t>
            </w:r>
          </w:p>
        </w:tc>
      </w:tr>
      <w:tr w:rsidR="00C03618" w:rsidRPr="00347DE8" w:rsidTr="00883D12">
        <w:trPr>
          <w:trHeight w:val="37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 xml:space="preserve">внебюджетные фонды </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3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юридические лица </w:t>
            </w:r>
            <w:r w:rsidRPr="00347DE8">
              <w:rPr>
                <w:kern w:val="0"/>
                <w:sz w:val="24"/>
                <w:szCs w:val="24"/>
                <w:vertAlign w:val="superscript"/>
                <w:lang w:eastAsia="ru-RU"/>
              </w:rPr>
              <w:t>1</w:t>
            </w:r>
          </w:p>
        </w:tc>
        <w:tc>
          <w:tcPr>
            <w:tcW w:w="136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shd w:val="clear" w:color="auto" w:fill="FFFFFF"/>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6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90"/>
        </w:trPr>
        <w:tc>
          <w:tcPr>
            <w:tcW w:w="173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w:t>
            </w:r>
          </w:p>
        </w:tc>
        <w:tc>
          <w:tcPr>
            <w:tcW w:w="25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1</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"Муниципальное управление и развитие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4109,9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3211,0</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4103,2</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3248,0</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3248,0</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3248,0</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90,6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93,5</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96,6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1000,0</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4019,3</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3117,5</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3006,6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3148,1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3148,1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3148,1</w:t>
            </w:r>
          </w:p>
        </w:tc>
      </w:tr>
      <w:tr w:rsidR="00C03618" w:rsidRPr="00347DE8" w:rsidTr="00883D12">
        <w:trPr>
          <w:trHeight w:val="36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 xml:space="preserve">внебюджетные фонды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7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15"/>
        </w:trPr>
        <w:tc>
          <w:tcPr>
            <w:tcW w:w="173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w:t>
            </w:r>
          </w:p>
        </w:tc>
        <w:tc>
          <w:tcPr>
            <w:tcW w:w="25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255"/>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1.1</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Функционирование высшего должностного лица</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748,9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786,7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818,1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819,1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819,1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819,1</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748,9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786,7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818,1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819,1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819,1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819,1</w:t>
            </w:r>
          </w:p>
        </w:tc>
      </w:tr>
      <w:tr w:rsidR="00C03618" w:rsidRPr="00347DE8" w:rsidTr="00883D12">
        <w:trPr>
          <w:trHeight w:val="34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 xml:space="preserve">внебюджетные фонды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883D12">
        <w:trPr>
          <w:trHeight w:val="36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1.2</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Управление в сфере функции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2555,9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2174,5</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3063,3</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2172,4</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2172,4</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2172,4</w:t>
            </w:r>
          </w:p>
        </w:tc>
      </w:tr>
      <w:tr w:rsidR="00C03618" w:rsidRPr="00347DE8" w:rsidTr="00883D12">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1000,0</w:t>
            </w: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2555,9</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2174,5</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2063,5</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2172,4</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2172,4</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2712,4</w:t>
            </w:r>
          </w:p>
        </w:tc>
      </w:tr>
      <w:tr w:rsidR="00C03618" w:rsidRPr="00347DE8">
        <w:trPr>
          <w:trHeight w:val="28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tcPr>
          <w:p w:rsidR="00C03618" w:rsidRPr="00347DE8" w:rsidRDefault="00C03618" w:rsidP="008D1F22">
            <w:pPr>
              <w:suppressAutoHyphens w:val="0"/>
              <w:jc w:val="right"/>
              <w:rPr>
                <w:color w:val="000000"/>
                <w:kern w:val="0"/>
                <w:sz w:val="24"/>
                <w:szCs w:val="24"/>
                <w:lang w:eastAsia="ru-RU"/>
              </w:rPr>
            </w:pPr>
          </w:p>
        </w:tc>
      </w:tr>
      <w:tr w:rsidR="00C03618" w:rsidRP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1.3</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val="en-US" w:eastAsia="ru-RU"/>
              </w:rPr>
              <w:t>90</w:t>
            </w:r>
            <w:r w:rsidRPr="00347DE8">
              <w:rPr>
                <w:kern w:val="0"/>
                <w:sz w:val="24"/>
                <w:szCs w:val="24"/>
                <w:lang w:eastAsia="ru-RU"/>
              </w:rPr>
              <w:t>,</w:t>
            </w:r>
            <w:r w:rsidRPr="00347DE8">
              <w:rPr>
                <w:kern w:val="0"/>
                <w:sz w:val="24"/>
                <w:szCs w:val="24"/>
                <w:lang w:val="en-US" w:eastAsia="ru-RU"/>
              </w:rPr>
              <w:t>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93,5</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96,6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val="en-US" w:eastAsia="ru-RU"/>
              </w:rPr>
              <w:t>90</w:t>
            </w:r>
            <w:r w:rsidRPr="00347DE8">
              <w:rPr>
                <w:kern w:val="0"/>
                <w:sz w:val="24"/>
                <w:szCs w:val="24"/>
                <w:lang w:eastAsia="ru-RU"/>
              </w:rPr>
              <w:t>,</w:t>
            </w:r>
            <w:r w:rsidRPr="00347DE8">
              <w:rPr>
                <w:kern w:val="0"/>
                <w:sz w:val="24"/>
                <w:szCs w:val="24"/>
                <w:lang w:val="en-US" w:eastAsia="ru-RU"/>
              </w:rPr>
              <w:t>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93,5</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96,6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99,9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99,9</w:t>
            </w: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trPr>
          <w:trHeight w:val="36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1.4</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Финансовое обеспечение выполнения других расходных обязательств Шанинского сельского поселения исполнительными органами местного самоуправления</w:t>
            </w: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616,7</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18,0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3,0</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568,1</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48,6</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3,0</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3,0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3,0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3,0</w:t>
            </w:r>
          </w:p>
        </w:tc>
      </w:tr>
      <w:tr w:rsidR="00C03618" w:rsidRPr="00347DE8" w:rsidTr="00347DE8">
        <w:trPr>
          <w:trHeight w:val="79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1.5.</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Социальная поддержка граждан</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97,8</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r>
      <w:tr w:rsidR="00C03618" w:rsidRPr="00347DE8" w:rsidTr="00F06C9F">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vMerge w:val="restart"/>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val="restart"/>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val="restart"/>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val="restart"/>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val="restart"/>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val="restart"/>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55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rPr>
                <w:kern w:val="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97,8</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153,6</w:t>
            </w:r>
          </w:p>
        </w:tc>
      </w:tr>
      <w:tr w:rsidR="00C03618" w:rsidRPr="00347DE8" w:rsidTr="00347DE8">
        <w:trPr>
          <w:trHeight w:val="28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253"/>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2</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транспортной системы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5497,8</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5790,9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6800,0</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6941,7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6941,7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6941,7</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3149,2</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3424,2</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center"/>
              <w:rPr>
                <w:color w:val="000000"/>
                <w:kern w:val="0"/>
                <w:sz w:val="24"/>
                <w:szCs w:val="24"/>
                <w:lang w:eastAsia="ru-RU"/>
              </w:rPr>
            </w:pPr>
            <w:r w:rsidRPr="00347DE8">
              <w:rPr>
                <w:color w:val="000000"/>
                <w:kern w:val="0"/>
                <w:sz w:val="24"/>
                <w:szCs w:val="24"/>
                <w:lang w:eastAsia="ru-RU"/>
              </w:rPr>
              <w:t>2348,6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2366,7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2616,9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2758,6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2758,6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2758,6</w:t>
            </w:r>
          </w:p>
        </w:tc>
      </w:tr>
      <w:tr w:rsidR="00C03618" w:rsidRPr="00347DE8" w:rsidTr="00347DE8">
        <w:trPr>
          <w:trHeight w:val="27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6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15"/>
        </w:trPr>
        <w:tc>
          <w:tcPr>
            <w:tcW w:w="173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w:t>
            </w:r>
          </w:p>
        </w:tc>
        <w:tc>
          <w:tcPr>
            <w:tcW w:w="25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2.1</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транспортной системы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5497,8</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5790,9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6800,0</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6941,7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6941,7</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6941,7</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3149,2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3424,2</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c>
          <w:tcPr>
            <w:tcW w:w="1360" w:type="dxa"/>
            <w:tcBorders>
              <w:top w:val="nil"/>
              <w:left w:val="nil"/>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4183,1</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2348,6</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2366,7</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r w:rsidRPr="00347DE8">
              <w:rPr>
                <w:color w:val="000000"/>
                <w:kern w:val="0"/>
                <w:sz w:val="24"/>
                <w:szCs w:val="24"/>
                <w:lang w:eastAsia="ru-RU"/>
              </w:rPr>
              <w:t>2616,9</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2758,6</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2758,6</w:t>
            </w:r>
          </w:p>
        </w:tc>
        <w:tc>
          <w:tcPr>
            <w:tcW w:w="1360" w:type="dxa"/>
            <w:tcBorders>
              <w:top w:val="nil"/>
              <w:left w:val="nil"/>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2758,6</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c>
          <w:tcPr>
            <w:tcW w:w="1360" w:type="dxa"/>
            <w:tcBorders>
              <w:top w:val="nil"/>
              <w:left w:val="nil"/>
              <w:bottom w:val="single" w:sz="4" w:space="0" w:color="auto"/>
              <w:right w:val="single" w:sz="4" w:space="0" w:color="auto"/>
            </w:tcBorders>
            <w:vAlign w:val="bottom"/>
          </w:tcPr>
          <w:p w:rsidR="00C03618" w:rsidRPr="00347DE8" w:rsidRDefault="00C03618" w:rsidP="008D1F22">
            <w:pPr>
              <w:suppressAutoHyphens w:val="0"/>
              <w:jc w:val="right"/>
              <w:rPr>
                <w:color w:val="000000"/>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631"/>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3</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Благоустройство населенных пунктов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39346,6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37295,9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1025,7</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1039,9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1039,9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1039,9</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35945,7</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1570,0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36310,5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1830,9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985,4</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835,6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849,8</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849,8</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849,8</w:t>
            </w:r>
          </w:p>
        </w:tc>
      </w:tr>
      <w:tr w:rsidR="00C03618" w:rsidRPr="00347DE8" w:rsidTr="00347DE8">
        <w:trPr>
          <w:trHeight w:val="42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4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05"/>
        </w:trPr>
        <w:tc>
          <w:tcPr>
            <w:tcW w:w="173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w:t>
            </w:r>
          </w:p>
        </w:tc>
        <w:tc>
          <w:tcPr>
            <w:tcW w:w="25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3.1</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сети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538,8</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601,2</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601,2</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601,2</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601,2</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601,2</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151,5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190,1</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387,8</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411,1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411,1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411,1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411,1</w:t>
            </w:r>
          </w:p>
        </w:tc>
      </w:tr>
      <w:tr w:rsidR="00C03618" w:rsidRPr="00347DE8" w:rsidTr="00347DE8">
        <w:trPr>
          <w:trHeight w:val="61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36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3.2</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Сбор и вывоз бытовых отходов и мусора</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295,1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19,9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20,0</w:t>
            </w:r>
          </w:p>
        </w:tc>
      </w:tr>
      <w:tr w:rsidR="00C03618" w:rsidRPr="00347DE8" w:rsidTr="00F06C9F">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F06C9F">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295,1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19,9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20,0</w:t>
            </w:r>
          </w:p>
        </w:tc>
      </w:tr>
      <w:tr w:rsidR="00C03618" w:rsidRPr="00347DE8" w:rsidTr="00347DE8">
        <w:trPr>
          <w:trHeight w:val="61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6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6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285"/>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3.4</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по организации ритуальных услуг и содержание мест захоронения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1204,1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270"/>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федеральный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45"/>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947,3</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30"/>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256,8</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15"/>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495"/>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21"/>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3.5</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Другие вопросы в сфере благоустройства</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174,0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312,2</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250,0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250,0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250,0</w:t>
            </w:r>
          </w:p>
        </w:tc>
      </w:tr>
      <w:tr w:rsidR="00C03618" w:rsidRPr="00347DE8" w:rsidTr="00347DE8">
        <w:trPr>
          <w:trHeight w:val="405"/>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федеральный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90"/>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420"/>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174,0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312,2</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250,0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250,0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250,0</w:t>
            </w:r>
          </w:p>
        </w:tc>
      </w:tr>
      <w:tr w:rsidR="00C03618" w:rsidRPr="00347DE8" w:rsidTr="00347DE8">
        <w:trPr>
          <w:trHeight w:val="390"/>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465"/>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45"/>
        </w:trPr>
        <w:tc>
          <w:tcPr>
            <w:tcW w:w="1735"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3.6</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Мероприятие по организации водоснабжения населения, Региональный проект </w:t>
            </w:r>
          </w:p>
          <w:p w:rsidR="00C03618" w:rsidRPr="00347DE8" w:rsidRDefault="00C03618" w:rsidP="008D1F22">
            <w:pPr>
              <w:suppressAutoHyphens w:val="0"/>
              <w:rPr>
                <w:kern w:val="0"/>
                <w:sz w:val="24"/>
                <w:szCs w:val="24"/>
                <w:lang w:eastAsia="ru-RU"/>
              </w:rPr>
            </w:pPr>
            <w:r w:rsidRPr="00347DE8">
              <w:rPr>
                <w:kern w:val="0"/>
                <w:sz w:val="24"/>
                <w:szCs w:val="24"/>
                <w:lang w:eastAsia="ru-RU"/>
              </w:rPr>
              <w:t>« Чистая вода»</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37134,6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36362,6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164,5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164,5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164,5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164,5</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35945,7</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732,1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36120,1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456,8</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242,5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164,5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164,5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164,5</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164,5</w:t>
            </w:r>
          </w:p>
        </w:tc>
      </w:tr>
      <w:tr w:rsidR="00C03618" w:rsidRPr="00347DE8" w:rsidTr="00347DE8">
        <w:trPr>
          <w:trHeight w:val="49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6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4</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культуры, физической культуры и спорта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2282,9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1849,6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2182,9</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1849,6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jc w:val="right"/>
              <w:rPr>
                <w:sz w:val="24"/>
                <w:szCs w:val="24"/>
              </w:rPr>
            </w:pPr>
            <w:r w:rsidRPr="00347DE8">
              <w:rPr>
                <w:sz w:val="24"/>
                <w:szCs w:val="24"/>
              </w:rPr>
              <w:t>1549,6</w:t>
            </w:r>
          </w:p>
        </w:tc>
      </w:tr>
      <w:tr w:rsidR="00C03618" w:rsidRPr="00347DE8" w:rsidTr="00347DE8">
        <w:trPr>
          <w:trHeight w:val="48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4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05"/>
        </w:trPr>
        <w:tc>
          <w:tcPr>
            <w:tcW w:w="173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w:t>
            </w:r>
          </w:p>
        </w:tc>
        <w:tc>
          <w:tcPr>
            <w:tcW w:w="25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4.1</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Обеспечение деятельности организаций культуры</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2282,9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1849,6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2182,9</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2474,1</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1849,6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1549,6</w:t>
            </w:r>
          </w:p>
        </w:tc>
      </w:tr>
      <w:tr w:rsidR="00C03618" w:rsidRPr="00347DE8" w:rsidTr="00347DE8">
        <w:trPr>
          <w:trHeight w:val="34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6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4.2</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Другие вопросы в сфере культуры, физкультуры и спорта</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 xml:space="preserve">0,0 </w:t>
            </w:r>
          </w:p>
        </w:tc>
      </w:tr>
      <w:tr w:rsidR="00C03618" w:rsidRPr="00347DE8" w:rsidTr="00347DE8">
        <w:trPr>
          <w:trHeight w:val="33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5</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Безопасность на территории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jc w:val="right"/>
              <w:rPr>
                <w:sz w:val="24"/>
                <w:szCs w:val="24"/>
              </w:rPr>
            </w:pPr>
            <w:r w:rsidRPr="00347DE8">
              <w:rPr>
                <w:sz w:val="24"/>
                <w:szCs w:val="24"/>
              </w:rPr>
              <w:t>10,0</w:t>
            </w:r>
          </w:p>
        </w:tc>
      </w:tr>
      <w:tr w:rsidR="00C03618" w:rsidRPr="00347DE8" w:rsidTr="00347DE8">
        <w:trPr>
          <w:trHeight w:val="63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nil"/>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nil"/>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00"/>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05"/>
        </w:trPr>
        <w:tc>
          <w:tcPr>
            <w:tcW w:w="173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в том числе:</w:t>
            </w:r>
          </w:p>
        </w:tc>
        <w:tc>
          <w:tcPr>
            <w:tcW w:w="25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450"/>
        </w:trPr>
        <w:tc>
          <w:tcPr>
            <w:tcW w:w="1735"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Основное мероприятие 5.1</w:t>
            </w:r>
          </w:p>
        </w:tc>
        <w:tc>
          <w:tcPr>
            <w:tcW w:w="2500"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Участие в предупреждении и ликвидации последствий чрезвычайных ситуаций в границах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всего, в том числе:</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r>
      <w:tr w:rsidR="00C03618" w:rsidRPr="00347DE8" w:rsidTr="00347DE8">
        <w:trPr>
          <w:trHeight w:val="25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федеральный бюджет </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25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областной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25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местный бюджет</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c>
          <w:tcPr>
            <w:tcW w:w="136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rPr>
                <w:sz w:val="24"/>
                <w:szCs w:val="24"/>
              </w:rPr>
            </w:pPr>
            <w:r w:rsidRPr="00347DE8">
              <w:rPr>
                <w:sz w:val="24"/>
                <w:szCs w:val="24"/>
              </w:rPr>
              <w:t>10,0</w:t>
            </w:r>
          </w:p>
        </w:tc>
      </w:tr>
      <w:tr w:rsidR="00C03618" w:rsidRPr="00347DE8" w:rsidTr="00347DE8">
        <w:trPr>
          <w:trHeight w:val="25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color w:val="000000"/>
                <w:kern w:val="0"/>
                <w:sz w:val="24"/>
                <w:szCs w:val="24"/>
                <w:lang w:eastAsia="ru-RU"/>
              </w:rPr>
            </w:pPr>
            <w:r w:rsidRPr="00347DE8">
              <w:rPr>
                <w:color w:val="000000"/>
                <w:kern w:val="0"/>
                <w:sz w:val="24"/>
                <w:szCs w:val="24"/>
                <w:lang w:eastAsia="ru-RU"/>
              </w:rPr>
              <w:t>внебюджетные фонды</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25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юридические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315"/>
        </w:trPr>
        <w:tc>
          <w:tcPr>
            <w:tcW w:w="173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физические лица</w:t>
            </w: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jc w:val="right"/>
              <w:rPr>
                <w:kern w:val="0"/>
                <w:sz w:val="24"/>
                <w:szCs w:val="24"/>
                <w:lang w:eastAsia="ru-RU"/>
              </w:rPr>
            </w:pPr>
          </w:p>
        </w:tc>
      </w:tr>
      <w:tr w:rsidR="00C03618" w:rsidRPr="00347DE8" w:rsidTr="00347DE8">
        <w:trPr>
          <w:trHeight w:val="255"/>
        </w:trPr>
        <w:tc>
          <w:tcPr>
            <w:tcW w:w="1735"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r>
    </w:tbl>
    <w:p w:rsidR="00C03618" w:rsidRDefault="00C03618" w:rsidP="00CC700B">
      <w:pPr>
        <w:jc w:val="center"/>
        <w:rPr>
          <w:sz w:val="24"/>
          <w:szCs w:val="24"/>
        </w:rPr>
      </w:pPr>
    </w:p>
    <w:p w:rsidR="00C03618" w:rsidRPr="00347DE8" w:rsidRDefault="00C03618" w:rsidP="00CC700B">
      <w:pPr>
        <w:jc w:val="center"/>
        <w:rPr>
          <w:sz w:val="24"/>
          <w:szCs w:val="24"/>
        </w:rPr>
      </w:pPr>
    </w:p>
    <w:p w:rsidR="00C03618" w:rsidRPr="00347DE8" w:rsidRDefault="00C03618" w:rsidP="00C72FA7">
      <w:pPr>
        <w:rPr>
          <w:sz w:val="24"/>
          <w:szCs w:val="24"/>
          <w:lang w:val="en-US"/>
        </w:rPr>
      </w:pPr>
    </w:p>
    <w:p w:rsidR="00C03618" w:rsidRPr="00347DE8" w:rsidRDefault="00C03618" w:rsidP="00CC700B">
      <w:pPr>
        <w:jc w:val="right"/>
        <w:rPr>
          <w:kern w:val="0"/>
          <w:sz w:val="24"/>
          <w:szCs w:val="24"/>
          <w:lang w:eastAsia="ru-RU"/>
        </w:rPr>
      </w:pPr>
      <w:r w:rsidRPr="00347DE8">
        <w:rPr>
          <w:sz w:val="24"/>
          <w:szCs w:val="24"/>
        </w:rPr>
        <w:br w:type="page"/>
      </w:r>
      <w:r w:rsidRPr="00347DE8">
        <w:rPr>
          <w:kern w:val="0"/>
          <w:sz w:val="24"/>
          <w:szCs w:val="24"/>
          <w:lang w:eastAsia="ru-RU"/>
        </w:rPr>
        <w:t>Приложение 4</w:t>
      </w:r>
    </w:p>
    <w:p w:rsidR="00C03618" w:rsidRPr="00347DE8" w:rsidRDefault="00C03618" w:rsidP="00CC700B">
      <w:pPr>
        <w:jc w:val="center"/>
        <w:rPr>
          <w:sz w:val="24"/>
          <w:szCs w:val="24"/>
        </w:rPr>
      </w:pPr>
    </w:p>
    <w:p w:rsidR="00C03618" w:rsidRPr="00347DE8" w:rsidRDefault="00C03618" w:rsidP="00CC700B">
      <w:pPr>
        <w:suppressAutoHyphens w:val="0"/>
        <w:jc w:val="center"/>
        <w:outlineLvl w:val="0"/>
        <w:rPr>
          <w:sz w:val="24"/>
          <w:szCs w:val="24"/>
        </w:rPr>
      </w:pPr>
      <w:r w:rsidRPr="00347DE8">
        <w:rPr>
          <w:kern w:val="0"/>
          <w:sz w:val="24"/>
          <w:szCs w:val="24"/>
          <w:lang w:eastAsia="ru-RU"/>
        </w:rPr>
        <w:t>План реализации муниципальной программы Шанинского сельского поселения</w:t>
      </w:r>
    </w:p>
    <w:p w:rsidR="00C03618" w:rsidRPr="00347DE8" w:rsidRDefault="00C03618" w:rsidP="00CC700B">
      <w:pPr>
        <w:jc w:val="center"/>
        <w:rPr>
          <w:kern w:val="0"/>
          <w:sz w:val="24"/>
          <w:szCs w:val="24"/>
          <w:lang w:eastAsia="ru-RU"/>
        </w:rPr>
      </w:pPr>
      <w:r w:rsidRPr="00347DE8">
        <w:rPr>
          <w:kern w:val="0"/>
          <w:sz w:val="24"/>
          <w:szCs w:val="24"/>
          <w:lang w:eastAsia="ru-RU"/>
        </w:rPr>
        <w:t>Таловского муниципального района Воронежской области «Муниципальное управление, гражданское общество и развитие сельского поселения» на 2021 год</w:t>
      </w:r>
    </w:p>
    <w:p w:rsidR="00C03618" w:rsidRPr="00347DE8" w:rsidRDefault="00C03618" w:rsidP="00CC700B">
      <w:pPr>
        <w:jc w:val="center"/>
        <w:rPr>
          <w:kern w:val="0"/>
          <w:sz w:val="24"/>
          <w:szCs w:val="24"/>
          <w:lang w:eastAsia="ru-RU"/>
        </w:rPr>
      </w:pPr>
    </w:p>
    <w:tbl>
      <w:tblPr>
        <w:tblW w:w="15378" w:type="dxa"/>
        <w:tblInd w:w="2" w:type="dxa"/>
        <w:tblLayout w:type="fixed"/>
        <w:tblLook w:val="0000"/>
      </w:tblPr>
      <w:tblGrid>
        <w:gridCol w:w="711"/>
        <w:gridCol w:w="2064"/>
        <w:gridCol w:w="1893"/>
        <w:gridCol w:w="2200"/>
        <w:gridCol w:w="1232"/>
        <w:gridCol w:w="1057"/>
        <w:gridCol w:w="2920"/>
        <w:gridCol w:w="1406"/>
        <w:gridCol w:w="1895"/>
      </w:tblGrid>
      <w:tr w:rsidR="00C03618" w:rsidRPr="00347DE8" w:rsidTr="00347DE8">
        <w:trPr>
          <w:trHeight w:val="300"/>
        </w:trPr>
        <w:tc>
          <w:tcPr>
            <w:tcW w:w="711" w:type="dxa"/>
            <w:vMerge w:val="restart"/>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 п/п</w:t>
            </w:r>
          </w:p>
        </w:tc>
        <w:tc>
          <w:tcPr>
            <w:tcW w:w="2064" w:type="dxa"/>
            <w:vMerge w:val="restart"/>
            <w:tcBorders>
              <w:top w:val="single" w:sz="4" w:space="0" w:color="auto"/>
              <w:left w:val="single" w:sz="4" w:space="0" w:color="auto"/>
              <w:bottom w:val="single" w:sz="4" w:space="0" w:color="auto"/>
              <w:right w:val="single" w:sz="4" w:space="0" w:color="auto"/>
            </w:tcBorders>
            <w:noWrap/>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Статус</w:t>
            </w:r>
          </w:p>
        </w:tc>
        <w:tc>
          <w:tcPr>
            <w:tcW w:w="1893" w:type="dxa"/>
            <w:vMerge w:val="restart"/>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Наименование муниципальной программы, подпрограммы,основного мероприятия, мероприятия</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Срок</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outlineLvl w:val="0"/>
              <w:rPr>
                <w:kern w:val="0"/>
                <w:sz w:val="24"/>
                <w:szCs w:val="24"/>
                <w:lang w:eastAsia="ru-RU"/>
              </w:rPr>
            </w:pPr>
          </w:p>
        </w:tc>
        <w:tc>
          <w:tcPr>
            <w:tcW w:w="2920" w:type="dxa"/>
            <w:vMerge w:val="restart"/>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Код бюджетной классификации (местный</w:t>
            </w:r>
            <w:r w:rsidRPr="00347DE8">
              <w:rPr>
                <w:kern w:val="0"/>
                <w:sz w:val="24"/>
                <w:szCs w:val="24"/>
                <w:lang w:eastAsia="ru-RU"/>
              </w:rPr>
              <w:br/>
              <w:t>бюджет)</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Расходы, предусмотренные решением представи тельного органа местного самоуправления о местном бюджете на год</w:t>
            </w:r>
          </w:p>
        </w:tc>
      </w:tr>
      <w:tr w:rsidR="00C03618" w:rsidRPr="00347DE8" w:rsidTr="00347DE8">
        <w:trPr>
          <w:trHeight w:val="315"/>
        </w:trPr>
        <w:tc>
          <w:tcPr>
            <w:tcW w:w="711"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064"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начала реализации</w:t>
            </w:r>
            <w:r w:rsidRPr="00347DE8">
              <w:rPr>
                <w:kern w:val="0"/>
                <w:sz w:val="24"/>
                <w:szCs w:val="24"/>
                <w:lang w:eastAsia="ru-RU"/>
              </w:rPr>
              <w:br/>
              <w:t xml:space="preserve">мероприятия в очередном финансовом году </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окончания реализации</w:t>
            </w:r>
            <w:r w:rsidRPr="00347DE8">
              <w:rPr>
                <w:kern w:val="0"/>
                <w:sz w:val="24"/>
                <w:szCs w:val="24"/>
                <w:lang w:eastAsia="ru-RU"/>
              </w:rPr>
              <w:br/>
              <w:t>мероприятия</w:t>
            </w:r>
            <w:r w:rsidRPr="00347DE8">
              <w:rPr>
                <w:kern w:val="0"/>
                <w:sz w:val="24"/>
                <w:szCs w:val="24"/>
                <w:lang w:eastAsia="ru-RU"/>
              </w:rPr>
              <w:br/>
              <w:t>в очередном финансовом году</w:t>
            </w:r>
          </w:p>
        </w:tc>
        <w:tc>
          <w:tcPr>
            <w:tcW w:w="292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r>
      <w:tr w:rsidR="00C03618" w:rsidRPr="00347DE8" w:rsidTr="00347DE8">
        <w:trPr>
          <w:trHeight w:val="2449"/>
        </w:trPr>
        <w:tc>
          <w:tcPr>
            <w:tcW w:w="711"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064"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p>
        </w:tc>
      </w:tr>
      <w:tr w:rsidR="00C03618" w:rsidRPr="00347DE8" w:rsidTr="00347DE8">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1</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3</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5</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6</w:t>
            </w: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7</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8</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outlineLvl w:val="0"/>
              <w:rPr>
                <w:kern w:val="0"/>
                <w:sz w:val="24"/>
                <w:szCs w:val="24"/>
                <w:lang w:eastAsia="ru-RU"/>
              </w:rPr>
            </w:pPr>
            <w:r w:rsidRPr="00347DE8">
              <w:rPr>
                <w:kern w:val="0"/>
                <w:sz w:val="24"/>
                <w:szCs w:val="24"/>
                <w:lang w:eastAsia="ru-RU"/>
              </w:rPr>
              <w:t>9</w:t>
            </w:r>
          </w:p>
        </w:tc>
      </w:tr>
      <w:tr w:rsidR="00C03618" w:rsidRPr="00347DE8" w:rsidTr="00347DE8">
        <w:trPr>
          <w:trHeight w:val="3333"/>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Муниципальная программа Шанинского сельского поселения</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«Муниципальное управление, гражданское общество и развитие сельского поселения» </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Администрация Шанинского сельского поселения Таловского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х</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х</w:t>
            </w:r>
          </w:p>
        </w:tc>
        <w:tc>
          <w:tcPr>
            <w:tcW w:w="2920"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 повышение эффективности деятельности органов местного самоуправления; - повышение уровня доверия населения к муниципальным служащим; - повышение уровня профессиональной компетентности муниципальных служащих </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C03618" w:rsidRPr="00347DE8" w:rsidRDefault="00C03618" w:rsidP="008D1F22">
            <w:pPr>
              <w:suppressAutoHyphens w:val="0"/>
              <w:rPr>
                <w:b/>
                <w:b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51249,2</w:t>
            </w:r>
          </w:p>
        </w:tc>
      </w:tr>
      <w:tr w:rsidR="00C03618" w:rsidRPr="00347DE8" w:rsidTr="00347DE8">
        <w:trPr>
          <w:trHeight w:val="2394"/>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"Муниципальное управление и развитие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Создание эффективной системы планирования и управления реализацией мероприятий муниципальной программы. Обеспечение эффективного и целенаправленного расходования бюджетных средств.</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b/>
                <w:b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4109,9</w:t>
            </w:r>
          </w:p>
        </w:tc>
      </w:tr>
      <w:tr w:rsidR="00C03618" w:rsidRPr="00347DE8" w:rsidTr="00347DE8">
        <w:trPr>
          <w:trHeight w:val="1421"/>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Функционирование высшего должностного лица</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Осуществление финансирования расходов администрации сельского поселения, обеспечивающих её функционирование</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748,9</w:t>
            </w:r>
          </w:p>
        </w:tc>
      </w:tr>
      <w:tr w:rsidR="00C03618" w:rsidRPr="00347DE8" w:rsidTr="00347DE8">
        <w:trPr>
          <w:trHeight w:val="1155"/>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1.1.1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1.1.1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Расходы на обеспечение деятельности главы местной администрации</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Своевременная выплата заработной платы</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914 01 02 01 1 01 92020 100</w:t>
            </w: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748,9</w:t>
            </w:r>
          </w:p>
        </w:tc>
      </w:tr>
      <w:tr w:rsidR="00C03618" w:rsidRPr="00347DE8" w:rsidTr="00347DE8">
        <w:trPr>
          <w:trHeight w:val="195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1.2.</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1.2</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Управление в сфере функции органов местного самоуправления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Осуществление финансирования расходов администрации сельского поселения, обеспечивающих её функционирование</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i/>
                <w:i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2555,9</w:t>
            </w:r>
          </w:p>
        </w:tc>
      </w:tr>
      <w:tr w:rsidR="00C03618" w:rsidRPr="00347DE8" w:rsidTr="00347DE8">
        <w:trPr>
          <w:trHeight w:val="1544"/>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1.2.1.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1.2.1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Расходы на обеспечение функций органами местного самоуправления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Своевременная выплата заработной платы и оплата счетов на приобретение товаров, работ, услуг</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01 04 01 1 02 92010 100; 914 01 04 01 1 02 92010 200; 914 01 04 01 1 02 92010 800</w:t>
            </w: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2555,9</w:t>
            </w:r>
          </w:p>
        </w:tc>
      </w:tr>
      <w:tr w:rsidR="00C03618" w:rsidRPr="00347DE8" w:rsidTr="00347DE8">
        <w:trPr>
          <w:trHeight w:val="264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1.3</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1.3</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Финансовое обеспечение сельского поселения для исполнения переданных полномочий по первичному воинскому учету на территориях, где отсутствуют военные комиссариаты</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90,6</w:t>
            </w:r>
          </w:p>
        </w:tc>
      </w:tr>
      <w:tr w:rsidR="00C03618" w:rsidRPr="00347DE8" w:rsidTr="00347DE8">
        <w:trPr>
          <w:trHeight w:val="1739"/>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1.3.1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1.3.1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Осуществление первичного воинского учета на территориях, где отсутствуют военные комиссариаты</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Своевременная выплата заработной платы и оплата счетов на приобретение товаров, работ, услуг</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02 03 01 1 03 51180 100; 914 02 03 01 1 03 51180 200</w:t>
            </w: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90,6</w:t>
            </w:r>
          </w:p>
        </w:tc>
      </w:tr>
      <w:tr w:rsidR="00C03618" w:rsidRPr="00347DE8" w:rsidTr="00347DE8">
        <w:trPr>
          <w:trHeight w:val="2565"/>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1.4</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1.4</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Финансовое обеспечение выполнения других расходных обязательств Шанинского сельского поселения исполнительными органами местного самоуправления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i/>
                <w:iCs/>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i/>
                <w:i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616,7</w:t>
            </w:r>
          </w:p>
        </w:tc>
      </w:tr>
      <w:tr w:rsidR="00C03618" w:rsidRPr="00347DE8" w:rsidTr="00347DE8">
        <w:trPr>
          <w:trHeight w:val="108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1.4.1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1.4.5</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Выполнение других расходных обязательств</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01 13 01 1 04 90200 200; 914 01 13 01 1 04 90300 800914 01 07 01 1 04 92070 800</w:t>
            </w: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616,7</w:t>
            </w:r>
          </w:p>
        </w:tc>
      </w:tr>
      <w:tr w:rsidR="00C03618" w:rsidRPr="00347DE8" w:rsidTr="00347DE8">
        <w:trPr>
          <w:trHeight w:val="1549"/>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1.5</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1.5</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Социальная поддержка граждан</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97,8</w:t>
            </w:r>
          </w:p>
        </w:tc>
      </w:tr>
      <w:tr w:rsidR="00C03618" w:rsidRPr="00347DE8" w:rsidTr="00347DE8">
        <w:trPr>
          <w:trHeight w:val="123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1.5.1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1.5.1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Доплаты к пенсиям муниципальным служащим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914 10 01 01 1 05 90470 300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84,6</w:t>
            </w:r>
          </w:p>
        </w:tc>
      </w:tr>
      <w:tr w:rsidR="00C03618" w:rsidRPr="00347DE8" w:rsidTr="00347DE8">
        <w:trPr>
          <w:trHeight w:val="123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1.5.2</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1.5.2</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Мероприятия активной политике занятости населения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914 04.01.01 1 05 90810 200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13,2</w:t>
            </w:r>
          </w:p>
        </w:tc>
      </w:tr>
      <w:tr w:rsidR="00C03618" w:rsidRPr="00347DE8" w:rsidTr="00347DE8">
        <w:trPr>
          <w:trHeight w:val="1544"/>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2</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2</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транспортной системы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b/>
                <w:bCs/>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b/>
                <w:b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5497,8</w:t>
            </w:r>
          </w:p>
        </w:tc>
      </w:tr>
      <w:tr w:rsidR="00C03618" w:rsidRPr="00347DE8" w:rsidTr="00347DE8">
        <w:trPr>
          <w:trHeight w:val="1565"/>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2.1.1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2.1.1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Мероприятия по развитию сети автомобильных дорог общего пользования местного значения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914 04 09 01 2 01 88850 200,914 04 09 01 2 01</w:t>
            </w:r>
            <w:r w:rsidRPr="00347DE8">
              <w:rPr>
                <w:kern w:val="0"/>
                <w:sz w:val="24"/>
                <w:szCs w:val="24"/>
                <w:lang w:val="en-US" w:eastAsia="ru-RU"/>
              </w:rPr>
              <w:t>S</w:t>
            </w:r>
            <w:r w:rsidRPr="00347DE8">
              <w:rPr>
                <w:kern w:val="0"/>
                <w:sz w:val="24"/>
                <w:szCs w:val="24"/>
                <w:lang w:eastAsia="ru-RU"/>
              </w:rPr>
              <w:t xml:space="preserve"> 8850 200</w:t>
            </w: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i/>
                <w:iCs/>
                <w:kern w:val="0"/>
                <w:sz w:val="24"/>
                <w:szCs w:val="24"/>
                <w:lang w:eastAsia="ru-RU"/>
              </w:rPr>
            </w:pPr>
            <w:r w:rsidRPr="00347DE8">
              <w:rPr>
                <w:kern w:val="0"/>
                <w:sz w:val="24"/>
                <w:szCs w:val="24"/>
                <w:lang w:eastAsia="ru-RU"/>
              </w:rPr>
              <w:t>5497,8</w:t>
            </w:r>
          </w:p>
        </w:tc>
      </w:tr>
      <w:tr w:rsidR="00C03618" w:rsidRPr="00347DE8" w:rsidTr="00347DE8">
        <w:trPr>
          <w:trHeight w:val="1558"/>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3</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"Благоустройство населенных пунктов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i/>
                <w:i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39346,6</w:t>
            </w:r>
          </w:p>
        </w:tc>
      </w:tr>
      <w:tr w:rsidR="00C03618" w:rsidRPr="00347DE8" w:rsidTr="00347DE8">
        <w:trPr>
          <w:trHeight w:val="1538"/>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сети уличного освещения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Оснащение сетью уличного освещения большей территории</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538,8</w:t>
            </w:r>
          </w:p>
        </w:tc>
      </w:tr>
      <w:tr w:rsidR="00C03618" w:rsidRPr="00347DE8" w:rsidTr="00347DE8">
        <w:trPr>
          <w:trHeight w:val="852"/>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3.1.1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3.1.1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Мероприятия по содержанию сетей уличного освещения </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914 05 03 01 3 01 90010 200914 05 03 01 3 01 </w:t>
            </w:r>
            <w:r w:rsidRPr="00347DE8">
              <w:rPr>
                <w:kern w:val="0"/>
                <w:sz w:val="24"/>
                <w:szCs w:val="24"/>
                <w:lang w:val="en-US" w:eastAsia="ru-RU"/>
              </w:rPr>
              <w:t>S</w:t>
            </w:r>
            <w:r w:rsidRPr="00347DE8">
              <w:rPr>
                <w:kern w:val="0"/>
                <w:sz w:val="24"/>
                <w:szCs w:val="24"/>
                <w:lang w:eastAsia="ru-RU"/>
              </w:rPr>
              <w:t>8670 200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538,8</w:t>
            </w:r>
          </w:p>
        </w:tc>
      </w:tr>
      <w:tr w:rsidR="00C03618" w:rsidRPr="00347DE8" w:rsidTr="00347DE8">
        <w:trPr>
          <w:trHeight w:val="93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3.2</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3.2</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Сбор и вывоз бытовых отходов и мусора</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улучшение экологического состояния окружающей среды</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295,1</w:t>
            </w:r>
          </w:p>
        </w:tc>
      </w:tr>
      <w:tr w:rsidR="00C03618" w:rsidRPr="00347DE8" w:rsidTr="00347DE8">
        <w:trPr>
          <w:trHeight w:val="1119"/>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3.2.1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3.2.1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Мероприятия по сбору и вывозу бытовых отходов и мусора</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914 05 03 01 3 02 90020 200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295,1</w:t>
            </w:r>
          </w:p>
        </w:tc>
      </w:tr>
      <w:tr w:rsidR="00C03618" w:rsidRPr="00347DE8" w:rsidTr="00347DE8">
        <w:trPr>
          <w:trHeight w:val="1686"/>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3.5</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3.5</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Другие вопросы в сфере благоустройства</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создание условий для улучшения качества жизни населения</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174,0</w:t>
            </w:r>
          </w:p>
        </w:tc>
      </w:tr>
      <w:tr w:rsidR="00C03618" w:rsidRPr="00347DE8" w:rsidTr="00347DE8">
        <w:trPr>
          <w:trHeight w:val="1544"/>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3.5.1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3.5.1</w:t>
            </w:r>
          </w:p>
        </w:tc>
        <w:tc>
          <w:tcPr>
            <w:tcW w:w="1893" w:type="dxa"/>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Мероприятия по организации и содержанию прочих объектов благоустройства</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914 05 03 01 3 05 90100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174,0</w:t>
            </w:r>
          </w:p>
        </w:tc>
      </w:tr>
      <w:tr w:rsidR="00C03618" w:rsidRPr="00347DE8" w:rsidTr="00347DE8">
        <w:trPr>
          <w:trHeight w:val="1544"/>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val="en-US" w:eastAsia="ru-RU"/>
              </w:rPr>
            </w:pPr>
            <w:r w:rsidRPr="00347DE8">
              <w:rPr>
                <w:kern w:val="0"/>
                <w:sz w:val="24"/>
                <w:szCs w:val="24"/>
                <w:lang w:val="en-US" w:eastAsia="ru-RU"/>
              </w:rPr>
              <w:t>3.6</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3.6</w:t>
            </w:r>
          </w:p>
        </w:tc>
        <w:tc>
          <w:tcPr>
            <w:tcW w:w="1893" w:type="dxa"/>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 xml:space="preserve">Мероприятие по организации водоснабжения населения, Региональный проект </w:t>
            </w:r>
          </w:p>
          <w:p w:rsidR="00C03618" w:rsidRPr="00347DE8" w:rsidRDefault="00C03618" w:rsidP="008D1F22">
            <w:pPr>
              <w:suppressAutoHyphens w:val="0"/>
              <w:rPr>
                <w:kern w:val="0"/>
                <w:sz w:val="24"/>
                <w:szCs w:val="24"/>
                <w:lang w:eastAsia="ru-RU"/>
              </w:rPr>
            </w:pPr>
            <w:r w:rsidRPr="00347DE8">
              <w:rPr>
                <w:kern w:val="0"/>
                <w:sz w:val="24"/>
                <w:szCs w:val="24"/>
                <w:lang w:eastAsia="ru-RU"/>
              </w:rPr>
              <w:t>« Чистая вода»</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rPr>
                <w:kern w:val="0"/>
                <w:sz w:val="24"/>
                <w:szCs w:val="24"/>
                <w:lang w:eastAsia="ru-RU"/>
              </w:rPr>
            </w:pPr>
            <w:r w:rsidRPr="00347DE8">
              <w:rPr>
                <w:kern w:val="0"/>
                <w:sz w:val="24"/>
                <w:szCs w:val="24"/>
                <w:lang w:eastAsia="ru-RU"/>
              </w:rPr>
              <w:t>914 05 05 01 3 068100</w:t>
            </w:r>
            <w:r w:rsidRPr="00347DE8">
              <w:rPr>
                <w:kern w:val="0"/>
                <w:sz w:val="24"/>
                <w:szCs w:val="24"/>
                <w:lang w:val="en-US" w:eastAsia="ru-RU"/>
              </w:rPr>
              <w:t xml:space="preserve"> 400</w:t>
            </w:r>
            <w:r w:rsidRPr="00347DE8">
              <w:rPr>
                <w:kern w:val="0"/>
                <w:sz w:val="24"/>
                <w:szCs w:val="24"/>
                <w:lang w:eastAsia="ru-RU"/>
              </w:rPr>
              <w:t>,914 05 03 01 3 06 90050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37134,6</w:t>
            </w:r>
          </w:p>
        </w:tc>
      </w:tr>
      <w:tr w:rsidR="00C03618" w:rsidRPr="00347DE8" w:rsidTr="00347DE8">
        <w:trPr>
          <w:trHeight w:val="2557"/>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4</w:t>
            </w:r>
          </w:p>
          <w:p w:rsidR="00C03618" w:rsidRPr="00347DE8" w:rsidRDefault="00C03618" w:rsidP="008D1F22">
            <w:pPr>
              <w:rPr>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4</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"Развитие культуры, физической культуры и спорта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p w:rsidR="00C03618" w:rsidRPr="00347DE8" w:rsidRDefault="00C03618" w:rsidP="008D1F22">
            <w:pPr>
              <w:rPr>
                <w:sz w:val="24"/>
                <w:szCs w:val="24"/>
                <w:lang w:eastAsia="ru-RU"/>
              </w:rPr>
            </w:pP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spacing w:after="240"/>
              <w:rPr>
                <w:kern w:val="0"/>
                <w:sz w:val="24"/>
                <w:szCs w:val="24"/>
                <w:lang w:eastAsia="ru-RU"/>
              </w:rPr>
            </w:pPr>
            <w:r w:rsidRPr="00347DE8">
              <w:rPr>
                <w:kern w:val="0"/>
                <w:sz w:val="24"/>
                <w:szCs w:val="24"/>
                <w:lang w:eastAsia="ru-RU"/>
              </w:rPr>
              <w:t>Активное участие населения сельских населенных пунктов в культурной жизни Шанинского сельского поселения, повышение интеллектуального и культурного уровня населения сельского поселения;</w:t>
            </w:r>
          </w:p>
        </w:tc>
        <w:tc>
          <w:tcPr>
            <w:tcW w:w="1406" w:type="dxa"/>
            <w:tcBorders>
              <w:top w:val="single" w:sz="4" w:space="0" w:color="auto"/>
              <w:left w:val="single" w:sz="4" w:space="0" w:color="auto"/>
              <w:bottom w:val="single" w:sz="4" w:space="0" w:color="auto"/>
              <w:right w:val="single" w:sz="4" w:space="0" w:color="auto"/>
            </w:tcBorders>
            <w:noWrap/>
            <w:vAlign w:val="bottom"/>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lang w:eastAsia="ru-RU"/>
              </w:rPr>
            </w:pPr>
            <w:r w:rsidRPr="00347DE8">
              <w:rPr>
                <w:kern w:val="0"/>
                <w:sz w:val="24"/>
                <w:szCs w:val="24"/>
                <w:lang w:eastAsia="ru-RU"/>
              </w:rPr>
              <w:t>2282,9</w:t>
            </w:r>
          </w:p>
          <w:p w:rsidR="00C03618" w:rsidRPr="00347DE8" w:rsidRDefault="00C03618" w:rsidP="008D1F22">
            <w:pPr>
              <w:rPr>
                <w:sz w:val="24"/>
                <w:szCs w:val="24"/>
                <w:lang w:eastAsia="ru-RU"/>
              </w:rPr>
            </w:pPr>
          </w:p>
        </w:tc>
      </w:tr>
      <w:tr w:rsidR="00C03618" w:rsidRPr="00347DE8" w:rsidTr="00347DE8">
        <w:trPr>
          <w:trHeight w:val="2735"/>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4.1.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4.1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Обеспечение деятельности МКУ "Культура Шанинского сельского поселения" , организаций культуры</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spacing w:after="240"/>
              <w:rPr>
                <w:kern w:val="0"/>
                <w:sz w:val="24"/>
                <w:szCs w:val="24"/>
                <w:lang w:eastAsia="ru-RU"/>
              </w:rPr>
            </w:pPr>
            <w:r w:rsidRPr="00347DE8">
              <w:rPr>
                <w:kern w:val="0"/>
                <w:sz w:val="24"/>
                <w:szCs w:val="24"/>
                <w:lang w:eastAsia="ru-RU"/>
              </w:rPr>
              <w:t>Активное участие населения сельских населенных пунктов в культурной жизни Шанинского сельского поселения, повышение интеллектуального и культурного уровня населения 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i/>
                <w:i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lang w:eastAsia="ru-RU"/>
              </w:rPr>
            </w:pPr>
            <w:r w:rsidRPr="00347DE8">
              <w:rPr>
                <w:kern w:val="0"/>
                <w:sz w:val="24"/>
                <w:szCs w:val="24"/>
                <w:lang w:eastAsia="ru-RU"/>
              </w:rPr>
              <w:t>2282,9</w:t>
            </w:r>
          </w:p>
          <w:p w:rsidR="00C03618" w:rsidRPr="00347DE8" w:rsidRDefault="00C03618" w:rsidP="008D1F22">
            <w:pPr>
              <w:rPr>
                <w:sz w:val="24"/>
                <w:szCs w:val="24"/>
                <w:lang w:eastAsia="ru-RU"/>
              </w:rPr>
            </w:pPr>
          </w:p>
        </w:tc>
      </w:tr>
      <w:tr w:rsidR="00C03618" w:rsidRPr="00347DE8" w:rsidTr="00347DE8">
        <w:trPr>
          <w:trHeight w:val="1635"/>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4.1.1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4.1.1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Расходы на обеспечение деятельности (оказания услуг) муниципальных учреждений</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914 08 01 01 4 01 00590 100; 914 08 01 01 4 01 00590 200; 914 08 01 01 4 01 00590 800; 914 08 01 01 4 01 90062 500; 914 08 01 01 4 01 90063 200</w:t>
            </w: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jc w:val="right"/>
              <w:rPr>
                <w:sz w:val="24"/>
                <w:szCs w:val="24"/>
                <w:lang w:eastAsia="ru-RU"/>
              </w:rPr>
            </w:pPr>
            <w:r w:rsidRPr="00347DE8">
              <w:rPr>
                <w:kern w:val="0"/>
                <w:sz w:val="24"/>
                <w:szCs w:val="24"/>
                <w:lang w:eastAsia="ru-RU"/>
              </w:rPr>
              <w:t>2282,9</w:t>
            </w:r>
          </w:p>
          <w:p w:rsidR="00C03618" w:rsidRPr="00347DE8" w:rsidRDefault="00C03618" w:rsidP="008D1F22">
            <w:pPr>
              <w:rPr>
                <w:sz w:val="24"/>
                <w:szCs w:val="24"/>
                <w:lang w:eastAsia="ru-RU"/>
              </w:rPr>
            </w:pPr>
          </w:p>
        </w:tc>
      </w:tr>
      <w:tr w:rsidR="00C03618" w:rsidRPr="00347DE8" w:rsidTr="00347DE8">
        <w:trPr>
          <w:trHeight w:val="1507"/>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5</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Подпрограмма 5</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"Безопасность на территории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b/>
                <w:bCs/>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b/>
                <w:bCs/>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r>
      <w:tr w:rsidR="00C03618" w:rsidRPr="00347DE8" w:rsidTr="00347DE8">
        <w:trPr>
          <w:trHeight w:val="2266"/>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5.1.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Основное мероприятие 5.1</w:t>
            </w:r>
          </w:p>
        </w:tc>
        <w:tc>
          <w:tcPr>
            <w:tcW w:w="1893"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Участие в предупреждении и ликвидации последствий чрезвычайных ситуаций в границах сельского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Подготовка и содержание в готовности необходимых сил и средств для защиты населения и территории сельского поселения от чрезвычайных ситуаций, обучение населения способам защиты и действиям в этих ситуациях</w:t>
            </w:r>
          </w:p>
        </w:tc>
        <w:tc>
          <w:tcPr>
            <w:tcW w:w="1406"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r>
      <w:tr w:rsidR="00C03618" w:rsidRPr="00347DE8" w:rsidTr="00347DE8">
        <w:trPr>
          <w:trHeight w:val="2070"/>
        </w:trPr>
        <w:tc>
          <w:tcPr>
            <w:tcW w:w="711"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5.1.1</w:t>
            </w:r>
          </w:p>
        </w:tc>
        <w:tc>
          <w:tcPr>
            <w:tcW w:w="2064"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Мероприятие 5.1.1</w:t>
            </w:r>
          </w:p>
        </w:tc>
        <w:tc>
          <w:tcPr>
            <w:tcW w:w="1893" w:type="dxa"/>
            <w:tcBorders>
              <w:top w:val="single" w:sz="4" w:space="0" w:color="auto"/>
              <w:left w:val="single" w:sz="4" w:space="0" w:color="auto"/>
              <w:bottom w:val="single" w:sz="4" w:space="0" w:color="auto"/>
              <w:right w:val="single" w:sz="4" w:space="0" w:color="auto"/>
            </w:tcBorders>
            <w:vAlign w:val="center"/>
          </w:tcPr>
          <w:p w:rsidR="00C03618" w:rsidRPr="00347DE8" w:rsidRDefault="00C03618" w:rsidP="008D1F22">
            <w:pPr>
              <w:suppressAutoHyphens w:val="0"/>
              <w:rPr>
                <w:kern w:val="0"/>
                <w:sz w:val="24"/>
                <w:szCs w:val="24"/>
                <w:lang w:eastAsia="ru-RU"/>
              </w:rPr>
            </w:pPr>
            <w:r w:rsidRPr="00347DE8">
              <w:rPr>
                <w:kern w:val="0"/>
                <w:sz w:val="24"/>
                <w:szCs w:val="24"/>
                <w:lang w:eastAsia="ru-RU"/>
              </w:rPr>
              <w:t>Мероприятия по предупреждению и ликвидации последствий чрезвычайных ситуаций в границах поселения</w:t>
            </w:r>
          </w:p>
        </w:tc>
        <w:tc>
          <w:tcPr>
            <w:tcW w:w="2200" w:type="dxa"/>
            <w:tcBorders>
              <w:top w:val="single" w:sz="4" w:space="0" w:color="auto"/>
              <w:left w:val="single" w:sz="4" w:space="0" w:color="auto"/>
              <w:bottom w:val="single" w:sz="4" w:space="0" w:color="auto"/>
              <w:right w:val="single" w:sz="4" w:space="0" w:color="auto"/>
            </w:tcBorders>
          </w:tcPr>
          <w:p w:rsidR="00C03618" w:rsidRPr="00347DE8" w:rsidRDefault="00C03618" w:rsidP="008D1F22">
            <w:pPr>
              <w:suppressAutoHyphens w:val="0"/>
              <w:rPr>
                <w:kern w:val="0"/>
                <w:sz w:val="24"/>
                <w:szCs w:val="24"/>
                <w:lang w:eastAsia="ru-RU"/>
              </w:rPr>
            </w:pPr>
            <w:r w:rsidRPr="00347DE8">
              <w:rPr>
                <w:kern w:val="0"/>
                <w:sz w:val="24"/>
                <w:szCs w:val="24"/>
                <w:lang w:eastAsia="ru-RU"/>
              </w:rPr>
              <w:t>Глава сельского поселения</w:t>
            </w:r>
          </w:p>
        </w:tc>
        <w:tc>
          <w:tcPr>
            <w:tcW w:w="1232"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Январь</w:t>
            </w:r>
          </w:p>
        </w:tc>
        <w:tc>
          <w:tcPr>
            <w:tcW w:w="1057" w:type="dxa"/>
            <w:tcBorders>
              <w:top w:val="single" w:sz="4" w:space="0" w:color="auto"/>
              <w:left w:val="single" w:sz="4" w:space="0" w:color="auto"/>
              <w:bottom w:val="single" w:sz="4" w:space="0" w:color="auto"/>
              <w:right w:val="single" w:sz="4" w:space="0" w:color="auto"/>
            </w:tcBorders>
            <w:noWrap/>
          </w:tcPr>
          <w:p w:rsidR="00C03618" w:rsidRPr="00347DE8" w:rsidRDefault="00C03618" w:rsidP="008D1F22">
            <w:pPr>
              <w:suppressAutoHyphens w:val="0"/>
              <w:rPr>
                <w:kern w:val="0"/>
                <w:sz w:val="24"/>
                <w:szCs w:val="24"/>
                <w:lang w:eastAsia="ru-RU"/>
              </w:rPr>
            </w:pPr>
            <w:r w:rsidRPr="00347DE8">
              <w:rPr>
                <w:kern w:val="0"/>
                <w:sz w:val="24"/>
                <w:szCs w:val="24"/>
                <w:lang w:eastAsia="ru-RU"/>
              </w:rPr>
              <w:t>Декабрь</w:t>
            </w:r>
          </w:p>
        </w:tc>
        <w:tc>
          <w:tcPr>
            <w:tcW w:w="2920"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center"/>
              <w:rPr>
                <w:kern w:val="0"/>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center"/>
              <w:rPr>
                <w:kern w:val="0"/>
                <w:sz w:val="24"/>
                <w:szCs w:val="24"/>
                <w:lang w:eastAsia="ru-RU"/>
              </w:rPr>
            </w:pPr>
            <w:r w:rsidRPr="00347DE8">
              <w:rPr>
                <w:kern w:val="0"/>
                <w:sz w:val="24"/>
                <w:szCs w:val="24"/>
                <w:lang w:eastAsia="ru-RU"/>
              </w:rPr>
              <w:t>914 0314 0</w:t>
            </w:r>
            <w:bookmarkStart w:id="1" w:name="_GoBack"/>
            <w:bookmarkEnd w:id="1"/>
            <w:r w:rsidRPr="00347DE8">
              <w:rPr>
                <w:kern w:val="0"/>
                <w:sz w:val="24"/>
                <w:szCs w:val="24"/>
                <w:lang w:eastAsia="ru-RU"/>
              </w:rPr>
              <w:t>1 5 01 91430 200</w:t>
            </w:r>
          </w:p>
        </w:tc>
        <w:tc>
          <w:tcPr>
            <w:tcW w:w="1895" w:type="dxa"/>
            <w:tcBorders>
              <w:top w:val="single" w:sz="4" w:space="0" w:color="auto"/>
              <w:left w:val="single" w:sz="4" w:space="0" w:color="auto"/>
              <w:bottom w:val="single" w:sz="4" w:space="0" w:color="auto"/>
              <w:right w:val="single" w:sz="4" w:space="0" w:color="auto"/>
            </w:tcBorders>
            <w:vAlign w:val="bottom"/>
          </w:tcPr>
          <w:p w:rsidR="00C03618" w:rsidRPr="00347DE8" w:rsidRDefault="00C03618" w:rsidP="008D1F22">
            <w:pPr>
              <w:suppressAutoHyphens w:val="0"/>
              <w:jc w:val="right"/>
              <w:rPr>
                <w:kern w:val="0"/>
                <w:sz w:val="24"/>
                <w:szCs w:val="24"/>
                <w:lang w:eastAsia="ru-RU"/>
              </w:rPr>
            </w:pPr>
            <w:r w:rsidRPr="00347DE8">
              <w:rPr>
                <w:kern w:val="0"/>
                <w:sz w:val="24"/>
                <w:szCs w:val="24"/>
                <w:lang w:eastAsia="ru-RU"/>
              </w:rPr>
              <w:t>12,0</w:t>
            </w:r>
          </w:p>
        </w:tc>
      </w:tr>
    </w:tbl>
    <w:p w:rsidR="00C03618" w:rsidRPr="00347DE8" w:rsidRDefault="00C03618" w:rsidP="00CC700B">
      <w:pPr>
        <w:rPr>
          <w:sz w:val="24"/>
          <w:szCs w:val="24"/>
        </w:rPr>
      </w:pPr>
    </w:p>
    <w:sectPr w:rsidR="00C03618" w:rsidRPr="00347DE8" w:rsidSect="0081104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18" w:rsidRDefault="00C03618">
      <w:r>
        <w:separator/>
      </w:r>
    </w:p>
  </w:endnote>
  <w:endnote w:type="continuationSeparator" w:id="1">
    <w:p w:rsidR="00C03618" w:rsidRDefault="00C03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18" w:rsidRDefault="00C03618">
      <w:r>
        <w:separator/>
      </w:r>
    </w:p>
  </w:footnote>
  <w:footnote w:type="continuationSeparator" w:id="1">
    <w:p w:rsidR="00C03618" w:rsidRDefault="00C03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C821C0"/>
    <w:lvl w:ilvl="0">
      <w:start w:val="1"/>
      <w:numFmt w:val="decimal"/>
      <w:lvlText w:val="%1."/>
      <w:lvlJc w:val="left"/>
      <w:pPr>
        <w:tabs>
          <w:tab w:val="num" w:pos="1492"/>
        </w:tabs>
        <w:ind w:left="1492" w:hanging="360"/>
      </w:pPr>
    </w:lvl>
  </w:abstractNum>
  <w:abstractNum w:abstractNumId="1">
    <w:nsid w:val="FFFFFF7D"/>
    <w:multiLevelType w:val="singleLevel"/>
    <w:tmpl w:val="E0549420"/>
    <w:lvl w:ilvl="0">
      <w:start w:val="1"/>
      <w:numFmt w:val="decimal"/>
      <w:lvlText w:val="%1."/>
      <w:lvlJc w:val="left"/>
      <w:pPr>
        <w:tabs>
          <w:tab w:val="num" w:pos="1209"/>
        </w:tabs>
        <w:ind w:left="1209" w:hanging="360"/>
      </w:pPr>
    </w:lvl>
  </w:abstractNum>
  <w:abstractNum w:abstractNumId="2">
    <w:nsid w:val="FFFFFF7E"/>
    <w:multiLevelType w:val="singleLevel"/>
    <w:tmpl w:val="C4E86B96"/>
    <w:lvl w:ilvl="0">
      <w:start w:val="1"/>
      <w:numFmt w:val="decimal"/>
      <w:lvlText w:val="%1."/>
      <w:lvlJc w:val="left"/>
      <w:pPr>
        <w:tabs>
          <w:tab w:val="num" w:pos="926"/>
        </w:tabs>
        <w:ind w:left="926" w:hanging="360"/>
      </w:pPr>
    </w:lvl>
  </w:abstractNum>
  <w:abstractNum w:abstractNumId="3">
    <w:nsid w:val="FFFFFF7F"/>
    <w:multiLevelType w:val="singleLevel"/>
    <w:tmpl w:val="5F162B70"/>
    <w:lvl w:ilvl="0">
      <w:start w:val="1"/>
      <w:numFmt w:val="decimal"/>
      <w:lvlText w:val="%1."/>
      <w:lvlJc w:val="left"/>
      <w:pPr>
        <w:tabs>
          <w:tab w:val="num" w:pos="643"/>
        </w:tabs>
        <w:ind w:left="643" w:hanging="360"/>
      </w:pPr>
    </w:lvl>
  </w:abstractNum>
  <w:abstractNum w:abstractNumId="4">
    <w:nsid w:val="FFFFFF80"/>
    <w:multiLevelType w:val="singleLevel"/>
    <w:tmpl w:val="78F8317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5DCFD0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214568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81CD62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E2C8810"/>
    <w:lvl w:ilvl="0">
      <w:start w:val="1"/>
      <w:numFmt w:val="decimal"/>
      <w:lvlText w:val="%1."/>
      <w:lvlJc w:val="left"/>
      <w:pPr>
        <w:tabs>
          <w:tab w:val="num" w:pos="360"/>
        </w:tabs>
        <w:ind w:left="360" w:hanging="360"/>
      </w:pPr>
    </w:lvl>
  </w:abstractNum>
  <w:abstractNum w:abstractNumId="9">
    <w:nsid w:val="FFFFFF89"/>
    <w:multiLevelType w:val="singleLevel"/>
    <w:tmpl w:val="B70E1ED8"/>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3"/>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00000004"/>
    <w:name w:val="WW8Num5"/>
    <w:lvl w:ilvl="0">
      <w:start w:val="7"/>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EF1216C8"/>
    <w:name w:val="WW8Num7"/>
    <w:lvl w:ilvl="0">
      <w:start w:val="1"/>
      <w:numFmt w:val="decimal"/>
      <w:lvlText w:val="%1)"/>
      <w:lvlJc w:val="left"/>
      <w:pPr>
        <w:tabs>
          <w:tab w:val="num" w:pos="0"/>
        </w:tabs>
      </w:pPr>
      <w:rPr>
        <w:rFonts w:ascii="Times New Roman" w:eastAsia="Times New Roman" w:hAnsi="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name w:val="WW8Num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b/>
        <w:bCs/>
      </w:rPr>
    </w:lvl>
    <w:lvl w:ilvl="2">
      <w:start w:val="1"/>
      <w:numFmt w:val="lowerRoman"/>
      <w:lvlText w:val="%3."/>
      <w:lvlJc w:val="right"/>
      <w:pPr>
        <w:tabs>
          <w:tab w:val="num" w:pos="0"/>
        </w:tabs>
        <w:ind w:left="1800" w:hanging="180"/>
      </w:pPr>
      <w:rPr>
        <w:b/>
        <w:bCs/>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rPr>
        <w:b/>
        <w:bCs/>
      </w:rPr>
    </w:lvl>
    <w:lvl w:ilvl="5">
      <w:start w:val="1"/>
      <w:numFmt w:val="lowerRoman"/>
      <w:lvlText w:val="%6."/>
      <w:lvlJc w:val="right"/>
      <w:pPr>
        <w:tabs>
          <w:tab w:val="num" w:pos="0"/>
        </w:tabs>
        <w:ind w:left="3960" w:hanging="180"/>
      </w:pPr>
      <w:rPr>
        <w:b/>
        <w:bCs/>
      </w:rPr>
    </w:lvl>
    <w:lvl w:ilvl="6">
      <w:start w:val="1"/>
      <w:numFmt w:val="decimal"/>
      <w:lvlText w:val="%7."/>
      <w:lvlJc w:val="left"/>
      <w:pPr>
        <w:tabs>
          <w:tab w:val="num" w:pos="0"/>
        </w:tabs>
        <w:ind w:left="4680" w:hanging="360"/>
      </w:pPr>
      <w:rPr>
        <w:b/>
        <w:bCs/>
      </w:rPr>
    </w:lvl>
    <w:lvl w:ilvl="7">
      <w:start w:val="1"/>
      <w:numFmt w:val="lowerLetter"/>
      <w:lvlText w:val="%8."/>
      <w:lvlJc w:val="left"/>
      <w:pPr>
        <w:tabs>
          <w:tab w:val="num" w:pos="0"/>
        </w:tabs>
        <w:ind w:left="5400" w:hanging="360"/>
      </w:pPr>
      <w:rPr>
        <w:b/>
        <w:bCs/>
      </w:rPr>
    </w:lvl>
    <w:lvl w:ilvl="8">
      <w:start w:val="1"/>
      <w:numFmt w:val="lowerRoman"/>
      <w:lvlText w:val="%9."/>
      <w:lvlJc w:val="right"/>
      <w:pPr>
        <w:tabs>
          <w:tab w:val="num" w:pos="0"/>
        </w:tabs>
        <w:ind w:left="6120" w:hanging="180"/>
      </w:pPr>
      <w:rPr>
        <w:b/>
        <w:bCs/>
      </w:rPr>
    </w:lvl>
  </w:abstractNum>
  <w:abstractNum w:abstractNumId="1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17D2B9B"/>
    <w:multiLevelType w:val="hybridMultilevel"/>
    <w:tmpl w:val="28663F8E"/>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17C33A0D"/>
    <w:multiLevelType w:val="hybridMultilevel"/>
    <w:tmpl w:val="FFA64A0C"/>
    <w:lvl w:ilvl="0" w:tplc="68FE532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nsid w:val="29E0331F"/>
    <w:multiLevelType w:val="hybridMultilevel"/>
    <w:tmpl w:val="6BAC42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A2E501D"/>
    <w:multiLevelType w:val="hybridMultilevel"/>
    <w:tmpl w:val="ED58FE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A9E330D"/>
    <w:multiLevelType w:val="hybridMultilevel"/>
    <w:tmpl w:val="BB58B384"/>
    <w:lvl w:ilvl="0" w:tplc="9F36751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2FF633AF"/>
    <w:multiLevelType w:val="hybridMultilevel"/>
    <w:tmpl w:val="979481AA"/>
    <w:lvl w:ilvl="0" w:tplc="E2FC7F8C">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2C646C"/>
    <w:multiLevelType w:val="multilevel"/>
    <w:tmpl w:val="E932C5FE"/>
    <w:lvl w:ilvl="0">
      <w:start w:val="1"/>
      <w:numFmt w:val="decimal"/>
      <w:lvlText w:val="%1."/>
      <w:lvlJc w:val="left"/>
      <w:pPr>
        <w:ind w:left="1080" w:hanging="360"/>
      </w:pPr>
      <w:rPr>
        <w:b/>
        <w:bCs/>
      </w:r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7">
    <w:nsid w:val="38E72734"/>
    <w:multiLevelType w:val="hybridMultilevel"/>
    <w:tmpl w:val="DA0E0D70"/>
    <w:lvl w:ilvl="0" w:tplc="2EEC5CA0">
      <w:start w:val="6"/>
      <w:numFmt w:val="decimal"/>
      <w:lvlText w:val="%1."/>
      <w:lvlJc w:val="left"/>
      <w:pPr>
        <w:tabs>
          <w:tab w:val="num" w:pos="720"/>
        </w:tabs>
        <w:ind w:left="720" w:hanging="360"/>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3DA56C8"/>
    <w:multiLevelType w:val="hybridMultilevel"/>
    <w:tmpl w:val="D3004C44"/>
    <w:lvl w:ilvl="0" w:tplc="CA68736E">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80529A"/>
    <w:multiLevelType w:val="hybridMultilevel"/>
    <w:tmpl w:val="B2BE9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3D62BD"/>
    <w:multiLevelType w:val="hybridMultilevel"/>
    <w:tmpl w:val="53D2263E"/>
    <w:lvl w:ilvl="0" w:tplc="3D6A902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864AAB"/>
    <w:multiLevelType w:val="hybridMultilevel"/>
    <w:tmpl w:val="57A24522"/>
    <w:lvl w:ilvl="0" w:tplc="442A8052">
      <w:start w:val="4"/>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2">
    <w:nsid w:val="4A9B565A"/>
    <w:multiLevelType w:val="hybridMultilevel"/>
    <w:tmpl w:val="A2EA5E68"/>
    <w:lvl w:ilvl="0" w:tplc="DD1299E0">
      <w:start w:val="1"/>
      <w:numFmt w:val="decimal"/>
      <w:lvlText w:val="%1."/>
      <w:lvlJc w:val="left"/>
      <w:pPr>
        <w:tabs>
          <w:tab w:val="num" w:pos="948"/>
        </w:tabs>
        <w:ind w:left="948" w:hanging="588"/>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BF00D16"/>
    <w:multiLevelType w:val="hybridMultilevel"/>
    <w:tmpl w:val="D514D91A"/>
    <w:lvl w:ilvl="0" w:tplc="C3F4FF7C">
      <w:start w:val="4"/>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4">
    <w:nsid w:val="4E667702"/>
    <w:multiLevelType w:val="multilevel"/>
    <w:tmpl w:val="10BA1FE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264034B"/>
    <w:multiLevelType w:val="hybridMultilevel"/>
    <w:tmpl w:val="07ACC38E"/>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E97147C"/>
    <w:multiLevelType w:val="hybridMultilevel"/>
    <w:tmpl w:val="0F2ECADA"/>
    <w:lvl w:ilvl="0" w:tplc="972864E4">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EF816AD"/>
    <w:multiLevelType w:val="multilevel"/>
    <w:tmpl w:val="65FAAA88"/>
    <w:lvl w:ilvl="0">
      <w:start w:val="1"/>
      <w:numFmt w:val="decimal"/>
      <w:lvlText w:val="%1)"/>
      <w:lvlJc w:val="left"/>
      <w:pPr>
        <w:tabs>
          <w:tab w:val="num" w:pos="0"/>
        </w:tabs>
      </w:pPr>
      <w:rPr>
        <w:rFonts w:ascii="Times New Roman" w:eastAsia="Times New Roman" w:hAnsi="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2FB7641"/>
    <w:multiLevelType w:val="multilevel"/>
    <w:tmpl w:val="65FAAA88"/>
    <w:lvl w:ilvl="0">
      <w:start w:val="1"/>
      <w:numFmt w:val="decimal"/>
      <w:lvlText w:val="%1)"/>
      <w:lvlJc w:val="left"/>
      <w:pPr>
        <w:tabs>
          <w:tab w:val="num" w:pos="0"/>
        </w:tabs>
      </w:pPr>
      <w:rPr>
        <w:rFonts w:ascii="Times New Roman" w:eastAsia="Times New Roman" w:hAnsi="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4402A3C"/>
    <w:multiLevelType w:val="hybridMultilevel"/>
    <w:tmpl w:val="7020E5C6"/>
    <w:lvl w:ilvl="0" w:tplc="7B9463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6DE30A7"/>
    <w:multiLevelType w:val="hybridMultilevel"/>
    <w:tmpl w:val="47C491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5F7C61"/>
    <w:multiLevelType w:val="hybridMultilevel"/>
    <w:tmpl w:val="BB3A2B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6601EF3"/>
    <w:multiLevelType w:val="hybridMultilevel"/>
    <w:tmpl w:val="EACAD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D086C01"/>
    <w:multiLevelType w:val="hybridMultilevel"/>
    <w:tmpl w:val="46A24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EB61F7"/>
    <w:multiLevelType w:val="hybridMultilevel"/>
    <w:tmpl w:val="1F4605DE"/>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39"/>
  </w:num>
  <w:num w:numId="10">
    <w:abstractNumId w:val="33"/>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1"/>
  </w:num>
  <w:num w:numId="15">
    <w:abstractNumId w:val="25"/>
  </w:num>
  <w:num w:numId="16">
    <w:abstractNumId w:val="23"/>
  </w:num>
  <w:num w:numId="17">
    <w:abstractNumId w:val="41"/>
  </w:num>
  <w:num w:numId="18">
    <w:abstractNumId w:val="43"/>
  </w:num>
  <w:num w:numId="19">
    <w:abstractNumId w:val="27"/>
  </w:num>
  <w:num w:numId="20">
    <w:abstractNumId w:val="1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0"/>
  </w:num>
  <w:num w:numId="27">
    <w:abstractNumId w:val="18"/>
  </w:num>
  <w:num w:numId="28">
    <w:abstractNumId w:val="19"/>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4"/>
  </w:num>
  <w:num w:numId="44">
    <w:abstractNumId w:val="21"/>
  </w:num>
  <w:num w:numId="45">
    <w:abstractNumId w:val="37"/>
  </w:num>
  <w:num w:numId="46">
    <w:abstractNumId w:val="38"/>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028"/>
    <w:rsid w:val="00000617"/>
    <w:rsid w:val="00002082"/>
    <w:rsid w:val="00004252"/>
    <w:rsid w:val="00010230"/>
    <w:rsid w:val="000402DB"/>
    <w:rsid w:val="00041FA3"/>
    <w:rsid w:val="000423B4"/>
    <w:rsid w:val="00054187"/>
    <w:rsid w:val="00054225"/>
    <w:rsid w:val="00063275"/>
    <w:rsid w:val="00067F3E"/>
    <w:rsid w:val="0007687E"/>
    <w:rsid w:val="000874DE"/>
    <w:rsid w:val="00094716"/>
    <w:rsid w:val="000A3DA9"/>
    <w:rsid w:val="000B1DFF"/>
    <w:rsid w:val="000C0DD8"/>
    <w:rsid w:val="000D12AA"/>
    <w:rsid w:val="000E1B8A"/>
    <w:rsid w:val="000E1CCA"/>
    <w:rsid w:val="000F0670"/>
    <w:rsid w:val="00114715"/>
    <w:rsid w:val="0012320B"/>
    <w:rsid w:val="00124065"/>
    <w:rsid w:val="0012428C"/>
    <w:rsid w:val="0014723D"/>
    <w:rsid w:val="00171A13"/>
    <w:rsid w:val="00185D36"/>
    <w:rsid w:val="00186028"/>
    <w:rsid w:val="00191932"/>
    <w:rsid w:val="00192DE1"/>
    <w:rsid w:val="001B5734"/>
    <w:rsid w:val="001B58C9"/>
    <w:rsid w:val="001C20C1"/>
    <w:rsid w:val="001C21ED"/>
    <w:rsid w:val="001D2514"/>
    <w:rsid w:val="001D45C9"/>
    <w:rsid w:val="001E017E"/>
    <w:rsid w:val="001E05F1"/>
    <w:rsid w:val="001E07CD"/>
    <w:rsid w:val="001E716F"/>
    <w:rsid w:val="0020260B"/>
    <w:rsid w:val="00212843"/>
    <w:rsid w:val="00222BA3"/>
    <w:rsid w:val="002273B6"/>
    <w:rsid w:val="0023135F"/>
    <w:rsid w:val="00244E0D"/>
    <w:rsid w:val="00252CA4"/>
    <w:rsid w:val="002562EC"/>
    <w:rsid w:val="0026104B"/>
    <w:rsid w:val="00261624"/>
    <w:rsid w:val="002831BC"/>
    <w:rsid w:val="0029209F"/>
    <w:rsid w:val="00292F69"/>
    <w:rsid w:val="0029327E"/>
    <w:rsid w:val="00293FB4"/>
    <w:rsid w:val="002C4F8A"/>
    <w:rsid w:val="002F3D12"/>
    <w:rsid w:val="00312676"/>
    <w:rsid w:val="00312BC6"/>
    <w:rsid w:val="00321347"/>
    <w:rsid w:val="00322D60"/>
    <w:rsid w:val="00330233"/>
    <w:rsid w:val="0033142E"/>
    <w:rsid w:val="00347DE8"/>
    <w:rsid w:val="003547AD"/>
    <w:rsid w:val="00355C13"/>
    <w:rsid w:val="00374A3B"/>
    <w:rsid w:val="00393171"/>
    <w:rsid w:val="003A1588"/>
    <w:rsid w:val="003B1844"/>
    <w:rsid w:val="003B3F46"/>
    <w:rsid w:val="003C6D3C"/>
    <w:rsid w:val="003C6F1E"/>
    <w:rsid w:val="003D114E"/>
    <w:rsid w:val="003E14AD"/>
    <w:rsid w:val="00427939"/>
    <w:rsid w:val="00455379"/>
    <w:rsid w:val="00457D8B"/>
    <w:rsid w:val="0046262A"/>
    <w:rsid w:val="00473CF6"/>
    <w:rsid w:val="00496E44"/>
    <w:rsid w:val="004A039D"/>
    <w:rsid w:val="004B39D2"/>
    <w:rsid w:val="004B50F7"/>
    <w:rsid w:val="004C44DD"/>
    <w:rsid w:val="004E36E3"/>
    <w:rsid w:val="00506474"/>
    <w:rsid w:val="00527332"/>
    <w:rsid w:val="005274ED"/>
    <w:rsid w:val="00531932"/>
    <w:rsid w:val="005321D5"/>
    <w:rsid w:val="00536775"/>
    <w:rsid w:val="005441A9"/>
    <w:rsid w:val="00556424"/>
    <w:rsid w:val="005578AD"/>
    <w:rsid w:val="00560C5D"/>
    <w:rsid w:val="005675C9"/>
    <w:rsid w:val="005827A5"/>
    <w:rsid w:val="005852C8"/>
    <w:rsid w:val="005900AC"/>
    <w:rsid w:val="00590D2D"/>
    <w:rsid w:val="00594EBD"/>
    <w:rsid w:val="005A1DE3"/>
    <w:rsid w:val="005B53F1"/>
    <w:rsid w:val="005C0905"/>
    <w:rsid w:val="005E5458"/>
    <w:rsid w:val="005F3761"/>
    <w:rsid w:val="00602222"/>
    <w:rsid w:val="00623E5C"/>
    <w:rsid w:val="00623FCC"/>
    <w:rsid w:val="00627E67"/>
    <w:rsid w:val="006363BC"/>
    <w:rsid w:val="00652D0C"/>
    <w:rsid w:val="00665A20"/>
    <w:rsid w:val="006842FA"/>
    <w:rsid w:val="00690E23"/>
    <w:rsid w:val="00692868"/>
    <w:rsid w:val="006945C0"/>
    <w:rsid w:val="006B341E"/>
    <w:rsid w:val="006B5B5B"/>
    <w:rsid w:val="006C1D8D"/>
    <w:rsid w:val="006D2F2B"/>
    <w:rsid w:val="006D4983"/>
    <w:rsid w:val="006D505C"/>
    <w:rsid w:val="00701458"/>
    <w:rsid w:val="00702741"/>
    <w:rsid w:val="007078F8"/>
    <w:rsid w:val="00724E9A"/>
    <w:rsid w:val="007267FB"/>
    <w:rsid w:val="007325B1"/>
    <w:rsid w:val="00743C7B"/>
    <w:rsid w:val="007443DA"/>
    <w:rsid w:val="007634E1"/>
    <w:rsid w:val="00774867"/>
    <w:rsid w:val="0077512B"/>
    <w:rsid w:val="00786174"/>
    <w:rsid w:val="007924D6"/>
    <w:rsid w:val="007B0A8E"/>
    <w:rsid w:val="007B2684"/>
    <w:rsid w:val="007D5651"/>
    <w:rsid w:val="007E0503"/>
    <w:rsid w:val="007F5ECD"/>
    <w:rsid w:val="00806AC1"/>
    <w:rsid w:val="00811045"/>
    <w:rsid w:val="00826A9B"/>
    <w:rsid w:val="0083688C"/>
    <w:rsid w:val="00837314"/>
    <w:rsid w:val="00840254"/>
    <w:rsid w:val="0084043B"/>
    <w:rsid w:val="00850825"/>
    <w:rsid w:val="00850E17"/>
    <w:rsid w:val="00857C1C"/>
    <w:rsid w:val="00862B59"/>
    <w:rsid w:val="008732F9"/>
    <w:rsid w:val="00873657"/>
    <w:rsid w:val="00875DF3"/>
    <w:rsid w:val="00876933"/>
    <w:rsid w:val="00881099"/>
    <w:rsid w:val="00883D12"/>
    <w:rsid w:val="00893248"/>
    <w:rsid w:val="008D1F22"/>
    <w:rsid w:val="008D4B17"/>
    <w:rsid w:val="009078E3"/>
    <w:rsid w:val="00932032"/>
    <w:rsid w:val="009326BE"/>
    <w:rsid w:val="00954D91"/>
    <w:rsid w:val="00955028"/>
    <w:rsid w:val="009605E7"/>
    <w:rsid w:val="009827E2"/>
    <w:rsid w:val="009849E2"/>
    <w:rsid w:val="009A5FF1"/>
    <w:rsid w:val="009B1346"/>
    <w:rsid w:val="009C11F8"/>
    <w:rsid w:val="009D3F6D"/>
    <w:rsid w:val="009F0183"/>
    <w:rsid w:val="00A22454"/>
    <w:rsid w:val="00A24F71"/>
    <w:rsid w:val="00A31091"/>
    <w:rsid w:val="00A36038"/>
    <w:rsid w:val="00A711AB"/>
    <w:rsid w:val="00A811AB"/>
    <w:rsid w:val="00A8140E"/>
    <w:rsid w:val="00A83E82"/>
    <w:rsid w:val="00A85231"/>
    <w:rsid w:val="00A91363"/>
    <w:rsid w:val="00A9739B"/>
    <w:rsid w:val="00AA3BE5"/>
    <w:rsid w:val="00AB20F3"/>
    <w:rsid w:val="00AB3A7F"/>
    <w:rsid w:val="00AC4F70"/>
    <w:rsid w:val="00AC5BAD"/>
    <w:rsid w:val="00AE14BB"/>
    <w:rsid w:val="00AF3073"/>
    <w:rsid w:val="00AF33E8"/>
    <w:rsid w:val="00B0335D"/>
    <w:rsid w:val="00B0463C"/>
    <w:rsid w:val="00B120EC"/>
    <w:rsid w:val="00B17A61"/>
    <w:rsid w:val="00B20508"/>
    <w:rsid w:val="00B23F08"/>
    <w:rsid w:val="00B27B1E"/>
    <w:rsid w:val="00B347A8"/>
    <w:rsid w:val="00B432B3"/>
    <w:rsid w:val="00B5063E"/>
    <w:rsid w:val="00B543C7"/>
    <w:rsid w:val="00B56A86"/>
    <w:rsid w:val="00B575B9"/>
    <w:rsid w:val="00B60030"/>
    <w:rsid w:val="00B65400"/>
    <w:rsid w:val="00B65F7A"/>
    <w:rsid w:val="00BB46FC"/>
    <w:rsid w:val="00BB66D6"/>
    <w:rsid w:val="00BB7FC8"/>
    <w:rsid w:val="00BD59C9"/>
    <w:rsid w:val="00C03618"/>
    <w:rsid w:val="00C2636E"/>
    <w:rsid w:val="00C31742"/>
    <w:rsid w:val="00C338F4"/>
    <w:rsid w:val="00C44857"/>
    <w:rsid w:val="00C47E54"/>
    <w:rsid w:val="00C620FF"/>
    <w:rsid w:val="00C674DA"/>
    <w:rsid w:val="00C705EF"/>
    <w:rsid w:val="00C72FA7"/>
    <w:rsid w:val="00C75709"/>
    <w:rsid w:val="00C77642"/>
    <w:rsid w:val="00C810BF"/>
    <w:rsid w:val="00CC236A"/>
    <w:rsid w:val="00CC700B"/>
    <w:rsid w:val="00CF5964"/>
    <w:rsid w:val="00CF7C23"/>
    <w:rsid w:val="00D11592"/>
    <w:rsid w:val="00D14E8A"/>
    <w:rsid w:val="00D4508D"/>
    <w:rsid w:val="00D52381"/>
    <w:rsid w:val="00D55D17"/>
    <w:rsid w:val="00D6524D"/>
    <w:rsid w:val="00D66215"/>
    <w:rsid w:val="00DE2178"/>
    <w:rsid w:val="00DE4005"/>
    <w:rsid w:val="00DF2D27"/>
    <w:rsid w:val="00E036D3"/>
    <w:rsid w:val="00E12FA6"/>
    <w:rsid w:val="00E25719"/>
    <w:rsid w:val="00E30BC5"/>
    <w:rsid w:val="00E44CAC"/>
    <w:rsid w:val="00E468B9"/>
    <w:rsid w:val="00E51B2F"/>
    <w:rsid w:val="00E56FD4"/>
    <w:rsid w:val="00E632EB"/>
    <w:rsid w:val="00E6476F"/>
    <w:rsid w:val="00E73735"/>
    <w:rsid w:val="00E8016D"/>
    <w:rsid w:val="00E924CE"/>
    <w:rsid w:val="00E97682"/>
    <w:rsid w:val="00EA449D"/>
    <w:rsid w:val="00EA474D"/>
    <w:rsid w:val="00EA5EFC"/>
    <w:rsid w:val="00EE13D9"/>
    <w:rsid w:val="00EF5D4E"/>
    <w:rsid w:val="00F0150F"/>
    <w:rsid w:val="00F06C9F"/>
    <w:rsid w:val="00F30E8D"/>
    <w:rsid w:val="00F43443"/>
    <w:rsid w:val="00F5004B"/>
    <w:rsid w:val="00F52F62"/>
    <w:rsid w:val="00F66FEE"/>
    <w:rsid w:val="00F73A6B"/>
    <w:rsid w:val="00F749E9"/>
    <w:rsid w:val="00FA323F"/>
    <w:rsid w:val="00FB3EBF"/>
    <w:rsid w:val="00FD0046"/>
    <w:rsid w:val="00FD4D05"/>
    <w:rsid w:val="00FF0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28"/>
    <w:pPr>
      <w:suppressAutoHyphens/>
    </w:pPr>
    <w:rPr>
      <w:rFonts w:ascii="Times New Roman" w:eastAsia="Times New Roman" w:hAnsi="Times New Roman"/>
      <w:kern w:val="1"/>
      <w:sz w:val="20"/>
      <w:szCs w:val="20"/>
      <w:lang w:eastAsia="ar-SA"/>
    </w:rPr>
  </w:style>
  <w:style w:type="paragraph" w:styleId="Heading1">
    <w:name w:val="heading 1"/>
    <w:basedOn w:val="Normal"/>
    <w:next w:val="Normal"/>
    <w:link w:val="Heading1Char"/>
    <w:uiPriority w:val="99"/>
    <w:qFormat/>
    <w:locked/>
    <w:rsid w:val="00BB66D6"/>
    <w:pPr>
      <w:keepNext/>
      <w:numPr>
        <w:numId w:val="1"/>
      </w:numPr>
      <w:spacing w:before="240" w:after="60"/>
      <w:outlineLvl w:val="0"/>
    </w:pPr>
    <w:rPr>
      <w:rFonts w:ascii="Cambria" w:eastAsia="Calibri" w:hAnsi="Cambria" w:cs="Cambria"/>
      <w:b/>
      <w:bCs/>
      <w:kern w:val="32"/>
      <w:sz w:val="32"/>
      <w:szCs w:val="32"/>
    </w:rPr>
  </w:style>
  <w:style w:type="paragraph" w:styleId="Heading2">
    <w:name w:val="heading 2"/>
    <w:aliases w:val="Заголовок 2 Знак"/>
    <w:basedOn w:val="Normal"/>
    <w:next w:val="Normal"/>
    <w:link w:val="Heading2Char"/>
    <w:uiPriority w:val="99"/>
    <w:qFormat/>
    <w:locked/>
    <w:rsid w:val="00BB66D6"/>
    <w:pPr>
      <w:keepNext/>
      <w:suppressAutoHyphens w:val="0"/>
      <w:jc w:val="center"/>
      <w:outlineLvl w:val="1"/>
    </w:pPr>
    <w:rPr>
      <w:rFonts w:ascii="Cambria" w:eastAsia="Calibri" w:hAnsi="Cambria" w:cs="Cambria"/>
      <w:b/>
      <w:bCs/>
      <w:i/>
      <w:iCs/>
      <w:sz w:val="28"/>
      <w:szCs w:val="28"/>
    </w:rPr>
  </w:style>
  <w:style w:type="paragraph" w:styleId="Heading3">
    <w:name w:val="heading 3"/>
    <w:basedOn w:val="Normal"/>
    <w:next w:val="Normal"/>
    <w:link w:val="Heading3Char"/>
    <w:uiPriority w:val="99"/>
    <w:qFormat/>
    <w:locked/>
    <w:rsid w:val="00BB66D6"/>
    <w:pPr>
      <w:keepNext/>
      <w:suppressAutoHyphens w:val="0"/>
      <w:jc w:val="both"/>
      <w:outlineLvl w:val="2"/>
    </w:pPr>
    <w:rPr>
      <w:rFonts w:ascii="Cambria" w:eastAsia="Calibri" w:hAnsi="Cambria" w:cs="Cambria"/>
      <w:b/>
      <w:bCs/>
      <w:sz w:val="26"/>
      <w:szCs w:val="26"/>
    </w:rPr>
  </w:style>
  <w:style w:type="paragraph" w:styleId="Heading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Normal"/>
    <w:link w:val="Heading4Char"/>
    <w:uiPriority w:val="99"/>
    <w:qFormat/>
    <w:locked/>
    <w:rsid w:val="00BB66D6"/>
    <w:pPr>
      <w:keepNext/>
      <w:suppressAutoHyphens w:val="0"/>
      <w:jc w:val="center"/>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C7B"/>
    <w:rPr>
      <w:rFonts w:ascii="Cambria" w:hAnsi="Cambria" w:cs="Cambria"/>
      <w:b/>
      <w:bCs/>
      <w:kern w:val="32"/>
      <w:sz w:val="32"/>
      <w:szCs w:val="32"/>
      <w:lang w:eastAsia="ar-SA" w:bidi="ar-SA"/>
    </w:rPr>
  </w:style>
  <w:style w:type="character" w:customStyle="1" w:styleId="Heading2Char">
    <w:name w:val="Heading 2 Char"/>
    <w:aliases w:val="Заголовок 2 Знак Char"/>
    <w:basedOn w:val="DefaultParagraphFont"/>
    <w:link w:val="Heading2"/>
    <w:uiPriority w:val="99"/>
    <w:semiHidden/>
    <w:locked/>
    <w:rsid w:val="00743C7B"/>
    <w:rPr>
      <w:rFonts w:ascii="Cambria" w:hAnsi="Cambria" w:cs="Cambria"/>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743C7B"/>
    <w:rPr>
      <w:rFonts w:ascii="Cambria" w:hAnsi="Cambria" w:cs="Cambria"/>
      <w:b/>
      <w:bCs/>
      <w:kern w:val="1"/>
      <w:sz w:val="26"/>
      <w:szCs w:val="26"/>
      <w:lang w:eastAsia="ar-SA" w:bidi="ar-SA"/>
    </w:rPr>
  </w:style>
  <w:style w:type="character" w:customStyle="1" w:styleId="Heading4Char">
    <w:name w:val="Heading 4 Char"/>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Char"/>
    <w:basedOn w:val="DefaultParagraphFont"/>
    <w:link w:val="Heading4"/>
    <w:uiPriority w:val="99"/>
    <w:semiHidden/>
    <w:locked/>
    <w:rsid w:val="00743C7B"/>
    <w:rPr>
      <w:rFonts w:ascii="Calibri" w:hAnsi="Calibri" w:cs="Calibri"/>
      <w:b/>
      <w:bCs/>
      <w:kern w:val="1"/>
      <w:sz w:val="28"/>
      <w:szCs w:val="28"/>
      <w:lang w:eastAsia="ar-SA" w:bidi="ar-SA"/>
    </w:rPr>
  </w:style>
  <w:style w:type="paragraph" w:customStyle="1" w:styleId="ConsPlusNormal">
    <w:name w:val="ConsPlusNormal"/>
    <w:link w:val="ConsPlusNormal0"/>
    <w:uiPriority w:val="99"/>
    <w:rsid w:val="00955028"/>
    <w:pPr>
      <w:widowControl w:val="0"/>
      <w:suppressAutoHyphens/>
      <w:autoSpaceDE w:val="0"/>
      <w:ind w:firstLine="720"/>
    </w:pPr>
    <w:rPr>
      <w:rFonts w:ascii="Arial" w:hAnsi="Arial" w:cs="Arial"/>
      <w:kern w:val="1"/>
      <w:sz w:val="18"/>
      <w:szCs w:val="18"/>
      <w:lang w:eastAsia="ar-SA"/>
    </w:rPr>
  </w:style>
  <w:style w:type="character" w:customStyle="1" w:styleId="ConsPlusNormal0">
    <w:name w:val="ConsPlusNormal Знак"/>
    <w:link w:val="ConsPlusNormal"/>
    <w:uiPriority w:val="99"/>
    <w:locked/>
    <w:rsid w:val="00955028"/>
    <w:rPr>
      <w:rFonts w:ascii="Arial" w:hAnsi="Arial" w:cs="Arial"/>
      <w:kern w:val="1"/>
      <w:sz w:val="18"/>
      <w:szCs w:val="18"/>
      <w:lang w:eastAsia="ar-SA" w:bidi="ar-SA"/>
    </w:rPr>
  </w:style>
  <w:style w:type="paragraph" w:styleId="BalloonText">
    <w:name w:val="Balloon Text"/>
    <w:basedOn w:val="Normal"/>
    <w:link w:val="BalloonTextChar"/>
    <w:uiPriority w:val="99"/>
    <w:semiHidden/>
    <w:rsid w:val="0095502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55028"/>
    <w:rPr>
      <w:rFonts w:ascii="Tahoma" w:hAnsi="Tahoma" w:cs="Tahoma"/>
      <w:kern w:val="1"/>
      <w:sz w:val="16"/>
      <w:szCs w:val="16"/>
      <w:lang w:eastAsia="ar-SA" w:bidi="ar-SA"/>
    </w:rPr>
  </w:style>
  <w:style w:type="paragraph" w:styleId="Header">
    <w:name w:val="header"/>
    <w:aliases w:val="Знак"/>
    <w:basedOn w:val="Normal"/>
    <w:link w:val="HeaderChar1"/>
    <w:uiPriority w:val="99"/>
    <w:rsid w:val="001E05F1"/>
    <w:pPr>
      <w:tabs>
        <w:tab w:val="center" w:pos="4677"/>
        <w:tab w:val="right" w:pos="9355"/>
      </w:tabs>
      <w:suppressAutoHyphens w:val="0"/>
    </w:pPr>
    <w:rPr>
      <w:rFonts w:ascii="Calibri" w:eastAsia="Calibri" w:hAnsi="Calibri" w:cs="Calibri"/>
      <w:kern w:val="0"/>
      <w:sz w:val="28"/>
      <w:szCs w:val="28"/>
      <w:lang w:eastAsia="ru-RU"/>
    </w:rPr>
  </w:style>
  <w:style w:type="character" w:customStyle="1" w:styleId="HeaderChar">
    <w:name w:val="Header Char"/>
    <w:aliases w:val="Знак Char"/>
    <w:basedOn w:val="DefaultParagraphFont"/>
    <w:link w:val="Header"/>
    <w:uiPriority w:val="99"/>
    <w:semiHidden/>
    <w:locked/>
    <w:rsid w:val="001E07CD"/>
    <w:rPr>
      <w:rFonts w:ascii="Times New Roman" w:hAnsi="Times New Roman" w:cs="Times New Roman"/>
      <w:kern w:val="1"/>
      <w:sz w:val="20"/>
      <w:szCs w:val="20"/>
      <w:lang w:eastAsia="ar-SA" w:bidi="ar-SA"/>
    </w:rPr>
  </w:style>
  <w:style w:type="character" w:customStyle="1" w:styleId="HeaderChar1">
    <w:name w:val="Header Char1"/>
    <w:aliases w:val="Знак Char1"/>
    <w:link w:val="Header"/>
    <w:uiPriority w:val="99"/>
    <w:locked/>
    <w:rsid w:val="001E05F1"/>
    <w:rPr>
      <w:sz w:val="28"/>
      <w:szCs w:val="28"/>
      <w:lang w:val="ru-RU" w:eastAsia="ru-RU"/>
    </w:rPr>
  </w:style>
  <w:style w:type="paragraph" w:styleId="Title">
    <w:name w:val="Title"/>
    <w:basedOn w:val="Normal"/>
    <w:link w:val="TitleChar"/>
    <w:uiPriority w:val="99"/>
    <w:qFormat/>
    <w:locked/>
    <w:rsid w:val="001E05F1"/>
    <w:pPr>
      <w:suppressAutoHyphens w:val="0"/>
      <w:overflowPunct w:val="0"/>
      <w:autoSpaceDE w:val="0"/>
      <w:autoSpaceDN w:val="0"/>
      <w:adjustRightInd w:val="0"/>
      <w:jc w:val="center"/>
      <w:textAlignment w:val="baseline"/>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1E07CD"/>
    <w:rPr>
      <w:rFonts w:ascii="Cambria" w:hAnsi="Cambria" w:cs="Cambria"/>
      <w:b/>
      <w:bCs/>
      <w:kern w:val="28"/>
      <w:sz w:val="32"/>
      <w:szCs w:val="32"/>
      <w:lang w:eastAsia="ar-SA" w:bidi="ar-SA"/>
    </w:rPr>
  </w:style>
  <w:style w:type="character" w:customStyle="1" w:styleId="WW8Num2z0">
    <w:name w:val="WW8Num2z0"/>
    <w:uiPriority w:val="99"/>
    <w:rsid w:val="00BB66D6"/>
    <w:rPr>
      <w:b/>
      <w:bCs/>
    </w:rPr>
  </w:style>
  <w:style w:type="character" w:customStyle="1" w:styleId="WW8Num3z5">
    <w:name w:val="WW8Num3z5"/>
    <w:uiPriority w:val="99"/>
    <w:rsid w:val="00BB66D6"/>
    <w:rPr>
      <w:b/>
      <w:bCs/>
      <w:sz w:val="28"/>
      <w:szCs w:val="28"/>
    </w:rPr>
  </w:style>
  <w:style w:type="character" w:customStyle="1" w:styleId="WW8Num4z1">
    <w:name w:val="WW8Num4z1"/>
    <w:uiPriority w:val="99"/>
    <w:rsid w:val="00BB66D6"/>
    <w:rPr>
      <w:b/>
      <w:bCs/>
      <w:sz w:val="28"/>
      <w:szCs w:val="28"/>
    </w:rPr>
  </w:style>
  <w:style w:type="character" w:customStyle="1" w:styleId="WW8Num5z0">
    <w:name w:val="WW8Num5z0"/>
    <w:uiPriority w:val="99"/>
    <w:rsid w:val="00BB66D6"/>
    <w:rPr>
      <w:b/>
      <w:bCs/>
    </w:rPr>
  </w:style>
  <w:style w:type="character" w:customStyle="1" w:styleId="WW8Num6z1">
    <w:name w:val="WW8Num6z1"/>
    <w:uiPriority w:val="99"/>
    <w:rsid w:val="00BB66D6"/>
    <w:rPr>
      <w:b/>
      <w:bCs/>
      <w:sz w:val="28"/>
      <w:szCs w:val="28"/>
    </w:rPr>
  </w:style>
  <w:style w:type="character" w:customStyle="1" w:styleId="WW8Num7z0">
    <w:name w:val="WW8Num7z0"/>
    <w:uiPriority w:val="99"/>
    <w:rsid w:val="00BB66D6"/>
    <w:rPr>
      <w:b/>
      <w:bCs/>
    </w:rPr>
  </w:style>
  <w:style w:type="character" w:customStyle="1" w:styleId="WW8Num8z0">
    <w:name w:val="WW8Num8z0"/>
    <w:uiPriority w:val="99"/>
    <w:rsid w:val="00BB66D6"/>
    <w:rPr>
      <w:b/>
      <w:bCs/>
    </w:rPr>
  </w:style>
  <w:style w:type="character" w:customStyle="1" w:styleId="Absatz-Standardschriftart">
    <w:name w:val="Absatz-Standardschriftart"/>
    <w:uiPriority w:val="99"/>
    <w:rsid w:val="00BB66D6"/>
  </w:style>
  <w:style w:type="character" w:customStyle="1" w:styleId="WW8Num6z0">
    <w:name w:val="WW8Num6z0"/>
    <w:uiPriority w:val="99"/>
    <w:rsid w:val="00BB66D6"/>
    <w:rPr>
      <w:b/>
      <w:bCs/>
    </w:rPr>
  </w:style>
  <w:style w:type="character" w:customStyle="1" w:styleId="WW8Num8z1">
    <w:name w:val="WW8Num8z1"/>
    <w:uiPriority w:val="99"/>
    <w:rsid w:val="00BB66D6"/>
    <w:rPr>
      <w:b/>
      <w:bCs/>
      <w:sz w:val="28"/>
      <w:szCs w:val="28"/>
    </w:rPr>
  </w:style>
  <w:style w:type="character" w:customStyle="1" w:styleId="WW8Num9z1">
    <w:name w:val="WW8Num9z1"/>
    <w:uiPriority w:val="99"/>
    <w:rsid w:val="00BB66D6"/>
    <w:rPr>
      <w:b/>
      <w:bCs/>
      <w:sz w:val="28"/>
      <w:szCs w:val="28"/>
    </w:rPr>
  </w:style>
  <w:style w:type="character" w:customStyle="1" w:styleId="WW8Num10z0">
    <w:name w:val="WW8Num10z0"/>
    <w:uiPriority w:val="99"/>
    <w:rsid w:val="00BB66D6"/>
    <w:rPr>
      <w:rFonts w:ascii="Symbol" w:hAnsi="Symbol" w:cs="Symbol"/>
    </w:rPr>
  </w:style>
  <w:style w:type="character" w:customStyle="1" w:styleId="WW8Num11z0">
    <w:name w:val="WW8Num11z0"/>
    <w:uiPriority w:val="99"/>
    <w:rsid w:val="00BB66D6"/>
    <w:rPr>
      <w:b/>
      <w:bCs/>
      <w:sz w:val="28"/>
      <w:szCs w:val="28"/>
    </w:rPr>
  </w:style>
  <w:style w:type="character" w:customStyle="1" w:styleId="WW-Absatz-Standardschriftart">
    <w:name w:val="WW-Absatz-Standardschriftart"/>
    <w:uiPriority w:val="99"/>
    <w:rsid w:val="00BB66D6"/>
  </w:style>
  <w:style w:type="character" w:customStyle="1" w:styleId="WW-Absatz-Standardschriftart1">
    <w:name w:val="WW-Absatz-Standardschriftart1"/>
    <w:uiPriority w:val="99"/>
    <w:rsid w:val="00BB66D6"/>
  </w:style>
  <w:style w:type="character" w:customStyle="1" w:styleId="WW8Num3z0">
    <w:name w:val="WW8Num3z0"/>
    <w:uiPriority w:val="99"/>
    <w:rsid w:val="00BB66D6"/>
    <w:rPr>
      <w:b/>
      <w:bCs/>
    </w:rPr>
  </w:style>
  <w:style w:type="character" w:customStyle="1" w:styleId="WW-Absatz-Standardschriftart11">
    <w:name w:val="WW-Absatz-Standardschriftart11"/>
    <w:uiPriority w:val="99"/>
    <w:rsid w:val="00BB66D6"/>
  </w:style>
  <w:style w:type="character" w:customStyle="1" w:styleId="WW-Absatz-Standardschriftart111">
    <w:name w:val="WW-Absatz-Standardschriftart111"/>
    <w:uiPriority w:val="99"/>
    <w:rsid w:val="00BB66D6"/>
  </w:style>
  <w:style w:type="character" w:customStyle="1" w:styleId="WW-Absatz-Standardschriftart1111">
    <w:name w:val="WW-Absatz-Standardschriftart1111"/>
    <w:uiPriority w:val="99"/>
    <w:rsid w:val="00BB66D6"/>
  </w:style>
  <w:style w:type="character" w:customStyle="1" w:styleId="WW-Absatz-Standardschriftart11111">
    <w:name w:val="WW-Absatz-Standardschriftart11111"/>
    <w:uiPriority w:val="99"/>
    <w:rsid w:val="00BB66D6"/>
  </w:style>
  <w:style w:type="character" w:customStyle="1" w:styleId="3">
    <w:name w:val="Основной шрифт абзаца3"/>
    <w:uiPriority w:val="99"/>
    <w:rsid w:val="00BB66D6"/>
  </w:style>
  <w:style w:type="character" w:customStyle="1" w:styleId="WW-Absatz-Standardschriftart111111">
    <w:name w:val="WW-Absatz-Standardschriftart111111"/>
    <w:uiPriority w:val="99"/>
    <w:rsid w:val="00BB66D6"/>
  </w:style>
  <w:style w:type="character" w:customStyle="1" w:styleId="WW8Num4z0">
    <w:name w:val="WW8Num4z0"/>
    <w:uiPriority w:val="99"/>
    <w:rsid w:val="00BB66D6"/>
    <w:rPr>
      <w:b/>
      <w:bCs/>
    </w:rPr>
  </w:style>
  <w:style w:type="character" w:customStyle="1" w:styleId="WW8Num9z0">
    <w:name w:val="WW8Num9z0"/>
    <w:uiPriority w:val="99"/>
    <w:rsid w:val="00BB66D6"/>
    <w:rPr>
      <w:b/>
      <w:bCs/>
    </w:rPr>
  </w:style>
  <w:style w:type="character" w:customStyle="1" w:styleId="WW8Num12z4">
    <w:name w:val="WW8Num12z4"/>
    <w:uiPriority w:val="99"/>
    <w:rsid w:val="00BB66D6"/>
    <w:rPr>
      <w:b/>
      <w:bCs/>
      <w:sz w:val="28"/>
      <w:szCs w:val="28"/>
    </w:rPr>
  </w:style>
  <w:style w:type="character" w:customStyle="1" w:styleId="WW8Num13z3">
    <w:name w:val="WW8Num13z3"/>
    <w:uiPriority w:val="99"/>
    <w:rsid w:val="00BB66D6"/>
    <w:rPr>
      <w:b/>
      <w:bCs/>
      <w:sz w:val="28"/>
      <w:szCs w:val="28"/>
    </w:rPr>
  </w:style>
  <w:style w:type="character" w:customStyle="1" w:styleId="WW8Num14z0">
    <w:name w:val="WW8Num14z0"/>
    <w:uiPriority w:val="99"/>
    <w:rsid w:val="00BB66D6"/>
    <w:rPr>
      <w:b/>
      <w:bCs/>
      <w:sz w:val="28"/>
      <w:szCs w:val="28"/>
    </w:rPr>
  </w:style>
  <w:style w:type="character" w:customStyle="1" w:styleId="2">
    <w:name w:val="Основной шрифт абзаца2"/>
    <w:uiPriority w:val="99"/>
    <w:rsid w:val="00BB66D6"/>
  </w:style>
  <w:style w:type="character" w:customStyle="1" w:styleId="WW-Absatz-Standardschriftart1111111">
    <w:name w:val="WW-Absatz-Standardschriftart1111111"/>
    <w:uiPriority w:val="99"/>
    <w:rsid w:val="00BB66D6"/>
  </w:style>
  <w:style w:type="character" w:customStyle="1" w:styleId="WW-Absatz-Standardschriftart11111111">
    <w:name w:val="WW-Absatz-Standardschriftart11111111"/>
    <w:uiPriority w:val="99"/>
    <w:rsid w:val="00BB66D6"/>
  </w:style>
  <w:style w:type="character" w:customStyle="1" w:styleId="WW-Absatz-Standardschriftart111111111">
    <w:name w:val="WW-Absatz-Standardschriftart111111111"/>
    <w:uiPriority w:val="99"/>
    <w:rsid w:val="00BB66D6"/>
  </w:style>
  <w:style w:type="character" w:customStyle="1" w:styleId="WW-Absatz-Standardschriftart1111111111">
    <w:name w:val="WW-Absatz-Standardschriftart1111111111"/>
    <w:uiPriority w:val="99"/>
    <w:rsid w:val="00BB66D6"/>
  </w:style>
  <w:style w:type="character" w:customStyle="1" w:styleId="WW-Absatz-Standardschriftart11111111111">
    <w:name w:val="WW-Absatz-Standardschriftart11111111111"/>
    <w:uiPriority w:val="99"/>
    <w:rsid w:val="00BB66D6"/>
  </w:style>
  <w:style w:type="character" w:customStyle="1" w:styleId="WW-Absatz-Standardschriftart111111111111">
    <w:name w:val="WW-Absatz-Standardschriftart111111111111"/>
    <w:uiPriority w:val="99"/>
    <w:rsid w:val="00BB66D6"/>
  </w:style>
  <w:style w:type="character" w:customStyle="1" w:styleId="WW-Absatz-Standardschriftart1111111111111">
    <w:name w:val="WW-Absatz-Standardschriftart1111111111111"/>
    <w:uiPriority w:val="99"/>
    <w:rsid w:val="00BB66D6"/>
  </w:style>
  <w:style w:type="character" w:customStyle="1" w:styleId="WW-Absatz-Standardschriftart11111111111111">
    <w:name w:val="WW-Absatz-Standardschriftart11111111111111"/>
    <w:uiPriority w:val="99"/>
    <w:rsid w:val="00BB66D6"/>
  </w:style>
  <w:style w:type="character" w:customStyle="1" w:styleId="WW-Absatz-Standardschriftart111111111111111">
    <w:name w:val="WW-Absatz-Standardschriftart111111111111111"/>
    <w:uiPriority w:val="99"/>
    <w:rsid w:val="00BB66D6"/>
  </w:style>
  <w:style w:type="character" w:customStyle="1" w:styleId="WW-Absatz-Standardschriftart1111111111111111">
    <w:name w:val="WW-Absatz-Standardschriftart1111111111111111"/>
    <w:uiPriority w:val="99"/>
    <w:rsid w:val="00BB66D6"/>
  </w:style>
  <w:style w:type="character" w:customStyle="1" w:styleId="WW-Absatz-Standardschriftart11111111111111111">
    <w:name w:val="WW-Absatz-Standardschriftart11111111111111111"/>
    <w:uiPriority w:val="99"/>
    <w:rsid w:val="00BB66D6"/>
  </w:style>
  <w:style w:type="character" w:customStyle="1" w:styleId="WW-Absatz-Standardschriftart111111111111111111">
    <w:name w:val="WW-Absatz-Standardschriftart111111111111111111"/>
    <w:uiPriority w:val="99"/>
    <w:rsid w:val="00BB66D6"/>
  </w:style>
  <w:style w:type="character" w:customStyle="1" w:styleId="1">
    <w:name w:val="Основной шрифт абзаца1"/>
    <w:uiPriority w:val="99"/>
    <w:rsid w:val="00BB66D6"/>
  </w:style>
  <w:style w:type="character" w:styleId="Strong">
    <w:name w:val="Strong"/>
    <w:basedOn w:val="DefaultParagraphFont"/>
    <w:uiPriority w:val="99"/>
    <w:qFormat/>
    <w:locked/>
    <w:rsid w:val="00BB66D6"/>
    <w:rPr>
      <w:b/>
      <w:bCs/>
    </w:rPr>
  </w:style>
  <w:style w:type="character" w:customStyle="1" w:styleId="a">
    <w:name w:val="Без интервала Знак"/>
    <w:uiPriority w:val="99"/>
    <w:rsid w:val="00BB66D6"/>
    <w:rPr>
      <w:rFonts w:ascii="Calibri" w:hAnsi="Calibri" w:cs="Calibri"/>
      <w:sz w:val="22"/>
      <w:szCs w:val="22"/>
      <w:lang w:val="ru-RU" w:eastAsia="ar-SA" w:bidi="ar-SA"/>
    </w:rPr>
  </w:style>
  <w:style w:type="character" w:customStyle="1" w:styleId="a0">
    <w:name w:val="Маркеры списка"/>
    <w:uiPriority w:val="99"/>
    <w:rsid w:val="00BB66D6"/>
    <w:rPr>
      <w:rFonts w:ascii="OpenSymbol" w:hAnsi="OpenSymbol" w:cs="OpenSymbol"/>
    </w:rPr>
  </w:style>
  <w:style w:type="character" w:customStyle="1" w:styleId="a1">
    <w:name w:val="Символ нумерации"/>
    <w:uiPriority w:val="99"/>
    <w:rsid w:val="00BB66D6"/>
    <w:rPr>
      <w:b/>
      <w:bCs/>
      <w:sz w:val="28"/>
      <w:szCs w:val="28"/>
    </w:rPr>
  </w:style>
  <w:style w:type="character" w:customStyle="1" w:styleId="10">
    <w:name w:val="Основной текст Знак1"/>
    <w:uiPriority w:val="99"/>
    <w:rsid w:val="00BB66D6"/>
    <w:rPr>
      <w:sz w:val="25"/>
      <w:szCs w:val="25"/>
      <w:lang w:eastAsia="ar-SA" w:bidi="ar-SA"/>
    </w:rPr>
  </w:style>
  <w:style w:type="character" w:styleId="Hyperlink">
    <w:name w:val="Hyperlink"/>
    <w:basedOn w:val="DefaultParagraphFont"/>
    <w:uiPriority w:val="99"/>
    <w:semiHidden/>
    <w:rsid w:val="00BB66D6"/>
    <w:rPr>
      <w:color w:val="000080"/>
      <w:u w:val="single"/>
    </w:rPr>
  </w:style>
  <w:style w:type="paragraph" w:customStyle="1" w:styleId="11">
    <w:name w:val="Заголовок1"/>
    <w:basedOn w:val="Normal"/>
    <w:next w:val="BodyText"/>
    <w:uiPriority w:val="99"/>
    <w:rsid w:val="00BB66D6"/>
    <w:pPr>
      <w:keepNext/>
      <w:spacing w:before="240" w:after="120"/>
    </w:pPr>
    <w:rPr>
      <w:rFonts w:ascii="Arial" w:hAnsi="Arial" w:cs="Arial"/>
      <w:sz w:val="28"/>
      <w:szCs w:val="28"/>
    </w:rPr>
  </w:style>
  <w:style w:type="paragraph" w:styleId="BodyText">
    <w:name w:val="Body Text"/>
    <w:basedOn w:val="Normal"/>
    <w:link w:val="BodyTextChar"/>
    <w:uiPriority w:val="99"/>
    <w:semiHidden/>
    <w:rsid w:val="00BB66D6"/>
    <w:pPr>
      <w:spacing w:after="120"/>
    </w:pPr>
    <w:rPr>
      <w:rFonts w:eastAsia="Calibri"/>
    </w:rPr>
  </w:style>
  <w:style w:type="character" w:customStyle="1" w:styleId="BodyTextChar">
    <w:name w:val="Body Text Char"/>
    <w:basedOn w:val="DefaultParagraphFont"/>
    <w:link w:val="BodyText"/>
    <w:uiPriority w:val="99"/>
    <w:semiHidden/>
    <w:locked/>
    <w:rsid w:val="00743C7B"/>
    <w:rPr>
      <w:rFonts w:ascii="Times New Roman" w:hAnsi="Times New Roman" w:cs="Times New Roman"/>
      <w:kern w:val="1"/>
      <w:sz w:val="20"/>
      <w:szCs w:val="20"/>
      <w:lang w:eastAsia="ar-SA" w:bidi="ar-SA"/>
    </w:rPr>
  </w:style>
  <w:style w:type="paragraph" w:styleId="List">
    <w:name w:val="List"/>
    <w:basedOn w:val="BodyText"/>
    <w:uiPriority w:val="99"/>
    <w:semiHidden/>
    <w:rsid w:val="00BB66D6"/>
  </w:style>
  <w:style w:type="paragraph" w:customStyle="1" w:styleId="30">
    <w:name w:val="Название3"/>
    <w:basedOn w:val="Normal"/>
    <w:uiPriority w:val="99"/>
    <w:rsid w:val="00BB66D6"/>
    <w:pPr>
      <w:suppressLineNumbers/>
      <w:spacing w:before="120" w:after="120"/>
    </w:pPr>
    <w:rPr>
      <w:rFonts w:ascii="Arial" w:eastAsia="Calibri" w:hAnsi="Arial" w:cs="Arial"/>
      <w:i/>
      <w:iCs/>
    </w:rPr>
  </w:style>
  <w:style w:type="paragraph" w:customStyle="1" w:styleId="31">
    <w:name w:val="Указатель3"/>
    <w:basedOn w:val="Normal"/>
    <w:uiPriority w:val="99"/>
    <w:rsid w:val="00BB66D6"/>
    <w:pPr>
      <w:suppressLineNumbers/>
    </w:pPr>
    <w:rPr>
      <w:rFonts w:ascii="Arial" w:eastAsia="Calibri" w:hAnsi="Arial" w:cs="Arial"/>
    </w:rPr>
  </w:style>
  <w:style w:type="paragraph" w:customStyle="1" w:styleId="20">
    <w:name w:val="Название2"/>
    <w:basedOn w:val="Normal"/>
    <w:uiPriority w:val="99"/>
    <w:rsid w:val="00BB66D6"/>
    <w:pPr>
      <w:suppressLineNumbers/>
      <w:spacing w:before="120" w:after="120"/>
    </w:pPr>
    <w:rPr>
      <w:rFonts w:eastAsia="Calibri"/>
      <w:i/>
      <w:iCs/>
      <w:sz w:val="24"/>
      <w:szCs w:val="24"/>
    </w:rPr>
  </w:style>
  <w:style w:type="paragraph" w:customStyle="1" w:styleId="21">
    <w:name w:val="Указатель2"/>
    <w:basedOn w:val="Normal"/>
    <w:uiPriority w:val="99"/>
    <w:rsid w:val="00BB66D6"/>
    <w:pPr>
      <w:suppressLineNumbers/>
    </w:pPr>
    <w:rPr>
      <w:rFonts w:eastAsia="Calibri"/>
    </w:rPr>
  </w:style>
  <w:style w:type="paragraph" w:customStyle="1" w:styleId="12">
    <w:name w:val="Название1"/>
    <w:basedOn w:val="Normal"/>
    <w:uiPriority w:val="99"/>
    <w:rsid w:val="00BB66D6"/>
    <w:pPr>
      <w:suppressLineNumbers/>
      <w:spacing w:before="120" w:after="120"/>
    </w:pPr>
    <w:rPr>
      <w:rFonts w:eastAsia="Calibri"/>
      <w:i/>
      <w:iCs/>
      <w:sz w:val="24"/>
      <w:szCs w:val="24"/>
    </w:rPr>
  </w:style>
  <w:style w:type="paragraph" w:customStyle="1" w:styleId="13">
    <w:name w:val="Указатель1"/>
    <w:basedOn w:val="Normal"/>
    <w:uiPriority w:val="99"/>
    <w:rsid w:val="00BB66D6"/>
    <w:pPr>
      <w:suppressLineNumbers/>
    </w:pPr>
    <w:rPr>
      <w:rFonts w:eastAsia="Calibri"/>
    </w:rPr>
  </w:style>
  <w:style w:type="paragraph" w:customStyle="1" w:styleId="ConsTitle">
    <w:name w:val="ConsTitle"/>
    <w:uiPriority w:val="99"/>
    <w:rsid w:val="00BB66D6"/>
    <w:pPr>
      <w:widowControl w:val="0"/>
      <w:suppressAutoHyphens/>
      <w:autoSpaceDE w:val="0"/>
    </w:pPr>
    <w:rPr>
      <w:rFonts w:ascii="Arial" w:eastAsia="Times New Roman" w:hAnsi="Arial" w:cs="Arial"/>
      <w:b/>
      <w:bCs/>
      <w:kern w:val="1"/>
      <w:sz w:val="20"/>
      <w:szCs w:val="20"/>
      <w:lang w:eastAsia="ar-SA"/>
    </w:rPr>
  </w:style>
  <w:style w:type="paragraph" w:styleId="NormalWeb">
    <w:name w:val="Normal (Web)"/>
    <w:basedOn w:val="Normal"/>
    <w:uiPriority w:val="99"/>
    <w:rsid w:val="00BB66D6"/>
    <w:pPr>
      <w:suppressAutoHyphens w:val="0"/>
      <w:spacing w:before="280" w:after="280"/>
    </w:pPr>
    <w:rPr>
      <w:rFonts w:eastAsia="Calibri"/>
      <w:sz w:val="24"/>
      <w:szCs w:val="24"/>
    </w:rPr>
  </w:style>
  <w:style w:type="paragraph" w:customStyle="1" w:styleId="ConsPlusNonformat">
    <w:name w:val="ConsPlusNonformat"/>
    <w:uiPriority w:val="99"/>
    <w:rsid w:val="00BB66D6"/>
    <w:pPr>
      <w:widowControl w:val="0"/>
      <w:suppressAutoHyphens/>
      <w:autoSpaceDE w:val="0"/>
    </w:pPr>
    <w:rPr>
      <w:rFonts w:ascii="Courier New" w:eastAsia="Times New Roman" w:hAnsi="Courier New" w:cs="Courier New"/>
      <w:kern w:val="1"/>
      <w:sz w:val="20"/>
      <w:szCs w:val="20"/>
      <w:lang w:eastAsia="ar-SA"/>
    </w:rPr>
  </w:style>
  <w:style w:type="paragraph" w:customStyle="1" w:styleId="14">
    <w:name w:val="Без интервала1"/>
    <w:uiPriority w:val="99"/>
    <w:rsid w:val="00BB66D6"/>
    <w:pPr>
      <w:suppressAutoHyphens/>
    </w:pPr>
    <w:rPr>
      <w:rFonts w:eastAsia="Times New Roman" w:cs="Calibri"/>
      <w:kern w:val="1"/>
      <w:lang w:eastAsia="ar-SA"/>
    </w:rPr>
  </w:style>
  <w:style w:type="paragraph" w:customStyle="1" w:styleId="ConsPlusCell">
    <w:name w:val="ConsPlusCell"/>
    <w:uiPriority w:val="99"/>
    <w:rsid w:val="00BB66D6"/>
    <w:pPr>
      <w:widowControl w:val="0"/>
      <w:suppressAutoHyphens/>
      <w:autoSpaceDE w:val="0"/>
    </w:pPr>
    <w:rPr>
      <w:rFonts w:ascii="Arial" w:eastAsia="Times New Roman" w:hAnsi="Arial" w:cs="Arial"/>
      <w:kern w:val="1"/>
      <w:sz w:val="20"/>
      <w:szCs w:val="20"/>
      <w:lang w:eastAsia="ar-SA"/>
    </w:rPr>
  </w:style>
  <w:style w:type="paragraph" w:customStyle="1" w:styleId="a2">
    <w:name w:val="Содержимое таблицы"/>
    <w:basedOn w:val="Normal"/>
    <w:uiPriority w:val="99"/>
    <w:rsid w:val="00BB66D6"/>
    <w:pPr>
      <w:suppressLineNumbers/>
    </w:pPr>
    <w:rPr>
      <w:rFonts w:eastAsia="Calibri"/>
    </w:rPr>
  </w:style>
  <w:style w:type="paragraph" w:customStyle="1" w:styleId="a3">
    <w:name w:val="Заголовок таблицы"/>
    <w:basedOn w:val="a2"/>
    <w:uiPriority w:val="99"/>
    <w:rsid w:val="00BB66D6"/>
    <w:pPr>
      <w:jc w:val="center"/>
    </w:pPr>
    <w:rPr>
      <w:b/>
      <w:bCs/>
    </w:rPr>
  </w:style>
  <w:style w:type="paragraph" w:customStyle="1" w:styleId="Report">
    <w:name w:val="Report"/>
    <w:basedOn w:val="Normal"/>
    <w:uiPriority w:val="99"/>
    <w:rsid w:val="00BB66D6"/>
    <w:pPr>
      <w:spacing w:line="360" w:lineRule="auto"/>
      <w:ind w:firstLine="567"/>
      <w:jc w:val="both"/>
    </w:pPr>
    <w:rPr>
      <w:rFonts w:eastAsia="Calibri"/>
      <w:sz w:val="24"/>
      <w:szCs w:val="24"/>
    </w:rPr>
  </w:style>
  <w:style w:type="paragraph" w:customStyle="1" w:styleId="a4">
    <w:name w:val="Содержимое врезки"/>
    <w:basedOn w:val="BodyText"/>
    <w:uiPriority w:val="99"/>
    <w:rsid w:val="00BB66D6"/>
  </w:style>
  <w:style w:type="paragraph" w:customStyle="1" w:styleId="a5">
    <w:name w:val="Знак Знак Знак Знак Знак Знак"/>
    <w:basedOn w:val="Normal"/>
    <w:uiPriority w:val="99"/>
    <w:rsid w:val="00BB66D6"/>
    <w:pPr>
      <w:suppressAutoHyphens w:val="0"/>
      <w:spacing w:before="100" w:beforeAutospacing="1" w:after="100" w:afterAutospacing="1"/>
    </w:pPr>
    <w:rPr>
      <w:rFonts w:ascii="Tahoma" w:eastAsia="Calibri" w:hAnsi="Tahoma" w:cs="Tahoma"/>
      <w:kern w:val="0"/>
      <w:lang w:val="en-US" w:eastAsia="en-US"/>
    </w:rPr>
  </w:style>
  <w:style w:type="character" w:customStyle="1" w:styleId="FontStyle11">
    <w:name w:val="Font Style11"/>
    <w:uiPriority w:val="99"/>
    <w:rsid w:val="00BB66D6"/>
    <w:rPr>
      <w:rFonts w:ascii="Times New Roman" w:hAnsi="Times New Roman" w:cs="Times New Roman"/>
      <w:sz w:val="22"/>
      <w:szCs w:val="22"/>
    </w:rPr>
  </w:style>
  <w:style w:type="character" w:customStyle="1" w:styleId="FontStyle29">
    <w:name w:val="Font Style29"/>
    <w:uiPriority w:val="99"/>
    <w:rsid w:val="00BB66D6"/>
    <w:rPr>
      <w:rFonts w:ascii="Times New Roman" w:hAnsi="Times New Roman" w:cs="Times New Roman"/>
      <w:sz w:val="26"/>
      <w:szCs w:val="26"/>
    </w:rPr>
  </w:style>
  <w:style w:type="paragraph" w:customStyle="1" w:styleId="Standard">
    <w:name w:val="Standard"/>
    <w:uiPriority w:val="99"/>
    <w:rsid w:val="00BB66D6"/>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ConsNormalTimesNewRoman">
    <w:name w:val="ConsNormal + Times New Roman"/>
    <w:basedOn w:val="Standard"/>
    <w:uiPriority w:val="99"/>
    <w:rsid w:val="00BB66D6"/>
    <w:pPr>
      <w:ind w:firstLine="562"/>
      <w:jc w:val="both"/>
    </w:pPr>
    <w:rPr>
      <w:color w:val="000000"/>
      <w:sz w:val="28"/>
      <w:szCs w:val="28"/>
    </w:rPr>
  </w:style>
  <w:style w:type="paragraph" w:customStyle="1" w:styleId="Style6">
    <w:name w:val="Style6"/>
    <w:basedOn w:val="Standard"/>
    <w:uiPriority w:val="99"/>
    <w:rsid w:val="00BB66D6"/>
    <w:pPr>
      <w:autoSpaceDE w:val="0"/>
      <w:spacing w:line="317" w:lineRule="exact"/>
      <w:ind w:firstLine="562"/>
      <w:jc w:val="both"/>
    </w:pPr>
    <w:rPr>
      <w:sz w:val="28"/>
      <w:szCs w:val="28"/>
    </w:rPr>
  </w:style>
  <w:style w:type="paragraph" w:customStyle="1" w:styleId="TableContents">
    <w:name w:val="Table Contents"/>
    <w:basedOn w:val="Standard"/>
    <w:uiPriority w:val="99"/>
    <w:rsid w:val="00BB66D6"/>
    <w:pPr>
      <w:suppressLineNumbers/>
    </w:pPr>
  </w:style>
  <w:style w:type="character" w:styleId="FollowedHyperlink">
    <w:name w:val="FollowedHyperlink"/>
    <w:basedOn w:val="DefaultParagraphFont"/>
    <w:uiPriority w:val="99"/>
    <w:rsid w:val="00BB66D6"/>
    <w:rPr>
      <w:color w:val="800080"/>
      <w:u w:val="single"/>
    </w:rPr>
  </w:style>
  <w:style w:type="character" w:customStyle="1" w:styleId="15">
    <w:name w:val="Знак Знак1"/>
    <w:uiPriority w:val="99"/>
    <w:rsid w:val="00BB66D6"/>
    <w:rPr>
      <w:rFonts w:eastAsia="Times New Roman"/>
      <w:sz w:val="28"/>
      <w:szCs w:val="28"/>
      <w:lang w:val="ru-RU" w:eastAsia="en-US"/>
    </w:rPr>
  </w:style>
  <w:style w:type="paragraph" w:styleId="Footer">
    <w:name w:val="footer"/>
    <w:basedOn w:val="Normal"/>
    <w:link w:val="FooterChar1"/>
    <w:uiPriority w:val="99"/>
    <w:rsid w:val="00BB66D6"/>
    <w:pPr>
      <w:tabs>
        <w:tab w:val="center" w:pos="4677"/>
        <w:tab w:val="right" w:pos="9355"/>
      </w:tabs>
      <w:suppressAutoHyphens w:val="0"/>
      <w:jc w:val="both"/>
    </w:pPr>
    <w:rPr>
      <w:rFonts w:ascii="Times New Roman CYR" w:eastAsia="Calibri" w:hAnsi="Times New Roman CYR" w:cs="Times New Roman CYR"/>
      <w:kern w:val="0"/>
      <w:sz w:val="28"/>
      <w:szCs w:val="28"/>
      <w:lang w:eastAsia="ru-RU"/>
    </w:rPr>
  </w:style>
  <w:style w:type="character" w:customStyle="1" w:styleId="FooterChar">
    <w:name w:val="Footer Char"/>
    <w:basedOn w:val="DefaultParagraphFont"/>
    <w:link w:val="Footer"/>
    <w:uiPriority w:val="99"/>
    <w:semiHidden/>
    <w:locked/>
    <w:rsid w:val="00743C7B"/>
    <w:rPr>
      <w:rFonts w:ascii="Times New Roman" w:hAnsi="Times New Roman" w:cs="Times New Roman"/>
      <w:kern w:val="1"/>
      <w:sz w:val="20"/>
      <w:szCs w:val="20"/>
      <w:lang w:eastAsia="ar-SA" w:bidi="ar-SA"/>
    </w:rPr>
  </w:style>
  <w:style w:type="character" w:customStyle="1" w:styleId="FooterChar1">
    <w:name w:val="Footer Char1"/>
    <w:link w:val="Footer"/>
    <w:uiPriority w:val="99"/>
    <w:locked/>
    <w:rsid w:val="00BB66D6"/>
    <w:rPr>
      <w:rFonts w:ascii="Times New Roman CYR" w:hAnsi="Times New Roman CYR" w:cs="Times New Roman CYR"/>
      <w:sz w:val="28"/>
      <w:szCs w:val="28"/>
      <w:lang w:val="ru-RU" w:eastAsia="ru-RU"/>
    </w:rPr>
  </w:style>
  <w:style w:type="paragraph" w:customStyle="1" w:styleId="msonormalcxspmiddle">
    <w:name w:val="msonormalcxspmiddle"/>
    <w:basedOn w:val="Normal"/>
    <w:uiPriority w:val="99"/>
    <w:rsid w:val="00BB66D6"/>
    <w:pPr>
      <w:suppressAutoHyphens w:val="0"/>
      <w:spacing w:before="100" w:beforeAutospacing="1" w:after="100" w:afterAutospacing="1"/>
    </w:pPr>
    <w:rPr>
      <w:rFonts w:eastAsia="Calibri"/>
      <w:kern w:val="0"/>
      <w:sz w:val="24"/>
      <w:szCs w:val="24"/>
      <w:lang w:eastAsia="ru-RU"/>
    </w:rPr>
  </w:style>
  <w:style w:type="paragraph" w:customStyle="1" w:styleId="16">
    <w:name w:val="Абзац списка1"/>
    <w:basedOn w:val="Normal"/>
    <w:uiPriority w:val="99"/>
    <w:rsid w:val="00BB66D6"/>
    <w:pPr>
      <w:suppressAutoHyphens w:val="0"/>
      <w:ind w:left="720" w:firstLine="709"/>
    </w:pPr>
    <w:rPr>
      <w:rFonts w:ascii="Calibri" w:hAnsi="Calibri" w:cs="Calibri"/>
      <w:kern w:val="0"/>
      <w:sz w:val="22"/>
      <w:szCs w:val="22"/>
      <w:lang w:eastAsia="en-US"/>
    </w:rPr>
  </w:style>
  <w:style w:type="character" w:styleId="PageNumber">
    <w:name w:val="page number"/>
    <w:basedOn w:val="DefaultParagraphFont"/>
    <w:uiPriority w:val="99"/>
    <w:rsid w:val="00BB66D6"/>
  </w:style>
  <w:style w:type="paragraph" w:customStyle="1" w:styleId="a6">
    <w:name w:val="Постановление"/>
    <w:basedOn w:val="Normal"/>
    <w:uiPriority w:val="99"/>
    <w:rsid w:val="00BB66D6"/>
    <w:pPr>
      <w:suppressAutoHyphens w:val="0"/>
      <w:spacing w:line="360" w:lineRule="atLeast"/>
      <w:jc w:val="center"/>
    </w:pPr>
    <w:rPr>
      <w:rFonts w:eastAsia="Calibri"/>
      <w:spacing w:val="6"/>
      <w:kern w:val="0"/>
      <w:sz w:val="32"/>
      <w:szCs w:val="32"/>
      <w:lang w:eastAsia="ru-RU"/>
    </w:rPr>
  </w:style>
  <w:style w:type="paragraph" w:customStyle="1" w:styleId="22">
    <w:name w:val="Вертикальный отступ 2"/>
    <w:basedOn w:val="Normal"/>
    <w:uiPriority w:val="99"/>
    <w:rsid w:val="00BB66D6"/>
    <w:pPr>
      <w:suppressAutoHyphens w:val="0"/>
      <w:jc w:val="center"/>
    </w:pPr>
    <w:rPr>
      <w:rFonts w:eastAsia="Calibri"/>
      <w:b/>
      <w:bCs/>
      <w:kern w:val="0"/>
      <w:sz w:val="32"/>
      <w:szCs w:val="32"/>
      <w:lang w:eastAsia="ru-RU"/>
    </w:rPr>
  </w:style>
  <w:style w:type="paragraph" w:customStyle="1" w:styleId="17">
    <w:name w:val="Вертикальный отступ 1"/>
    <w:basedOn w:val="Normal"/>
    <w:uiPriority w:val="99"/>
    <w:rsid w:val="00BB66D6"/>
    <w:pPr>
      <w:suppressAutoHyphens w:val="0"/>
      <w:jc w:val="center"/>
    </w:pPr>
    <w:rPr>
      <w:rFonts w:eastAsia="Calibri"/>
      <w:kern w:val="0"/>
      <w:sz w:val="28"/>
      <w:szCs w:val="28"/>
      <w:lang w:val="en-US" w:eastAsia="ru-RU"/>
    </w:rPr>
  </w:style>
  <w:style w:type="paragraph" w:customStyle="1" w:styleId="a7">
    <w:name w:val="Номер"/>
    <w:basedOn w:val="Normal"/>
    <w:uiPriority w:val="99"/>
    <w:rsid w:val="00BB66D6"/>
    <w:pPr>
      <w:suppressAutoHyphens w:val="0"/>
      <w:spacing w:before="60" w:after="60"/>
      <w:jc w:val="center"/>
    </w:pPr>
    <w:rPr>
      <w:rFonts w:eastAsia="Calibri"/>
      <w:kern w:val="0"/>
      <w:sz w:val="28"/>
      <w:szCs w:val="28"/>
      <w:lang w:eastAsia="ru-RU"/>
    </w:rPr>
  </w:style>
  <w:style w:type="paragraph" w:customStyle="1" w:styleId="Web">
    <w:name w:val="Обычный (Web)"/>
    <w:basedOn w:val="Normal"/>
    <w:uiPriority w:val="99"/>
    <w:rsid w:val="00BB66D6"/>
    <w:pPr>
      <w:suppressAutoHyphens w:val="0"/>
      <w:spacing w:before="100" w:after="100"/>
    </w:pPr>
    <w:rPr>
      <w:rFonts w:eastAsia="Calibri"/>
      <w:kern w:val="0"/>
      <w:sz w:val="24"/>
      <w:szCs w:val="24"/>
      <w:lang w:eastAsia="ru-RU"/>
    </w:rPr>
  </w:style>
  <w:style w:type="paragraph" w:customStyle="1" w:styleId="a8">
    <w:name w:val="раздилитель сноски"/>
    <w:basedOn w:val="Normal"/>
    <w:next w:val="FootnoteText"/>
    <w:uiPriority w:val="99"/>
    <w:rsid w:val="00BB66D6"/>
    <w:pPr>
      <w:suppressAutoHyphens w:val="0"/>
      <w:spacing w:after="120"/>
      <w:jc w:val="both"/>
    </w:pPr>
    <w:rPr>
      <w:rFonts w:eastAsia="Calibri"/>
      <w:kern w:val="0"/>
      <w:sz w:val="24"/>
      <w:szCs w:val="24"/>
      <w:lang w:val="en-US" w:eastAsia="ru-RU"/>
    </w:rPr>
  </w:style>
  <w:style w:type="paragraph" w:styleId="FootnoteText">
    <w:name w:val="footnote text"/>
    <w:aliases w:val="Текст сноски-FN,Footnote Text Char Знак Знак,Footnote Text Char Знак,Текст сноски Знак"/>
    <w:basedOn w:val="Normal"/>
    <w:link w:val="FootnoteTextChar"/>
    <w:uiPriority w:val="99"/>
    <w:semiHidden/>
    <w:rsid w:val="00BB66D6"/>
    <w:pPr>
      <w:widowControl w:val="0"/>
      <w:suppressAutoHyphens w:val="0"/>
      <w:spacing w:before="60" w:line="300" w:lineRule="auto"/>
      <w:ind w:firstLine="1140"/>
      <w:jc w:val="both"/>
    </w:pPr>
    <w:rPr>
      <w:rFonts w:eastAsia="Calibri"/>
    </w:rPr>
  </w:style>
  <w:style w:type="character" w:customStyle="1" w:styleId="FootnoteTextChar">
    <w:name w:val="Footnote Text Char"/>
    <w:aliases w:val="Текст сноски-FN Char,Footnote Text Char Знак Знак Char,Footnote Text Char Знак Char,Текст сноски Знак Char"/>
    <w:basedOn w:val="DefaultParagraphFont"/>
    <w:link w:val="FootnoteText"/>
    <w:uiPriority w:val="99"/>
    <w:semiHidden/>
    <w:locked/>
    <w:rsid w:val="00743C7B"/>
    <w:rPr>
      <w:rFonts w:ascii="Times New Roman" w:hAnsi="Times New Roman" w:cs="Times New Roman"/>
      <w:kern w:val="1"/>
      <w:sz w:val="20"/>
      <w:szCs w:val="20"/>
      <w:lang w:eastAsia="ar-SA" w:bidi="ar-SA"/>
    </w:rPr>
  </w:style>
  <w:style w:type="paragraph" w:styleId="BodyTextIndent2">
    <w:name w:val="Body Text Indent 2"/>
    <w:basedOn w:val="Normal"/>
    <w:link w:val="BodyTextIndent2Char"/>
    <w:uiPriority w:val="99"/>
    <w:rsid w:val="00BB66D6"/>
    <w:pPr>
      <w:suppressAutoHyphens w:val="0"/>
      <w:spacing w:line="360" w:lineRule="atLeast"/>
      <w:ind w:firstLine="709"/>
      <w:jc w:val="both"/>
    </w:pPr>
    <w:rPr>
      <w:rFonts w:eastAsia="Calibri"/>
    </w:rPr>
  </w:style>
  <w:style w:type="character" w:customStyle="1" w:styleId="BodyTextIndent2Char">
    <w:name w:val="Body Text Indent 2 Char"/>
    <w:basedOn w:val="DefaultParagraphFont"/>
    <w:link w:val="BodyTextIndent2"/>
    <w:uiPriority w:val="99"/>
    <w:semiHidden/>
    <w:locked/>
    <w:rsid w:val="00743C7B"/>
    <w:rPr>
      <w:rFonts w:ascii="Times New Roman" w:hAnsi="Times New Roman" w:cs="Times New Roman"/>
      <w:kern w:val="1"/>
      <w:sz w:val="20"/>
      <w:szCs w:val="20"/>
      <w:lang w:eastAsia="ar-SA" w:bidi="ar-SA"/>
    </w:rPr>
  </w:style>
  <w:style w:type="paragraph" w:styleId="BodyTextIndent3">
    <w:name w:val="Body Text Indent 3"/>
    <w:basedOn w:val="Normal"/>
    <w:link w:val="BodyTextIndent3Char"/>
    <w:uiPriority w:val="99"/>
    <w:rsid w:val="00BB66D6"/>
    <w:pPr>
      <w:suppressAutoHyphens w:val="0"/>
      <w:spacing w:line="360" w:lineRule="atLeast"/>
      <w:ind w:firstLine="709"/>
      <w:jc w:val="center"/>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743C7B"/>
    <w:rPr>
      <w:rFonts w:ascii="Times New Roman" w:hAnsi="Times New Roman" w:cs="Times New Roman"/>
      <w:kern w:val="1"/>
      <w:sz w:val="16"/>
      <w:szCs w:val="16"/>
      <w:lang w:eastAsia="ar-SA" w:bidi="ar-SA"/>
    </w:rPr>
  </w:style>
  <w:style w:type="paragraph" w:styleId="BodyText2">
    <w:name w:val="Body Text 2"/>
    <w:basedOn w:val="Normal"/>
    <w:link w:val="BodyText2Char"/>
    <w:uiPriority w:val="99"/>
    <w:rsid w:val="00BB66D6"/>
    <w:pPr>
      <w:suppressAutoHyphens w:val="0"/>
    </w:pPr>
    <w:rPr>
      <w:rFonts w:eastAsia="Calibri"/>
    </w:rPr>
  </w:style>
  <w:style w:type="character" w:customStyle="1" w:styleId="BodyText2Char">
    <w:name w:val="Body Text 2 Char"/>
    <w:basedOn w:val="DefaultParagraphFont"/>
    <w:link w:val="BodyText2"/>
    <w:uiPriority w:val="99"/>
    <w:semiHidden/>
    <w:locked/>
    <w:rsid w:val="00743C7B"/>
    <w:rPr>
      <w:rFonts w:ascii="Times New Roman" w:hAnsi="Times New Roman" w:cs="Times New Roman"/>
      <w:kern w:val="1"/>
      <w:sz w:val="20"/>
      <w:szCs w:val="20"/>
      <w:lang w:eastAsia="ar-SA" w:bidi="ar-SA"/>
    </w:rPr>
  </w:style>
  <w:style w:type="paragraph" w:styleId="BodyText3">
    <w:name w:val="Body Text 3"/>
    <w:basedOn w:val="Normal"/>
    <w:link w:val="BodyText3Char"/>
    <w:uiPriority w:val="99"/>
    <w:rsid w:val="00BB66D6"/>
    <w:pPr>
      <w:suppressAutoHyphens w:val="0"/>
    </w:pPr>
    <w:rPr>
      <w:rFonts w:eastAsia="Calibri"/>
      <w:sz w:val="16"/>
      <w:szCs w:val="16"/>
    </w:rPr>
  </w:style>
  <w:style w:type="character" w:customStyle="1" w:styleId="BodyText3Char">
    <w:name w:val="Body Text 3 Char"/>
    <w:basedOn w:val="DefaultParagraphFont"/>
    <w:link w:val="BodyText3"/>
    <w:uiPriority w:val="99"/>
    <w:semiHidden/>
    <w:locked/>
    <w:rsid w:val="00743C7B"/>
    <w:rPr>
      <w:rFonts w:ascii="Times New Roman" w:hAnsi="Times New Roman" w:cs="Times New Roman"/>
      <w:kern w:val="1"/>
      <w:sz w:val="16"/>
      <w:szCs w:val="16"/>
      <w:lang w:eastAsia="ar-SA" w:bidi="ar-SA"/>
    </w:rPr>
  </w:style>
  <w:style w:type="character" w:customStyle="1" w:styleId="4">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BB66D6"/>
    <w:rPr>
      <w:b/>
      <w:bCs/>
      <w:sz w:val="36"/>
      <w:szCs w:val="36"/>
      <w:u w:val="single"/>
      <w:lang w:val="ru-RU" w:eastAsia="ru-RU"/>
    </w:rPr>
  </w:style>
  <w:style w:type="character" w:customStyle="1" w:styleId="23">
    <w:name w:val="Знак Знак2"/>
    <w:uiPriority w:val="99"/>
    <w:rsid w:val="00BB66D6"/>
    <w:rPr>
      <w:sz w:val="28"/>
      <w:szCs w:val="28"/>
    </w:rPr>
  </w:style>
  <w:style w:type="character" w:customStyle="1" w:styleId="a9">
    <w:name w:val="Верхний колонтитул Знак"/>
    <w:uiPriority w:val="99"/>
    <w:rsid w:val="00BB66D6"/>
    <w:rPr>
      <w:sz w:val="28"/>
      <w:szCs w:val="28"/>
    </w:rPr>
  </w:style>
  <w:style w:type="character" w:customStyle="1" w:styleId="32">
    <w:name w:val="Знак Знак3"/>
    <w:uiPriority w:val="99"/>
    <w:rsid w:val="00BB66D6"/>
    <w:rPr>
      <w:rFonts w:ascii="Times New Roman CYR" w:hAnsi="Times New Roman CYR" w:cs="Times New Roman CYR"/>
      <w:sz w:val="28"/>
      <w:szCs w:val="28"/>
      <w:lang w:val="ru-RU" w:eastAsia="ru-RU"/>
    </w:rPr>
  </w:style>
  <w:style w:type="paragraph" w:customStyle="1" w:styleId="310">
    <w:name w:val="Основной текст с отступом 31"/>
    <w:basedOn w:val="Normal"/>
    <w:uiPriority w:val="99"/>
    <w:rsid w:val="00BB66D6"/>
    <w:pPr>
      <w:ind w:firstLine="720"/>
      <w:jc w:val="both"/>
    </w:pPr>
    <w:rPr>
      <w:rFonts w:eastAsia="Calibri"/>
      <w:kern w:val="0"/>
      <w:sz w:val="28"/>
      <w:szCs w:val="28"/>
    </w:rPr>
  </w:style>
  <w:style w:type="character" w:customStyle="1" w:styleId="311">
    <w:name w:val="Знак Знак31"/>
    <w:uiPriority w:val="99"/>
    <w:locked/>
    <w:rsid w:val="00BB66D6"/>
    <w:rPr>
      <w:rFonts w:ascii="Times New Roman CYR" w:hAnsi="Times New Roman CYR" w:cs="Times New Roman CYR"/>
      <w:sz w:val="28"/>
      <w:szCs w:val="28"/>
      <w:lang w:val="ru-RU" w:eastAsia="ru-RU"/>
    </w:rPr>
  </w:style>
  <w:style w:type="paragraph" w:customStyle="1" w:styleId="Default">
    <w:name w:val="Default"/>
    <w:uiPriority w:val="99"/>
    <w:rsid w:val="00BB66D6"/>
    <w:pPr>
      <w:autoSpaceDE w:val="0"/>
      <w:autoSpaceDN w:val="0"/>
      <w:adjustRightInd w:val="0"/>
    </w:pPr>
    <w:rPr>
      <w:rFonts w:ascii="Times New Roman" w:hAnsi="Times New Roman"/>
      <w:color w:val="000000"/>
      <w:sz w:val="24"/>
      <w:szCs w:val="24"/>
    </w:rPr>
  </w:style>
  <w:style w:type="paragraph" w:customStyle="1" w:styleId="aa">
    <w:name w:val="Знак Знак Знак Знак"/>
    <w:basedOn w:val="Normal"/>
    <w:next w:val="Normal"/>
    <w:uiPriority w:val="99"/>
    <w:rsid w:val="00BB66D6"/>
    <w:pPr>
      <w:suppressAutoHyphens w:val="0"/>
      <w:spacing w:before="100" w:beforeAutospacing="1" w:after="100" w:afterAutospacing="1"/>
    </w:pPr>
    <w:rPr>
      <w:rFonts w:ascii="Tahoma" w:eastAsia="Calibri" w:hAnsi="Tahoma" w:cs="Tahoma"/>
      <w:kern w:val="0"/>
      <w:lang w:val="en-US" w:eastAsia="en-US"/>
    </w:rPr>
  </w:style>
  <w:style w:type="paragraph" w:customStyle="1" w:styleId="ConsPlusTitle">
    <w:name w:val="ConsPlusTitle"/>
    <w:uiPriority w:val="99"/>
    <w:rsid w:val="00BB66D6"/>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BB66D6"/>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BB66D6"/>
    <w:pPr>
      <w:widowControl w:val="0"/>
      <w:autoSpaceDE w:val="0"/>
      <w:autoSpaceDN w:val="0"/>
      <w:adjustRightInd w:val="0"/>
      <w:ind w:right="19772"/>
    </w:pPr>
    <w:rPr>
      <w:rFonts w:ascii="Courier New" w:hAnsi="Courier New" w:cs="Courier New"/>
      <w:sz w:val="20"/>
      <w:szCs w:val="20"/>
    </w:rPr>
  </w:style>
  <w:style w:type="paragraph" w:customStyle="1" w:styleId="dktexjustify">
    <w:name w:val="dktexjustify"/>
    <w:basedOn w:val="Normal"/>
    <w:uiPriority w:val="99"/>
    <w:rsid w:val="00BB66D6"/>
    <w:pPr>
      <w:suppressAutoHyphens w:val="0"/>
      <w:spacing w:before="100" w:beforeAutospacing="1" w:after="100" w:afterAutospacing="1"/>
    </w:pPr>
    <w:rPr>
      <w:rFonts w:eastAsia="Calibri"/>
      <w:kern w:val="0"/>
      <w:sz w:val="24"/>
      <w:szCs w:val="24"/>
      <w:lang w:eastAsia="ru-RU"/>
    </w:rPr>
  </w:style>
  <w:style w:type="paragraph" w:styleId="HTMLPreformatted">
    <w:name w:val="HTML Preformatted"/>
    <w:basedOn w:val="Normal"/>
    <w:link w:val="HTMLPreformattedChar"/>
    <w:uiPriority w:val="99"/>
    <w:rsid w:val="00BB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rPr>
  </w:style>
  <w:style w:type="character" w:customStyle="1" w:styleId="HTMLPreformattedChar">
    <w:name w:val="HTML Preformatted Char"/>
    <w:basedOn w:val="DefaultParagraphFont"/>
    <w:link w:val="HTMLPreformatted"/>
    <w:uiPriority w:val="99"/>
    <w:semiHidden/>
    <w:locked/>
    <w:rsid w:val="00743C7B"/>
    <w:rPr>
      <w:rFonts w:ascii="Courier New" w:hAnsi="Courier New" w:cs="Courier New"/>
      <w:kern w:val="1"/>
      <w:sz w:val="20"/>
      <w:szCs w:val="20"/>
      <w:lang w:eastAsia="ar-SA" w:bidi="ar-SA"/>
    </w:rPr>
  </w:style>
  <w:style w:type="paragraph" w:customStyle="1" w:styleId="dktexright">
    <w:name w:val="dktexright"/>
    <w:basedOn w:val="Normal"/>
    <w:uiPriority w:val="99"/>
    <w:rsid w:val="00BB66D6"/>
    <w:pPr>
      <w:suppressAutoHyphens w:val="0"/>
      <w:spacing w:before="100" w:beforeAutospacing="1" w:after="100" w:afterAutospacing="1"/>
    </w:pPr>
    <w:rPr>
      <w:rFonts w:eastAsia="Calibri"/>
      <w:kern w:val="0"/>
      <w:sz w:val="24"/>
      <w:szCs w:val="24"/>
      <w:lang w:eastAsia="ru-RU"/>
    </w:rPr>
  </w:style>
  <w:style w:type="character" w:customStyle="1" w:styleId="ab">
    <w:name w:val="Основной текст_"/>
    <w:link w:val="24"/>
    <w:uiPriority w:val="99"/>
    <w:locked/>
    <w:rsid w:val="00BB66D6"/>
    <w:rPr>
      <w:spacing w:val="10"/>
      <w:sz w:val="28"/>
      <w:szCs w:val="28"/>
      <w:shd w:val="clear" w:color="auto" w:fill="FFFFFF"/>
      <w:lang w:val="en-GB" w:eastAsia="en-US"/>
    </w:rPr>
  </w:style>
  <w:style w:type="paragraph" w:customStyle="1" w:styleId="24">
    <w:name w:val="Основной текст2"/>
    <w:basedOn w:val="Normal"/>
    <w:link w:val="ab"/>
    <w:uiPriority w:val="99"/>
    <w:rsid w:val="00BB66D6"/>
    <w:pPr>
      <w:widowControl w:val="0"/>
      <w:shd w:val="clear" w:color="auto" w:fill="FFFFFF"/>
      <w:suppressAutoHyphens w:val="0"/>
      <w:spacing w:line="306" w:lineRule="exact"/>
      <w:jc w:val="both"/>
    </w:pPr>
    <w:rPr>
      <w:rFonts w:ascii="Calibri" w:eastAsia="Calibri" w:hAnsi="Calibri" w:cs="Calibri"/>
      <w:spacing w:val="10"/>
      <w:kern w:val="0"/>
      <w:sz w:val="28"/>
      <w:szCs w:val="28"/>
      <w:shd w:val="clear" w:color="auto" w:fill="FFFFFF"/>
      <w:lang w:val="en-GB" w:eastAsia="en-US"/>
    </w:rPr>
  </w:style>
  <w:style w:type="character" w:customStyle="1" w:styleId="18">
    <w:name w:val="Основной текст1"/>
    <w:uiPriority w:val="99"/>
    <w:rsid w:val="00BB66D6"/>
    <w:rPr>
      <w:rFonts w:ascii="Times New Roman" w:hAnsi="Times New Roman" w:cs="Times New Roman"/>
      <w:color w:val="000000"/>
      <w:spacing w:val="10"/>
      <w:w w:val="100"/>
      <w:position w:val="0"/>
      <w:sz w:val="24"/>
      <w:szCs w:val="24"/>
      <w:u w:val="none"/>
      <w:effect w:val="none"/>
      <w:lang w:val="ru-RU" w:eastAsia="en-US"/>
    </w:rPr>
  </w:style>
  <w:style w:type="paragraph" w:customStyle="1" w:styleId="font5">
    <w:name w:val="font5"/>
    <w:basedOn w:val="Normal"/>
    <w:uiPriority w:val="99"/>
    <w:rsid w:val="00BB66D6"/>
    <w:pPr>
      <w:suppressAutoHyphens w:val="0"/>
      <w:spacing w:before="100" w:beforeAutospacing="1" w:after="100" w:afterAutospacing="1"/>
    </w:pPr>
    <w:rPr>
      <w:rFonts w:eastAsia="Calibri"/>
      <w:kern w:val="0"/>
      <w:lang w:eastAsia="ru-RU"/>
    </w:rPr>
  </w:style>
  <w:style w:type="paragraph" w:customStyle="1" w:styleId="xl66">
    <w:name w:val="xl66"/>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kern w:val="0"/>
      <w:sz w:val="22"/>
      <w:szCs w:val="22"/>
      <w:lang w:eastAsia="ru-RU"/>
    </w:rPr>
  </w:style>
  <w:style w:type="paragraph" w:customStyle="1" w:styleId="xl67">
    <w:name w:val="xl67"/>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kern w:val="0"/>
      <w:sz w:val="22"/>
      <w:szCs w:val="22"/>
      <w:lang w:eastAsia="ru-RU"/>
    </w:rPr>
  </w:style>
  <w:style w:type="paragraph" w:customStyle="1" w:styleId="xl68">
    <w:name w:val="xl68"/>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kern w:val="0"/>
      <w:sz w:val="22"/>
      <w:szCs w:val="22"/>
      <w:lang w:eastAsia="ru-RU"/>
    </w:rPr>
  </w:style>
  <w:style w:type="paragraph" w:customStyle="1" w:styleId="xl69">
    <w:name w:val="xl69"/>
    <w:basedOn w:val="Normal"/>
    <w:uiPriority w:val="99"/>
    <w:rsid w:val="00BB66D6"/>
    <w:pPr>
      <w:suppressAutoHyphens w:val="0"/>
      <w:spacing w:before="100" w:beforeAutospacing="1" w:after="100" w:afterAutospacing="1"/>
    </w:pPr>
    <w:rPr>
      <w:rFonts w:eastAsia="Calibri"/>
      <w:kern w:val="0"/>
      <w:sz w:val="24"/>
      <w:szCs w:val="24"/>
      <w:lang w:eastAsia="ru-RU"/>
    </w:rPr>
  </w:style>
  <w:style w:type="paragraph" w:customStyle="1" w:styleId="xl70">
    <w:name w:val="xl70"/>
    <w:basedOn w:val="Normal"/>
    <w:uiPriority w:val="99"/>
    <w:rsid w:val="00BB66D6"/>
    <w:pPr>
      <w:suppressAutoHyphens w:val="0"/>
      <w:spacing w:before="100" w:beforeAutospacing="1" w:after="100" w:afterAutospacing="1"/>
      <w:textAlignment w:val="center"/>
    </w:pPr>
    <w:rPr>
      <w:rFonts w:eastAsia="Calibri"/>
      <w:color w:val="000000"/>
      <w:kern w:val="0"/>
      <w:sz w:val="24"/>
      <w:szCs w:val="24"/>
      <w:lang w:eastAsia="ru-RU"/>
    </w:rPr>
  </w:style>
  <w:style w:type="paragraph" w:customStyle="1" w:styleId="xl71">
    <w:name w:val="xl71"/>
    <w:basedOn w:val="Normal"/>
    <w:uiPriority w:val="99"/>
    <w:rsid w:val="00BB66D6"/>
    <w:pPr>
      <w:suppressAutoHyphens w:val="0"/>
      <w:spacing w:before="100" w:beforeAutospacing="1" w:after="100" w:afterAutospacing="1"/>
    </w:pPr>
    <w:rPr>
      <w:rFonts w:eastAsia="Calibri"/>
      <w:color w:val="000000"/>
      <w:kern w:val="0"/>
      <w:sz w:val="24"/>
      <w:szCs w:val="24"/>
      <w:lang w:eastAsia="ru-RU"/>
    </w:rPr>
  </w:style>
  <w:style w:type="paragraph" w:customStyle="1" w:styleId="xl72">
    <w:name w:val="xl72"/>
    <w:basedOn w:val="Normal"/>
    <w:uiPriority w:val="99"/>
    <w:rsid w:val="00BB66D6"/>
    <w:pPr>
      <w:suppressAutoHyphens w:val="0"/>
      <w:spacing w:before="100" w:beforeAutospacing="1" w:after="100" w:afterAutospacing="1"/>
      <w:jc w:val="center"/>
    </w:pPr>
    <w:rPr>
      <w:rFonts w:eastAsia="Calibri"/>
      <w:color w:val="000000"/>
      <w:kern w:val="0"/>
      <w:sz w:val="24"/>
      <w:szCs w:val="24"/>
      <w:lang w:eastAsia="ru-RU"/>
    </w:rPr>
  </w:style>
  <w:style w:type="paragraph" w:customStyle="1" w:styleId="xl73">
    <w:name w:val="xl73"/>
    <w:basedOn w:val="Normal"/>
    <w:uiPriority w:val="99"/>
    <w:rsid w:val="00BB66D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eastAsia="Calibri"/>
      <w:kern w:val="0"/>
      <w:sz w:val="24"/>
      <w:szCs w:val="24"/>
      <w:lang w:eastAsia="ru-RU"/>
    </w:rPr>
  </w:style>
  <w:style w:type="paragraph" w:customStyle="1" w:styleId="xl74">
    <w:name w:val="xl74"/>
    <w:basedOn w:val="Normal"/>
    <w:uiPriority w:val="99"/>
    <w:rsid w:val="00BB66D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eastAsia="Calibri"/>
      <w:kern w:val="0"/>
      <w:sz w:val="22"/>
      <w:szCs w:val="22"/>
      <w:lang w:eastAsia="ru-RU"/>
    </w:rPr>
  </w:style>
  <w:style w:type="paragraph" w:customStyle="1" w:styleId="xl75">
    <w:name w:val="xl75"/>
    <w:basedOn w:val="Normal"/>
    <w:uiPriority w:val="99"/>
    <w:rsid w:val="00BB66D6"/>
    <w:pPr>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Calibri"/>
      <w:kern w:val="0"/>
      <w:sz w:val="22"/>
      <w:szCs w:val="22"/>
      <w:lang w:eastAsia="ru-RU"/>
    </w:rPr>
  </w:style>
  <w:style w:type="paragraph" w:customStyle="1" w:styleId="xl76">
    <w:name w:val="xl76"/>
    <w:basedOn w:val="Normal"/>
    <w:uiPriority w:val="99"/>
    <w:rsid w:val="00BB66D6"/>
    <w:pPr>
      <w:pBdr>
        <w:left w:val="single" w:sz="4" w:space="0" w:color="auto"/>
        <w:right w:val="single" w:sz="4" w:space="0" w:color="auto"/>
      </w:pBdr>
      <w:suppressAutoHyphens w:val="0"/>
      <w:spacing w:before="100" w:beforeAutospacing="1" w:after="100" w:afterAutospacing="1"/>
      <w:textAlignment w:val="top"/>
    </w:pPr>
    <w:rPr>
      <w:rFonts w:eastAsia="Calibri"/>
      <w:kern w:val="0"/>
      <w:sz w:val="22"/>
      <w:szCs w:val="22"/>
      <w:lang w:eastAsia="ru-RU"/>
    </w:rPr>
  </w:style>
  <w:style w:type="paragraph" w:customStyle="1" w:styleId="xl77">
    <w:name w:val="xl77"/>
    <w:basedOn w:val="Normal"/>
    <w:uiPriority w:val="99"/>
    <w:rsid w:val="00BB66D6"/>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kern w:val="0"/>
      <w:sz w:val="22"/>
      <w:szCs w:val="22"/>
      <w:lang w:eastAsia="ru-RU"/>
    </w:rPr>
  </w:style>
  <w:style w:type="paragraph" w:customStyle="1" w:styleId="xl78">
    <w:name w:val="xl78"/>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kern w:val="0"/>
      <w:sz w:val="22"/>
      <w:szCs w:val="22"/>
      <w:lang w:eastAsia="ru-RU"/>
    </w:rPr>
  </w:style>
  <w:style w:type="paragraph" w:customStyle="1" w:styleId="xl79">
    <w:name w:val="xl79"/>
    <w:basedOn w:val="Normal"/>
    <w:uiPriority w:val="99"/>
    <w:rsid w:val="00BB66D6"/>
    <w:pPr>
      <w:pBdr>
        <w:left w:val="single" w:sz="4" w:space="0" w:color="auto"/>
        <w:bottom w:val="single" w:sz="4" w:space="0" w:color="auto"/>
        <w:right w:val="single" w:sz="4" w:space="0" w:color="auto"/>
      </w:pBdr>
      <w:suppressAutoHyphens w:val="0"/>
      <w:spacing w:before="100" w:beforeAutospacing="1" w:after="100" w:afterAutospacing="1"/>
    </w:pPr>
    <w:rPr>
      <w:rFonts w:eastAsia="Calibri"/>
      <w:color w:val="000000"/>
      <w:kern w:val="0"/>
      <w:sz w:val="24"/>
      <w:szCs w:val="24"/>
      <w:lang w:eastAsia="ru-RU"/>
    </w:rPr>
  </w:style>
  <w:style w:type="paragraph" w:customStyle="1" w:styleId="xl80">
    <w:name w:val="xl80"/>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kern w:val="0"/>
      <w:sz w:val="24"/>
      <w:szCs w:val="24"/>
      <w:lang w:eastAsia="ru-RU"/>
    </w:rPr>
  </w:style>
  <w:style w:type="paragraph" w:customStyle="1" w:styleId="xl81">
    <w:name w:val="xl81"/>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color w:val="000000"/>
      <w:kern w:val="0"/>
      <w:sz w:val="24"/>
      <w:szCs w:val="24"/>
      <w:lang w:eastAsia="ru-RU"/>
    </w:rPr>
  </w:style>
  <w:style w:type="paragraph" w:customStyle="1" w:styleId="xl82">
    <w:name w:val="xl82"/>
    <w:basedOn w:val="Normal"/>
    <w:uiPriority w:val="99"/>
    <w:rsid w:val="00BB66D6"/>
    <w:pPr>
      <w:pBdr>
        <w:left w:val="single" w:sz="4" w:space="0" w:color="auto"/>
        <w:right w:val="single" w:sz="4" w:space="0" w:color="auto"/>
      </w:pBdr>
      <w:suppressAutoHyphens w:val="0"/>
      <w:spacing w:before="100" w:beforeAutospacing="1" w:after="100" w:afterAutospacing="1"/>
      <w:jc w:val="center"/>
      <w:textAlignment w:val="top"/>
    </w:pPr>
    <w:rPr>
      <w:rFonts w:eastAsia="Calibri"/>
      <w:kern w:val="0"/>
      <w:sz w:val="24"/>
      <w:szCs w:val="24"/>
      <w:lang w:eastAsia="ru-RU"/>
    </w:rPr>
  </w:style>
  <w:style w:type="paragraph" w:customStyle="1" w:styleId="xl83">
    <w:name w:val="xl83"/>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kern w:val="0"/>
      <w:sz w:val="24"/>
      <w:szCs w:val="24"/>
      <w:lang w:eastAsia="ru-RU"/>
    </w:rPr>
  </w:style>
  <w:style w:type="paragraph" w:customStyle="1" w:styleId="xl84">
    <w:name w:val="xl84"/>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olor w:val="000000"/>
      <w:kern w:val="0"/>
      <w:sz w:val="24"/>
      <w:szCs w:val="24"/>
      <w:lang w:eastAsia="ru-RU"/>
    </w:rPr>
  </w:style>
  <w:style w:type="paragraph" w:customStyle="1" w:styleId="xl85">
    <w:name w:val="xl85"/>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kern w:val="0"/>
      <w:sz w:val="22"/>
      <w:szCs w:val="22"/>
      <w:lang w:eastAsia="ru-RU"/>
    </w:rPr>
  </w:style>
  <w:style w:type="paragraph" w:customStyle="1" w:styleId="xl86">
    <w:name w:val="xl86"/>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kern w:val="0"/>
      <w:sz w:val="22"/>
      <w:szCs w:val="22"/>
      <w:lang w:eastAsia="ru-RU"/>
    </w:rPr>
  </w:style>
  <w:style w:type="paragraph" w:customStyle="1" w:styleId="xl87">
    <w:name w:val="xl87"/>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kern w:val="0"/>
      <w:sz w:val="22"/>
      <w:szCs w:val="22"/>
      <w:lang w:eastAsia="ru-RU"/>
    </w:rPr>
  </w:style>
  <w:style w:type="paragraph" w:customStyle="1" w:styleId="xl88">
    <w:name w:val="xl88"/>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color w:val="000000"/>
      <w:kern w:val="0"/>
      <w:sz w:val="22"/>
      <w:szCs w:val="22"/>
      <w:lang w:eastAsia="ru-RU"/>
    </w:rPr>
  </w:style>
  <w:style w:type="paragraph" w:customStyle="1" w:styleId="xl89">
    <w:name w:val="xl89"/>
    <w:basedOn w:val="Normal"/>
    <w:uiPriority w:val="99"/>
    <w:rsid w:val="00BB66D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eastAsia="Calibri"/>
      <w:kern w:val="0"/>
      <w:sz w:val="22"/>
      <w:szCs w:val="22"/>
      <w:lang w:eastAsia="ru-RU"/>
    </w:rPr>
  </w:style>
  <w:style w:type="paragraph" w:customStyle="1" w:styleId="xl90">
    <w:name w:val="xl90"/>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kern w:val="0"/>
      <w:sz w:val="22"/>
      <w:szCs w:val="22"/>
      <w:lang w:eastAsia="ru-RU"/>
    </w:rPr>
  </w:style>
  <w:style w:type="paragraph" w:customStyle="1" w:styleId="xl91">
    <w:name w:val="xl91"/>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kern w:val="0"/>
      <w:sz w:val="22"/>
      <w:szCs w:val="22"/>
      <w:lang w:eastAsia="ru-RU"/>
    </w:rPr>
  </w:style>
  <w:style w:type="paragraph" w:customStyle="1" w:styleId="xl92">
    <w:name w:val="xl92"/>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kern w:val="0"/>
      <w:sz w:val="24"/>
      <w:szCs w:val="24"/>
      <w:lang w:eastAsia="ru-RU"/>
    </w:rPr>
  </w:style>
  <w:style w:type="paragraph" w:customStyle="1" w:styleId="xl93">
    <w:name w:val="xl93"/>
    <w:basedOn w:val="Normal"/>
    <w:uiPriority w:val="99"/>
    <w:rsid w:val="00BB66D6"/>
    <w:pPr>
      <w:pBdr>
        <w:left w:val="single" w:sz="4" w:space="0" w:color="auto"/>
        <w:bottom w:val="single" w:sz="4" w:space="0" w:color="auto"/>
        <w:right w:val="single" w:sz="4" w:space="0" w:color="auto"/>
      </w:pBdr>
      <w:suppressAutoHyphens w:val="0"/>
      <w:spacing w:before="100" w:beforeAutospacing="1" w:after="100" w:afterAutospacing="1"/>
      <w:jc w:val="right"/>
    </w:pPr>
    <w:rPr>
      <w:rFonts w:eastAsia="Calibri"/>
      <w:kern w:val="0"/>
      <w:sz w:val="22"/>
      <w:szCs w:val="22"/>
      <w:lang w:eastAsia="ru-RU"/>
    </w:rPr>
  </w:style>
  <w:style w:type="paragraph" w:customStyle="1" w:styleId="xl94">
    <w:name w:val="xl94"/>
    <w:basedOn w:val="Normal"/>
    <w:uiPriority w:val="99"/>
    <w:rsid w:val="00BB66D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eastAsia="Calibri"/>
      <w:kern w:val="0"/>
      <w:sz w:val="24"/>
      <w:szCs w:val="24"/>
      <w:lang w:eastAsia="ru-RU"/>
    </w:rPr>
  </w:style>
  <w:style w:type="paragraph" w:customStyle="1" w:styleId="xl95">
    <w:name w:val="xl95"/>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kern w:val="0"/>
      <w:sz w:val="24"/>
      <w:szCs w:val="24"/>
      <w:lang w:eastAsia="ru-RU"/>
    </w:rPr>
  </w:style>
  <w:style w:type="paragraph" w:customStyle="1" w:styleId="xl96">
    <w:name w:val="xl96"/>
    <w:basedOn w:val="Normal"/>
    <w:uiPriority w:val="99"/>
    <w:rsid w:val="00BB66D6"/>
    <w:pPr>
      <w:pBdr>
        <w:left w:val="single" w:sz="4" w:space="0" w:color="auto"/>
        <w:bottom w:val="single" w:sz="4" w:space="0" w:color="auto"/>
        <w:right w:val="single" w:sz="4" w:space="0" w:color="auto"/>
      </w:pBdr>
      <w:suppressAutoHyphens w:val="0"/>
      <w:spacing w:before="100" w:beforeAutospacing="1" w:after="100" w:afterAutospacing="1"/>
    </w:pPr>
    <w:rPr>
      <w:rFonts w:eastAsia="Calibri"/>
      <w:kern w:val="0"/>
      <w:sz w:val="24"/>
      <w:szCs w:val="24"/>
      <w:lang w:eastAsia="ru-RU"/>
    </w:rPr>
  </w:style>
  <w:style w:type="paragraph" w:customStyle="1" w:styleId="xl97">
    <w:name w:val="xl97"/>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kern w:val="0"/>
      <w:sz w:val="24"/>
      <w:szCs w:val="24"/>
      <w:lang w:eastAsia="ru-RU"/>
    </w:rPr>
  </w:style>
  <w:style w:type="paragraph" w:customStyle="1" w:styleId="xl98">
    <w:name w:val="xl98"/>
    <w:basedOn w:val="Normal"/>
    <w:uiPriority w:val="99"/>
    <w:rsid w:val="00BB66D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Calibri"/>
      <w:kern w:val="0"/>
      <w:sz w:val="22"/>
      <w:szCs w:val="22"/>
      <w:lang w:eastAsia="ru-RU"/>
    </w:rPr>
  </w:style>
  <w:style w:type="paragraph" w:customStyle="1" w:styleId="xl99">
    <w:name w:val="xl99"/>
    <w:basedOn w:val="Normal"/>
    <w:uiPriority w:val="99"/>
    <w:rsid w:val="00BB66D6"/>
    <w:pPr>
      <w:pBdr>
        <w:left w:val="single" w:sz="4" w:space="0" w:color="auto"/>
        <w:right w:val="single" w:sz="4" w:space="0" w:color="auto"/>
      </w:pBdr>
      <w:suppressAutoHyphens w:val="0"/>
      <w:spacing w:before="100" w:beforeAutospacing="1" w:after="100" w:afterAutospacing="1"/>
      <w:jc w:val="center"/>
      <w:textAlignment w:val="top"/>
    </w:pPr>
    <w:rPr>
      <w:rFonts w:eastAsia="Calibri"/>
      <w:kern w:val="0"/>
      <w:sz w:val="22"/>
      <w:szCs w:val="22"/>
      <w:lang w:eastAsia="ru-RU"/>
    </w:rPr>
  </w:style>
  <w:style w:type="paragraph" w:customStyle="1" w:styleId="xl100">
    <w:name w:val="xl100"/>
    <w:basedOn w:val="Normal"/>
    <w:uiPriority w:val="99"/>
    <w:rsid w:val="00BB66D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kern w:val="0"/>
      <w:sz w:val="22"/>
      <w:szCs w:val="22"/>
      <w:lang w:eastAsia="ru-RU"/>
    </w:rPr>
  </w:style>
  <w:style w:type="paragraph" w:customStyle="1" w:styleId="xl101">
    <w:name w:val="xl101"/>
    <w:basedOn w:val="Normal"/>
    <w:uiPriority w:val="99"/>
    <w:rsid w:val="00BB6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kern w:val="0"/>
      <w:sz w:val="24"/>
      <w:szCs w:val="24"/>
      <w:lang w:eastAsia="ru-RU"/>
    </w:rPr>
  </w:style>
  <w:style w:type="paragraph" w:customStyle="1" w:styleId="xl102">
    <w:name w:val="xl102"/>
    <w:basedOn w:val="Normal"/>
    <w:uiPriority w:val="99"/>
    <w:rsid w:val="00BB66D6"/>
    <w:pPr>
      <w:suppressAutoHyphens w:val="0"/>
      <w:spacing w:before="100" w:beforeAutospacing="1" w:after="100" w:afterAutospacing="1"/>
      <w:jc w:val="center"/>
      <w:textAlignment w:val="center"/>
    </w:pPr>
    <w:rPr>
      <w:rFonts w:eastAsia="Calibri"/>
      <w:color w:val="000000"/>
      <w:kern w:val="0"/>
      <w:sz w:val="24"/>
      <w:szCs w:val="24"/>
      <w:lang w:eastAsia="ru-RU"/>
    </w:rPr>
  </w:style>
  <w:style w:type="paragraph" w:customStyle="1" w:styleId="xl103">
    <w:name w:val="xl103"/>
    <w:basedOn w:val="Normal"/>
    <w:uiPriority w:val="99"/>
    <w:rsid w:val="00BB66D6"/>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eastAsia="Calibri" w:hAnsi="Times New Roman CYR" w:cs="Times New Roman CYR"/>
      <w:kern w:val="0"/>
      <w:sz w:val="22"/>
      <w:szCs w:val="22"/>
      <w:lang w:eastAsia="ru-RU"/>
    </w:rPr>
  </w:style>
  <w:style w:type="paragraph" w:customStyle="1" w:styleId="xl104">
    <w:name w:val="xl104"/>
    <w:basedOn w:val="Normal"/>
    <w:uiPriority w:val="99"/>
    <w:rsid w:val="00BB66D6"/>
    <w:pPr>
      <w:pBdr>
        <w:left w:val="single" w:sz="4" w:space="0" w:color="auto"/>
        <w:right w:val="single" w:sz="4" w:space="0" w:color="auto"/>
      </w:pBdr>
      <w:suppressAutoHyphens w:val="0"/>
      <w:spacing w:before="100" w:beforeAutospacing="1" w:after="100" w:afterAutospacing="1"/>
      <w:textAlignment w:val="top"/>
    </w:pPr>
    <w:rPr>
      <w:rFonts w:ascii="Times New Roman CYR" w:eastAsia="Calibri" w:hAnsi="Times New Roman CYR" w:cs="Times New Roman CYR"/>
      <w:kern w:val="0"/>
      <w:sz w:val="22"/>
      <w:szCs w:val="22"/>
      <w:lang w:eastAsia="ru-RU"/>
    </w:rPr>
  </w:style>
  <w:style w:type="paragraph" w:customStyle="1" w:styleId="xl105">
    <w:name w:val="xl105"/>
    <w:basedOn w:val="Normal"/>
    <w:uiPriority w:val="99"/>
    <w:rsid w:val="00BB66D6"/>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eastAsia="Calibri" w:hAnsi="Times New Roman CYR" w:cs="Times New Roman CYR"/>
      <w:kern w:val="0"/>
      <w:sz w:val="22"/>
      <w:szCs w:val="22"/>
      <w:lang w:eastAsia="ru-RU"/>
    </w:rPr>
  </w:style>
  <w:style w:type="paragraph" w:customStyle="1" w:styleId="xl106">
    <w:name w:val="xl106"/>
    <w:basedOn w:val="Normal"/>
    <w:uiPriority w:val="99"/>
    <w:rsid w:val="00BB66D6"/>
    <w:pPr>
      <w:suppressAutoHyphens w:val="0"/>
      <w:spacing w:before="100" w:beforeAutospacing="1" w:after="100" w:afterAutospacing="1"/>
      <w:jc w:val="right"/>
    </w:pPr>
    <w:rPr>
      <w:rFonts w:eastAsia="Calibri"/>
      <w:kern w:val="0"/>
      <w:sz w:val="24"/>
      <w:szCs w:val="24"/>
      <w:lang w:eastAsia="ru-RU"/>
    </w:rPr>
  </w:style>
  <w:style w:type="table" w:styleId="TableGrid">
    <w:name w:val="Table Grid"/>
    <w:basedOn w:val="TableNormal"/>
    <w:uiPriority w:val="99"/>
    <w:locked/>
    <w:rsid w:val="00067F3E"/>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6B8FC0A4D7E6DB185CD9333994F12AE2B75BDAFBF56F2D2D51F28513AB02D61D8FBCF46BBB4D167E77o6U0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C16170B021C683A0E028D0E970585FF4D5D597B8B90955B9A6181109720cCM" TargetMode="External"/><Relationship Id="rId4" Type="http://schemas.openxmlformats.org/officeDocument/2006/relationships/webSettings" Target="webSettings.xml"/><Relationship Id="rId9" Type="http://schemas.openxmlformats.org/officeDocument/2006/relationships/hyperlink" Target="consultantplus://offline/ref=AC16170B021C683A0E028D0E970585FF4E51567B82CEC259CB348F21c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65</Pages>
  <Words>17371</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2021-11-14T06:07:00Z</cp:lastPrinted>
  <dcterms:created xsi:type="dcterms:W3CDTF">2021-07-07T05:48:00Z</dcterms:created>
  <dcterms:modified xsi:type="dcterms:W3CDTF">2022-01-10T13:07:00Z</dcterms:modified>
</cp:coreProperties>
</file>