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CB0901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ЛИПЕЦКИЙ </w:t>
      </w:r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РАЙОН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ПАДОВСКИЙ</w:t>
      </w: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CB0901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Двадцать седьмая </w:t>
      </w:r>
      <w:r w:rsid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сессия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пятого</w:t>
      </w:r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6A7AA6" w:rsidRPr="009E065D" w:rsidRDefault="006A7AA6" w:rsidP="006A7A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065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7AA6" w:rsidRPr="006A7AA6" w:rsidRDefault="00CB0901" w:rsidP="00CB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65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9E065D" w:rsidRPr="009E065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E065D">
        <w:rPr>
          <w:rFonts w:ascii="Arial" w:eastAsia="Times New Roman" w:hAnsi="Arial" w:cs="Arial"/>
          <w:sz w:val="24"/>
          <w:szCs w:val="24"/>
          <w:lang w:eastAsia="ru-RU"/>
        </w:rPr>
        <w:t xml:space="preserve"> апреля </w:t>
      </w:r>
      <w:r w:rsidR="006A7AA6" w:rsidRPr="009E065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Pr="009E06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A7AA6" w:rsidRPr="009E065D">
        <w:rPr>
          <w:rFonts w:ascii="Arial" w:eastAsia="Times New Roman" w:hAnsi="Arial" w:cs="Arial"/>
          <w:sz w:val="24"/>
          <w:szCs w:val="24"/>
          <w:lang w:eastAsia="ru-RU"/>
        </w:rPr>
        <w:t xml:space="preserve"> г.                         </w:t>
      </w:r>
      <w:proofErr w:type="spellStart"/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165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A7AA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Порядка  увольнения (освобождения от должности) в связи с утратой доверия лиц, замещающих муниципальные должности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</w:t>
      </w:r>
      <w:hyperlink r:id="rId5" w:history="1">
        <w:r w:rsidRPr="006A7AA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25 декабря 2008 г. № 273-ФЗ</w:t>
        </w:r>
      </w:hyperlink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противодействии коррупции", Федеральным законом от</w:t>
      </w:r>
      <w:hyperlink r:id="rId6" w:history="1">
        <w:r w:rsidRPr="006A7AA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6 октября 2003 года № 131-ФЗ</w:t>
        </w:r>
      </w:hyperlink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Совет депутатов сельского поселения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CB0901" w:rsidP="00CB0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</w:t>
      </w:r>
      <w:r w:rsidR="006A7AA6"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 Порядок увольнения (освобождения от должности) в связи с утратой доверия лиц, замеща</w:t>
      </w:r>
      <w:bookmarkStart w:id="0" w:name="_GoBack"/>
      <w:bookmarkEnd w:id="0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ющих муниципальные должности.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</w:t>
      </w:r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 в силу со дня принятия.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Default="006A7AA6" w:rsidP="006A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</w:t>
      </w:r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</w:p>
    <w:p w:rsidR="00CB0901" w:rsidRPr="006A7AA6" w:rsidRDefault="00CB0901" w:rsidP="006A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В.А.Сафонов</w:t>
      </w:r>
      <w:proofErr w:type="spellEnd"/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9E065D" w:rsidRDefault="006A7AA6" w:rsidP="006A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сельского поселения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№ 165 от </w:t>
      </w:r>
      <w:r w:rsidR="00CB0901" w:rsidRPr="009E06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065D" w:rsidRPr="009E065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B0901" w:rsidRPr="009E065D">
        <w:rPr>
          <w:rFonts w:ascii="Arial" w:eastAsia="Times New Roman" w:hAnsi="Arial" w:cs="Arial"/>
          <w:sz w:val="24"/>
          <w:szCs w:val="24"/>
          <w:lang w:eastAsia="ru-RU"/>
        </w:rPr>
        <w:t>.04.2018 года</w:t>
      </w:r>
    </w:p>
    <w:p w:rsidR="006A7AA6" w:rsidRPr="006A7AA6" w:rsidRDefault="006A7AA6" w:rsidP="006A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A7A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  увольнения (освобождения от должности) в связи с утратой доверия лиц, замещающих муниципальные должности (далее Порядок)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несоблюдение лицом, замещающим муниципальную должность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 </w:t>
      </w:r>
      <w:hyperlink r:id="rId7" w:history="1">
        <w:r w:rsidRPr="006A7AA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25.12.2008 г. 273-ФЗ</w:t>
        </w:r>
      </w:hyperlink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противодействии коррупции" (далее - закон о коррупции), другими федеральными законами, лица, замещающие муниципальную должность в сельского поселения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подлежат увольнению в связи с утратой доверия.</w:t>
      </w:r>
      <w:proofErr w:type="gramEnd"/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увольнении (освобождении от должности, прекращении полномочий) лица, замещающего муниципальную должность сельского поселения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связи с утратой доверия принимается по результатам </w:t>
      </w: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проверки, проведенной в соответствии с муниципальными правовыми актами сельского поселения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случае установления в результате проверки факта коррупционного правонарушения, установленного статьей 13.1 </w:t>
      </w:r>
      <w:hyperlink r:id="rId8" w:history="1">
        <w:r w:rsidRPr="006A7AA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"О противодействии коррупции".</w:t>
        </w:r>
      </w:hyperlink>
      <w:proofErr w:type="gramEnd"/>
    </w:p>
    <w:p w:rsidR="006A7AA6" w:rsidRPr="00CB0901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</w:t>
      </w:r>
      <w:r w:rsidRP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CB0901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В указанные сроки не включается время производства по уголовному делу. </w:t>
      </w:r>
    </w:p>
    <w:p w:rsidR="006A7AA6" w:rsidRPr="00CB0901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901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4. В распоряжении об увольнении в связи с утратой доверия указывается часть 1 или 2 статьи 13.1 Федерального закона РФ от </w:t>
      </w:r>
      <w:hyperlink r:id="rId9" w:history="1">
        <w:r w:rsidRPr="00CB0901">
          <w:rPr>
            <w:rFonts w:ascii="Arial" w:eastAsia="Times New Roman" w:hAnsi="Arial" w:cs="Arial"/>
            <w:color w:val="0000FF"/>
            <w:sz w:val="24"/>
            <w:szCs w:val="24"/>
            <w:shd w:val="clear" w:color="auto" w:fill="E3EFF9"/>
            <w:lang w:eastAsia="ru-RU"/>
          </w:rPr>
          <w:t>25.12.2008 г. № 273-ФЗ</w:t>
        </w:r>
      </w:hyperlink>
      <w:r w:rsidRPr="00CB0901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"О противодействии коррупции". </w:t>
      </w:r>
    </w:p>
    <w:p w:rsidR="006A7AA6" w:rsidRPr="00CB0901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901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5. Копия распоряжения об увольнении вручается лицу, замещающего муниципальную должность под роспись в течение трех рабочих дней со дня издания соответствующего распоряжения, не считая времени отсутствия работника на работе. Если лицо, замещающее муниципальную должность отказывается ознакомиться с указанным распоряжением под роспись, то составляется соответствующий акт. </w:t>
      </w:r>
    </w:p>
    <w:p w:rsidR="006A7AA6" w:rsidRPr="00CB0901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901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6. Лицо, замещающее муниципальную должность вправе обжаловать увольнение в установленном законом порядке.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7AA6" w:rsidRPr="006A7AA6" w:rsidRDefault="006A7AA6" w:rsidP="006A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B0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6A7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A7AA6" w:rsidRPr="006A7AA6" w:rsidRDefault="00CB0901" w:rsidP="006A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В.А.Сафонов</w:t>
      </w:r>
      <w:proofErr w:type="spellEnd"/>
    </w:p>
    <w:p w:rsidR="004B715E" w:rsidRDefault="004B715E"/>
    <w:sectPr w:rsidR="004B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DE"/>
    <w:rsid w:val="004B715E"/>
    <w:rsid w:val="006A7AA6"/>
    <w:rsid w:val="009E065D"/>
    <w:rsid w:val="00CB0901"/>
    <w:rsid w:val="00D2707C"/>
    <w:rsid w:val="00D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Пады</cp:lastModifiedBy>
  <cp:revision>6</cp:revision>
  <cp:lastPrinted>2018-04-24T07:13:00Z</cp:lastPrinted>
  <dcterms:created xsi:type="dcterms:W3CDTF">2018-04-18T07:52:00Z</dcterms:created>
  <dcterms:modified xsi:type="dcterms:W3CDTF">2018-04-24T07:16:00Z</dcterms:modified>
</cp:coreProperties>
</file>