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9D" w:rsidRPr="0047729D" w:rsidRDefault="0047729D" w:rsidP="00C67A12">
      <w:pPr>
        <w:rPr>
          <w:sz w:val="32"/>
          <w:szCs w:val="32"/>
        </w:rPr>
      </w:pPr>
      <w:r>
        <w:rPr>
          <w:sz w:val="20"/>
          <w:szCs w:val="20"/>
        </w:rPr>
        <w:t xml:space="preserve">.                                                                                </w:t>
      </w:r>
      <w:bookmarkStart w:id="0" w:name="_GoBack"/>
      <w:bookmarkEnd w:id="0"/>
      <w:r w:rsidRPr="0047729D">
        <w:rPr>
          <w:noProof/>
          <w:sz w:val="32"/>
          <w:szCs w:val="32"/>
        </w:rPr>
        <w:drawing>
          <wp:inline distT="0" distB="0" distL="0" distR="0">
            <wp:extent cx="914400" cy="914400"/>
            <wp:effectExtent l="19050" t="0" r="0" b="0"/>
            <wp:docPr id="1"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ᾨᾰÐ"/>
                    <pic:cNvPicPr>
                      <a:picLocks noChangeAspect="1" noChangeArrowheads="1"/>
                    </pic:cNvPicPr>
                  </pic:nvPicPr>
                  <pic:blipFill>
                    <a:blip r:embed="rId6"/>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47729D" w:rsidRPr="0047729D" w:rsidRDefault="0047729D" w:rsidP="0047729D">
      <w:pPr>
        <w:jc w:val="right"/>
        <w:rPr>
          <w:rFonts w:ascii="Courier New" w:hAnsi="Courier New"/>
          <w:b/>
          <w:i/>
          <w:color w:val="000000"/>
        </w:rPr>
      </w:pPr>
    </w:p>
    <w:p w:rsidR="0047729D" w:rsidRPr="0047729D" w:rsidRDefault="0047729D" w:rsidP="0047729D">
      <w:pPr>
        <w:jc w:val="center"/>
        <w:rPr>
          <w:rFonts w:ascii="Bookman Old Style" w:hAnsi="Bookman Old Style" w:cs="Lucida Sans Unicode"/>
          <w:b/>
          <w:i/>
          <w:color w:val="000000"/>
          <w:sz w:val="32"/>
          <w:szCs w:val="32"/>
        </w:rPr>
      </w:pPr>
      <w:r w:rsidRPr="0047729D">
        <w:rPr>
          <w:rFonts w:ascii="Bookman Old Style" w:hAnsi="Bookman Old Style" w:cs="Lucida Sans Unicode"/>
          <w:b/>
          <w:i/>
          <w:color w:val="000000"/>
          <w:sz w:val="32"/>
          <w:szCs w:val="32"/>
        </w:rPr>
        <w:t xml:space="preserve">Администрация </w:t>
      </w:r>
      <w:proofErr w:type="gramStart"/>
      <w:r w:rsidRPr="0047729D">
        <w:rPr>
          <w:rFonts w:ascii="Bookman Old Style" w:hAnsi="Bookman Old Style" w:cs="Lucida Sans Unicode"/>
          <w:b/>
          <w:i/>
          <w:color w:val="000000"/>
          <w:sz w:val="32"/>
          <w:szCs w:val="32"/>
        </w:rPr>
        <w:t>муниципального</w:t>
      </w:r>
      <w:proofErr w:type="gramEnd"/>
    </w:p>
    <w:p w:rsidR="0047729D" w:rsidRPr="0047729D" w:rsidRDefault="0047729D" w:rsidP="0047729D">
      <w:pPr>
        <w:jc w:val="center"/>
        <w:rPr>
          <w:rFonts w:ascii="Bookman Old Style" w:hAnsi="Bookman Old Style" w:cs="Lucida Sans Unicode"/>
          <w:b/>
          <w:i/>
          <w:color w:val="000000"/>
          <w:sz w:val="32"/>
          <w:szCs w:val="32"/>
        </w:rPr>
      </w:pPr>
      <w:r w:rsidRPr="0047729D">
        <w:rPr>
          <w:rFonts w:ascii="Bookman Old Style" w:hAnsi="Bookman Old Style" w:cs="Lucida Sans Unicode"/>
          <w:b/>
          <w:i/>
          <w:color w:val="000000"/>
          <w:sz w:val="32"/>
          <w:szCs w:val="32"/>
        </w:rPr>
        <w:t xml:space="preserve">Образования Северо-Одоевское  Одоевского района </w:t>
      </w:r>
    </w:p>
    <w:p w:rsidR="0047729D" w:rsidRPr="0047729D" w:rsidRDefault="00717F56" w:rsidP="0047729D">
      <w:pPr>
        <w:jc w:val="both"/>
        <w:rPr>
          <w:sz w:val="32"/>
          <w:szCs w:val="32"/>
        </w:rPr>
      </w:pPr>
      <w:r>
        <w:rPr>
          <w:sz w:val="32"/>
          <w:szCs w:val="32"/>
        </w:rPr>
        <w:pict>
          <v:line id="Line 2" o:spid="_x0000_s1026" style="position:absolute;left:0;text-align:left;z-index:251658240;visibility:visibl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" o:allowincell="f" strokecolor="#0d0d0d" strokeweight="4.5pt">
            <v:stroke startarrowwidth="wide" startarrowlength="short" endarrowwidth="wide" endarrowlength="short" linestyle="thinThick"/>
          </v:line>
        </w:pict>
      </w:r>
    </w:p>
    <w:p w:rsidR="0047729D" w:rsidRDefault="0047729D" w:rsidP="0047729D">
      <w:pPr>
        <w:jc w:val="center"/>
        <w:rPr>
          <w:rFonts w:ascii="Bookman Old Style" w:hAnsi="Bookman Old Style"/>
          <w:b/>
          <w:color w:val="000000"/>
          <w:sz w:val="40"/>
          <w:szCs w:val="40"/>
        </w:rPr>
      </w:pPr>
    </w:p>
    <w:p w:rsidR="0047729D" w:rsidRDefault="0047729D" w:rsidP="0047729D">
      <w:pPr>
        <w:jc w:val="center"/>
        <w:rPr>
          <w:rFonts w:ascii="Bookman Old Style" w:hAnsi="Bookman Old Style"/>
          <w:b/>
          <w:color w:val="000000"/>
          <w:sz w:val="40"/>
          <w:szCs w:val="40"/>
        </w:rPr>
      </w:pPr>
      <w:r>
        <w:rPr>
          <w:rFonts w:ascii="Bookman Old Style" w:hAnsi="Bookman Old Style"/>
          <w:b/>
          <w:color w:val="000000"/>
          <w:sz w:val="40"/>
          <w:szCs w:val="40"/>
        </w:rPr>
        <w:t>ПОСТАНОВЛЕНИЕ</w:t>
      </w:r>
    </w:p>
    <w:p w:rsidR="0047729D" w:rsidRDefault="0047729D" w:rsidP="0047729D">
      <w:pPr>
        <w:jc w:val="center"/>
        <w:rPr>
          <w:b/>
        </w:rPr>
      </w:pPr>
    </w:p>
    <w:p w:rsidR="0047729D" w:rsidRDefault="00C67A12" w:rsidP="0047729D">
      <w:pPr>
        <w:jc w:val="both"/>
        <w:rPr>
          <w:b/>
          <w:sz w:val="20"/>
          <w:szCs w:val="20"/>
        </w:rPr>
      </w:pPr>
      <w:r>
        <w:rPr>
          <w:b/>
          <w:sz w:val="20"/>
          <w:szCs w:val="20"/>
        </w:rPr>
        <w:t xml:space="preserve">                    </w:t>
      </w:r>
      <w:r w:rsidR="0047729D">
        <w:rPr>
          <w:b/>
          <w:sz w:val="20"/>
          <w:szCs w:val="20"/>
        </w:rPr>
        <w:t xml:space="preserve">от </w:t>
      </w:r>
      <w:r>
        <w:rPr>
          <w:b/>
          <w:sz w:val="20"/>
          <w:szCs w:val="20"/>
        </w:rPr>
        <w:t xml:space="preserve"> 22.01.2019г.</w:t>
      </w:r>
      <w:r w:rsidR="0047729D">
        <w:rPr>
          <w:b/>
          <w:sz w:val="20"/>
          <w:szCs w:val="20"/>
        </w:rPr>
        <w:t xml:space="preserve">                        </w:t>
      </w:r>
      <w:r>
        <w:rPr>
          <w:b/>
          <w:sz w:val="20"/>
          <w:szCs w:val="20"/>
        </w:rPr>
        <w:t xml:space="preserve">     </w:t>
      </w:r>
      <w:r w:rsidR="0047729D">
        <w:rPr>
          <w:b/>
          <w:sz w:val="20"/>
          <w:szCs w:val="20"/>
        </w:rPr>
        <w:t xml:space="preserve">     с.Апухтино                                                    №</w:t>
      </w:r>
      <w:r>
        <w:rPr>
          <w:b/>
          <w:sz w:val="20"/>
          <w:szCs w:val="20"/>
        </w:rPr>
        <w:t xml:space="preserve"> 6</w:t>
      </w:r>
    </w:p>
    <w:p w:rsidR="0047729D" w:rsidRDefault="0047729D" w:rsidP="0047729D">
      <w:pPr>
        <w:jc w:val="both"/>
        <w:rPr>
          <w:b/>
          <w:sz w:val="20"/>
          <w:szCs w:val="20"/>
        </w:rPr>
      </w:pPr>
    </w:p>
    <w:p w:rsidR="0047729D" w:rsidRDefault="0047729D" w:rsidP="0047729D">
      <w:pPr>
        <w:jc w:val="both"/>
        <w:rPr>
          <w:b/>
        </w:rPr>
      </w:pPr>
    </w:p>
    <w:p w:rsidR="0047729D" w:rsidRPr="00C67A12" w:rsidRDefault="0047729D" w:rsidP="0047729D">
      <w:pPr>
        <w:jc w:val="center"/>
        <w:rPr>
          <w:b/>
          <w:bCs/>
          <w:sz w:val="24"/>
          <w:szCs w:val="24"/>
        </w:rPr>
      </w:pPr>
      <w:r w:rsidRPr="00C67A12">
        <w:rPr>
          <w:b/>
          <w:bCs/>
          <w:sz w:val="24"/>
          <w:szCs w:val="24"/>
        </w:rPr>
        <w:t>Об утверждении Порядка составления, утверждения и ведения бюджетных смет казенных учреждений муниципального образования Северо-Одоевское Одоевского района</w:t>
      </w:r>
    </w:p>
    <w:p w:rsidR="0047729D" w:rsidRPr="00C67A12" w:rsidRDefault="0047729D" w:rsidP="0047729D">
      <w:pPr>
        <w:ind w:firstLine="709"/>
        <w:rPr>
          <w:sz w:val="24"/>
          <w:szCs w:val="24"/>
        </w:rPr>
      </w:pPr>
    </w:p>
    <w:p w:rsidR="0047729D" w:rsidRPr="00C67A12" w:rsidRDefault="0047729D" w:rsidP="0047729D">
      <w:pPr>
        <w:pStyle w:val="1"/>
        <w:ind w:firstLine="709"/>
        <w:jc w:val="both"/>
        <w:rPr>
          <w:sz w:val="24"/>
          <w:szCs w:val="24"/>
        </w:rPr>
      </w:pPr>
      <w:r w:rsidRPr="00C67A12">
        <w:rPr>
          <w:sz w:val="24"/>
          <w:szCs w:val="24"/>
        </w:rPr>
        <w:t>В соответствии со статьей 165 Бюджетного кодекса Российской Федерации, на основании Устава муниципального образования Северо-Одоевское  Одоевского района, администрация муниципального образования Северо</w:t>
      </w:r>
      <w:r w:rsidR="007358C5" w:rsidRPr="00C67A12">
        <w:rPr>
          <w:sz w:val="24"/>
          <w:szCs w:val="24"/>
        </w:rPr>
        <w:t xml:space="preserve">-Одоевское </w:t>
      </w:r>
      <w:r w:rsidRPr="00C67A12">
        <w:rPr>
          <w:sz w:val="24"/>
          <w:szCs w:val="24"/>
        </w:rPr>
        <w:t>Одоевск</w:t>
      </w:r>
      <w:r w:rsidR="007358C5" w:rsidRPr="00C67A12">
        <w:rPr>
          <w:sz w:val="24"/>
          <w:szCs w:val="24"/>
        </w:rPr>
        <w:t>ого</w:t>
      </w:r>
      <w:r w:rsidRPr="00C67A12">
        <w:rPr>
          <w:sz w:val="24"/>
          <w:szCs w:val="24"/>
        </w:rPr>
        <w:t xml:space="preserve"> район</w:t>
      </w:r>
      <w:r w:rsidR="007358C5" w:rsidRPr="00C67A12">
        <w:rPr>
          <w:sz w:val="24"/>
          <w:szCs w:val="24"/>
        </w:rPr>
        <w:t xml:space="preserve">а </w:t>
      </w:r>
      <w:r w:rsidRPr="00C67A12">
        <w:rPr>
          <w:sz w:val="24"/>
          <w:szCs w:val="24"/>
        </w:rPr>
        <w:t xml:space="preserve"> постановляет:</w:t>
      </w:r>
    </w:p>
    <w:p w:rsidR="0047729D" w:rsidRPr="00C67A12" w:rsidRDefault="0047729D" w:rsidP="0047729D">
      <w:pPr>
        <w:ind w:firstLine="709"/>
        <w:rPr>
          <w:sz w:val="24"/>
          <w:szCs w:val="24"/>
        </w:rPr>
      </w:pPr>
      <w:bookmarkStart w:id="1" w:name="sub_1"/>
      <w:r w:rsidRPr="00C67A12">
        <w:rPr>
          <w:sz w:val="24"/>
          <w:szCs w:val="24"/>
        </w:rPr>
        <w:t xml:space="preserve">1. Утвердить </w:t>
      </w:r>
      <w:hyperlink r:id="rId7" w:anchor="sub_1000" w:history="1">
        <w:r w:rsidRPr="00C67A12">
          <w:rPr>
            <w:rStyle w:val="a3"/>
            <w:rFonts w:cs="Arial"/>
            <w:color w:val="000000" w:themeColor="text1"/>
            <w:sz w:val="24"/>
            <w:szCs w:val="24"/>
          </w:rPr>
          <w:t>Порядок</w:t>
        </w:r>
      </w:hyperlink>
      <w:r w:rsidRPr="00C67A12">
        <w:rPr>
          <w:sz w:val="24"/>
          <w:szCs w:val="24"/>
        </w:rPr>
        <w:t xml:space="preserve"> составления, утверждения и ведения бюджетных смет казенных учреждений муниципального образования </w:t>
      </w:r>
      <w:r w:rsidR="007358C5" w:rsidRPr="00C67A12">
        <w:rPr>
          <w:sz w:val="24"/>
          <w:szCs w:val="24"/>
        </w:rPr>
        <w:t xml:space="preserve">Северо-Одоевское </w:t>
      </w:r>
      <w:r w:rsidRPr="00C67A12">
        <w:rPr>
          <w:sz w:val="24"/>
          <w:szCs w:val="24"/>
        </w:rPr>
        <w:t>Одоевск</w:t>
      </w:r>
      <w:r w:rsidR="007358C5" w:rsidRPr="00C67A12">
        <w:rPr>
          <w:sz w:val="24"/>
          <w:szCs w:val="24"/>
        </w:rPr>
        <w:t>ого</w:t>
      </w:r>
      <w:r w:rsidRPr="00C67A12">
        <w:rPr>
          <w:sz w:val="24"/>
          <w:szCs w:val="24"/>
        </w:rPr>
        <w:t xml:space="preserve"> район</w:t>
      </w:r>
      <w:r w:rsidR="007358C5" w:rsidRPr="00C67A12">
        <w:rPr>
          <w:sz w:val="24"/>
          <w:szCs w:val="24"/>
        </w:rPr>
        <w:t>а</w:t>
      </w:r>
      <w:r w:rsidRPr="00C67A12">
        <w:rPr>
          <w:sz w:val="24"/>
          <w:szCs w:val="24"/>
        </w:rPr>
        <w:t xml:space="preserve"> (приложение).</w:t>
      </w:r>
    </w:p>
    <w:p w:rsidR="0047729D" w:rsidRPr="00C67A12" w:rsidRDefault="0047729D" w:rsidP="0047729D">
      <w:pPr>
        <w:ind w:firstLine="709"/>
        <w:rPr>
          <w:sz w:val="24"/>
          <w:szCs w:val="24"/>
        </w:rPr>
      </w:pPr>
      <w:r w:rsidRPr="00C67A12">
        <w:rPr>
          <w:sz w:val="24"/>
          <w:szCs w:val="24"/>
        </w:rPr>
        <w:t>2.</w:t>
      </w:r>
      <w:bookmarkStart w:id="2" w:name="sub_2"/>
      <w:bookmarkEnd w:id="1"/>
      <w:r w:rsidRPr="00C67A12">
        <w:rPr>
          <w:sz w:val="24"/>
          <w:szCs w:val="24"/>
        </w:rPr>
        <w:t xml:space="preserve">Настоящее постановление применяется при составлении и ведении бюджетной сметы казенного учреждения муниципального образования </w:t>
      </w:r>
      <w:r w:rsidR="007358C5" w:rsidRPr="00C67A12">
        <w:rPr>
          <w:sz w:val="24"/>
          <w:szCs w:val="24"/>
        </w:rPr>
        <w:t xml:space="preserve">Северо-Одоевское </w:t>
      </w:r>
      <w:r w:rsidRPr="00C67A12">
        <w:rPr>
          <w:sz w:val="24"/>
          <w:szCs w:val="24"/>
        </w:rPr>
        <w:t>Одоевск</w:t>
      </w:r>
      <w:r w:rsidR="007358C5" w:rsidRPr="00C67A12">
        <w:rPr>
          <w:sz w:val="24"/>
          <w:szCs w:val="24"/>
        </w:rPr>
        <w:t>ого</w:t>
      </w:r>
      <w:r w:rsidRPr="00C67A12">
        <w:rPr>
          <w:sz w:val="24"/>
          <w:szCs w:val="24"/>
        </w:rPr>
        <w:t xml:space="preserve"> район</w:t>
      </w:r>
      <w:r w:rsidR="007358C5" w:rsidRPr="00C67A12">
        <w:rPr>
          <w:sz w:val="24"/>
          <w:szCs w:val="24"/>
        </w:rPr>
        <w:t>а</w:t>
      </w:r>
      <w:r w:rsidRPr="00C67A12">
        <w:rPr>
          <w:sz w:val="24"/>
          <w:szCs w:val="24"/>
        </w:rPr>
        <w:t>, начиная с бюджетной сметы на 2019 год и плановый период 2020 и 2021 годов.</w:t>
      </w:r>
    </w:p>
    <w:p w:rsidR="0047729D" w:rsidRPr="00C67A12" w:rsidRDefault="0047729D" w:rsidP="0047729D">
      <w:pPr>
        <w:ind w:firstLine="709"/>
        <w:rPr>
          <w:sz w:val="24"/>
          <w:szCs w:val="24"/>
        </w:rPr>
      </w:pPr>
      <w:r w:rsidRPr="00C67A12">
        <w:rPr>
          <w:sz w:val="24"/>
          <w:szCs w:val="24"/>
        </w:rPr>
        <w:t xml:space="preserve">3. </w:t>
      </w:r>
      <w:bookmarkEnd w:id="2"/>
      <w:r w:rsidR="007358C5" w:rsidRPr="00C67A12">
        <w:rPr>
          <w:sz w:val="24"/>
          <w:szCs w:val="24"/>
        </w:rPr>
        <w:t>О</w:t>
      </w:r>
      <w:r w:rsidRPr="00C67A12">
        <w:rPr>
          <w:sz w:val="24"/>
          <w:szCs w:val="24"/>
        </w:rPr>
        <w:t>бнародова</w:t>
      </w:r>
      <w:r w:rsidR="007358C5" w:rsidRPr="00C67A12">
        <w:rPr>
          <w:sz w:val="24"/>
          <w:szCs w:val="24"/>
        </w:rPr>
        <w:t xml:space="preserve">ть </w:t>
      </w:r>
      <w:r w:rsidRPr="00C67A12">
        <w:rPr>
          <w:sz w:val="24"/>
          <w:szCs w:val="24"/>
        </w:rPr>
        <w:t xml:space="preserve"> настояще</w:t>
      </w:r>
      <w:r w:rsidR="007358C5" w:rsidRPr="00C67A12">
        <w:rPr>
          <w:sz w:val="24"/>
          <w:szCs w:val="24"/>
        </w:rPr>
        <w:t xml:space="preserve">е </w:t>
      </w:r>
      <w:r w:rsidRPr="00C67A12">
        <w:rPr>
          <w:sz w:val="24"/>
          <w:szCs w:val="24"/>
        </w:rPr>
        <w:t xml:space="preserve"> постановлени</w:t>
      </w:r>
      <w:r w:rsidR="007358C5" w:rsidRPr="00C67A12">
        <w:rPr>
          <w:sz w:val="24"/>
          <w:szCs w:val="24"/>
        </w:rPr>
        <w:t>е</w:t>
      </w:r>
      <w:r w:rsidRPr="00C67A12">
        <w:rPr>
          <w:sz w:val="24"/>
          <w:szCs w:val="24"/>
        </w:rPr>
        <w:t xml:space="preserve"> путем размещения его на официальном сайте муниципального образования </w:t>
      </w:r>
      <w:r w:rsidR="007358C5" w:rsidRPr="00C67A12">
        <w:rPr>
          <w:sz w:val="24"/>
          <w:szCs w:val="24"/>
        </w:rPr>
        <w:t xml:space="preserve"> Северо-Одоевское </w:t>
      </w:r>
      <w:r w:rsidRPr="00C67A12">
        <w:rPr>
          <w:sz w:val="24"/>
          <w:szCs w:val="24"/>
        </w:rPr>
        <w:t>Одоевск</w:t>
      </w:r>
      <w:r w:rsidR="007358C5" w:rsidRPr="00C67A12">
        <w:rPr>
          <w:sz w:val="24"/>
          <w:szCs w:val="24"/>
        </w:rPr>
        <w:t>ого</w:t>
      </w:r>
      <w:r w:rsidRPr="00C67A12">
        <w:rPr>
          <w:sz w:val="24"/>
          <w:szCs w:val="24"/>
        </w:rPr>
        <w:t xml:space="preserve"> район</w:t>
      </w:r>
      <w:r w:rsidR="007358C5" w:rsidRPr="00C67A12">
        <w:rPr>
          <w:sz w:val="24"/>
          <w:szCs w:val="24"/>
        </w:rPr>
        <w:t xml:space="preserve">а </w:t>
      </w:r>
      <w:r w:rsidRPr="00C67A12">
        <w:rPr>
          <w:sz w:val="24"/>
          <w:szCs w:val="24"/>
        </w:rPr>
        <w:t xml:space="preserve"> и на информационных стендах в установленном порядке.</w:t>
      </w:r>
    </w:p>
    <w:p w:rsidR="0047729D" w:rsidRPr="00C67A12" w:rsidRDefault="0047729D" w:rsidP="0047729D">
      <w:pPr>
        <w:ind w:firstLine="709"/>
        <w:rPr>
          <w:sz w:val="24"/>
          <w:szCs w:val="24"/>
        </w:rPr>
      </w:pPr>
      <w:r w:rsidRPr="00C67A12">
        <w:rPr>
          <w:sz w:val="24"/>
          <w:szCs w:val="24"/>
        </w:rPr>
        <w:t>4. Постановление вступает в силу со</w:t>
      </w:r>
      <w:r w:rsidR="007358C5" w:rsidRPr="00C67A12">
        <w:rPr>
          <w:sz w:val="24"/>
          <w:szCs w:val="24"/>
        </w:rPr>
        <w:t xml:space="preserve"> дня </w:t>
      </w:r>
      <w:r w:rsidRPr="00C67A12">
        <w:rPr>
          <w:sz w:val="24"/>
          <w:szCs w:val="24"/>
        </w:rPr>
        <w:t>обнародования и распро</w:t>
      </w:r>
      <w:r w:rsidR="007358C5" w:rsidRPr="00C67A12">
        <w:rPr>
          <w:sz w:val="24"/>
          <w:szCs w:val="24"/>
        </w:rPr>
        <w:t>с</w:t>
      </w:r>
      <w:r w:rsidRPr="00C67A12">
        <w:rPr>
          <w:sz w:val="24"/>
          <w:szCs w:val="24"/>
        </w:rPr>
        <w:t xml:space="preserve">траняется на </w:t>
      </w:r>
      <w:proofErr w:type="gramStart"/>
      <w:r w:rsidRPr="00C67A12">
        <w:rPr>
          <w:sz w:val="24"/>
          <w:szCs w:val="24"/>
        </w:rPr>
        <w:t>правоотношения</w:t>
      </w:r>
      <w:proofErr w:type="gramEnd"/>
      <w:r w:rsidRPr="00C67A12">
        <w:rPr>
          <w:sz w:val="24"/>
          <w:szCs w:val="24"/>
        </w:rPr>
        <w:t xml:space="preserve"> возникшие с 1 января 2019 года.</w:t>
      </w:r>
    </w:p>
    <w:p w:rsidR="007358C5" w:rsidRPr="00C67A12" w:rsidRDefault="007358C5" w:rsidP="0047729D">
      <w:pPr>
        <w:ind w:firstLine="709"/>
        <w:rPr>
          <w:sz w:val="24"/>
          <w:szCs w:val="24"/>
        </w:rPr>
      </w:pPr>
    </w:p>
    <w:p w:rsidR="007358C5" w:rsidRPr="00C67A12" w:rsidRDefault="007358C5" w:rsidP="0047729D">
      <w:pPr>
        <w:ind w:firstLine="709"/>
        <w:rPr>
          <w:sz w:val="24"/>
          <w:szCs w:val="24"/>
        </w:rPr>
      </w:pPr>
    </w:p>
    <w:p w:rsidR="007358C5" w:rsidRPr="00C67A12" w:rsidRDefault="007358C5" w:rsidP="0047729D">
      <w:pPr>
        <w:ind w:firstLine="709"/>
        <w:rPr>
          <w:b/>
          <w:sz w:val="24"/>
          <w:szCs w:val="24"/>
        </w:rPr>
      </w:pPr>
      <w:r w:rsidRPr="00C67A12">
        <w:rPr>
          <w:b/>
          <w:sz w:val="24"/>
          <w:szCs w:val="24"/>
        </w:rPr>
        <w:t>Глава  администрации</w:t>
      </w:r>
    </w:p>
    <w:p w:rsidR="007358C5" w:rsidRPr="00C67A12" w:rsidRDefault="007358C5" w:rsidP="0047729D">
      <w:pPr>
        <w:ind w:firstLine="709"/>
        <w:rPr>
          <w:b/>
          <w:sz w:val="24"/>
          <w:szCs w:val="24"/>
        </w:rPr>
      </w:pPr>
      <w:r w:rsidRPr="00C67A12">
        <w:rPr>
          <w:b/>
          <w:sz w:val="24"/>
          <w:szCs w:val="24"/>
        </w:rPr>
        <w:t>муниципального образования</w:t>
      </w:r>
    </w:p>
    <w:p w:rsidR="007358C5" w:rsidRPr="00C67A12" w:rsidRDefault="007358C5" w:rsidP="0047729D">
      <w:pPr>
        <w:ind w:firstLine="709"/>
        <w:rPr>
          <w:b/>
          <w:sz w:val="24"/>
          <w:szCs w:val="24"/>
        </w:rPr>
      </w:pPr>
      <w:r w:rsidRPr="00C67A12">
        <w:rPr>
          <w:b/>
          <w:sz w:val="24"/>
          <w:szCs w:val="24"/>
        </w:rPr>
        <w:t>Северо-Одоевское Одоевского района                              Ю.С.Аносов</w:t>
      </w:r>
    </w:p>
    <w:p w:rsidR="00C67A12" w:rsidRPr="00C67A12" w:rsidRDefault="007358C5" w:rsidP="007358C5">
      <w:pPr>
        <w:pStyle w:val="1"/>
        <w:jc w:val="left"/>
        <w:rPr>
          <w:rStyle w:val="a6"/>
          <w:b w:val="0"/>
          <w:bCs/>
          <w:color w:val="auto"/>
          <w:sz w:val="24"/>
          <w:szCs w:val="24"/>
        </w:rPr>
      </w:pPr>
      <w:bookmarkStart w:id="3" w:name="sub_1000"/>
      <w:r w:rsidRPr="00C67A12">
        <w:rPr>
          <w:rStyle w:val="a6"/>
          <w:b w:val="0"/>
          <w:bCs/>
          <w:color w:val="auto"/>
          <w:sz w:val="24"/>
          <w:szCs w:val="24"/>
        </w:rPr>
        <w:lastRenderedPageBreak/>
        <w:t xml:space="preserve">                                                                                                    </w:t>
      </w:r>
    </w:p>
    <w:p w:rsidR="00C67A12" w:rsidRPr="00C67A12" w:rsidRDefault="00C67A12" w:rsidP="007358C5">
      <w:pPr>
        <w:pStyle w:val="1"/>
        <w:jc w:val="left"/>
        <w:rPr>
          <w:rStyle w:val="a6"/>
          <w:b w:val="0"/>
          <w:bCs/>
          <w:color w:val="auto"/>
          <w:sz w:val="24"/>
          <w:szCs w:val="24"/>
        </w:rPr>
      </w:pPr>
      <w:r w:rsidRPr="00C67A12">
        <w:rPr>
          <w:rStyle w:val="a6"/>
          <w:b w:val="0"/>
          <w:bCs/>
          <w:color w:val="auto"/>
          <w:sz w:val="24"/>
          <w:szCs w:val="24"/>
        </w:rPr>
        <w:t xml:space="preserve">                                                                                            </w:t>
      </w:r>
    </w:p>
    <w:p w:rsidR="00C67A12" w:rsidRDefault="00C67A12" w:rsidP="007358C5">
      <w:pPr>
        <w:pStyle w:val="1"/>
        <w:jc w:val="left"/>
        <w:rPr>
          <w:rStyle w:val="a6"/>
          <w:b w:val="0"/>
          <w:bCs/>
          <w:color w:val="auto"/>
          <w:sz w:val="24"/>
          <w:szCs w:val="24"/>
        </w:rPr>
      </w:pPr>
      <w:r w:rsidRPr="00C67A12">
        <w:rPr>
          <w:rStyle w:val="a6"/>
          <w:b w:val="0"/>
          <w:bCs/>
          <w:color w:val="auto"/>
          <w:sz w:val="24"/>
          <w:szCs w:val="24"/>
        </w:rPr>
        <w:t xml:space="preserve">                                                                                             </w:t>
      </w:r>
      <w:r>
        <w:rPr>
          <w:rStyle w:val="a6"/>
          <w:b w:val="0"/>
          <w:bCs/>
          <w:color w:val="auto"/>
          <w:sz w:val="24"/>
          <w:szCs w:val="24"/>
        </w:rPr>
        <w:t xml:space="preserve">                          </w:t>
      </w:r>
    </w:p>
    <w:p w:rsidR="00C67A12" w:rsidRDefault="00C67A12" w:rsidP="007358C5">
      <w:pPr>
        <w:pStyle w:val="1"/>
        <w:jc w:val="left"/>
        <w:rPr>
          <w:rStyle w:val="a6"/>
          <w:b w:val="0"/>
          <w:bCs/>
          <w:color w:val="auto"/>
          <w:sz w:val="24"/>
          <w:szCs w:val="24"/>
        </w:rPr>
      </w:pPr>
    </w:p>
    <w:p w:rsidR="00C67A12" w:rsidRDefault="00C67A12" w:rsidP="007358C5">
      <w:pPr>
        <w:pStyle w:val="1"/>
        <w:jc w:val="left"/>
        <w:rPr>
          <w:rStyle w:val="a6"/>
          <w:b w:val="0"/>
          <w:bCs/>
          <w:color w:val="auto"/>
          <w:sz w:val="24"/>
          <w:szCs w:val="24"/>
        </w:rPr>
      </w:pPr>
    </w:p>
    <w:p w:rsidR="00C67A12" w:rsidRDefault="00C67A12" w:rsidP="007358C5">
      <w:pPr>
        <w:pStyle w:val="1"/>
        <w:jc w:val="left"/>
        <w:rPr>
          <w:rStyle w:val="a6"/>
          <w:b w:val="0"/>
          <w:bCs/>
          <w:color w:val="auto"/>
          <w:sz w:val="24"/>
          <w:szCs w:val="24"/>
        </w:rPr>
      </w:pPr>
    </w:p>
    <w:p w:rsidR="00C67A12" w:rsidRDefault="00C67A12" w:rsidP="007358C5">
      <w:pPr>
        <w:pStyle w:val="1"/>
        <w:jc w:val="left"/>
        <w:rPr>
          <w:rStyle w:val="a6"/>
          <w:b w:val="0"/>
          <w:bCs/>
          <w:color w:val="auto"/>
          <w:sz w:val="24"/>
          <w:szCs w:val="24"/>
        </w:rPr>
      </w:pPr>
    </w:p>
    <w:p w:rsidR="00C67A12" w:rsidRDefault="00C67A12" w:rsidP="007358C5">
      <w:pPr>
        <w:pStyle w:val="1"/>
        <w:jc w:val="left"/>
        <w:rPr>
          <w:rStyle w:val="a6"/>
          <w:b w:val="0"/>
          <w:bCs/>
          <w:color w:val="auto"/>
          <w:sz w:val="24"/>
          <w:szCs w:val="24"/>
        </w:rPr>
      </w:pPr>
    </w:p>
    <w:p w:rsidR="00C67A12" w:rsidRDefault="00C67A12" w:rsidP="007358C5">
      <w:pPr>
        <w:pStyle w:val="1"/>
        <w:jc w:val="left"/>
        <w:rPr>
          <w:rStyle w:val="a6"/>
          <w:b w:val="0"/>
          <w:bCs/>
          <w:color w:val="auto"/>
          <w:sz w:val="24"/>
          <w:szCs w:val="24"/>
        </w:rPr>
      </w:pPr>
      <w:r>
        <w:rPr>
          <w:rStyle w:val="a6"/>
          <w:b w:val="0"/>
          <w:bCs/>
          <w:color w:val="auto"/>
          <w:sz w:val="24"/>
          <w:szCs w:val="24"/>
        </w:rPr>
        <w:t xml:space="preserve">                                                                                                                   </w:t>
      </w:r>
    </w:p>
    <w:p w:rsidR="0047729D" w:rsidRPr="00C67A12" w:rsidRDefault="00C67A12" w:rsidP="007358C5">
      <w:pPr>
        <w:pStyle w:val="1"/>
        <w:jc w:val="left"/>
        <w:rPr>
          <w:rStyle w:val="a6"/>
          <w:b w:val="0"/>
          <w:bCs/>
          <w:color w:val="auto"/>
          <w:sz w:val="24"/>
          <w:szCs w:val="24"/>
        </w:rPr>
      </w:pPr>
      <w:r>
        <w:rPr>
          <w:rStyle w:val="a6"/>
          <w:b w:val="0"/>
          <w:bCs/>
          <w:color w:val="auto"/>
          <w:sz w:val="24"/>
          <w:szCs w:val="24"/>
        </w:rPr>
        <w:t xml:space="preserve">                                                                                                                     </w:t>
      </w:r>
      <w:r w:rsidR="0047729D" w:rsidRPr="00C67A12">
        <w:rPr>
          <w:rStyle w:val="a6"/>
          <w:b w:val="0"/>
          <w:bCs/>
          <w:color w:val="auto"/>
          <w:sz w:val="24"/>
          <w:szCs w:val="24"/>
        </w:rPr>
        <w:t>Приложение</w:t>
      </w:r>
    </w:p>
    <w:p w:rsidR="0047729D" w:rsidRPr="00C67A12" w:rsidRDefault="0047729D" w:rsidP="0047729D">
      <w:pPr>
        <w:jc w:val="right"/>
        <w:rPr>
          <w:rStyle w:val="a6"/>
          <w:b w:val="0"/>
          <w:bCs/>
          <w:color w:val="auto"/>
          <w:sz w:val="24"/>
          <w:szCs w:val="24"/>
        </w:rPr>
      </w:pPr>
      <w:r w:rsidRPr="00C67A12">
        <w:rPr>
          <w:rStyle w:val="a6"/>
          <w:b w:val="0"/>
          <w:bCs/>
          <w:color w:val="auto"/>
          <w:sz w:val="24"/>
          <w:szCs w:val="24"/>
        </w:rPr>
        <w:t>к постановлению Администрации</w:t>
      </w:r>
    </w:p>
    <w:p w:rsidR="0047729D" w:rsidRPr="00C67A12" w:rsidRDefault="0047729D" w:rsidP="0047729D">
      <w:pPr>
        <w:jc w:val="right"/>
        <w:rPr>
          <w:rStyle w:val="a6"/>
          <w:b w:val="0"/>
          <w:bCs/>
          <w:color w:val="auto"/>
          <w:sz w:val="24"/>
          <w:szCs w:val="24"/>
        </w:rPr>
      </w:pPr>
      <w:r w:rsidRPr="00C67A12">
        <w:rPr>
          <w:rStyle w:val="a6"/>
          <w:b w:val="0"/>
          <w:bCs/>
          <w:color w:val="auto"/>
          <w:sz w:val="24"/>
          <w:szCs w:val="24"/>
        </w:rPr>
        <w:t>муниципального образования</w:t>
      </w:r>
    </w:p>
    <w:p w:rsidR="0047729D" w:rsidRPr="00C67A12" w:rsidRDefault="007358C5" w:rsidP="0047729D">
      <w:pPr>
        <w:jc w:val="right"/>
        <w:rPr>
          <w:rStyle w:val="a6"/>
          <w:b w:val="0"/>
          <w:bCs/>
          <w:color w:val="auto"/>
          <w:sz w:val="24"/>
          <w:szCs w:val="24"/>
        </w:rPr>
      </w:pPr>
      <w:r w:rsidRPr="00C67A12">
        <w:rPr>
          <w:rStyle w:val="a6"/>
          <w:b w:val="0"/>
          <w:bCs/>
          <w:color w:val="auto"/>
          <w:sz w:val="24"/>
          <w:szCs w:val="24"/>
        </w:rPr>
        <w:t xml:space="preserve">Северо-Одоевское </w:t>
      </w:r>
      <w:r w:rsidR="0047729D" w:rsidRPr="00C67A12">
        <w:rPr>
          <w:rStyle w:val="a6"/>
          <w:b w:val="0"/>
          <w:bCs/>
          <w:color w:val="auto"/>
          <w:sz w:val="24"/>
          <w:szCs w:val="24"/>
        </w:rPr>
        <w:t>Одоевск</w:t>
      </w:r>
      <w:r w:rsidRPr="00C67A12">
        <w:rPr>
          <w:rStyle w:val="a6"/>
          <w:b w:val="0"/>
          <w:bCs/>
          <w:color w:val="auto"/>
          <w:sz w:val="24"/>
          <w:szCs w:val="24"/>
        </w:rPr>
        <w:t>ого</w:t>
      </w:r>
      <w:r w:rsidR="0047729D" w:rsidRPr="00C67A12">
        <w:rPr>
          <w:rStyle w:val="a6"/>
          <w:b w:val="0"/>
          <w:bCs/>
          <w:color w:val="auto"/>
          <w:sz w:val="24"/>
          <w:szCs w:val="24"/>
        </w:rPr>
        <w:t xml:space="preserve"> район</w:t>
      </w:r>
      <w:r w:rsidRPr="00C67A12">
        <w:rPr>
          <w:rStyle w:val="a6"/>
          <w:b w:val="0"/>
          <w:bCs/>
          <w:color w:val="auto"/>
          <w:sz w:val="24"/>
          <w:szCs w:val="24"/>
        </w:rPr>
        <w:t>а</w:t>
      </w:r>
    </w:p>
    <w:p w:rsidR="0047729D" w:rsidRPr="00C67A12" w:rsidRDefault="0047729D" w:rsidP="0047729D">
      <w:pPr>
        <w:jc w:val="right"/>
        <w:rPr>
          <w:sz w:val="24"/>
          <w:szCs w:val="24"/>
        </w:rPr>
      </w:pPr>
      <w:r w:rsidRPr="00C67A12">
        <w:rPr>
          <w:rStyle w:val="a6"/>
          <w:b w:val="0"/>
          <w:bCs/>
          <w:color w:val="auto"/>
          <w:sz w:val="24"/>
          <w:szCs w:val="24"/>
        </w:rPr>
        <w:t xml:space="preserve">от                 </w:t>
      </w:r>
      <w:proofErr w:type="gramStart"/>
      <w:r w:rsidRPr="00C67A12">
        <w:rPr>
          <w:rStyle w:val="a6"/>
          <w:b w:val="0"/>
          <w:bCs/>
          <w:color w:val="auto"/>
          <w:sz w:val="24"/>
          <w:szCs w:val="24"/>
        </w:rPr>
        <w:t>г</w:t>
      </w:r>
      <w:proofErr w:type="gramEnd"/>
      <w:r w:rsidRPr="00C67A12">
        <w:rPr>
          <w:rStyle w:val="a6"/>
          <w:b w:val="0"/>
          <w:bCs/>
          <w:color w:val="auto"/>
          <w:sz w:val="24"/>
          <w:szCs w:val="24"/>
        </w:rPr>
        <w:t xml:space="preserve">. №     </w:t>
      </w:r>
    </w:p>
    <w:bookmarkEnd w:id="3"/>
    <w:p w:rsidR="0047729D" w:rsidRPr="00C67A12" w:rsidRDefault="0047729D" w:rsidP="0047729D">
      <w:pPr>
        <w:jc w:val="right"/>
        <w:rPr>
          <w:sz w:val="24"/>
          <w:szCs w:val="24"/>
        </w:rPr>
      </w:pPr>
    </w:p>
    <w:p w:rsidR="0047729D" w:rsidRPr="00C67A12" w:rsidRDefault="0047729D" w:rsidP="007358C5">
      <w:pPr>
        <w:jc w:val="center"/>
        <w:rPr>
          <w:sz w:val="24"/>
          <w:szCs w:val="24"/>
        </w:rPr>
      </w:pPr>
    </w:p>
    <w:p w:rsidR="0047729D" w:rsidRPr="00C67A12" w:rsidRDefault="0047729D" w:rsidP="007358C5">
      <w:pPr>
        <w:pStyle w:val="1"/>
        <w:jc w:val="center"/>
        <w:rPr>
          <w:b/>
          <w:sz w:val="24"/>
          <w:szCs w:val="24"/>
        </w:rPr>
      </w:pPr>
      <w:r w:rsidRPr="00C67A12">
        <w:rPr>
          <w:b/>
          <w:sz w:val="24"/>
          <w:szCs w:val="24"/>
        </w:rPr>
        <w:t>Порядок</w:t>
      </w:r>
    </w:p>
    <w:p w:rsidR="0047729D" w:rsidRPr="00C67A12" w:rsidRDefault="0047729D" w:rsidP="007358C5">
      <w:pPr>
        <w:pStyle w:val="1"/>
        <w:jc w:val="center"/>
        <w:rPr>
          <w:b/>
          <w:sz w:val="24"/>
          <w:szCs w:val="24"/>
        </w:rPr>
      </w:pPr>
      <w:r w:rsidRPr="00C67A12">
        <w:rPr>
          <w:b/>
          <w:sz w:val="24"/>
          <w:szCs w:val="24"/>
        </w:rPr>
        <w:t xml:space="preserve">составления, утверждения и ведения бюджетных смет казенных учреждений муниципального образования </w:t>
      </w:r>
      <w:r w:rsidR="007358C5" w:rsidRPr="00C67A12">
        <w:rPr>
          <w:b/>
          <w:sz w:val="24"/>
          <w:szCs w:val="24"/>
        </w:rPr>
        <w:t xml:space="preserve">Северо-Одоевское </w:t>
      </w:r>
      <w:r w:rsidRPr="00C67A12">
        <w:rPr>
          <w:b/>
          <w:sz w:val="24"/>
          <w:szCs w:val="24"/>
        </w:rPr>
        <w:t>Одоевск</w:t>
      </w:r>
      <w:r w:rsidR="007358C5" w:rsidRPr="00C67A12">
        <w:rPr>
          <w:b/>
          <w:sz w:val="24"/>
          <w:szCs w:val="24"/>
        </w:rPr>
        <w:t>ого</w:t>
      </w:r>
      <w:r w:rsidRPr="00C67A12">
        <w:rPr>
          <w:b/>
          <w:sz w:val="24"/>
          <w:szCs w:val="24"/>
        </w:rPr>
        <w:t xml:space="preserve"> район</w:t>
      </w:r>
      <w:r w:rsidR="007358C5" w:rsidRPr="00C67A12">
        <w:rPr>
          <w:b/>
          <w:sz w:val="24"/>
          <w:szCs w:val="24"/>
        </w:rPr>
        <w:t>а</w:t>
      </w:r>
    </w:p>
    <w:p w:rsidR="0047729D" w:rsidRPr="00C67A12" w:rsidRDefault="0047729D" w:rsidP="0047729D">
      <w:pPr>
        <w:jc w:val="center"/>
        <w:rPr>
          <w:b/>
          <w:sz w:val="24"/>
          <w:szCs w:val="24"/>
        </w:rPr>
      </w:pPr>
    </w:p>
    <w:p w:rsidR="0047729D" w:rsidRPr="00C67A12" w:rsidRDefault="0047729D" w:rsidP="007358C5">
      <w:pPr>
        <w:pStyle w:val="1"/>
        <w:jc w:val="center"/>
        <w:rPr>
          <w:b/>
          <w:sz w:val="24"/>
          <w:szCs w:val="24"/>
        </w:rPr>
      </w:pPr>
      <w:bookmarkStart w:id="4" w:name="sub_1100"/>
      <w:r w:rsidRPr="00C67A12">
        <w:rPr>
          <w:b/>
          <w:sz w:val="24"/>
          <w:szCs w:val="24"/>
        </w:rPr>
        <w:t>I. Общие положения</w:t>
      </w:r>
    </w:p>
    <w:bookmarkEnd w:id="4"/>
    <w:p w:rsidR="0047729D" w:rsidRPr="00C67A12" w:rsidRDefault="0047729D" w:rsidP="007358C5">
      <w:pPr>
        <w:jc w:val="center"/>
        <w:rPr>
          <w:sz w:val="24"/>
          <w:szCs w:val="24"/>
        </w:rPr>
      </w:pPr>
    </w:p>
    <w:p w:rsidR="0047729D" w:rsidRPr="00C67A12" w:rsidRDefault="0047729D" w:rsidP="0047729D">
      <w:pPr>
        <w:ind w:firstLine="709"/>
        <w:rPr>
          <w:sz w:val="24"/>
          <w:szCs w:val="24"/>
        </w:rPr>
      </w:pPr>
      <w:bookmarkStart w:id="5" w:name="sub_1001"/>
      <w:r w:rsidRPr="00C67A12">
        <w:rPr>
          <w:sz w:val="24"/>
          <w:szCs w:val="24"/>
        </w:rPr>
        <w:t>1. Настоящий Порядок определяет правила составления и ведения бюджетных смет казенных учреждений муниципального образования</w:t>
      </w:r>
      <w:r w:rsidR="007358C5" w:rsidRPr="00C67A12">
        <w:rPr>
          <w:sz w:val="24"/>
          <w:szCs w:val="24"/>
        </w:rPr>
        <w:t xml:space="preserve"> Северо-Одоевское </w:t>
      </w:r>
      <w:r w:rsidRPr="00C67A12">
        <w:rPr>
          <w:sz w:val="24"/>
          <w:szCs w:val="24"/>
        </w:rPr>
        <w:t xml:space="preserve"> Одоевск</w:t>
      </w:r>
      <w:r w:rsidR="007358C5" w:rsidRPr="00C67A12">
        <w:rPr>
          <w:sz w:val="24"/>
          <w:szCs w:val="24"/>
        </w:rPr>
        <w:t>ого</w:t>
      </w:r>
      <w:r w:rsidRPr="00C67A12">
        <w:rPr>
          <w:sz w:val="24"/>
          <w:szCs w:val="24"/>
        </w:rPr>
        <w:t xml:space="preserve"> район</w:t>
      </w:r>
      <w:r w:rsidR="007358C5" w:rsidRPr="00C67A12">
        <w:rPr>
          <w:sz w:val="24"/>
          <w:szCs w:val="24"/>
        </w:rPr>
        <w:t>а</w:t>
      </w:r>
      <w:r w:rsidRPr="00C67A12">
        <w:rPr>
          <w:sz w:val="24"/>
          <w:szCs w:val="24"/>
        </w:rPr>
        <w:t>, их обособленных (структурных) подразделений (далее – учреждения) без прав юридического лица, осуществляющих полномочия по ведению бюджетного учета.</w:t>
      </w:r>
    </w:p>
    <w:p w:rsidR="0047729D" w:rsidRPr="00C67A12" w:rsidRDefault="0047729D" w:rsidP="0047729D">
      <w:pPr>
        <w:ind w:firstLine="709"/>
        <w:rPr>
          <w:sz w:val="24"/>
          <w:szCs w:val="24"/>
        </w:rPr>
      </w:pPr>
      <w:bookmarkStart w:id="6" w:name="sub_1002"/>
      <w:bookmarkEnd w:id="5"/>
      <w:r w:rsidRPr="00C67A12">
        <w:rPr>
          <w:sz w:val="24"/>
          <w:szCs w:val="24"/>
        </w:rPr>
        <w:t xml:space="preserve">2. </w:t>
      </w:r>
      <w:proofErr w:type="gramStart"/>
      <w:r w:rsidRPr="00C67A12">
        <w:rPr>
          <w:sz w:val="24"/>
          <w:szCs w:val="24"/>
        </w:rPr>
        <w:t>Бюджетная смета учреждения (далее - смета) составляется и ведется в целях установления объема и распределения направлений расходов бюджета муниципального образования</w:t>
      </w:r>
      <w:r w:rsidR="007358C5" w:rsidRPr="00C67A12">
        <w:rPr>
          <w:sz w:val="24"/>
          <w:szCs w:val="24"/>
        </w:rPr>
        <w:t xml:space="preserve"> Северо-Одоевское </w:t>
      </w:r>
      <w:r w:rsidRPr="00C67A12">
        <w:rPr>
          <w:sz w:val="24"/>
          <w:szCs w:val="24"/>
        </w:rPr>
        <w:t xml:space="preserve"> Одоевск</w:t>
      </w:r>
      <w:r w:rsidR="007358C5" w:rsidRPr="00C67A12">
        <w:rPr>
          <w:sz w:val="24"/>
          <w:szCs w:val="24"/>
        </w:rPr>
        <w:t>ого</w:t>
      </w:r>
      <w:r w:rsidRPr="00C67A12">
        <w:rPr>
          <w:sz w:val="24"/>
          <w:szCs w:val="24"/>
        </w:rPr>
        <w:t xml:space="preserve"> район</w:t>
      </w:r>
      <w:r w:rsidR="007358C5" w:rsidRPr="00C67A12">
        <w:rPr>
          <w:sz w:val="24"/>
          <w:szCs w:val="24"/>
        </w:rPr>
        <w:t xml:space="preserve">а </w:t>
      </w:r>
      <w:r w:rsidRPr="00C67A12">
        <w:rPr>
          <w:sz w:val="24"/>
          <w:szCs w:val="24"/>
        </w:rPr>
        <w:t xml:space="preserve"> на основании доведенных до учреждения в установленном </w:t>
      </w:r>
      <w:hyperlink r:id="rId8" w:history="1">
        <w:r w:rsidRPr="00C67A12">
          <w:rPr>
            <w:rStyle w:val="a3"/>
            <w:rFonts w:cs="Arial"/>
            <w:color w:val="000000" w:themeColor="text1"/>
            <w:sz w:val="24"/>
            <w:szCs w:val="24"/>
          </w:rPr>
          <w:t>бюджетным законодательством</w:t>
        </w:r>
      </w:hyperlink>
      <w:r w:rsidRPr="00C67A12">
        <w:rPr>
          <w:sz w:val="24"/>
          <w:szCs w:val="24"/>
        </w:rPr>
        <w:t xml:space="preserve"> Российской Федерации порядке лимитов бюджетных обязательств на принятие и (или) исполнение бюджетных обязательств по обеспечению выполнения функций учреждения (далее - лимиты бюджетных обязательств), на срок действия решения Собрания </w:t>
      </w:r>
      <w:r w:rsidR="007358C5" w:rsidRPr="00C67A12">
        <w:rPr>
          <w:sz w:val="24"/>
          <w:szCs w:val="24"/>
        </w:rPr>
        <w:t xml:space="preserve">депутатов </w:t>
      </w:r>
      <w:r w:rsidRPr="00C67A12">
        <w:rPr>
          <w:sz w:val="24"/>
          <w:szCs w:val="24"/>
        </w:rPr>
        <w:t xml:space="preserve"> муниципального</w:t>
      </w:r>
      <w:proofErr w:type="gramEnd"/>
      <w:r w:rsidRPr="00C67A12">
        <w:rPr>
          <w:sz w:val="24"/>
          <w:szCs w:val="24"/>
        </w:rPr>
        <w:t xml:space="preserve"> образования</w:t>
      </w:r>
      <w:r w:rsidR="007358C5" w:rsidRPr="00C67A12">
        <w:rPr>
          <w:sz w:val="24"/>
          <w:szCs w:val="24"/>
        </w:rPr>
        <w:t xml:space="preserve"> Северо-Одоевское </w:t>
      </w:r>
      <w:r w:rsidRPr="00C67A12">
        <w:rPr>
          <w:sz w:val="24"/>
          <w:szCs w:val="24"/>
        </w:rPr>
        <w:t xml:space="preserve"> Одоевск</w:t>
      </w:r>
      <w:r w:rsidR="007358C5" w:rsidRPr="00C67A12">
        <w:rPr>
          <w:sz w:val="24"/>
          <w:szCs w:val="24"/>
        </w:rPr>
        <w:t>ого</w:t>
      </w:r>
      <w:r w:rsidRPr="00C67A12">
        <w:rPr>
          <w:sz w:val="24"/>
          <w:szCs w:val="24"/>
        </w:rPr>
        <w:t xml:space="preserve"> район</w:t>
      </w:r>
      <w:r w:rsidR="007358C5" w:rsidRPr="00C67A12">
        <w:rPr>
          <w:sz w:val="24"/>
          <w:szCs w:val="24"/>
        </w:rPr>
        <w:t xml:space="preserve">а </w:t>
      </w:r>
      <w:r w:rsidRPr="00C67A12">
        <w:rPr>
          <w:sz w:val="24"/>
          <w:szCs w:val="24"/>
        </w:rPr>
        <w:t xml:space="preserve"> о бюджете на очередной финансовый год (очередной финансовый год и плановый период), (далее - решение о бюджете).</w:t>
      </w:r>
    </w:p>
    <w:p w:rsidR="0047729D" w:rsidRPr="00C67A12" w:rsidRDefault="0047729D" w:rsidP="0047729D">
      <w:pPr>
        <w:ind w:firstLine="709"/>
        <w:rPr>
          <w:sz w:val="24"/>
          <w:szCs w:val="24"/>
        </w:rPr>
      </w:pPr>
      <w:bookmarkStart w:id="7" w:name="sub_1003"/>
      <w:bookmarkEnd w:id="6"/>
      <w:r w:rsidRPr="00C67A12">
        <w:rPr>
          <w:sz w:val="24"/>
          <w:szCs w:val="24"/>
        </w:rPr>
        <w:t xml:space="preserve">3. Показатели сметы формируются в разрезе </w:t>
      </w:r>
      <w:proofErr w:type="gramStart"/>
      <w:r w:rsidRPr="00C67A12">
        <w:rPr>
          <w:sz w:val="24"/>
          <w:szCs w:val="24"/>
        </w:rPr>
        <w:t xml:space="preserve">кодов </w:t>
      </w:r>
      <w:hyperlink r:id="rId9" w:history="1">
        <w:r w:rsidRPr="00C67A12">
          <w:rPr>
            <w:rStyle w:val="a3"/>
            <w:rFonts w:cs="Arial"/>
            <w:color w:val="000000" w:themeColor="text1"/>
            <w:sz w:val="24"/>
            <w:szCs w:val="24"/>
          </w:rPr>
          <w:t>классификации расходов</w:t>
        </w:r>
      </w:hyperlink>
      <w:r w:rsidRPr="00C67A12">
        <w:rPr>
          <w:color w:val="000000" w:themeColor="text1"/>
          <w:sz w:val="24"/>
          <w:szCs w:val="24"/>
        </w:rPr>
        <w:t xml:space="preserve"> </w:t>
      </w:r>
      <w:r w:rsidRPr="00C67A12">
        <w:rPr>
          <w:sz w:val="24"/>
          <w:szCs w:val="24"/>
        </w:rPr>
        <w:t>бюджетов бюджетной классификации Российской</w:t>
      </w:r>
      <w:proofErr w:type="gramEnd"/>
      <w:r w:rsidRPr="00C67A12">
        <w:rPr>
          <w:sz w:val="24"/>
          <w:szCs w:val="24"/>
        </w:rPr>
        <w:t xml:space="preserve"> Федерации (далее - код классификации расходов бюджета) с детализацией по кодам элементов (</w:t>
      </w:r>
      <w:hyperlink r:id="rId10" w:history="1">
        <w:r w:rsidRPr="00C67A12">
          <w:rPr>
            <w:rStyle w:val="a3"/>
            <w:rFonts w:cs="Arial"/>
            <w:color w:val="000000" w:themeColor="text1"/>
            <w:sz w:val="24"/>
            <w:szCs w:val="24"/>
          </w:rPr>
          <w:t>подгрупп</w:t>
        </w:r>
      </w:hyperlink>
      <w:r w:rsidRPr="00C67A12">
        <w:rPr>
          <w:sz w:val="24"/>
          <w:szCs w:val="24"/>
        </w:rPr>
        <w:t xml:space="preserve"> и элементов) видов расходов в пределах доведенных лимитов бюджетных обязательств, а также в разрезе кодов аналитических показателей.</w:t>
      </w:r>
    </w:p>
    <w:bookmarkEnd w:id="7"/>
    <w:p w:rsidR="0047729D" w:rsidRPr="00C67A12" w:rsidRDefault="0047729D" w:rsidP="0047729D">
      <w:pPr>
        <w:ind w:firstLine="709"/>
        <w:rPr>
          <w:color w:val="000000" w:themeColor="text1"/>
          <w:sz w:val="24"/>
          <w:szCs w:val="24"/>
        </w:rPr>
      </w:pPr>
      <w:r w:rsidRPr="00C67A12">
        <w:rPr>
          <w:sz w:val="24"/>
          <w:szCs w:val="24"/>
        </w:rPr>
        <w:t xml:space="preserve">По решению главного распорядителя средств бюджета муниципального образования </w:t>
      </w:r>
      <w:r w:rsidR="007358C5" w:rsidRPr="00C67A12">
        <w:rPr>
          <w:sz w:val="24"/>
          <w:szCs w:val="24"/>
        </w:rPr>
        <w:t>Северо-Одоевское Одоевского</w:t>
      </w:r>
      <w:r w:rsidRPr="00C67A12">
        <w:rPr>
          <w:sz w:val="24"/>
          <w:szCs w:val="24"/>
        </w:rPr>
        <w:t xml:space="preserve"> район</w:t>
      </w:r>
      <w:r w:rsidR="007358C5" w:rsidRPr="00C67A12">
        <w:rPr>
          <w:sz w:val="24"/>
          <w:szCs w:val="24"/>
        </w:rPr>
        <w:t>а</w:t>
      </w:r>
      <w:r w:rsidRPr="00C67A12">
        <w:rPr>
          <w:sz w:val="24"/>
          <w:szCs w:val="24"/>
        </w:rPr>
        <w:t xml:space="preserve"> показатели сметы формируются с дополнительной детализацией по кодам статей (подстатей) групп (статей) </w:t>
      </w:r>
      <w:hyperlink r:id="rId11" w:history="1">
        <w:r w:rsidRPr="00C67A12">
          <w:rPr>
            <w:rStyle w:val="a3"/>
            <w:rFonts w:cs="Arial"/>
            <w:color w:val="000000" w:themeColor="text1"/>
            <w:sz w:val="24"/>
            <w:szCs w:val="24"/>
          </w:rPr>
          <w:t>классификации операций сектора государственного управления</w:t>
        </w:r>
      </w:hyperlink>
      <w:r w:rsidRPr="00C67A12">
        <w:rPr>
          <w:color w:val="000000" w:themeColor="text1"/>
          <w:sz w:val="24"/>
          <w:szCs w:val="24"/>
        </w:rPr>
        <w:t>.</w:t>
      </w:r>
    </w:p>
    <w:p w:rsidR="0047729D" w:rsidRPr="00C67A12" w:rsidRDefault="0047729D" w:rsidP="0047729D">
      <w:pPr>
        <w:ind w:firstLine="709"/>
        <w:rPr>
          <w:sz w:val="24"/>
          <w:szCs w:val="24"/>
        </w:rPr>
      </w:pPr>
      <w:bookmarkStart w:id="8" w:name="sub_1004"/>
      <w:r w:rsidRPr="00C67A12">
        <w:rPr>
          <w:sz w:val="24"/>
          <w:szCs w:val="24"/>
        </w:rPr>
        <w:t xml:space="preserve">4. Смета составляется и ведется на основании обоснований (расчетов) плановых сметных показателей, являющихся неотъемлемой частью сметы, составление и ведение которых осуществляется в соответствии с </w:t>
      </w:r>
      <w:hyperlink w:anchor="sub_1400" w:history="1">
        <w:r w:rsidRPr="00C67A12">
          <w:rPr>
            <w:rStyle w:val="a3"/>
            <w:rFonts w:cs="Arial"/>
            <w:color w:val="000000" w:themeColor="text1"/>
            <w:sz w:val="24"/>
            <w:szCs w:val="24"/>
          </w:rPr>
          <w:t>главой IV</w:t>
        </w:r>
      </w:hyperlink>
      <w:r w:rsidRPr="00C67A12">
        <w:rPr>
          <w:color w:val="000000" w:themeColor="text1"/>
          <w:sz w:val="24"/>
          <w:szCs w:val="24"/>
        </w:rPr>
        <w:t xml:space="preserve"> </w:t>
      </w:r>
      <w:r w:rsidRPr="00C67A12">
        <w:rPr>
          <w:sz w:val="24"/>
          <w:szCs w:val="24"/>
        </w:rPr>
        <w:t>настоящего Порядка.</w:t>
      </w:r>
    </w:p>
    <w:bookmarkEnd w:id="8"/>
    <w:p w:rsidR="0047729D" w:rsidRPr="00C67A12" w:rsidRDefault="0047729D" w:rsidP="0047729D">
      <w:pPr>
        <w:ind w:firstLine="709"/>
        <w:rPr>
          <w:sz w:val="24"/>
          <w:szCs w:val="24"/>
        </w:rPr>
      </w:pPr>
      <w:r w:rsidRPr="00C67A12">
        <w:rPr>
          <w:sz w:val="24"/>
          <w:szCs w:val="24"/>
        </w:rPr>
        <w:t>Показатели сметы и показатели обоснований (расчетов) плановых сметных показателей должны соответствовать друг другу.</w:t>
      </w:r>
    </w:p>
    <w:p w:rsidR="0047729D" w:rsidRPr="00C67A12" w:rsidRDefault="0047729D" w:rsidP="0047729D">
      <w:pPr>
        <w:ind w:firstLine="709"/>
        <w:rPr>
          <w:sz w:val="24"/>
          <w:szCs w:val="24"/>
        </w:rPr>
      </w:pPr>
    </w:p>
    <w:p w:rsidR="0047729D" w:rsidRPr="00C67A12" w:rsidRDefault="0047729D" w:rsidP="006F2935">
      <w:pPr>
        <w:pStyle w:val="1"/>
        <w:jc w:val="center"/>
        <w:rPr>
          <w:b/>
          <w:sz w:val="24"/>
          <w:szCs w:val="24"/>
        </w:rPr>
      </w:pPr>
      <w:bookmarkStart w:id="9" w:name="sub_1200"/>
      <w:r w:rsidRPr="00C67A12">
        <w:rPr>
          <w:b/>
          <w:sz w:val="24"/>
          <w:szCs w:val="24"/>
        </w:rPr>
        <w:lastRenderedPageBreak/>
        <w:t>II. Составление сметы</w:t>
      </w:r>
    </w:p>
    <w:bookmarkEnd w:id="9"/>
    <w:p w:rsidR="0047729D" w:rsidRPr="00C67A12" w:rsidRDefault="0047729D" w:rsidP="006F2935">
      <w:pPr>
        <w:jc w:val="center"/>
        <w:rPr>
          <w:b/>
          <w:sz w:val="24"/>
          <w:szCs w:val="24"/>
        </w:rPr>
      </w:pPr>
    </w:p>
    <w:p w:rsidR="0047729D" w:rsidRPr="00C67A12" w:rsidRDefault="0047729D" w:rsidP="0047729D">
      <w:pPr>
        <w:ind w:firstLine="709"/>
        <w:rPr>
          <w:sz w:val="24"/>
          <w:szCs w:val="24"/>
        </w:rPr>
      </w:pPr>
      <w:bookmarkStart w:id="10" w:name="sub_1008"/>
      <w:r w:rsidRPr="00C67A12">
        <w:rPr>
          <w:sz w:val="24"/>
          <w:szCs w:val="24"/>
        </w:rPr>
        <w:t>5. Показатели сметы группируются по следующим направлениям в соответствии с лимитами бюджетных обязательств:</w:t>
      </w:r>
    </w:p>
    <w:bookmarkEnd w:id="10"/>
    <w:p w:rsidR="0047729D" w:rsidRPr="00C67A12" w:rsidRDefault="0047729D" w:rsidP="0047729D">
      <w:pPr>
        <w:ind w:firstLine="709"/>
        <w:rPr>
          <w:sz w:val="24"/>
          <w:szCs w:val="24"/>
        </w:rPr>
      </w:pPr>
      <w:r w:rsidRPr="00C67A12">
        <w:rPr>
          <w:sz w:val="24"/>
          <w:szCs w:val="24"/>
        </w:rPr>
        <w:t xml:space="preserve">по расходам, осуществляемым в целях обеспечения функций учреждения в соответствии со </w:t>
      </w:r>
      <w:hyperlink r:id="rId12" w:history="1">
        <w:r w:rsidRPr="00C67A12">
          <w:rPr>
            <w:rStyle w:val="a3"/>
            <w:rFonts w:cs="Arial"/>
            <w:color w:val="000000" w:themeColor="text1"/>
            <w:sz w:val="24"/>
            <w:szCs w:val="24"/>
          </w:rPr>
          <w:t>статьей 70</w:t>
        </w:r>
      </w:hyperlink>
      <w:r w:rsidRPr="00C67A12">
        <w:rPr>
          <w:sz w:val="24"/>
          <w:szCs w:val="24"/>
        </w:rPr>
        <w:t xml:space="preserve"> Бюджетного кодекса Российской Федерации (Собрание законодательства Российской Федерации, 1998, N 31, ст. 3823; 2007, N 18, ст. 2117; 2010, N 19, ст. 2291; 2013, N 52, ст. 6983).</w:t>
      </w:r>
    </w:p>
    <w:p w:rsidR="0047729D" w:rsidRPr="00C67A12" w:rsidRDefault="0047729D" w:rsidP="0047729D">
      <w:pPr>
        <w:ind w:firstLine="709"/>
        <w:rPr>
          <w:sz w:val="24"/>
          <w:szCs w:val="24"/>
        </w:rPr>
      </w:pPr>
      <w:bookmarkStart w:id="11" w:name="sub_1009"/>
      <w:r w:rsidRPr="00C67A12">
        <w:rPr>
          <w:sz w:val="24"/>
          <w:szCs w:val="24"/>
        </w:rPr>
        <w:t>6. В смете также отражается информация:</w:t>
      </w:r>
    </w:p>
    <w:p w:rsidR="0047729D" w:rsidRPr="00C67A12" w:rsidRDefault="0047729D" w:rsidP="0047729D">
      <w:pPr>
        <w:ind w:firstLine="709"/>
        <w:rPr>
          <w:sz w:val="24"/>
          <w:szCs w:val="24"/>
        </w:rPr>
      </w:pPr>
      <w:bookmarkStart w:id="12" w:name="sub_1093"/>
      <w:bookmarkEnd w:id="11"/>
      <w:r w:rsidRPr="00C67A12">
        <w:rPr>
          <w:sz w:val="24"/>
          <w:szCs w:val="24"/>
        </w:rPr>
        <w:t xml:space="preserve">о расходах учреждения по исполнению публичных нормативных обязательств за счет бюджетных ассигнований, доведенных учреждению в установленном </w:t>
      </w:r>
      <w:hyperlink r:id="rId13" w:history="1">
        <w:r w:rsidRPr="00C67A12">
          <w:rPr>
            <w:rStyle w:val="a3"/>
            <w:rFonts w:cs="Arial"/>
            <w:color w:val="000000" w:themeColor="text1"/>
            <w:sz w:val="24"/>
            <w:szCs w:val="24"/>
          </w:rPr>
          <w:t>бюджетным законодательством</w:t>
        </w:r>
      </w:hyperlink>
      <w:r w:rsidRPr="00C67A12">
        <w:rPr>
          <w:sz w:val="24"/>
          <w:szCs w:val="24"/>
        </w:rPr>
        <w:t xml:space="preserve"> Российской Федерации порядке.</w:t>
      </w:r>
    </w:p>
    <w:p w:rsidR="0047729D" w:rsidRPr="00C67A12" w:rsidRDefault="0047729D" w:rsidP="0047729D">
      <w:pPr>
        <w:ind w:firstLine="709"/>
        <w:rPr>
          <w:sz w:val="24"/>
          <w:szCs w:val="24"/>
        </w:rPr>
      </w:pPr>
      <w:bookmarkStart w:id="13" w:name="sub_1011"/>
      <w:bookmarkEnd w:id="12"/>
      <w:r w:rsidRPr="00C67A12">
        <w:rPr>
          <w:sz w:val="24"/>
          <w:szCs w:val="24"/>
        </w:rPr>
        <w:t xml:space="preserve">7. Проект сметы составляется учреждением при составлении </w:t>
      </w:r>
      <w:proofErr w:type="gramStart"/>
      <w:r w:rsidRPr="00C67A12">
        <w:rPr>
          <w:sz w:val="24"/>
          <w:szCs w:val="24"/>
        </w:rPr>
        <w:t xml:space="preserve">проекта решения Собрания </w:t>
      </w:r>
      <w:r w:rsidR="006F2935" w:rsidRPr="00C67A12">
        <w:rPr>
          <w:sz w:val="24"/>
          <w:szCs w:val="24"/>
        </w:rPr>
        <w:t xml:space="preserve">депутатов </w:t>
      </w:r>
      <w:r w:rsidRPr="00C67A12">
        <w:rPr>
          <w:sz w:val="24"/>
          <w:szCs w:val="24"/>
        </w:rPr>
        <w:t xml:space="preserve"> муниципального образования</w:t>
      </w:r>
      <w:proofErr w:type="gramEnd"/>
      <w:r w:rsidRPr="00C67A12">
        <w:rPr>
          <w:sz w:val="24"/>
          <w:szCs w:val="24"/>
        </w:rPr>
        <w:t xml:space="preserve"> </w:t>
      </w:r>
      <w:r w:rsidR="006F2935" w:rsidRPr="00C67A12">
        <w:rPr>
          <w:sz w:val="24"/>
          <w:szCs w:val="24"/>
        </w:rPr>
        <w:t xml:space="preserve">Северо-Одоевское </w:t>
      </w:r>
      <w:r w:rsidRPr="00C67A12">
        <w:rPr>
          <w:sz w:val="24"/>
          <w:szCs w:val="24"/>
        </w:rPr>
        <w:t>Одоевск</w:t>
      </w:r>
      <w:r w:rsidR="006F2935" w:rsidRPr="00C67A12">
        <w:rPr>
          <w:sz w:val="24"/>
          <w:szCs w:val="24"/>
        </w:rPr>
        <w:t>ого</w:t>
      </w:r>
      <w:r w:rsidRPr="00C67A12">
        <w:rPr>
          <w:sz w:val="24"/>
          <w:szCs w:val="24"/>
        </w:rPr>
        <w:t xml:space="preserve"> район</w:t>
      </w:r>
      <w:r w:rsidR="006F2935" w:rsidRPr="00C67A12">
        <w:rPr>
          <w:sz w:val="24"/>
          <w:szCs w:val="24"/>
        </w:rPr>
        <w:t xml:space="preserve">а </w:t>
      </w:r>
      <w:r w:rsidRPr="00C67A12">
        <w:rPr>
          <w:sz w:val="24"/>
          <w:szCs w:val="24"/>
        </w:rPr>
        <w:t xml:space="preserve"> о бюджете.</w:t>
      </w:r>
    </w:p>
    <w:bookmarkEnd w:id="13"/>
    <w:p w:rsidR="0047729D" w:rsidRPr="00C67A12" w:rsidRDefault="0047729D" w:rsidP="0047729D">
      <w:pPr>
        <w:ind w:firstLine="709"/>
        <w:rPr>
          <w:sz w:val="24"/>
          <w:szCs w:val="24"/>
        </w:rPr>
      </w:pPr>
      <w:r w:rsidRPr="00C67A12">
        <w:rPr>
          <w:sz w:val="24"/>
          <w:szCs w:val="24"/>
        </w:rPr>
        <w:t>Показатели проекта сметы составляются в абсолютных суммах и должны соответствовать планируемым объемам расходов, а также иным детализирующим указанные расходы показателям (при наличии), информация о которых доведена главным распорядителем (распорядителем) бюджетных средств до учреждения.</w:t>
      </w:r>
    </w:p>
    <w:p w:rsidR="0047729D" w:rsidRPr="00C67A12" w:rsidRDefault="0047729D" w:rsidP="0047729D">
      <w:pPr>
        <w:ind w:firstLine="709"/>
        <w:rPr>
          <w:sz w:val="24"/>
          <w:szCs w:val="24"/>
        </w:rPr>
      </w:pPr>
      <w:r w:rsidRPr="00C67A12">
        <w:rPr>
          <w:sz w:val="24"/>
          <w:szCs w:val="24"/>
        </w:rPr>
        <w:t xml:space="preserve">Проект сметы составляется учреждением по форме согласно </w:t>
      </w:r>
      <w:hyperlink w:anchor="sub_11000" w:history="1">
        <w:r w:rsidRPr="00C67A12">
          <w:rPr>
            <w:rStyle w:val="a3"/>
            <w:rFonts w:cs="Arial"/>
            <w:color w:val="000000" w:themeColor="text1"/>
            <w:sz w:val="24"/>
            <w:szCs w:val="24"/>
          </w:rPr>
          <w:t>приложению N 1</w:t>
        </w:r>
      </w:hyperlink>
      <w:r w:rsidRPr="00C67A12">
        <w:rPr>
          <w:sz w:val="24"/>
          <w:szCs w:val="24"/>
        </w:rPr>
        <w:t xml:space="preserve"> к настоящему Порядку.</w:t>
      </w:r>
    </w:p>
    <w:p w:rsidR="0047729D" w:rsidRPr="00C67A12" w:rsidRDefault="0047729D" w:rsidP="0047729D">
      <w:pPr>
        <w:ind w:firstLine="709"/>
        <w:rPr>
          <w:sz w:val="24"/>
          <w:szCs w:val="24"/>
        </w:rPr>
      </w:pPr>
      <w:bookmarkStart w:id="14" w:name="sub_1012"/>
      <w:r w:rsidRPr="00C67A12">
        <w:rPr>
          <w:sz w:val="24"/>
          <w:szCs w:val="24"/>
        </w:rPr>
        <w:t>8. Проект сметы подписывается уполномоченным лицом учреждения и не позднее одного рабочего дня после дня его подписания направляется главному распорядителю (распорядителю) бюджетных средств.</w:t>
      </w:r>
    </w:p>
    <w:p w:rsidR="0047729D" w:rsidRPr="00C67A12" w:rsidRDefault="0047729D" w:rsidP="0047729D">
      <w:pPr>
        <w:ind w:firstLine="709"/>
        <w:rPr>
          <w:sz w:val="24"/>
          <w:szCs w:val="24"/>
        </w:rPr>
      </w:pPr>
      <w:bookmarkStart w:id="15" w:name="sub_1013"/>
      <w:bookmarkEnd w:id="14"/>
      <w:r w:rsidRPr="00C67A12">
        <w:rPr>
          <w:sz w:val="24"/>
          <w:szCs w:val="24"/>
        </w:rPr>
        <w:t xml:space="preserve">9. </w:t>
      </w:r>
      <w:proofErr w:type="gramStart"/>
      <w:r w:rsidRPr="00C67A12">
        <w:rPr>
          <w:sz w:val="24"/>
          <w:szCs w:val="24"/>
        </w:rPr>
        <w:t xml:space="preserve">Распорядитель (главный распорядитель) бюджетных средств осуществляет рассмотрение проекта сметы на предмет соответствия </w:t>
      </w:r>
      <w:hyperlink r:id="rId14" w:history="1">
        <w:r w:rsidRPr="00C67A12">
          <w:rPr>
            <w:rStyle w:val="a3"/>
            <w:rFonts w:cs="Arial"/>
            <w:color w:val="000000" w:themeColor="text1"/>
            <w:sz w:val="24"/>
            <w:szCs w:val="24"/>
          </w:rPr>
          <w:t>бюджетному законодательству</w:t>
        </w:r>
      </w:hyperlink>
      <w:r w:rsidRPr="00C67A12">
        <w:rPr>
          <w:color w:val="000000" w:themeColor="text1"/>
          <w:sz w:val="24"/>
          <w:szCs w:val="24"/>
        </w:rPr>
        <w:t xml:space="preserve"> </w:t>
      </w:r>
      <w:r w:rsidRPr="00C67A12">
        <w:rPr>
          <w:sz w:val="24"/>
          <w:szCs w:val="24"/>
        </w:rPr>
        <w:t xml:space="preserve">Российской Федерации, настоящему Порядку и при отсутствии замечаний к проекту сметы и (или) обоснованиям (расчетам) плановых сметных показателей в срок, установленный порядком составления, утверждения и ведения смет подведомственных учреждений, утвержденным главным распорядителем бюджетных средств в соответствии с </w:t>
      </w:r>
      <w:hyperlink r:id="rId15" w:history="1">
        <w:r w:rsidRPr="00C67A12">
          <w:rPr>
            <w:rStyle w:val="a3"/>
            <w:rFonts w:cs="Arial"/>
            <w:color w:val="000000" w:themeColor="text1"/>
            <w:sz w:val="24"/>
            <w:szCs w:val="24"/>
          </w:rPr>
          <w:t>общими требованиями</w:t>
        </w:r>
      </w:hyperlink>
      <w:r w:rsidRPr="00C67A12">
        <w:rPr>
          <w:sz w:val="24"/>
          <w:szCs w:val="24"/>
        </w:rPr>
        <w:t xml:space="preserve"> к Порядку составления, утверждения и ведения смет</w:t>
      </w:r>
      <w:proofErr w:type="gramEnd"/>
      <w:r w:rsidRPr="00C67A12">
        <w:rPr>
          <w:sz w:val="24"/>
          <w:szCs w:val="24"/>
        </w:rPr>
        <w:t xml:space="preserve"> казенных учреждений (далее соответственно - Порядок главного распорядителя бюджетных средств, Общие требования), но не позднее двух рабочих дней со дня получения от учреждения проекта сметы согласовывает его, включает в свод проектов смет.</w:t>
      </w:r>
    </w:p>
    <w:bookmarkEnd w:id="15"/>
    <w:p w:rsidR="0047729D" w:rsidRPr="00C67A12" w:rsidRDefault="0047729D" w:rsidP="0047729D">
      <w:pPr>
        <w:ind w:firstLine="709"/>
        <w:rPr>
          <w:sz w:val="24"/>
          <w:szCs w:val="24"/>
        </w:rPr>
      </w:pPr>
      <w:proofErr w:type="gramStart"/>
      <w:r w:rsidRPr="00C67A12">
        <w:rPr>
          <w:sz w:val="24"/>
          <w:szCs w:val="24"/>
        </w:rPr>
        <w:t xml:space="preserve">В случае наличия замечаний к проекту сметы и (или) обоснованиям (расчетам) плановых сметных показателей распорядитель (главный распорядитель) бюджетных средств в срок, установленный </w:t>
      </w:r>
      <w:hyperlink r:id="rId16" w:history="1">
        <w:r w:rsidRPr="00C67A12">
          <w:rPr>
            <w:rStyle w:val="a3"/>
            <w:rFonts w:cs="Arial"/>
            <w:color w:val="000000" w:themeColor="text1"/>
            <w:sz w:val="24"/>
            <w:szCs w:val="24"/>
          </w:rPr>
          <w:t>Порядком</w:t>
        </w:r>
      </w:hyperlink>
      <w:r w:rsidRPr="00C67A12">
        <w:rPr>
          <w:color w:val="000000" w:themeColor="text1"/>
          <w:sz w:val="24"/>
          <w:szCs w:val="24"/>
        </w:rPr>
        <w:t xml:space="preserve"> </w:t>
      </w:r>
      <w:r w:rsidRPr="00C67A12">
        <w:rPr>
          <w:sz w:val="24"/>
          <w:szCs w:val="24"/>
        </w:rPr>
        <w:t>главного распорядителя бюджетных средств, но не позднее двух рабочих дней со дня получения от учреждения проекта сметы, направляет учреждению информацию об отклонении проекта сметы с указанием причин отклонения (замечаний).</w:t>
      </w:r>
      <w:proofErr w:type="gramEnd"/>
    </w:p>
    <w:p w:rsidR="0047729D" w:rsidRPr="00C67A12" w:rsidRDefault="0047729D" w:rsidP="0047729D">
      <w:pPr>
        <w:ind w:firstLine="709"/>
        <w:rPr>
          <w:sz w:val="24"/>
          <w:szCs w:val="24"/>
        </w:rPr>
      </w:pPr>
      <w:bookmarkStart w:id="16" w:name="sub_1014"/>
      <w:r w:rsidRPr="00C67A12">
        <w:rPr>
          <w:sz w:val="24"/>
          <w:szCs w:val="24"/>
        </w:rPr>
        <w:t xml:space="preserve">10. </w:t>
      </w:r>
      <w:proofErr w:type="gramStart"/>
      <w:r w:rsidRPr="00C67A12">
        <w:rPr>
          <w:sz w:val="24"/>
          <w:szCs w:val="24"/>
        </w:rPr>
        <w:t xml:space="preserve">Главный распорядитель бюджетных средств осуществляет рассмотрение проекта сметы (свода проектов смет) на предмет соответствия </w:t>
      </w:r>
      <w:hyperlink r:id="rId17" w:history="1">
        <w:r w:rsidRPr="00C67A12">
          <w:rPr>
            <w:rStyle w:val="a3"/>
            <w:rFonts w:cs="Arial"/>
            <w:color w:val="000000" w:themeColor="text1"/>
            <w:sz w:val="24"/>
            <w:szCs w:val="24"/>
          </w:rPr>
          <w:t>бюджетному законодательству</w:t>
        </w:r>
      </w:hyperlink>
      <w:r w:rsidRPr="00C67A12">
        <w:rPr>
          <w:sz w:val="24"/>
          <w:szCs w:val="24"/>
        </w:rPr>
        <w:t xml:space="preserve"> Российской Федерации, настоящему Порядку и при отсутствии замечаний к проекту сметы (своду проектов смет) и (или) обоснованиям (расчетам) плановых сметных показателей в срок, установленный </w:t>
      </w:r>
      <w:hyperlink r:id="rId18" w:history="1">
        <w:r w:rsidRPr="00C67A12">
          <w:rPr>
            <w:rStyle w:val="a3"/>
            <w:rFonts w:cs="Arial"/>
            <w:color w:val="000000" w:themeColor="text1"/>
            <w:sz w:val="24"/>
            <w:szCs w:val="24"/>
          </w:rPr>
          <w:t>Порядком</w:t>
        </w:r>
      </w:hyperlink>
      <w:r w:rsidRPr="00C67A12">
        <w:rPr>
          <w:color w:val="000000" w:themeColor="text1"/>
          <w:sz w:val="24"/>
          <w:szCs w:val="24"/>
        </w:rPr>
        <w:t xml:space="preserve"> </w:t>
      </w:r>
      <w:r w:rsidRPr="00C67A12">
        <w:rPr>
          <w:sz w:val="24"/>
          <w:szCs w:val="24"/>
        </w:rPr>
        <w:t>главного распорядителя бюджетных средств, но не позднее двух рабочих дней после дня его получения от учреждения (распорядителя бюджетных средств</w:t>
      </w:r>
      <w:proofErr w:type="gramEnd"/>
      <w:r w:rsidRPr="00C67A12">
        <w:rPr>
          <w:sz w:val="24"/>
          <w:szCs w:val="24"/>
        </w:rPr>
        <w:t xml:space="preserve">) принимает проект сметы (свода проектов смет). </w:t>
      </w:r>
      <w:bookmarkStart w:id="17" w:name="sub_1142"/>
      <w:bookmarkEnd w:id="16"/>
    </w:p>
    <w:p w:rsidR="0047729D" w:rsidRPr="00C67A12" w:rsidRDefault="0047729D" w:rsidP="0047729D">
      <w:pPr>
        <w:ind w:firstLine="709"/>
        <w:rPr>
          <w:sz w:val="24"/>
          <w:szCs w:val="24"/>
        </w:rPr>
      </w:pPr>
      <w:bookmarkStart w:id="18" w:name="sub_1143"/>
      <w:bookmarkEnd w:id="17"/>
      <w:proofErr w:type="gramStart"/>
      <w:r w:rsidRPr="00C67A12">
        <w:rPr>
          <w:sz w:val="24"/>
          <w:szCs w:val="24"/>
        </w:rPr>
        <w:t xml:space="preserve">В случае наличия замечаний к </w:t>
      </w:r>
      <w:hyperlink w:anchor="sub_11000" w:history="1">
        <w:r w:rsidRPr="00C67A12">
          <w:rPr>
            <w:rStyle w:val="a3"/>
            <w:rFonts w:cs="Arial"/>
            <w:color w:val="000000" w:themeColor="text1"/>
            <w:sz w:val="24"/>
            <w:szCs w:val="24"/>
          </w:rPr>
          <w:t>проекту</w:t>
        </w:r>
      </w:hyperlink>
      <w:r w:rsidRPr="00C67A12">
        <w:rPr>
          <w:sz w:val="24"/>
          <w:szCs w:val="24"/>
        </w:rPr>
        <w:t xml:space="preserve"> сметы (своду проектов смет) и (или) обоснованиям (расчетам) плановых сметных показателей главный распорядитель бюджетных средств в сроки, установленные </w:t>
      </w:r>
      <w:hyperlink r:id="rId19" w:history="1">
        <w:r w:rsidRPr="00C67A12">
          <w:rPr>
            <w:rStyle w:val="a3"/>
            <w:rFonts w:cs="Arial"/>
            <w:color w:val="000000" w:themeColor="text1"/>
            <w:sz w:val="24"/>
            <w:szCs w:val="24"/>
          </w:rPr>
          <w:t>Порядком</w:t>
        </w:r>
      </w:hyperlink>
      <w:r w:rsidRPr="00C67A12">
        <w:rPr>
          <w:sz w:val="24"/>
          <w:szCs w:val="24"/>
        </w:rPr>
        <w:t xml:space="preserve"> главного распорядителя бюджетных средств, но не позднее трех рабочих дней после дня получения проекта сметы </w:t>
      </w:r>
      <w:r w:rsidRPr="00C67A12">
        <w:rPr>
          <w:sz w:val="24"/>
          <w:szCs w:val="24"/>
        </w:rPr>
        <w:lastRenderedPageBreak/>
        <w:t>(свода проектов смет) направляет учреждению (распорядителю бюджетных средств) информацию об отклонении проекта сметы (свода проектов смет) с указанием причин отклонения</w:t>
      </w:r>
      <w:proofErr w:type="gramEnd"/>
      <w:r w:rsidRPr="00C67A12">
        <w:rPr>
          <w:sz w:val="24"/>
          <w:szCs w:val="24"/>
        </w:rPr>
        <w:t xml:space="preserve"> (замечаний).</w:t>
      </w:r>
    </w:p>
    <w:bookmarkEnd w:id="18"/>
    <w:p w:rsidR="0047729D" w:rsidRPr="00C67A12" w:rsidRDefault="0047729D" w:rsidP="0047729D">
      <w:pPr>
        <w:ind w:firstLine="709"/>
        <w:rPr>
          <w:sz w:val="24"/>
          <w:szCs w:val="24"/>
        </w:rPr>
      </w:pPr>
      <w:r w:rsidRPr="00C67A12">
        <w:rPr>
          <w:sz w:val="24"/>
          <w:szCs w:val="24"/>
        </w:rPr>
        <w:t>Распорядитель бюджетных сре</w:t>
      </w:r>
      <w:proofErr w:type="gramStart"/>
      <w:r w:rsidRPr="00C67A12">
        <w:rPr>
          <w:sz w:val="24"/>
          <w:szCs w:val="24"/>
        </w:rPr>
        <w:t>дств в ср</w:t>
      </w:r>
      <w:proofErr w:type="gramEnd"/>
      <w:r w:rsidRPr="00C67A12">
        <w:rPr>
          <w:sz w:val="24"/>
          <w:szCs w:val="24"/>
        </w:rPr>
        <w:t xml:space="preserve">ок, установленный </w:t>
      </w:r>
      <w:hyperlink r:id="rId20" w:history="1">
        <w:r w:rsidRPr="00C67A12">
          <w:rPr>
            <w:rStyle w:val="a3"/>
            <w:rFonts w:cs="Arial"/>
            <w:color w:val="000000" w:themeColor="text1"/>
            <w:sz w:val="24"/>
            <w:szCs w:val="24"/>
          </w:rPr>
          <w:t>Порядком</w:t>
        </w:r>
      </w:hyperlink>
      <w:r w:rsidRPr="00C67A12">
        <w:rPr>
          <w:sz w:val="24"/>
          <w:szCs w:val="24"/>
        </w:rPr>
        <w:t xml:space="preserve"> главного распорядителя бюджетных средств, но не позднее двух рабочих дней после дня получения информации, предусмотренной абзацем вторым настоящего пункта, доводит указанную информацию до учреждения.</w:t>
      </w:r>
    </w:p>
    <w:p w:rsidR="0047729D" w:rsidRPr="00C67A12" w:rsidRDefault="0047729D" w:rsidP="0047729D">
      <w:pPr>
        <w:ind w:firstLine="709"/>
        <w:rPr>
          <w:sz w:val="24"/>
          <w:szCs w:val="24"/>
        </w:rPr>
      </w:pPr>
      <w:bookmarkStart w:id="19" w:name="sub_1015"/>
      <w:r w:rsidRPr="00C67A12">
        <w:rPr>
          <w:sz w:val="24"/>
          <w:szCs w:val="24"/>
        </w:rPr>
        <w:t xml:space="preserve">11. Учреждение в срок, установленный </w:t>
      </w:r>
      <w:hyperlink r:id="rId21" w:history="1">
        <w:r w:rsidRPr="00C67A12">
          <w:rPr>
            <w:rStyle w:val="a3"/>
            <w:rFonts w:cs="Arial"/>
            <w:color w:val="000000" w:themeColor="text1"/>
            <w:sz w:val="24"/>
            <w:szCs w:val="24"/>
          </w:rPr>
          <w:t>Порядком</w:t>
        </w:r>
      </w:hyperlink>
      <w:r w:rsidRPr="00C67A12">
        <w:rPr>
          <w:sz w:val="24"/>
          <w:szCs w:val="24"/>
        </w:rPr>
        <w:t xml:space="preserve"> главного распорядителя бюджетных средств, но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главному распорядителю (распорядителю) бюджетных средств.</w:t>
      </w:r>
    </w:p>
    <w:p w:rsidR="0047729D" w:rsidRPr="00C67A12" w:rsidRDefault="0047729D" w:rsidP="0047729D">
      <w:pPr>
        <w:ind w:firstLine="709"/>
        <w:rPr>
          <w:sz w:val="24"/>
          <w:szCs w:val="24"/>
        </w:rPr>
      </w:pPr>
      <w:bookmarkStart w:id="20" w:name="sub_1016"/>
      <w:bookmarkEnd w:id="19"/>
      <w:r w:rsidRPr="00C67A12">
        <w:rPr>
          <w:sz w:val="24"/>
          <w:szCs w:val="24"/>
        </w:rPr>
        <w:t xml:space="preserve">12. </w:t>
      </w:r>
      <w:proofErr w:type="gramStart"/>
      <w:r w:rsidRPr="00C67A12">
        <w:rPr>
          <w:sz w:val="24"/>
          <w:szCs w:val="24"/>
        </w:rPr>
        <w:t>Главный распорядитель (распорядитель) бюджетных средств рассматривает и принимает проект сметы (отклоняет проект сметы), формирует, рассматривает и принимает свод проектов смет (отклоняет свод проектов смет) в соответствии с пунктами 1</w:t>
      </w:r>
      <w:hyperlink w:anchor="sub_1014" w:history="1">
        <w:r w:rsidRPr="00C67A12">
          <w:rPr>
            <w:rStyle w:val="a3"/>
            <w:rFonts w:cs="Arial"/>
            <w:sz w:val="24"/>
            <w:szCs w:val="24"/>
          </w:rPr>
          <w:t>0</w:t>
        </w:r>
      </w:hyperlink>
      <w:r w:rsidRPr="00C67A12">
        <w:rPr>
          <w:sz w:val="24"/>
          <w:szCs w:val="24"/>
        </w:rPr>
        <w:t xml:space="preserve"> и </w:t>
      </w:r>
      <w:hyperlink w:anchor="sub_1015" w:history="1">
        <w:r w:rsidRPr="00C67A12">
          <w:rPr>
            <w:rStyle w:val="a3"/>
            <w:rFonts w:cs="Arial"/>
            <w:sz w:val="24"/>
            <w:szCs w:val="24"/>
          </w:rPr>
          <w:t>1</w:t>
        </w:r>
      </w:hyperlink>
      <w:r w:rsidRPr="00C67A12">
        <w:rPr>
          <w:sz w:val="24"/>
          <w:szCs w:val="24"/>
        </w:rPr>
        <w:t xml:space="preserve">1 настоящего Порядка, и в сроки, установленные </w:t>
      </w:r>
      <w:hyperlink r:id="rId22" w:history="1">
        <w:r w:rsidRPr="00C67A12">
          <w:rPr>
            <w:rStyle w:val="a3"/>
            <w:rFonts w:cs="Arial"/>
            <w:color w:val="000000" w:themeColor="text1"/>
            <w:sz w:val="24"/>
            <w:szCs w:val="24"/>
          </w:rPr>
          <w:t>Порядком</w:t>
        </w:r>
      </w:hyperlink>
      <w:r w:rsidRPr="00C67A12">
        <w:rPr>
          <w:sz w:val="24"/>
          <w:szCs w:val="24"/>
        </w:rPr>
        <w:t xml:space="preserve"> главного распорядителя бюджетных средств, но не позднее двух рабочих дней после дня получения уточненного проекта сметы (уточненного свода проектов смет).</w:t>
      </w:r>
      <w:proofErr w:type="gramEnd"/>
    </w:p>
    <w:p w:rsidR="0047729D" w:rsidRPr="00C67A12" w:rsidRDefault="0047729D" w:rsidP="0047729D">
      <w:pPr>
        <w:ind w:firstLine="709"/>
        <w:rPr>
          <w:sz w:val="24"/>
          <w:szCs w:val="24"/>
        </w:rPr>
      </w:pPr>
      <w:bookmarkStart w:id="21" w:name="sub_1017"/>
      <w:bookmarkEnd w:id="20"/>
      <w:r w:rsidRPr="00C67A12">
        <w:rPr>
          <w:sz w:val="24"/>
          <w:szCs w:val="24"/>
        </w:rPr>
        <w:t xml:space="preserve">13. </w:t>
      </w:r>
      <w:proofErr w:type="gramStart"/>
      <w:r w:rsidRPr="00C67A12">
        <w:rPr>
          <w:sz w:val="24"/>
          <w:szCs w:val="24"/>
        </w:rPr>
        <w:t xml:space="preserve">Проект сметы (свод проектов смет) рассматривается (формируется) и принимается главным распорядителем (распорядителем) бюджетных средств одновременно с обоснованиями (расчетами) плановых сметных показателей (согласованием обоснований (расчетов) плановых сметных показателей), сформированными в соответствии с </w:t>
      </w:r>
      <w:hyperlink w:anchor="sub_1400" w:history="1">
        <w:r w:rsidRPr="00C67A12">
          <w:rPr>
            <w:rStyle w:val="a3"/>
            <w:rFonts w:cs="Arial"/>
            <w:color w:val="000000" w:themeColor="text1"/>
            <w:sz w:val="24"/>
            <w:szCs w:val="24"/>
          </w:rPr>
          <w:t>главой IV</w:t>
        </w:r>
      </w:hyperlink>
      <w:r w:rsidRPr="00C67A12">
        <w:rPr>
          <w:sz w:val="24"/>
          <w:szCs w:val="24"/>
        </w:rPr>
        <w:t xml:space="preserve"> настоящего Порядка.</w:t>
      </w:r>
      <w:proofErr w:type="gramEnd"/>
    </w:p>
    <w:p w:rsidR="0047729D" w:rsidRPr="00C67A12" w:rsidRDefault="0047729D" w:rsidP="0047729D">
      <w:pPr>
        <w:ind w:firstLine="709"/>
        <w:rPr>
          <w:sz w:val="24"/>
          <w:szCs w:val="24"/>
        </w:rPr>
      </w:pPr>
      <w:bookmarkStart w:id="22" w:name="sub_1018"/>
      <w:bookmarkEnd w:id="21"/>
      <w:r w:rsidRPr="00C67A12">
        <w:rPr>
          <w:sz w:val="24"/>
          <w:szCs w:val="24"/>
        </w:rPr>
        <w:t>14. В соответствии с решениями главного распорядителя (распорядителя) бюджетных сре</w:t>
      </w:r>
      <w:proofErr w:type="gramStart"/>
      <w:r w:rsidRPr="00C67A12">
        <w:rPr>
          <w:sz w:val="24"/>
          <w:szCs w:val="24"/>
        </w:rPr>
        <w:t>дств пр</w:t>
      </w:r>
      <w:proofErr w:type="gramEnd"/>
      <w:r w:rsidRPr="00C67A12">
        <w:rPr>
          <w:sz w:val="24"/>
          <w:szCs w:val="24"/>
        </w:rPr>
        <w:t>оект сметы уточняется учреждением, в том числе после внесения администрацией муниципального образования</w:t>
      </w:r>
      <w:r w:rsidR="009A319D" w:rsidRPr="00C67A12">
        <w:rPr>
          <w:sz w:val="24"/>
          <w:szCs w:val="24"/>
        </w:rPr>
        <w:t xml:space="preserve"> Северо-Одоевское </w:t>
      </w:r>
      <w:r w:rsidRPr="00C67A12">
        <w:rPr>
          <w:sz w:val="24"/>
          <w:szCs w:val="24"/>
        </w:rPr>
        <w:t xml:space="preserve"> Одоевск</w:t>
      </w:r>
      <w:r w:rsidR="009A319D" w:rsidRPr="00C67A12">
        <w:rPr>
          <w:sz w:val="24"/>
          <w:szCs w:val="24"/>
        </w:rPr>
        <w:t xml:space="preserve">ого </w:t>
      </w:r>
      <w:r w:rsidRPr="00C67A12">
        <w:rPr>
          <w:sz w:val="24"/>
          <w:szCs w:val="24"/>
        </w:rPr>
        <w:t xml:space="preserve"> район</w:t>
      </w:r>
      <w:r w:rsidR="009A319D" w:rsidRPr="00C67A12">
        <w:rPr>
          <w:sz w:val="24"/>
          <w:szCs w:val="24"/>
        </w:rPr>
        <w:t xml:space="preserve">а </w:t>
      </w:r>
      <w:r w:rsidRPr="00C67A12">
        <w:rPr>
          <w:sz w:val="24"/>
          <w:szCs w:val="24"/>
        </w:rPr>
        <w:t xml:space="preserve"> проекта решения о бюджете в Собрание </w:t>
      </w:r>
      <w:r w:rsidR="006F2935" w:rsidRPr="00C67A12">
        <w:rPr>
          <w:sz w:val="24"/>
          <w:szCs w:val="24"/>
        </w:rPr>
        <w:t xml:space="preserve"> депутатов</w:t>
      </w:r>
      <w:r w:rsidRPr="00C67A12">
        <w:rPr>
          <w:sz w:val="24"/>
          <w:szCs w:val="24"/>
        </w:rPr>
        <w:t xml:space="preserve"> муниципального образования </w:t>
      </w:r>
      <w:r w:rsidR="006F2935" w:rsidRPr="00C67A12">
        <w:rPr>
          <w:sz w:val="24"/>
          <w:szCs w:val="24"/>
        </w:rPr>
        <w:t xml:space="preserve">Северо-Одоевское </w:t>
      </w:r>
      <w:r w:rsidRPr="00C67A12">
        <w:rPr>
          <w:sz w:val="24"/>
          <w:szCs w:val="24"/>
        </w:rPr>
        <w:t>Одоевск</w:t>
      </w:r>
      <w:r w:rsidR="006F2935" w:rsidRPr="00C67A12">
        <w:rPr>
          <w:sz w:val="24"/>
          <w:szCs w:val="24"/>
        </w:rPr>
        <w:t>ого</w:t>
      </w:r>
      <w:r w:rsidRPr="00C67A12">
        <w:rPr>
          <w:sz w:val="24"/>
          <w:szCs w:val="24"/>
        </w:rPr>
        <w:t xml:space="preserve"> район</w:t>
      </w:r>
      <w:r w:rsidR="005F54DA" w:rsidRPr="00C67A12">
        <w:rPr>
          <w:sz w:val="24"/>
          <w:szCs w:val="24"/>
        </w:rPr>
        <w:t>а</w:t>
      </w:r>
      <w:r w:rsidRPr="00C67A12">
        <w:rPr>
          <w:sz w:val="24"/>
          <w:szCs w:val="24"/>
        </w:rPr>
        <w:t xml:space="preserve"> (далее – Собрание </w:t>
      </w:r>
      <w:r w:rsidR="005F54DA" w:rsidRPr="00C67A12">
        <w:rPr>
          <w:sz w:val="24"/>
          <w:szCs w:val="24"/>
        </w:rPr>
        <w:t>депутатов</w:t>
      </w:r>
      <w:r w:rsidRPr="00C67A12">
        <w:rPr>
          <w:sz w:val="24"/>
          <w:szCs w:val="24"/>
        </w:rPr>
        <w:t xml:space="preserve">), а также после принятия решения о бюджете Собранием </w:t>
      </w:r>
      <w:r w:rsidR="005F54DA" w:rsidRPr="00C67A12">
        <w:rPr>
          <w:sz w:val="24"/>
          <w:szCs w:val="24"/>
        </w:rPr>
        <w:t>депутатов</w:t>
      </w:r>
      <w:r w:rsidRPr="00C67A12">
        <w:rPr>
          <w:sz w:val="24"/>
          <w:szCs w:val="24"/>
        </w:rPr>
        <w:t>.</w:t>
      </w:r>
    </w:p>
    <w:bookmarkEnd w:id="22"/>
    <w:p w:rsidR="0047729D" w:rsidRPr="00C67A12" w:rsidRDefault="0047729D" w:rsidP="0047729D">
      <w:pPr>
        <w:ind w:firstLine="709"/>
        <w:rPr>
          <w:sz w:val="24"/>
          <w:szCs w:val="24"/>
        </w:rPr>
      </w:pPr>
      <w:r w:rsidRPr="00C67A12">
        <w:rPr>
          <w:sz w:val="24"/>
          <w:szCs w:val="24"/>
        </w:rPr>
        <w:t>Уточненный учреждением проект сметы подлежит рассмотрению, согласованию и принятию главным распорядителем (распорядителем) бюджетных сре</w:t>
      </w:r>
      <w:proofErr w:type="gramStart"/>
      <w:r w:rsidRPr="00C67A12">
        <w:rPr>
          <w:sz w:val="24"/>
          <w:szCs w:val="24"/>
        </w:rPr>
        <w:t>дств в п</w:t>
      </w:r>
      <w:proofErr w:type="gramEnd"/>
      <w:r w:rsidRPr="00C67A12">
        <w:rPr>
          <w:sz w:val="24"/>
          <w:szCs w:val="24"/>
        </w:rPr>
        <w:t>орядке, предусмотренном для рассмотрения, согласования и принятия проекта сметы.</w:t>
      </w:r>
    </w:p>
    <w:p w:rsidR="0047729D" w:rsidRPr="00C67A12" w:rsidRDefault="0047729D" w:rsidP="0047729D">
      <w:pPr>
        <w:ind w:firstLine="709"/>
        <w:rPr>
          <w:sz w:val="24"/>
          <w:szCs w:val="24"/>
        </w:rPr>
      </w:pPr>
      <w:bookmarkStart w:id="23" w:name="sub_1019"/>
      <w:r w:rsidRPr="00C67A12">
        <w:rPr>
          <w:sz w:val="24"/>
          <w:szCs w:val="24"/>
        </w:rPr>
        <w:t xml:space="preserve">15.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w:t>
      </w:r>
      <w:proofErr w:type="gramStart"/>
      <w:r w:rsidRPr="00C67A12">
        <w:rPr>
          <w:sz w:val="24"/>
          <w:szCs w:val="24"/>
        </w:rPr>
        <w:t>в связи с доведением учреждению лимитов бюджетных обязательств в соответствии с принятым решением о бюджете</w:t>
      </w:r>
      <w:proofErr w:type="gramEnd"/>
      <w:r w:rsidRPr="00C67A12">
        <w:rPr>
          <w:sz w:val="24"/>
          <w:szCs w:val="24"/>
        </w:rPr>
        <w:t xml:space="preserve"> осуществляется соответственно по формам согласно </w:t>
      </w:r>
      <w:hyperlink w:anchor="sub_11000" w:history="1">
        <w:r w:rsidRPr="00C67A12">
          <w:rPr>
            <w:rStyle w:val="a3"/>
            <w:rFonts w:cs="Arial"/>
            <w:color w:val="000000" w:themeColor="text1"/>
            <w:sz w:val="24"/>
            <w:szCs w:val="24"/>
          </w:rPr>
          <w:t>приложениям N 1</w:t>
        </w:r>
      </w:hyperlink>
      <w:r w:rsidRPr="00C67A12">
        <w:rPr>
          <w:color w:val="000000" w:themeColor="text1"/>
          <w:sz w:val="24"/>
          <w:szCs w:val="24"/>
        </w:rPr>
        <w:t xml:space="preserve"> и </w:t>
      </w:r>
      <w:hyperlink w:anchor="sub_12000" w:history="1">
        <w:r w:rsidRPr="00C67A12">
          <w:rPr>
            <w:rStyle w:val="a3"/>
            <w:rFonts w:cs="Arial"/>
            <w:color w:val="000000" w:themeColor="text1"/>
            <w:sz w:val="24"/>
            <w:szCs w:val="24"/>
          </w:rPr>
          <w:t>2</w:t>
        </w:r>
      </w:hyperlink>
      <w:r w:rsidRPr="00C67A12">
        <w:rPr>
          <w:sz w:val="24"/>
          <w:szCs w:val="24"/>
        </w:rPr>
        <w:t xml:space="preserve"> к настоящему Порядку.</w:t>
      </w:r>
    </w:p>
    <w:bookmarkEnd w:id="23"/>
    <w:p w:rsidR="0047729D" w:rsidRPr="00C67A12" w:rsidRDefault="0047729D" w:rsidP="0047729D">
      <w:pPr>
        <w:ind w:firstLine="709"/>
        <w:rPr>
          <w:sz w:val="24"/>
          <w:szCs w:val="24"/>
        </w:rPr>
      </w:pPr>
      <w:r w:rsidRPr="00C67A12">
        <w:rPr>
          <w:sz w:val="24"/>
          <w:szCs w:val="24"/>
        </w:rPr>
        <w:t xml:space="preserve">Вновь созданное учреждение осуществляет составление сметы в случае, указанном в </w:t>
      </w:r>
      <w:hyperlink w:anchor="sub_1019" w:history="1">
        <w:r w:rsidRPr="00C67A12">
          <w:rPr>
            <w:rStyle w:val="a3"/>
            <w:rFonts w:cs="Arial"/>
            <w:color w:val="000000" w:themeColor="text1"/>
            <w:sz w:val="24"/>
            <w:szCs w:val="24"/>
          </w:rPr>
          <w:t>абзаце первом</w:t>
        </w:r>
      </w:hyperlink>
      <w:r w:rsidRPr="00C67A12">
        <w:rPr>
          <w:sz w:val="24"/>
          <w:szCs w:val="24"/>
        </w:rPr>
        <w:t xml:space="preserve"> настоящего пункта, по форме согласно </w:t>
      </w:r>
      <w:hyperlink w:anchor="sub_11000" w:history="1">
        <w:r w:rsidRPr="00C67A12">
          <w:rPr>
            <w:rStyle w:val="a3"/>
            <w:rFonts w:cs="Arial"/>
            <w:color w:val="000000" w:themeColor="text1"/>
            <w:sz w:val="24"/>
            <w:szCs w:val="24"/>
          </w:rPr>
          <w:t>приложению N 1</w:t>
        </w:r>
      </w:hyperlink>
      <w:r w:rsidRPr="00C67A12">
        <w:rPr>
          <w:sz w:val="24"/>
          <w:szCs w:val="24"/>
        </w:rPr>
        <w:t xml:space="preserve"> к настоящему Порядку.</w:t>
      </w:r>
    </w:p>
    <w:p w:rsidR="0047729D" w:rsidRPr="00C67A12" w:rsidRDefault="0047729D" w:rsidP="0047729D">
      <w:pPr>
        <w:ind w:firstLine="709"/>
        <w:rPr>
          <w:sz w:val="24"/>
          <w:szCs w:val="24"/>
        </w:rPr>
      </w:pPr>
      <w:bookmarkStart w:id="24" w:name="sub_1020"/>
      <w:r w:rsidRPr="00C67A12">
        <w:rPr>
          <w:sz w:val="24"/>
          <w:szCs w:val="24"/>
        </w:rPr>
        <w:t>16. Показатели сметы должны соответствовать доведенным до учреждения лимитам бюджетных обязательств и бюджетным ассигнованиям на исполнение публичных нормативных обязательств.</w:t>
      </w:r>
    </w:p>
    <w:p w:rsidR="0047729D" w:rsidRPr="00C67A12" w:rsidRDefault="0047729D" w:rsidP="0047729D">
      <w:pPr>
        <w:ind w:firstLine="709"/>
        <w:rPr>
          <w:sz w:val="24"/>
          <w:szCs w:val="24"/>
        </w:rPr>
      </w:pPr>
      <w:bookmarkStart w:id="25" w:name="sub_1021"/>
      <w:bookmarkEnd w:id="24"/>
      <w:r w:rsidRPr="00C67A12">
        <w:rPr>
          <w:sz w:val="24"/>
          <w:szCs w:val="24"/>
        </w:rPr>
        <w:t xml:space="preserve">17. В случае если </w:t>
      </w:r>
      <w:hyperlink r:id="rId23" w:history="1">
        <w:r w:rsidRPr="00C67A12">
          <w:rPr>
            <w:rStyle w:val="a3"/>
            <w:rFonts w:cs="Arial"/>
            <w:color w:val="000000" w:themeColor="text1"/>
            <w:sz w:val="24"/>
            <w:szCs w:val="24"/>
          </w:rPr>
          <w:t>Порядком</w:t>
        </w:r>
      </w:hyperlink>
      <w:r w:rsidRPr="00C67A12">
        <w:rPr>
          <w:sz w:val="24"/>
          <w:szCs w:val="24"/>
        </w:rPr>
        <w:t xml:space="preserve"> главного распорядителя бюджетных сре</w:t>
      </w:r>
      <w:proofErr w:type="gramStart"/>
      <w:r w:rsidRPr="00C67A12">
        <w:rPr>
          <w:sz w:val="24"/>
          <w:szCs w:val="24"/>
        </w:rPr>
        <w:t>дств пр</w:t>
      </w:r>
      <w:proofErr w:type="gramEnd"/>
      <w:r w:rsidRPr="00C67A12">
        <w:rPr>
          <w:sz w:val="24"/>
          <w:szCs w:val="24"/>
        </w:rPr>
        <w:t>едусмотрено утверждение сметы главным распорядителем (распорядителем) бюджетных средств, в срок, установленный Порядком главного распорядителя бюджетных средств, но не позднее пяти рабочих дней со дня доведения учреждению лимитов бюджетных обязательств смета составляется, подписывается и направляется учреждением на рассмотрение главному распорядителю (распорядителю) бюджетных средств.</w:t>
      </w:r>
    </w:p>
    <w:p w:rsidR="0047729D" w:rsidRPr="00C67A12" w:rsidRDefault="0047729D" w:rsidP="0047729D">
      <w:pPr>
        <w:ind w:firstLine="709"/>
        <w:rPr>
          <w:sz w:val="24"/>
          <w:szCs w:val="24"/>
        </w:rPr>
      </w:pPr>
      <w:bookmarkStart w:id="26" w:name="sub_1022"/>
      <w:bookmarkEnd w:id="25"/>
      <w:r w:rsidRPr="00C67A12">
        <w:rPr>
          <w:sz w:val="24"/>
          <w:szCs w:val="24"/>
        </w:rPr>
        <w:lastRenderedPageBreak/>
        <w:t>18. В случае наличия замечаний к смете и (или) обоснованиям (расчетам) плановых сметных показателей, информация об отклонении сметы с указанием причин отклонения (замечаний) направляется учреждению:</w:t>
      </w:r>
    </w:p>
    <w:bookmarkEnd w:id="26"/>
    <w:p w:rsidR="0047729D" w:rsidRPr="00C67A12" w:rsidRDefault="0047729D" w:rsidP="0047729D">
      <w:pPr>
        <w:ind w:firstLine="709"/>
        <w:rPr>
          <w:sz w:val="24"/>
          <w:szCs w:val="24"/>
        </w:rPr>
      </w:pPr>
      <w:r w:rsidRPr="00C67A12">
        <w:rPr>
          <w:sz w:val="24"/>
          <w:szCs w:val="24"/>
        </w:rPr>
        <w:t xml:space="preserve">в случае наличия замечаний у распорядителя бюджетных средств - в срок, установленный </w:t>
      </w:r>
      <w:hyperlink r:id="rId24" w:history="1">
        <w:r w:rsidRPr="00C67A12">
          <w:rPr>
            <w:rStyle w:val="a3"/>
            <w:rFonts w:cs="Arial"/>
            <w:color w:val="000000" w:themeColor="text1"/>
            <w:sz w:val="24"/>
            <w:szCs w:val="24"/>
          </w:rPr>
          <w:t>Порядком</w:t>
        </w:r>
      </w:hyperlink>
      <w:r w:rsidRPr="00C67A12">
        <w:rPr>
          <w:color w:val="000000" w:themeColor="text1"/>
          <w:sz w:val="24"/>
          <w:szCs w:val="24"/>
        </w:rPr>
        <w:t xml:space="preserve"> </w:t>
      </w:r>
      <w:r w:rsidRPr="00C67A12">
        <w:rPr>
          <w:sz w:val="24"/>
          <w:szCs w:val="24"/>
        </w:rPr>
        <w:t>главного распорядителя бюджетных средств, но не позднее двух рабочих дней со дня получения сметы от учреждения;</w:t>
      </w:r>
    </w:p>
    <w:p w:rsidR="0047729D" w:rsidRPr="00C67A12" w:rsidRDefault="0047729D" w:rsidP="0047729D">
      <w:pPr>
        <w:ind w:firstLine="709"/>
        <w:rPr>
          <w:sz w:val="24"/>
          <w:szCs w:val="24"/>
        </w:rPr>
      </w:pPr>
      <w:r w:rsidRPr="00C67A12">
        <w:rPr>
          <w:sz w:val="24"/>
          <w:szCs w:val="24"/>
        </w:rPr>
        <w:t xml:space="preserve">в случае наличия замечаний у главного распорядителя бюджетных средств - в срок, установленный </w:t>
      </w:r>
      <w:hyperlink r:id="rId25" w:history="1">
        <w:r w:rsidRPr="00C67A12">
          <w:rPr>
            <w:rStyle w:val="a3"/>
            <w:rFonts w:cs="Arial"/>
            <w:color w:val="000000" w:themeColor="text1"/>
            <w:sz w:val="24"/>
            <w:szCs w:val="24"/>
          </w:rPr>
          <w:t>Порядком</w:t>
        </w:r>
      </w:hyperlink>
      <w:r w:rsidRPr="00C67A12">
        <w:rPr>
          <w:color w:val="000000" w:themeColor="text1"/>
          <w:sz w:val="24"/>
          <w:szCs w:val="24"/>
        </w:rPr>
        <w:t xml:space="preserve"> </w:t>
      </w:r>
      <w:r w:rsidRPr="00C67A12">
        <w:rPr>
          <w:sz w:val="24"/>
          <w:szCs w:val="24"/>
        </w:rPr>
        <w:t>главного распорядителя бюджетных средств, но не позднее трех рабочих дней со дня получения сметы от учреждения.</w:t>
      </w:r>
    </w:p>
    <w:p w:rsidR="0047729D" w:rsidRPr="00C67A12" w:rsidRDefault="0047729D" w:rsidP="0047729D">
      <w:pPr>
        <w:ind w:firstLine="709"/>
        <w:rPr>
          <w:sz w:val="24"/>
          <w:szCs w:val="24"/>
        </w:rPr>
      </w:pPr>
      <w:bookmarkStart w:id="27" w:name="sub_1023"/>
      <w:r w:rsidRPr="00C67A12">
        <w:rPr>
          <w:sz w:val="24"/>
          <w:szCs w:val="24"/>
        </w:rPr>
        <w:t xml:space="preserve">19. Учреждением в срок, установленный </w:t>
      </w:r>
      <w:hyperlink r:id="rId26" w:history="1">
        <w:r w:rsidRPr="00C67A12">
          <w:rPr>
            <w:rStyle w:val="a3"/>
            <w:rFonts w:cs="Arial"/>
            <w:color w:val="000000" w:themeColor="text1"/>
            <w:sz w:val="24"/>
            <w:szCs w:val="24"/>
          </w:rPr>
          <w:t>Порядком</w:t>
        </w:r>
      </w:hyperlink>
      <w:r w:rsidRPr="00C67A12">
        <w:rPr>
          <w:sz w:val="24"/>
          <w:szCs w:val="24"/>
        </w:rPr>
        <w:t xml:space="preserve"> главного распорядителя бюджетных средств, но не позднее двух рабочих дней после дня получения информации об отклонении сметы осуществляется уточнение сметы в соответствии с полученными замечаниями, подписание сметы и повторное направление на рассмотрение главному распорядителю (распорядителю) бюджетных средств.</w:t>
      </w:r>
    </w:p>
    <w:p w:rsidR="0047729D" w:rsidRPr="00C67A12" w:rsidRDefault="0047729D" w:rsidP="0047729D">
      <w:pPr>
        <w:ind w:firstLine="709"/>
        <w:rPr>
          <w:sz w:val="24"/>
          <w:szCs w:val="24"/>
        </w:rPr>
      </w:pPr>
      <w:bookmarkStart w:id="28" w:name="sub_1024"/>
      <w:bookmarkEnd w:id="27"/>
      <w:r w:rsidRPr="00C67A12">
        <w:rPr>
          <w:sz w:val="24"/>
          <w:szCs w:val="24"/>
        </w:rPr>
        <w:t xml:space="preserve">20. В случае если </w:t>
      </w:r>
      <w:hyperlink r:id="rId27" w:history="1">
        <w:r w:rsidRPr="00C67A12">
          <w:rPr>
            <w:rStyle w:val="a3"/>
            <w:rFonts w:cs="Arial"/>
            <w:color w:val="000000" w:themeColor="text1"/>
            <w:sz w:val="24"/>
            <w:szCs w:val="24"/>
          </w:rPr>
          <w:t>Порядком</w:t>
        </w:r>
      </w:hyperlink>
      <w:r w:rsidRPr="00C67A12">
        <w:rPr>
          <w:sz w:val="24"/>
          <w:szCs w:val="24"/>
        </w:rPr>
        <w:t xml:space="preserve"> главного распорядителя бюджетных сре</w:t>
      </w:r>
      <w:proofErr w:type="gramStart"/>
      <w:r w:rsidRPr="00C67A12">
        <w:rPr>
          <w:sz w:val="24"/>
          <w:szCs w:val="24"/>
        </w:rPr>
        <w:t>дств пр</w:t>
      </w:r>
      <w:proofErr w:type="gramEnd"/>
      <w:r w:rsidRPr="00C67A12">
        <w:rPr>
          <w:sz w:val="24"/>
          <w:szCs w:val="24"/>
        </w:rPr>
        <w:t>едусмотрено утверждение сметы учреждения, распределение лимитов бюджетных обязательств которому осуществляет распорядитель бюджетных средств, главным распорядителем бюджетных средств, указанная смета до ее направления главному распорядителю бюджетных средств согласовывается распорядителем бюджетных средств.</w:t>
      </w:r>
    </w:p>
    <w:bookmarkEnd w:id="28"/>
    <w:p w:rsidR="0047729D" w:rsidRPr="00C67A12" w:rsidRDefault="0047729D" w:rsidP="0047729D">
      <w:pPr>
        <w:ind w:firstLine="709"/>
        <w:rPr>
          <w:sz w:val="24"/>
          <w:szCs w:val="24"/>
        </w:rPr>
      </w:pPr>
      <w:r w:rsidRPr="00C67A12">
        <w:rPr>
          <w:sz w:val="24"/>
          <w:szCs w:val="24"/>
        </w:rPr>
        <w:t xml:space="preserve">Учреждение в срок, установленный </w:t>
      </w:r>
      <w:hyperlink r:id="rId28" w:history="1">
        <w:r w:rsidRPr="00C67A12">
          <w:rPr>
            <w:rStyle w:val="a3"/>
            <w:rFonts w:cs="Arial"/>
            <w:color w:val="000000" w:themeColor="text1"/>
            <w:sz w:val="24"/>
            <w:szCs w:val="24"/>
          </w:rPr>
          <w:t>Порядком</w:t>
        </w:r>
      </w:hyperlink>
      <w:r w:rsidRPr="00C67A12">
        <w:rPr>
          <w:sz w:val="24"/>
          <w:szCs w:val="24"/>
        </w:rPr>
        <w:t xml:space="preserve"> главного распорядителя бюджетных средств, но не позднее пяти рабочих дней со дня доведения до него лимитов бюджетных обязательств составляет, подписывает смету и направляет смету на рассмотрение распорядителю бюджетных средств.</w:t>
      </w:r>
    </w:p>
    <w:p w:rsidR="0047729D" w:rsidRPr="00C67A12" w:rsidRDefault="0047729D" w:rsidP="0047729D">
      <w:pPr>
        <w:ind w:firstLine="709"/>
        <w:rPr>
          <w:sz w:val="24"/>
          <w:szCs w:val="24"/>
        </w:rPr>
      </w:pPr>
      <w:bookmarkStart w:id="29" w:name="sub_1243"/>
      <w:proofErr w:type="gramStart"/>
      <w:r w:rsidRPr="00C67A12">
        <w:rPr>
          <w:sz w:val="24"/>
          <w:szCs w:val="24"/>
        </w:rPr>
        <w:t xml:space="preserve">Распорядитель (главный распорядитель) бюджетных средств рассматривает смету на предмет соответствия </w:t>
      </w:r>
      <w:hyperlink r:id="rId29" w:history="1">
        <w:r w:rsidRPr="00C67A12">
          <w:rPr>
            <w:rStyle w:val="a3"/>
            <w:rFonts w:cs="Arial"/>
            <w:color w:val="000000" w:themeColor="text1"/>
            <w:sz w:val="24"/>
            <w:szCs w:val="24"/>
          </w:rPr>
          <w:t>бюджетному законодательству</w:t>
        </w:r>
      </w:hyperlink>
      <w:r w:rsidRPr="00C67A12">
        <w:rPr>
          <w:sz w:val="24"/>
          <w:szCs w:val="24"/>
        </w:rPr>
        <w:t xml:space="preserve"> Российской Федерации, настоящему Порядку и при отсутствии замечаний к смете и (или) обоснованиям (расчетам) плановых сметных показателей в срок, установленный </w:t>
      </w:r>
      <w:hyperlink r:id="rId30" w:history="1">
        <w:r w:rsidRPr="00C67A12">
          <w:rPr>
            <w:rStyle w:val="a3"/>
            <w:rFonts w:cs="Arial"/>
            <w:color w:val="000000" w:themeColor="text1"/>
            <w:sz w:val="24"/>
            <w:szCs w:val="24"/>
          </w:rPr>
          <w:t>Порядком</w:t>
        </w:r>
      </w:hyperlink>
      <w:r w:rsidRPr="00C67A12">
        <w:rPr>
          <w:sz w:val="24"/>
          <w:szCs w:val="24"/>
        </w:rPr>
        <w:t xml:space="preserve"> главного распорядителя бюджетных средств, но не позднее двух рабочих дней со дня получения от учреждения сметы согласовывает смету и включает смету в свод смет.</w:t>
      </w:r>
      <w:proofErr w:type="gramEnd"/>
    </w:p>
    <w:bookmarkEnd w:id="29"/>
    <w:p w:rsidR="0047729D" w:rsidRPr="00C67A12" w:rsidRDefault="0047729D" w:rsidP="0047729D">
      <w:pPr>
        <w:ind w:firstLine="709"/>
        <w:rPr>
          <w:sz w:val="24"/>
          <w:szCs w:val="24"/>
        </w:rPr>
      </w:pPr>
      <w:r w:rsidRPr="00C67A12">
        <w:rPr>
          <w:sz w:val="24"/>
          <w:szCs w:val="24"/>
        </w:rPr>
        <w:t>В случае наличия замечаний к смете и (или) обоснованиям (расчетам) плановых сметных показателей распорядитель (главный распорядитель) бюджетных сре</w:t>
      </w:r>
      <w:proofErr w:type="gramStart"/>
      <w:r w:rsidRPr="00C67A12">
        <w:rPr>
          <w:sz w:val="24"/>
          <w:szCs w:val="24"/>
        </w:rPr>
        <w:t>дств в ср</w:t>
      </w:r>
      <w:proofErr w:type="gramEnd"/>
      <w:r w:rsidRPr="00C67A12">
        <w:rPr>
          <w:sz w:val="24"/>
          <w:szCs w:val="24"/>
        </w:rPr>
        <w:t xml:space="preserve">ок, установленный </w:t>
      </w:r>
      <w:hyperlink r:id="rId31" w:history="1">
        <w:r w:rsidRPr="00C67A12">
          <w:rPr>
            <w:rStyle w:val="a3"/>
            <w:rFonts w:cs="Arial"/>
            <w:color w:val="000000" w:themeColor="text1"/>
            <w:sz w:val="24"/>
            <w:szCs w:val="24"/>
          </w:rPr>
          <w:t>Порядком</w:t>
        </w:r>
      </w:hyperlink>
      <w:r w:rsidRPr="00C67A12">
        <w:rPr>
          <w:color w:val="000000" w:themeColor="text1"/>
          <w:sz w:val="24"/>
          <w:szCs w:val="24"/>
        </w:rPr>
        <w:t xml:space="preserve"> </w:t>
      </w:r>
      <w:r w:rsidRPr="00C67A12">
        <w:rPr>
          <w:sz w:val="24"/>
          <w:szCs w:val="24"/>
        </w:rPr>
        <w:t>главного распорядителя бюджетных средств, но не позднее двух рабочих дней со дня получения от учреждения сметы направляет учреждению информацию об отклонении сметы с указанием причин отклонения (замечаний).</w:t>
      </w:r>
    </w:p>
    <w:p w:rsidR="0047729D" w:rsidRPr="00C67A12" w:rsidRDefault="0047729D" w:rsidP="0047729D">
      <w:pPr>
        <w:ind w:firstLine="709"/>
        <w:rPr>
          <w:sz w:val="24"/>
          <w:szCs w:val="24"/>
        </w:rPr>
      </w:pPr>
      <w:r w:rsidRPr="00C67A12">
        <w:rPr>
          <w:sz w:val="24"/>
          <w:szCs w:val="24"/>
        </w:rPr>
        <w:t xml:space="preserve">Учреждение в срок, установленный </w:t>
      </w:r>
      <w:hyperlink r:id="rId32" w:history="1">
        <w:r w:rsidRPr="00C67A12">
          <w:rPr>
            <w:rStyle w:val="a3"/>
            <w:rFonts w:cs="Arial"/>
            <w:color w:val="000000" w:themeColor="text1"/>
            <w:sz w:val="24"/>
            <w:szCs w:val="24"/>
          </w:rPr>
          <w:t>Порядком</w:t>
        </w:r>
      </w:hyperlink>
      <w:r w:rsidRPr="00C67A12">
        <w:rPr>
          <w:color w:val="000000" w:themeColor="text1"/>
          <w:sz w:val="24"/>
          <w:szCs w:val="24"/>
        </w:rPr>
        <w:t xml:space="preserve"> </w:t>
      </w:r>
      <w:r w:rsidRPr="00C67A12">
        <w:rPr>
          <w:sz w:val="24"/>
          <w:szCs w:val="24"/>
        </w:rPr>
        <w:t>главного распорядителя бюджетных средств, но не позднее двух рабочих дней после дня получения информации об отклонении свода смет уточняет смету в соответствии с полученными замечаниями и направляет уточненную смету распорядителю бюджетных средств.</w:t>
      </w:r>
    </w:p>
    <w:p w:rsidR="0047729D" w:rsidRPr="00C67A12" w:rsidRDefault="0047729D" w:rsidP="0047729D">
      <w:pPr>
        <w:ind w:firstLine="709"/>
        <w:rPr>
          <w:sz w:val="24"/>
          <w:szCs w:val="24"/>
        </w:rPr>
      </w:pPr>
      <w:r w:rsidRPr="00C67A12">
        <w:rPr>
          <w:sz w:val="24"/>
          <w:szCs w:val="24"/>
        </w:rPr>
        <w:t xml:space="preserve">Распорядитель (главный распорядитель) бюджетных средств рассматривает и согласовывает уточненную смету, формирует свод смет в соответствии с </w:t>
      </w:r>
      <w:hyperlink w:anchor="sub_1243" w:history="1">
        <w:r w:rsidRPr="00C67A12">
          <w:rPr>
            <w:rStyle w:val="a3"/>
            <w:rFonts w:cs="Arial"/>
            <w:color w:val="000000" w:themeColor="text1"/>
            <w:sz w:val="24"/>
            <w:szCs w:val="24"/>
          </w:rPr>
          <w:t>абзацем третьим</w:t>
        </w:r>
      </w:hyperlink>
      <w:r w:rsidRPr="00C67A12">
        <w:rPr>
          <w:color w:val="000000" w:themeColor="text1"/>
          <w:sz w:val="24"/>
          <w:szCs w:val="24"/>
        </w:rPr>
        <w:t xml:space="preserve"> </w:t>
      </w:r>
      <w:r w:rsidRPr="00C67A12">
        <w:rPr>
          <w:sz w:val="24"/>
          <w:szCs w:val="24"/>
        </w:rPr>
        <w:t>настоящего пункта.</w:t>
      </w:r>
    </w:p>
    <w:p w:rsidR="0047729D" w:rsidRPr="00C67A12" w:rsidRDefault="0047729D" w:rsidP="0047729D">
      <w:pPr>
        <w:ind w:firstLine="709"/>
        <w:rPr>
          <w:sz w:val="24"/>
          <w:szCs w:val="24"/>
        </w:rPr>
      </w:pPr>
      <w:bookmarkStart w:id="30" w:name="sub_1025"/>
      <w:r w:rsidRPr="00C67A12">
        <w:rPr>
          <w:sz w:val="24"/>
          <w:szCs w:val="24"/>
        </w:rPr>
        <w:t xml:space="preserve">21. В случае если </w:t>
      </w:r>
      <w:hyperlink r:id="rId33" w:history="1">
        <w:r w:rsidRPr="00C67A12">
          <w:rPr>
            <w:rStyle w:val="a3"/>
            <w:rFonts w:cs="Arial"/>
            <w:color w:val="000000" w:themeColor="text1"/>
            <w:sz w:val="24"/>
            <w:szCs w:val="24"/>
          </w:rPr>
          <w:t>Порядком</w:t>
        </w:r>
      </w:hyperlink>
      <w:r w:rsidRPr="00C67A12">
        <w:rPr>
          <w:sz w:val="24"/>
          <w:szCs w:val="24"/>
        </w:rPr>
        <w:t xml:space="preserve"> главного распорядителя бюджетных сре</w:t>
      </w:r>
      <w:proofErr w:type="gramStart"/>
      <w:r w:rsidRPr="00C67A12">
        <w:rPr>
          <w:sz w:val="24"/>
          <w:szCs w:val="24"/>
        </w:rPr>
        <w:t>дств пр</w:t>
      </w:r>
      <w:proofErr w:type="gramEnd"/>
      <w:r w:rsidRPr="00C67A12">
        <w:rPr>
          <w:sz w:val="24"/>
          <w:szCs w:val="24"/>
        </w:rPr>
        <w:t>едусмотрено утверждение сметы учреждением (распорядителем бюджетных средств), учреждение (распорядитель бюджетных средств) в срок, установленный Общими требованиями, направляет утвержденную смету (свод смет) главному распорядителю бюджетных средств.</w:t>
      </w:r>
    </w:p>
    <w:p w:rsidR="0047729D" w:rsidRPr="00C67A12" w:rsidRDefault="0047729D" w:rsidP="0047729D">
      <w:pPr>
        <w:ind w:firstLine="709"/>
        <w:rPr>
          <w:sz w:val="24"/>
          <w:szCs w:val="24"/>
        </w:rPr>
      </w:pPr>
      <w:bookmarkStart w:id="31" w:name="sub_1026"/>
      <w:bookmarkEnd w:id="30"/>
      <w:r w:rsidRPr="00C67A12">
        <w:rPr>
          <w:sz w:val="24"/>
          <w:szCs w:val="24"/>
        </w:rPr>
        <w:t xml:space="preserve">22. Смета (свод смет) рассматривается главным распорядителем (распорядителем) бюджетных средств одновременно с обоснованиями (расчетами) плановых сметных показателей, сформированными в соответствии с </w:t>
      </w:r>
      <w:hyperlink w:anchor="sub_1400" w:history="1">
        <w:r w:rsidRPr="00C67A12">
          <w:rPr>
            <w:rStyle w:val="a3"/>
            <w:rFonts w:cs="Arial"/>
            <w:color w:val="000000" w:themeColor="text1"/>
            <w:sz w:val="24"/>
            <w:szCs w:val="24"/>
          </w:rPr>
          <w:t>главой IV</w:t>
        </w:r>
      </w:hyperlink>
      <w:r w:rsidRPr="00C67A12">
        <w:rPr>
          <w:sz w:val="24"/>
          <w:szCs w:val="24"/>
        </w:rPr>
        <w:t xml:space="preserve"> настоящего Порядка.</w:t>
      </w:r>
    </w:p>
    <w:p w:rsidR="0047729D" w:rsidRPr="00C67A12" w:rsidRDefault="0047729D" w:rsidP="0047729D">
      <w:pPr>
        <w:ind w:firstLine="709"/>
        <w:rPr>
          <w:sz w:val="24"/>
          <w:szCs w:val="24"/>
        </w:rPr>
      </w:pPr>
      <w:bookmarkStart w:id="32" w:name="sub_1027"/>
      <w:bookmarkEnd w:id="31"/>
      <w:r w:rsidRPr="00C67A12">
        <w:rPr>
          <w:sz w:val="24"/>
          <w:szCs w:val="24"/>
        </w:rPr>
        <w:t>23. В случае</w:t>
      </w:r>
      <w:proofErr w:type="gramStart"/>
      <w:r w:rsidRPr="00C67A12">
        <w:rPr>
          <w:sz w:val="24"/>
          <w:szCs w:val="24"/>
        </w:rPr>
        <w:t>,</w:t>
      </w:r>
      <w:proofErr w:type="gramEnd"/>
      <w:r w:rsidRPr="00C67A12">
        <w:rPr>
          <w:sz w:val="24"/>
          <w:szCs w:val="24"/>
        </w:rPr>
        <w:t xml:space="preserve"> если по решению учреждения выделены структурные подразделения учреждения, курирующие отдельные показатели сметы (далее - центр финансовой ответственности), при составлении проекта сметы (сметы) взаимодействие центров </w:t>
      </w:r>
      <w:r w:rsidRPr="00C67A12">
        <w:rPr>
          <w:sz w:val="24"/>
          <w:szCs w:val="24"/>
        </w:rPr>
        <w:lastRenderedPageBreak/>
        <w:t xml:space="preserve">финансовой ответственности осуществляется путем формирования и согласования справки по форме согласно </w:t>
      </w:r>
      <w:hyperlink w:anchor="sub_13000" w:history="1">
        <w:r w:rsidRPr="00C67A12">
          <w:rPr>
            <w:rStyle w:val="a3"/>
            <w:rFonts w:cs="Arial"/>
            <w:color w:val="000000" w:themeColor="text1"/>
            <w:sz w:val="24"/>
            <w:szCs w:val="24"/>
          </w:rPr>
          <w:t>приложению N 3</w:t>
        </w:r>
      </w:hyperlink>
      <w:r w:rsidRPr="00C67A12">
        <w:rPr>
          <w:sz w:val="24"/>
          <w:szCs w:val="24"/>
        </w:rPr>
        <w:t xml:space="preserve"> к настоящему Порядку.</w:t>
      </w:r>
    </w:p>
    <w:p w:rsidR="0047729D" w:rsidRPr="00C67A12" w:rsidRDefault="0047729D" w:rsidP="0047729D">
      <w:pPr>
        <w:pStyle w:val="1"/>
        <w:ind w:firstLine="709"/>
        <w:jc w:val="both"/>
        <w:rPr>
          <w:sz w:val="24"/>
          <w:szCs w:val="24"/>
        </w:rPr>
      </w:pPr>
      <w:bookmarkStart w:id="33" w:name="sub_1300"/>
      <w:bookmarkEnd w:id="32"/>
    </w:p>
    <w:p w:rsidR="0047729D" w:rsidRPr="00C67A12" w:rsidRDefault="0047729D" w:rsidP="009A319D">
      <w:pPr>
        <w:pStyle w:val="1"/>
        <w:jc w:val="center"/>
        <w:rPr>
          <w:b/>
          <w:sz w:val="24"/>
          <w:szCs w:val="24"/>
        </w:rPr>
      </w:pPr>
      <w:r w:rsidRPr="00C67A12">
        <w:rPr>
          <w:b/>
          <w:sz w:val="24"/>
          <w:szCs w:val="24"/>
        </w:rPr>
        <w:t>III. Ведение сметы</w:t>
      </w:r>
    </w:p>
    <w:bookmarkEnd w:id="33"/>
    <w:p w:rsidR="0047729D" w:rsidRPr="00C67A12" w:rsidRDefault="0047729D" w:rsidP="009A319D">
      <w:pPr>
        <w:jc w:val="center"/>
        <w:rPr>
          <w:b/>
          <w:sz w:val="24"/>
          <w:szCs w:val="24"/>
        </w:rPr>
      </w:pPr>
    </w:p>
    <w:p w:rsidR="0047729D" w:rsidRPr="00C67A12" w:rsidRDefault="0047729D" w:rsidP="0047729D">
      <w:pPr>
        <w:ind w:firstLine="709"/>
        <w:rPr>
          <w:sz w:val="24"/>
          <w:szCs w:val="24"/>
        </w:rPr>
      </w:pPr>
      <w:bookmarkStart w:id="34" w:name="sub_1028"/>
      <w:r w:rsidRPr="00C67A12">
        <w:rPr>
          <w:sz w:val="24"/>
          <w:szCs w:val="24"/>
        </w:rPr>
        <w:t xml:space="preserve">24. Ведение сметы осуществляется учреждением путем внесения изменений в показатели сметы (далее - изменение показателей сметы) по форме согласно </w:t>
      </w:r>
      <w:hyperlink w:anchor="sub_12000" w:history="1">
        <w:r w:rsidRPr="00C67A12">
          <w:rPr>
            <w:rStyle w:val="a3"/>
            <w:rFonts w:cs="Arial"/>
            <w:color w:val="000000" w:themeColor="text1"/>
            <w:sz w:val="24"/>
            <w:szCs w:val="24"/>
          </w:rPr>
          <w:t>приложению № 2</w:t>
        </w:r>
      </w:hyperlink>
      <w:r w:rsidRPr="00C67A12">
        <w:rPr>
          <w:color w:val="000000" w:themeColor="text1"/>
          <w:sz w:val="24"/>
          <w:szCs w:val="24"/>
        </w:rPr>
        <w:t xml:space="preserve"> </w:t>
      </w:r>
      <w:r w:rsidRPr="00C67A12">
        <w:rPr>
          <w:sz w:val="24"/>
          <w:szCs w:val="24"/>
        </w:rPr>
        <w:t>к настоящему Порядку.</w:t>
      </w:r>
    </w:p>
    <w:p w:rsidR="0047729D" w:rsidRPr="00C67A12" w:rsidRDefault="0047729D" w:rsidP="0047729D">
      <w:pPr>
        <w:ind w:firstLine="709"/>
        <w:rPr>
          <w:sz w:val="24"/>
          <w:szCs w:val="24"/>
        </w:rPr>
      </w:pPr>
      <w:bookmarkStart w:id="35" w:name="sub_1029"/>
      <w:bookmarkEnd w:id="34"/>
      <w:r w:rsidRPr="00C67A12">
        <w:rPr>
          <w:sz w:val="24"/>
          <w:szCs w:val="24"/>
        </w:rPr>
        <w:t xml:space="preserve">25. </w:t>
      </w:r>
      <w:hyperlink w:anchor="sub_12000" w:history="1">
        <w:r w:rsidRPr="00C67A12">
          <w:rPr>
            <w:rStyle w:val="a3"/>
            <w:rFonts w:cs="Arial"/>
            <w:color w:val="000000" w:themeColor="text1"/>
            <w:sz w:val="24"/>
            <w:szCs w:val="24"/>
          </w:rPr>
          <w:t>Изменение</w:t>
        </w:r>
      </w:hyperlink>
      <w:r w:rsidRPr="00C67A12">
        <w:rPr>
          <w:sz w:val="24"/>
          <w:szCs w:val="24"/>
        </w:rPr>
        <w:t xml:space="preserve"> показателей сметы осуществляется по следующим основаниям:</w:t>
      </w:r>
    </w:p>
    <w:bookmarkEnd w:id="35"/>
    <w:p w:rsidR="0047729D" w:rsidRPr="00C67A12" w:rsidRDefault="0047729D" w:rsidP="0047729D">
      <w:pPr>
        <w:ind w:firstLine="709"/>
        <w:rPr>
          <w:sz w:val="24"/>
          <w:szCs w:val="24"/>
        </w:rPr>
      </w:pPr>
      <w:r w:rsidRPr="00C67A12">
        <w:rPr>
          <w:sz w:val="24"/>
          <w:szCs w:val="24"/>
        </w:rPr>
        <w:t xml:space="preserve">изменение доведенных в установленном </w:t>
      </w:r>
      <w:hyperlink r:id="rId34" w:history="1">
        <w:r w:rsidRPr="00C67A12">
          <w:rPr>
            <w:rStyle w:val="a3"/>
            <w:rFonts w:cs="Arial"/>
            <w:color w:val="000000" w:themeColor="text1"/>
            <w:sz w:val="24"/>
            <w:szCs w:val="24"/>
          </w:rPr>
          <w:t>бюджетным законодательством</w:t>
        </w:r>
      </w:hyperlink>
      <w:r w:rsidRPr="00C67A12">
        <w:rPr>
          <w:color w:val="000000" w:themeColor="text1"/>
          <w:sz w:val="24"/>
          <w:szCs w:val="24"/>
        </w:rPr>
        <w:t xml:space="preserve"> </w:t>
      </w:r>
      <w:r w:rsidRPr="00C67A12">
        <w:rPr>
          <w:sz w:val="24"/>
          <w:szCs w:val="24"/>
        </w:rPr>
        <w:t>Российской Федерации порядке учреждению лимитов бюджетных обязательств;</w:t>
      </w:r>
    </w:p>
    <w:p w:rsidR="0047729D" w:rsidRPr="00C67A12" w:rsidRDefault="0047729D" w:rsidP="0047729D">
      <w:pPr>
        <w:ind w:firstLine="709"/>
        <w:rPr>
          <w:sz w:val="24"/>
          <w:szCs w:val="24"/>
        </w:rPr>
      </w:pPr>
      <w:r w:rsidRPr="00C67A12">
        <w:rPr>
          <w:sz w:val="24"/>
          <w:szCs w:val="24"/>
        </w:rPr>
        <w:t xml:space="preserve">изменение распределения лимитов бюджетных обязательств между направлениями, предусмотренными пунктом </w:t>
      </w:r>
      <w:hyperlink w:anchor="sub_1008" w:history="1">
        <w:r w:rsidRPr="00C67A12">
          <w:rPr>
            <w:rStyle w:val="a3"/>
            <w:rFonts w:cs="Arial"/>
            <w:color w:val="000000" w:themeColor="text1"/>
            <w:sz w:val="24"/>
            <w:szCs w:val="24"/>
          </w:rPr>
          <w:t>5</w:t>
        </w:r>
      </w:hyperlink>
      <w:r w:rsidRPr="00C67A12">
        <w:rPr>
          <w:sz w:val="24"/>
          <w:szCs w:val="24"/>
        </w:rPr>
        <w:t xml:space="preserve"> настоящего Порядка;</w:t>
      </w:r>
    </w:p>
    <w:p w:rsidR="0047729D" w:rsidRPr="00C67A12" w:rsidRDefault="0047729D" w:rsidP="0047729D">
      <w:pPr>
        <w:ind w:firstLine="709"/>
        <w:rPr>
          <w:sz w:val="24"/>
          <w:szCs w:val="24"/>
        </w:rPr>
      </w:pPr>
      <w:bookmarkStart w:id="36" w:name="sub_1296"/>
      <w:r w:rsidRPr="00C67A12">
        <w:rPr>
          <w:sz w:val="24"/>
          <w:szCs w:val="24"/>
        </w:rPr>
        <w:t>изменение информации, связанной с переданными полномочиями;</w:t>
      </w:r>
    </w:p>
    <w:p w:rsidR="0047729D" w:rsidRPr="00C67A12" w:rsidRDefault="0047729D" w:rsidP="0047729D">
      <w:pPr>
        <w:ind w:firstLine="709"/>
        <w:rPr>
          <w:sz w:val="24"/>
          <w:szCs w:val="24"/>
        </w:rPr>
      </w:pPr>
      <w:bookmarkStart w:id="37" w:name="sub_1298"/>
      <w:bookmarkEnd w:id="36"/>
      <w:r w:rsidRPr="00C67A12">
        <w:rPr>
          <w:sz w:val="24"/>
          <w:szCs w:val="24"/>
        </w:rPr>
        <w:t>изменение распределения бюджетных ассигнований на исполнение публичных нормативных обязательств.</w:t>
      </w:r>
    </w:p>
    <w:p w:rsidR="0047729D" w:rsidRPr="00C67A12" w:rsidRDefault="0047729D" w:rsidP="0047729D">
      <w:pPr>
        <w:ind w:firstLine="709"/>
        <w:rPr>
          <w:sz w:val="24"/>
          <w:szCs w:val="24"/>
        </w:rPr>
      </w:pPr>
      <w:bookmarkStart w:id="38" w:name="sub_1030"/>
      <w:bookmarkEnd w:id="37"/>
      <w:r w:rsidRPr="00C67A12">
        <w:rPr>
          <w:sz w:val="24"/>
          <w:szCs w:val="24"/>
        </w:rPr>
        <w:t xml:space="preserve">26. </w:t>
      </w:r>
      <w:proofErr w:type="gramStart"/>
      <w:r w:rsidRPr="00C67A12">
        <w:rPr>
          <w:sz w:val="24"/>
          <w:szCs w:val="24"/>
        </w:rPr>
        <w:t xml:space="preserve">Изменение показателей сметы, приводящее к изменению показателей бюджетной росписи и лимитов бюджетных обязательств главного распорядителя (распорядителя) бюджетных средств осуществляется после внесения изменений в бюджетную роспись и лимиты бюджетных обязательств главного распорядителя (распорядителя) бюджетных средств в соответствии с порядком составления и ведения сводной бюджетной росписи бюджета муниципального образования </w:t>
      </w:r>
      <w:r w:rsidR="009A319D" w:rsidRPr="00C67A12">
        <w:rPr>
          <w:sz w:val="24"/>
          <w:szCs w:val="24"/>
        </w:rPr>
        <w:t xml:space="preserve"> Северо-Одоевское </w:t>
      </w:r>
      <w:r w:rsidRPr="00C67A12">
        <w:rPr>
          <w:sz w:val="24"/>
          <w:szCs w:val="24"/>
        </w:rPr>
        <w:t>Одоевск</w:t>
      </w:r>
      <w:r w:rsidR="009A319D" w:rsidRPr="00C67A12">
        <w:rPr>
          <w:sz w:val="24"/>
          <w:szCs w:val="24"/>
        </w:rPr>
        <w:t>ого</w:t>
      </w:r>
      <w:r w:rsidRPr="00C67A12">
        <w:rPr>
          <w:sz w:val="24"/>
          <w:szCs w:val="24"/>
        </w:rPr>
        <w:t xml:space="preserve"> район</w:t>
      </w:r>
      <w:r w:rsidR="009A319D" w:rsidRPr="00C67A12">
        <w:rPr>
          <w:sz w:val="24"/>
          <w:szCs w:val="24"/>
        </w:rPr>
        <w:t xml:space="preserve">а </w:t>
      </w:r>
      <w:r w:rsidRPr="00C67A12">
        <w:rPr>
          <w:sz w:val="24"/>
          <w:szCs w:val="24"/>
          <w:vertAlign w:val="superscript"/>
        </w:rPr>
        <w:t xml:space="preserve"> </w:t>
      </w:r>
      <w:r w:rsidRPr="00C67A12">
        <w:rPr>
          <w:sz w:val="24"/>
          <w:szCs w:val="24"/>
        </w:rPr>
        <w:t>(далее при совместном упоминании - Порядок составления и ведения бюджетной росписи</w:t>
      </w:r>
      <w:proofErr w:type="gramEnd"/>
      <w:r w:rsidRPr="00C67A12">
        <w:rPr>
          <w:sz w:val="24"/>
          <w:szCs w:val="24"/>
        </w:rPr>
        <w:t>).</w:t>
      </w:r>
    </w:p>
    <w:p w:rsidR="0047729D" w:rsidRPr="00C67A12" w:rsidRDefault="0047729D" w:rsidP="0047729D">
      <w:pPr>
        <w:ind w:firstLine="709"/>
        <w:rPr>
          <w:color w:val="000000" w:themeColor="text1"/>
          <w:sz w:val="24"/>
          <w:szCs w:val="24"/>
        </w:rPr>
      </w:pPr>
      <w:bookmarkStart w:id="39" w:name="sub_1033"/>
      <w:bookmarkEnd w:id="38"/>
      <w:r w:rsidRPr="00C67A12">
        <w:rPr>
          <w:sz w:val="24"/>
          <w:szCs w:val="24"/>
        </w:rPr>
        <w:t xml:space="preserve">27. </w:t>
      </w:r>
      <w:proofErr w:type="gramStart"/>
      <w:r w:rsidRPr="00C67A12">
        <w:rPr>
          <w:sz w:val="24"/>
          <w:szCs w:val="24"/>
        </w:rPr>
        <w:t xml:space="preserve">Изменение показателей сметы при изменении показателей бюджетной росписи и лимитов бюджетных обязательств главного распорядителя (распорядителя) бюджетных средств по учреждению осуществляется с присвоением кода вида изменений, соответствующего коду вида изменений, указанному в документе, которым утверждается изменение бюджетной росписи и лимитов бюджетных обязательств главного распорядителя (распорядителя) бюджетных средств в соответствии с </w:t>
      </w:r>
      <w:hyperlink r:id="rId35" w:history="1">
        <w:r w:rsidRPr="00C67A12">
          <w:rPr>
            <w:rStyle w:val="a3"/>
            <w:rFonts w:cs="Arial"/>
            <w:color w:val="000000" w:themeColor="text1"/>
            <w:sz w:val="24"/>
            <w:szCs w:val="24"/>
          </w:rPr>
          <w:t>Порядком</w:t>
        </w:r>
      </w:hyperlink>
      <w:r w:rsidRPr="00C67A12">
        <w:rPr>
          <w:color w:val="000000" w:themeColor="text1"/>
          <w:sz w:val="24"/>
          <w:szCs w:val="24"/>
        </w:rPr>
        <w:t xml:space="preserve"> составления и ведения бюджетной росписи.</w:t>
      </w:r>
      <w:proofErr w:type="gramEnd"/>
    </w:p>
    <w:p w:rsidR="0047729D" w:rsidRPr="00C67A12" w:rsidRDefault="0047729D" w:rsidP="0047729D">
      <w:pPr>
        <w:ind w:firstLine="709"/>
        <w:rPr>
          <w:sz w:val="24"/>
          <w:szCs w:val="24"/>
        </w:rPr>
      </w:pPr>
      <w:bookmarkStart w:id="40" w:name="sub_1034"/>
      <w:bookmarkEnd w:id="39"/>
      <w:r w:rsidRPr="00C67A12">
        <w:rPr>
          <w:sz w:val="24"/>
          <w:szCs w:val="24"/>
        </w:rPr>
        <w:t>28. Изменения показателей сметы, не приводящие к изменению бюджетной росписи и лимитов бюджетных обязатель</w:t>
      </w:r>
      <w:proofErr w:type="gramStart"/>
      <w:r w:rsidRPr="00C67A12">
        <w:rPr>
          <w:sz w:val="24"/>
          <w:szCs w:val="24"/>
        </w:rPr>
        <w:t xml:space="preserve">ств </w:t>
      </w:r>
      <w:r w:rsidR="009A319D" w:rsidRPr="00C67A12">
        <w:rPr>
          <w:sz w:val="24"/>
          <w:szCs w:val="24"/>
        </w:rPr>
        <w:t xml:space="preserve"> </w:t>
      </w:r>
      <w:r w:rsidRPr="00C67A12">
        <w:rPr>
          <w:sz w:val="24"/>
          <w:szCs w:val="24"/>
        </w:rPr>
        <w:t>гл</w:t>
      </w:r>
      <w:proofErr w:type="gramEnd"/>
      <w:r w:rsidRPr="00C67A12">
        <w:rPr>
          <w:sz w:val="24"/>
          <w:szCs w:val="24"/>
        </w:rPr>
        <w:t>авного распорядителя (распорядителя) бюджетных средств осуществляются с присвоением следующих кодов видов изменений:</w:t>
      </w:r>
    </w:p>
    <w:bookmarkEnd w:id="40"/>
    <w:p w:rsidR="0047729D" w:rsidRPr="00C67A12" w:rsidRDefault="0047729D" w:rsidP="0047729D">
      <w:pPr>
        <w:ind w:firstLine="709"/>
        <w:rPr>
          <w:sz w:val="24"/>
          <w:szCs w:val="24"/>
        </w:rPr>
      </w:pPr>
      <w:r w:rsidRPr="00C67A12">
        <w:rPr>
          <w:sz w:val="24"/>
          <w:szCs w:val="24"/>
        </w:rPr>
        <w:t xml:space="preserve">810 - изменение лимитов бюджетных обязательств между направлениями, предусмотренными </w:t>
      </w:r>
      <w:hyperlink w:anchor="sub_1008" w:history="1">
        <w:r w:rsidRPr="00C67A12">
          <w:rPr>
            <w:rStyle w:val="a3"/>
            <w:rFonts w:cs="Arial"/>
            <w:color w:val="000000" w:themeColor="text1"/>
            <w:sz w:val="24"/>
            <w:szCs w:val="24"/>
          </w:rPr>
          <w:t>пунктом </w:t>
        </w:r>
      </w:hyperlink>
      <w:r w:rsidRPr="00C67A12">
        <w:rPr>
          <w:sz w:val="24"/>
          <w:szCs w:val="24"/>
        </w:rPr>
        <w:t>5 настоящего Порядка;</w:t>
      </w:r>
    </w:p>
    <w:p w:rsidR="0047729D" w:rsidRPr="00C67A12" w:rsidRDefault="0047729D" w:rsidP="0047729D">
      <w:pPr>
        <w:ind w:firstLine="709"/>
        <w:rPr>
          <w:sz w:val="24"/>
          <w:szCs w:val="24"/>
        </w:rPr>
      </w:pPr>
      <w:r w:rsidRPr="00C67A12">
        <w:rPr>
          <w:sz w:val="24"/>
          <w:szCs w:val="24"/>
        </w:rPr>
        <w:t>820 - изменение информации, связанной с переданными полномочиями.</w:t>
      </w:r>
    </w:p>
    <w:p w:rsidR="0047729D" w:rsidRPr="00C67A12" w:rsidRDefault="0047729D" w:rsidP="0047729D">
      <w:pPr>
        <w:ind w:firstLine="709"/>
        <w:rPr>
          <w:sz w:val="24"/>
          <w:szCs w:val="24"/>
        </w:rPr>
      </w:pPr>
      <w:bookmarkStart w:id="41" w:name="sub_1035"/>
      <w:r w:rsidRPr="00C67A12">
        <w:rPr>
          <w:sz w:val="24"/>
          <w:szCs w:val="24"/>
        </w:rPr>
        <w:t>29. Внесение изменений в показатели сметы на текущий финансовый год осуществляется не позднее одного рабочего дня до окончания текущего финансового года.</w:t>
      </w:r>
    </w:p>
    <w:p w:rsidR="0047729D" w:rsidRPr="00C67A12" w:rsidRDefault="0047729D" w:rsidP="0047729D">
      <w:pPr>
        <w:ind w:firstLine="709"/>
        <w:rPr>
          <w:sz w:val="24"/>
          <w:szCs w:val="24"/>
        </w:rPr>
      </w:pPr>
      <w:bookmarkStart w:id="42" w:name="sub_1036"/>
      <w:bookmarkEnd w:id="41"/>
      <w:r w:rsidRPr="00C67A12">
        <w:rPr>
          <w:sz w:val="24"/>
          <w:szCs w:val="24"/>
        </w:rPr>
        <w:t xml:space="preserve">30. Рассмотрение и согласование главным распорядителем (распорядителем) бюджетных средств </w:t>
      </w:r>
      <w:hyperlink w:anchor="sub_12000" w:history="1">
        <w:r w:rsidRPr="00C67A12">
          <w:rPr>
            <w:rStyle w:val="a3"/>
            <w:rFonts w:cs="Arial"/>
            <w:color w:val="000000" w:themeColor="text1"/>
            <w:sz w:val="24"/>
            <w:szCs w:val="24"/>
          </w:rPr>
          <w:t>изменений</w:t>
        </w:r>
      </w:hyperlink>
      <w:r w:rsidRPr="00C67A12">
        <w:rPr>
          <w:color w:val="000000" w:themeColor="text1"/>
          <w:sz w:val="24"/>
          <w:szCs w:val="24"/>
        </w:rPr>
        <w:t xml:space="preserve"> </w:t>
      </w:r>
      <w:r w:rsidRPr="00C67A12">
        <w:rPr>
          <w:sz w:val="24"/>
          <w:szCs w:val="24"/>
        </w:rPr>
        <w:t xml:space="preserve">показателей сметы осуществляется в соответствии с </w:t>
      </w:r>
      <w:hyperlink w:anchor="sub_1021" w:history="1">
        <w:r w:rsidRPr="00C67A12">
          <w:rPr>
            <w:rStyle w:val="a3"/>
            <w:rFonts w:cs="Arial"/>
            <w:color w:val="000000" w:themeColor="text1"/>
            <w:sz w:val="24"/>
            <w:szCs w:val="24"/>
          </w:rPr>
          <w:t>пунктами</w:t>
        </w:r>
      </w:hyperlink>
      <w:r w:rsidRPr="00C67A12">
        <w:rPr>
          <w:color w:val="000000" w:themeColor="text1"/>
          <w:sz w:val="24"/>
          <w:szCs w:val="24"/>
        </w:rPr>
        <w:t xml:space="preserve"> </w:t>
      </w:r>
      <w:r w:rsidRPr="00C67A12">
        <w:rPr>
          <w:sz w:val="24"/>
          <w:szCs w:val="24"/>
        </w:rPr>
        <w:t>17-22 настоящего Порядка.</w:t>
      </w:r>
    </w:p>
    <w:p w:rsidR="0047729D" w:rsidRPr="00C67A12" w:rsidRDefault="0047729D" w:rsidP="0047729D">
      <w:pPr>
        <w:ind w:firstLine="709"/>
        <w:rPr>
          <w:sz w:val="24"/>
          <w:szCs w:val="24"/>
        </w:rPr>
      </w:pPr>
    </w:p>
    <w:p w:rsidR="0047729D" w:rsidRPr="00C67A12" w:rsidRDefault="0047729D" w:rsidP="009A319D">
      <w:pPr>
        <w:pStyle w:val="1"/>
        <w:jc w:val="center"/>
        <w:rPr>
          <w:b/>
          <w:sz w:val="24"/>
          <w:szCs w:val="24"/>
        </w:rPr>
      </w:pPr>
      <w:bookmarkStart w:id="43" w:name="sub_1400"/>
      <w:bookmarkEnd w:id="42"/>
      <w:r w:rsidRPr="00C67A12">
        <w:rPr>
          <w:b/>
          <w:sz w:val="24"/>
          <w:szCs w:val="24"/>
        </w:rPr>
        <w:t>IV. Составление и ведение обоснований (расчетов) плановых сметных показателей</w:t>
      </w:r>
    </w:p>
    <w:bookmarkEnd w:id="43"/>
    <w:p w:rsidR="0047729D" w:rsidRPr="00C67A12" w:rsidRDefault="0047729D" w:rsidP="0047729D">
      <w:pPr>
        <w:jc w:val="center"/>
        <w:rPr>
          <w:sz w:val="24"/>
          <w:szCs w:val="24"/>
        </w:rPr>
      </w:pPr>
    </w:p>
    <w:p w:rsidR="0047729D" w:rsidRPr="00C67A12" w:rsidRDefault="0047729D" w:rsidP="0047729D">
      <w:pPr>
        <w:ind w:firstLine="709"/>
        <w:rPr>
          <w:sz w:val="24"/>
          <w:szCs w:val="24"/>
        </w:rPr>
      </w:pPr>
      <w:bookmarkStart w:id="44" w:name="sub_1038"/>
      <w:r w:rsidRPr="00C67A12">
        <w:rPr>
          <w:sz w:val="24"/>
          <w:szCs w:val="24"/>
        </w:rPr>
        <w:t xml:space="preserve">31. Обоснования (расчеты) плановых сметных показателей формируются (изменяются) учреждением </w:t>
      </w:r>
      <w:proofErr w:type="gramStart"/>
      <w:r w:rsidRPr="00C67A12">
        <w:rPr>
          <w:sz w:val="24"/>
          <w:szCs w:val="24"/>
        </w:rPr>
        <w:t>при</w:t>
      </w:r>
      <w:proofErr w:type="gramEnd"/>
      <w:r w:rsidRPr="00C67A12">
        <w:rPr>
          <w:sz w:val="24"/>
          <w:szCs w:val="24"/>
        </w:rPr>
        <w:t>:</w:t>
      </w:r>
    </w:p>
    <w:bookmarkEnd w:id="44"/>
    <w:p w:rsidR="0047729D" w:rsidRPr="00C67A12" w:rsidRDefault="0047729D" w:rsidP="0047729D">
      <w:pPr>
        <w:ind w:firstLine="709"/>
        <w:rPr>
          <w:sz w:val="24"/>
          <w:szCs w:val="24"/>
        </w:rPr>
      </w:pPr>
      <w:proofErr w:type="gramStart"/>
      <w:r w:rsidRPr="00C67A12">
        <w:rPr>
          <w:sz w:val="24"/>
          <w:szCs w:val="24"/>
        </w:rPr>
        <w:t>составлении</w:t>
      </w:r>
      <w:proofErr w:type="gramEnd"/>
      <w:r w:rsidRPr="00C67A12">
        <w:rPr>
          <w:sz w:val="24"/>
          <w:szCs w:val="24"/>
        </w:rPr>
        <w:t xml:space="preserve"> проекта сметы;</w:t>
      </w:r>
    </w:p>
    <w:p w:rsidR="0047729D" w:rsidRPr="00C67A12" w:rsidRDefault="0047729D" w:rsidP="0047729D">
      <w:pPr>
        <w:ind w:firstLine="709"/>
        <w:rPr>
          <w:sz w:val="24"/>
          <w:szCs w:val="24"/>
        </w:rPr>
      </w:pPr>
      <w:proofErr w:type="gramStart"/>
      <w:r w:rsidRPr="00C67A12">
        <w:rPr>
          <w:sz w:val="24"/>
          <w:szCs w:val="24"/>
        </w:rPr>
        <w:t>составлении</w:t>
      </w:r>
      <w:proofErr w:type="gramEnd"/>
      <w:r w:rsidRPr="00C67A12">
        <w:rPr>
          <w:sz w:val="24"/>
          <w:szCs w:val="24"/>
        </w:rPr>
        <w:t xml:space="preserve"> сметы;</w:t>
      </w:r>
    </w:p>
    <w:p w:rsidR="0047729D" w:rsidRPr="00C67A12" w:rsidRDefault="0047729D" w:rsidP="0047729D">
      <w:pPr>
        <w:ind w:firstLine="709"/>
        <w:rPr>
          <w:sz w:val="24"/>
          <w:szCs w:val="24"/>
        </w:rPr>
      </w:pPr>
      <w:proofErr w:type="gramStart"/>
      <w:r w:rsidRPr="00C67A12">
        <w:rPr>
          <w:sz w:val="24"/>
          <w:szCs w:val="24"/>
        </w:rPr>
        <w:t>изменении</w:t>
      </w:r>
      <w:proofErr w:type="gramEnd"/>
      <w:r w:rsidRPr="00C67A12">
        <w:rPr>
          <w:sz w:val="24"/>
          <w:szCs w:val="24"/>
        </w:rPr>
        <w:t xml:space="preserve"> показателей сметы;</w:t>
      </w:r>
    </w:p>
    <w:p w:rsidR="0047729D" w:rsidRPr="00C67A12" w:rsidRDefault="0047729D" w:rsidP="0047729D">
      <w:pPr>
        <w:ind w:firstLine="709"/>
        <w:rPr>
          <w:sz w:val="24"/>
          <w:szCs w:val="24"/>
        </w:rPr>
      </w:pPr>
      <w:proofErr w:type="gramStart"/>
      <w:r w:rsidRPr="00C67A12">
        <w:rPr>
          <w:sz w:val="24"/>
          <w:szCs w:val="24"/>
        </w:rPr>
        <w:lastRenderedPageBreak/>
        <w:t>изменении</w:t>
      </w:r>
      <w:proofErr w:type="gramEnd"/>
      <w:r w:rsidRPr="00C67A12">
        <w:rPr>
          <w:sz w:val="24"/>
          <w:szCs w:val="24"/>
        </w:rPr>
        <w:t xml:space="preserve"> значений показателей обоснований (расчетов) плановых сметных показателей, не влияющих на показатели сметы.</w:t>
      </w:r>
    </w:p>
    <w:p w:rsidR="0047729D" w:rsidRPr="00C67A12" w:rsidRDefault="0047729D" w:rsidP="0047729D">
      <w:pPr>
        <w:ind w:firstLine="709"/>
        <w:rPr>
          <w:sz w:val="24"/>
          <w:szCs w:val="24"/>
        </w:rPr>
      </w:pPr>
      <w:r w:rsidRPr="00C67A12">
        <w:rPr>
          <w:sz w:val="24"/>
          <w:szCs w:val="24"/>
        </w:rPr>
        <w:t xml:space="preserve">Обоснования (расчеты) плановых сметных показателей формируются в разрезе кодов </w:t>
      </w:r>
      <w:hyperlink r:id="rId36" w:history="1">
        <w:r w:rsidRPr="00C67A12">
          <w:rPr>
            <w:rStyle w:val="a3"/>
            <w:rFonts w:cs="Arial"/>
            <w:color w:val="000000" w:themeColor="text1"/>
            <w:sz w:val="24"/>
            <w:szCs w:val="24"/>
          </w:rPr>
          <w:t>классификации расходов</w:t>
        </w:r>
      </w:hyperlink>
      <w:r w:rsidRPr="00C67A12">
        <w:rPr>
          <w:color w:val="000000" w:themeColor="text1"/>
          <w:sz w:val="24"/>
          <w:szCs w:val="24"/>
        </w:rPr>
        <w:t xml:space="preserve"> </w:t>
      </w:r>
      <w:r w:rsidRPr="00C67A12">
        <w:rPr>
          <w:sz w:val="24"/>
          <w:szCs w:val="24"/>
        </w:rPr>
        <w:t>бюджетов и дифференцируются в зависимости от видов расходов классификации расходов бюджетов с детализацией до кодов элементов (</w:t>
      </w:r>
      <w:hyperlink r:id="rId37" w:history="1">
        <w:r w:rsidRPr="00C67A12">
          <w:rPr>
            <w:rStyle w:val="a3"/>
            <w:rFonts w:cs="Arial"/>
            <w:color w:val="000000" w:themeColor="text1"/>
            <w:sz w:val="24"/>
            <w:szCs w:val="24"/>
          </w:rPr>
          <w:t>подгрупп</w:t>
        </w:r>
      </w:hyperlink>
      <w:r w:rsidRPr="00C67A12">
        <w:rPr>
          <w:sz w:val="24"/>
          <w:szCs w:val="24"/>
        </w:rPr>
        <w:t xml:space="preserve"> и элементов) видов расходов, отдельных целевых статей (направлений расходов) классификации расходов бюджетов, главных распорядителей бюджетных средств и (или) аналитических показателей.</w:t>
      </w:r>
    </w:p>
    <w:p w:rsidR="0047729D" w:rsidRPr="00C67A12" w:rsidRDefault="0047729D" w:rsidP="0047729D">
      <w:pPr>
        <w:ind w:firstLine="709"/>
        <w:rPr>
          <w:sz w:val="24"/>
          <w:szCs w:val="24"/>
        </w:rPr>
      </w:pPr>
      <w:bookmarkStart w:id="45" w:name="sub_1040"/>
      <w:r w:rsidRPr="00C67A12">
        <w:rPr>
          <w:sz w:val="24"/>
          <w:szCs w:val="24"/>
        </w:rPr>
        <w:t xml:space="preserve">32. Обоснования (расчеты) плановых сметных показателей формируются по направлениям, указанным в </w:t>
      </w:r>
      <w:hyperlink w:anchor="sub_1008" w:history="1">
        <w:r w:rsidRPr="00C67A12">
          <w:rPr>
            <w:rStyle w:val="a3"/>
            <w:rFonts w:cs="Arial"/>
            <w:color w:val="000000" w:themeColor="text1"/>
            <w:sz w:val="24"/>
            <w:szCs w:val="24"/>
          </w:rPr>
          <w:t>пункте</w:t>
        </w:r>
      </w:hyperlink>
      <w:r w:rsidRPr="00C67A12">
        <w:rPr>
          <w:color w:val="000000" w:themeColor="text1"/>
          <w:sz w:val="24"/>
          <w:szCs w:val="24"/>
        </w:rPr>
        <w:t xml:space="preserve"> 5</w:t>
      </w:r>
      <w:r w:rsidRPr="00C67A12">
        <w:rPr>
          <w:sz w:val="24"/>
          <w:szCs w:val="24"/>
        </w:rPr>
        <w:t xml:space="preserve"> настоящего Порядка, а также в соответствии с пунктом 6 настоящего Порядка.</w:t>
      </w:r>
    </w:p>
    <w:p w:rsidR="0047729D" w:rsidRPr="00C67A12" w:rsidRDefault="0047729D" w:rsidP="0047729D">
      <w:pPr>
        <w:ind w:firstLine="709"/>
        <w:rPr>
          <w:sz w:val="24"/>
          <w:szCs w:val="24"/>
        </w:rPr>
      </w:pPr>
      <w:bookmarkStart w:id="46" w:name="sub_1041"/>
      <w:bookmarkEnd w:id="45"/>
      <w:r w:rsidRPr="00C67A12">
        <w:rPr>
          <w:sz w:val="24"/>
          <w:szCs w:val="24"/>
        </w:rPr>
        <w:t xml:space="preserve">33. </w:t>
      </w:r>
      <w:proofErr w:type="gramStart"/>
      <w:r w:rsidRPr="00C67A12">
        <w:rPr>
          <w:sz w:val="24"/>
          <w:szCs w:val="24"/>
        </w:rPr>
        <w:t xml:space="preserve">Показатели обоснований (расчетов) плановых сметных показателей, формируемые при составлении проекта сметы, в части расходов на закупку товаров, работ, услуг с учетом принятых и планируемых к принятию учреждением бюджетных обязательств должны соответствовать показателям плана закупок учреждения, формируемого и представляемого главному распорядителю бюджетных средств согласно </w:t>
      </w:r>
      <w:hyperlink r:id="rId38" w:history="1">
        <w:r w:rsidRPr="00C67A12">
          <w:rPr>
            <w:rStyle w:val="a3"/>
            <w:rFonts w:cs="Arial"/>
            <w:color w:val="000000" w:themeColor="text1"/>
            <w:sz w:val="24"/>
            <w:szCs w:val="24"/>
          </w:rPr>
          <w:t>подпункту "а" пункта 4</w:t>
        </w:r>
      </w:hyperlink>
      <w:r w:rsidRPr="00C67A12">
        <w:rPr>
          <w:sz w:val="24"/>
          <w:szCs w:val="24"/>
        </w:rPr>
        <w:t xml:space="preserve"> Правил формирования, утверждения и ведения плана закупок товаров, работ, услуг для обеспечения федеральных</w:t>
      </w:r>
      <w:proofErr w:type="gramEnd"/>
      <w:r w:rsidRPr="00C67A12">
        <w:rPr>
          <w:sz w:val="24"/>
          <w:szCs w:val="24"/>
        </w:rPr>
        <w:t xml:space="preserve"> нужд, утвержденных </w:t>
      </w:r>
      <w:hyperlink r:id="rId39" w:history="1">
        <w:r w:rsidRPr="00C67A12">
          <w:rPr>
            <w:rStyle w:val="a3"/>
            <w:rFonts w:cs="Arial"/>
            <w:color w:val="000000" w:themeColor="text1"/>
            <w:sz w:val="24"/>
            <w:szCs w:val="24"/>
          </w:rPr>
          <w:t>постановлением</w:t>
        </w:r>
      </w:hyperlink>
      <w:r w:rsidRPr="00C67A12">
        <w:rPr>
          <w:color w:val="000000" w:themeColor="text1"/>
          <w:sz w:val="24"/>
          <w:szCs w:val="24"/>
        </w:rPr>
        <w:t xml:space="preserve"> </w:t>
      </w:r>
      <w:r w:rsidRPr="00C67A12">
        <w:rPr>
          <w:sz w:val="24"/>
          <w:szCs w:val="24"/>
        </w:rPr>
        <w:t>Правительства Российской Федерации от 5 июня 2015 г. N 552 (Собрание законодательства Российской Федерации, 2015, N 24, ст. 3473; 2017, N 6, ст. 927) (далее - Правила формирования и утверждения плана закупок).</w:t>
      </w:r>
    </w:p>
    <w:p w:rsidR="0047729D" w:rsidRPr="00C67A12" w:rsidRDefault="0047729D" w:rsidP="0047729D">
      <w:pPr>
        <w:ind w:firstLine="709"/>
        <w:rPr>
          <w:sz w:val="24"/>
          <w:szCs w:val="24"/>
        </w:rPr>
      </w:pPr>
      <w:bookmarkStart w:id="47" w:name="sub_1043"/>
      <w:bookmarkEnd w:id="46"/>
      <w:r w:rsidRPr="00C67A12">
        <w:rPr>
          <w:sz w:val="24"/>
          <w:szCs w:val="24"/>
        </w:rPr>
        <w:t>34. Обоснования (расчеты) плановых сметных показателей, формируемые при составлении проекта сметы, подписываются уполномоченным лицом учреждения и направляются главному распорядителю (распорядителю) бюджетных средств одновременно с проектом сметы.</w:t>
      </w:r>
    </w:p>
    <w:bookmarkEnd w:id="47"/>
    <w:p w:rsidR="0047729D" w:rsidRPr="00C67A12" w:rsidRDefault="0047729D" w:rsidP="0047729D">
      <w:pPr>
        <w:ind w:firstLine="709"/>
        <w:rPr>
          <w:sz w:val="24"/>
          <w:szCs w:val="24"/>
        </w:rPr>
      </w:pPr>
      <w:r w:rsidRPr="00C67A12">
        <w:rPr>
          <w:sz w:val="24"/>
          <w:szCs w:val="24"/>
        </w:rPr>
        <w:t xml:space="preserve">Обоснования (расчеты) плановых сметных показателей, формируемые при составлении проекта сметы, рассматриваются и принимаются главным распорядителем (распорядителем) бюджетных средств одновременно с проектом сметы в соответствии с </w:t>
      </w:r>
      <w:hyperlink w:anchor="sub_1013" w:history="1">
        <w:r w:rsidRPr="00C67A12">
          <w:rPr>
            <w:rStyle w:val="a3"/>
            <w:rFonts w:cs="Arial"/>
            <w:color w:val="000000" w:themeColor="text1"/>
            <w:sz w:val="24"/>
            <w:szCs w:val="24"/>
          </w:rPr>
          <w:t>пунктами 9</w:t>
        </w:r>
        <w:r w:rsidRPr="00C67A12">
          <w:rPr>
            <w:rStyle w:val="a3"/>
            <w:rFonts w:cs="Arial"/>
            <w:sz w:val="24"/>
            <w:szCs w:val="24"/>
          </w:rPr>
          <w:t xml:space="preserve"> - 1</w:t>
        </w:r>
      </w:hyperlink>
      <w:r w:rsidRPr="00C67A12">
        <w:rPr>
          <w:sz w:val="24"/>
          <w:szCs w:val="24"/>
        </w:rPr>
        <w:t>3 настоящего Порядка.</w:t>
      </w:r>
    </w:p>
    <w:p w:rsidR="0047729D" w:rsidRPr="00C67A12" w:rsidRDefault="0047729D" w:rsidP="0047729D">
      <w:pPr>
        <w:ind w:firstLine="709"/>
        <w:rPr>
          <w:sz w:val="24"/>
          <w:szCs w:val="24"/>
        </w:rPr>
      </w:pPr>
      <w:r w:rsidRPr="00C67A12">
        <w:rPr>
          <w:sz w:val="24"/>
          <w:szCs w:val="24"/>
        </w:rPr>
        <w:t>Сформированные обоснования (расчеты) плановых сметных показателей утверждаются уполномоченным лицом учреждения после принятия главным распорядителем бюджетных сре</w:t>
      </w:r>
      <w:proofErr w:type="gramStart"/>
      <w:r w:rsidRPr="00C67A12">
        <w:rPr>
          <w:sz w:val="24"/>
          <w:szCs w:val="24"/>
        </w:rPr>
        <w:t>дств пр</w:t>
      </w:r>
      <w:proofErr w:type="gramEnd"/>
      <w:r w:rsidRPr="00C67A12">
        <w:rPr>
          <w:sz w:val="24"/>
          <w:szCs w:val="24"/>
        </w:rPr>
        <w:t>оекта сметы и указанных обоснований (расчетов) плановых сметных показателей.</w:t>
      </w:r>
    </w:p>
    <w:p w:rsidR="0047729D" w:rsidRPr="00C67A12" w:rsidRDefault="0047729D" w:rsidP="0047729D">
      <w:pPr>
        <w:ind w:firstLine="709"/>
        <w:rPr>
          <w:sz w:val="24"/>
          <w:szCs w:val="24"/>
        </w:rPr>
      </w:pPr>
      <w:bookmarkStart w:id="48" w:name="sub_1044"/>
      <w:r w:rsidRPr="00C67A12">
        <w:rPr>
          <w:sz w:val="24"/>
          <w:szCs w:val="24"/>
        </w:rPr>
        <w:t xml:space="preserve">35. Обоснования (расчеты) плановых сметных показателей, формируемые при составлении проекта сметы, уточняются учреждением в соответствии с решениями главного распорядителя (распорядителя) бюджетных средств, в том числе после внесения администрацией муниципального образования </w:t>
      </w:r>
      <w:r w:rsidR="00D85B01" w:rsidRPr="00C67A12">
        <w:rPr>
          <w:sz w:val="24"/>
          <w:szCs w:val="24"/>
        </w:rPr>
        <w:t xml:space="preserve"> Северо-Одоевское </w:t>
      </w:r>
      <w:r w:rsidRPr="00C67A12">
        <w:rPr>
          <w:sz w:val="24"/>
          <w:szCs w:val="24"/>
        </w:rPr>
        <w:t>Одоевск</w:t>
      </w:r>
      <w:r w:rsidR="00D85B01" w:rsidRPr="00C67A12">
        <w:rPr>
          <w:sz w:val="24"/>
          <w:szCs w:val="24"/>
        </w:rPr>
        <w:t>ого</w:t>
      </w:r>
      <w:r w:rsidRPr="00C67A12">
        <w:rPr>
          <w:sz w:val="24"/>
          <w:szCs w:val="24"/>
        </w:rPr>
        <w:t xml:space="preserve"> район</w:t>
      </w:r>
      <w:r w:rsidR="00D85B01" w:rsidRPr="00C67A12">
        <w:rPr>
          <w:sz w:val="24"/>
          <w:szCs w:val="24"/>
        </w:rPr>
        <w:t xml:space="preserve">а </w:t>
      </w:r>
      <w:r w:rsidRPr="00C67A12">
        <w:rPr>
          <w:sz w:val="24"/>
          <w:szCs w:val="24"/>
        </w:rPr>
        <w:t xml:space="preserve"> проекта решения о бюджете в Собрание </w:t>
      </w:r>
      <w:r w:rsidR="00D85B01" w:rsidRPr="00C67A12">
        <w:rPr>
          <w:sz w:val="24"/>
          <w:szCs w:val="24"/>
        </w:rPr>
        <w:t>депутатов</w:t>
      </w:r>
      <w:r w:rsidRPr="00C67A12">
        <w:rPr>
          <w:sz w:val="24"/>
          <w:szCs w:val="24"/>
        </w:rPr>
        <w:t xml:space="preserve">, а также после принятия решения о бюджете Собранием </w:t>
      </w:r>
      <w:r w:rsidR="00D85B01" w:rsidRPr="00C67A12">
        <w:rPr>
          <w:sz w:val="24"/>
          <w:szCs w:val="24"/>
        </w:rPr>
        <w:t>депутатов</w:t>
      </w:r>
      <w:r w:rsidRPr="00C67A12">
        <w:rPr>
          <w:sz w:val="24"/>
          <w:szCs w:val="24"/>
        </w:rPr>
        <w:t>.</w:t>
      </w:r>
    </w:p>
    <w:bookmarkEnd w:id="48"/>
    <w:p w:rsidR="0047729D" w:rsidRPr="00C67A12" w:rsidRDefault="0047729D" w:rsidP="0047729D">
      <w:pPr>
        <w:ind w:firstLine="709"/>
        <w:rPr>
          <w:sz w:val="24"/>
          <w:szCs w:val="24"/>
        </w:rPr>
      </w:pPr>
      <w:r w:rsidRPr="00C67A12">
        <w:rPr>
          <w:sz w:val="24"/>
          <w:szCs w:val="24"/>
        </w:rPr>
        <w:t>Уточненные обоснования (расчеты) плановых сметных показателей утверждаются уполномоченным лицом учреждения после их принятия главным распорядителем бюджетных сре</w:t>
      </w:r>
      <w:proofErr w:type="gramStart"/>
      <w:r w:rsidRPr="00C67A12">
        <w:rPr>
          <w:sz w:val="24"/>
          <w:szCs w:val="24"/>
        </w:rPr>
        <w:t>дств в с</w:t>
      </w:r>
      <w:proofErr w:type="gramEnd"/>
      <w:r w:rsidRPr="00C67A12">
        <w:rPr>
          <w:sz w:val="24"/>
          <w:szCs w:val="24"/>
        </w:rPr>
        <w:t xml:space="preserve">оответствии с </w:t>
      </w:r>
      <w:hyperlink w:anchor="sub_1043" w:history="1">
        <w:r w:rsidRPr="00C67A12">
          <w:rPr>
            <w:rStyle w:val="a3"/>
            <w:rFonts w:cs="Arial"/>
            <w:color w:val="000000" w:themeColor="text1"/>
            <w:sz w:val="24"/>
            <w:szCs w:val="24"/>
          </w:rPr>
          <w:t>пунктом 34</w:t>
        </w:r>
      </w:hyperlink>
      <w:r w:rsidRPr="00C67A12">
        <w:rPr>
          <w:color w:val="000000" w:themeColor="text1"/>
          <w:sz w:val="24"/>
          <w:szCs w:val="24"/>
        </w:rPr>
        <w:t xml:space="preserve"> </w:t>
      </w:r>
      <w:r w:rsidRPr="00C67A12">
        <w:rPr>
          <w:sz w:val="24"/>
          <w:szCs w:val="24"/>
        </w:rPr>
        <w:t>настоящего Порядка.</w:t>
      </w:r>
    </w:p>
    <w:p w:rsidR="0047729D" w:rsidRPr="00C67A12" w:rsidRDefault="0047729D" w:rsidP="0047729D">
      <w:pPr>
        <w:ind w:firstLine="709"/>
        <w:rPr>
          <w:sz w:val="24"/>
          <w:szCs w:val="24"/>
        </w:rPr>
      </w:pPr>
      <w:bookmarkStart w:id="49" w:name="sub_1045"/>
      <w:r w:rsidRPr="00C67A12">
        <w:rPr>
          <w:sz w:val="24"/>
          <w:szCs w:val="24"/>
        </w:rPr>
        <w:t xml:space="preserve">36. Уточненные обоснования (расчеты) плановых сметных показателей в части расходов на закупку товаров, работ, услуг с учетом принятых и планируемых к принятию учреждением бюджетных обязательств должны соответствовать показателям плана закупок учреждения, формируемого и представляемого главному распорядителю бюджетных средств согласно </w:t>
      </w:r>
      <w:hyperlink r:id="rId40" w:history="1">
        <w:r w:rsidRPr="00C67A12">
          <w:rPr>
            <w:rStyle w:val="a3"/>
            <w:rFonts w:cs="Arial"/>
            <w:color w:val="000000" w:themeColor="text1"/>
            <w:sz w:val="24"/>
            <w:szCs w:val="24"/>
          </w:rPr>
          <w:t>подпункту "б" пункта 4</w:t>
        </w:r>
      </w:hyperlink>
      <w:r w:rsidRPr="00C67A12">
        <w:rPr>
          <w:color w:val="000000" w:themeColor="text1"/>
          <w:sz w:val="24"/>
          <w:szCs w:val="24"/>
        </w:rPr>
        <w:t xml:space="preserve"> </w:t>
      </w:r>
      <w:r w:rsidRPr="00C67A12">
        <w:rPr>
          <w:sz w:val="24"/>
          <w:szCs w:val="24"/>
        </w:rPr>
        <w:t>Правил формирования и утверждения плана закупок.</w:t>
      </w:r>
    </w:p>
    <w:p w:rsidR="0047729D" w:rsidRPr="00C67A12" w:rsidRDefault="0047729D" w:rsidP="0047729D">
      <w:pPr>
        <w:ind w:firstLine="709"/>
        <w:rPr>
          <w:sz w:val="24"/>
          <w:szCs w:val="24"/>
        </w:rPr>
      </w:pPr>
      <w:bookmarkStart w:id="50" w:name="sub_1046"/>
      <w:bookmarkEnd w:id="49"/>
      <w:r w:rsidRPr="00C67A12">
        <w:rPr>
          <w:sz w:val="24"/>
          <w:szCs w:val="24"/>
        </w:rPr>
        <w:t>37. Обоснования (расчеты) плановых сметных показателей при составлении сметы формируются путем внесения изменений в обоснования (расчеты) плановых сметных показателей, утвержденные при формировании проекта сметы.</w:t>
      </w:r>
    </w:p>
    <w:p w:rsidR="0047729D" w:rsidRPr="00C67A12" w:rsidRDefault="0047729D" w:rsidP="0047729D">
      <w:pPr>
        <w:ind w:firstLine="709"/>
        <w:rPr>
          <w:sz w:val="24"/>
          <w:szCs w:val="24"/>
        </w:rPr>
      </w:pPr>
      <w:bookmarkStart w:id="51" w:name="sub_1047"/>
      <w:bookmarkEnd w:id="50"/>
      <w:r w:rsidRPr="00C67A12">
        <w:rPr>
          <w:sz w:val="24"/>
          <w:szCs w:val="24"/>
        </w:rPr>
        <w:lastRenderedPageBreak/>
        <w:t>38. Учреждение в срок, не превышающий пяти рабочих дней со дня доведения до учреждения главным распорядителем (распорядителем) бюджетных средств лимитов бюджетных обязательств, осуществляет формирование обоснований (расчетов) плановых сметных показателей, используемых при составлении сметы. Обоснования (расчеты) плановых сметных показателей, формируемые при составлении сметы, направляются для принятия главному распорядителю бюджетных средств.</w:t>
      </w:r>
    </w:p>
    <w:bookmarkEnd w:id="51"/>
    <w:p w:rsidR="0047729D" w:rsidRPr="00C67A12" w:rsidRDefault="0047729D" w:rsidP="0047729D">
      <w:pPr>
        <w:ind w:firstLine="709"/>
        <w:rPr>
          <w:sz w:val="24"/>
          <w:szCs w:val="24"/>
        </w:rPr>
      </w:pPr>
      <w:r w:rsidRPr="00C67A12">
        <w:rPr>
          <w:sz w:val="24"/>
          <w:szCs w:val="24"/>
        </w:rPr>
        <w:t>В случае осуществления полномочия по утверждению сметы учреждения главным распорядителем бюджетных средств, обоснования (расчеты) плановых сметных показателей направляются главному распорядителю (распорядителю) бюджетных средств одновременно со сметой.</w:t>
      </w:r>
    </w:p>
    <w:p w:rsidR="0047729D" w:rsidRPr="00C67A12" w:rsidRDefault="0047729D" w:rsidP="0047729D">
      <w:pPr>
        <w:ind w:firstLine="709"/>
        <w:rPr>
          <w:sz w:val="24"/>
          <w:szCs w:val="24"/>
        </w:rPr>
      </w:pPr>
      <w:bookmarkStart w:id="52" w:name="sub_1048"/>
      <w:r w:rsidRPr="00C67A12">
        <w:rPr>
          <w:sz w:val="24"/>
          <w:szCs w:val="24"/>
        </w:rPr>
        <w:t>39. Обоснования (расчеты) плановых сметных показателей должны соответствовать доведенным до учреждения лимитам бюджетных обязательств, бюджетным ассигнованиям на исполнение публичных нормативных обязательств и показателям сметы.</w:t>
      </w:r>
    </w:p>
    <w:bookmarkEnd w:id="52"/>
    <w:p w:rsidR="0047729D" w:rsidRPr="00C67A12" w:rsidRDefault="0047729D" w:rsidP="0047729D">
      <w:pPr>
        <w:ind w:firstLine="709"/>
        <w:rPr>
          <w:sz w:val="24"/>
          <w:szCs w:val="24"/>
        </w:rPr>
      </w:pPr>
      <w:r w:rsidRPr="00C67A12">
        <w:rPr>
          <w:sz w:val="24"/>
          <w:szCs w:val="24"/>
        </w:rPr>
        <w:t xml:space="preserve">Обоснования (расчеты) плановых сметных показателей в пределах, указанных в </w:t>
      </w:r>
      <w:hyperlink w:anchor="sub_1048" w:history="1">
        <w:r w:rsidRPr="00C67A12">
          <w:rPr>
            <w:rStyle w:val="a3"/>
            <w:rFonts w:cs="Arial"/>
            <w:color w:val="000000" w:themeColor="text1"/>
            <w:sz w:val="24"/>
            <w:szCs w:val="24"/>
          </w:rPr>
          <w:t>абзаце первом</w:t>
        </w:r>
      </w:hyperlink>
      <w:r w:rsidRPr="00C67A12">
        <w:rPr>
          <w:sz w:val="24"/>
          <w:szCs w:val="24"/>
        </w:rPr>
        <w:t xml:space="preserve"> настоящего пункта лимитов бюджетных обязательств и бюджетных ассигнований на исполнение публичных нормативных обязательств, должны соответствовать обоснованиям бюджетных ассигнований главного распорядителя бюджетных средств по показателям учреждения.</w:t>
      </w:r>
    </w:p>
    <w:p w:rsidR="0047729D" w:rsidRPr="00C67A12" w:rsidRDefault="0047729D" w:rsidP="0047729D">
      <w:pPr>
        <w:ind w:firstLine="709"/>
        <w:rPr>
          <w:sz w:val="24"/>
          <w:szCs w:val="24"/>
        </w:rPr>
      </w:pPr>
      <w:bookmarkStart w:id="53" w:name="sub_1051"/>
      <w:r w:rsidRPr="00C67A12">
        <w:rPr>
          <w:sz w:val="24"/>
          <w:szCs w:val="24"/>
        </w:rPr>
        <w:t xml:space="preserve">40. </w:t>
      </w:r>
      <w:proofErr w:type="gramStart"/>
      <w:r w:rsidRPr="00C67A12">
        <w:rPr>
          <w:sz w:val="24"/>
          <w:szCs w:val="24"/>
        </w:rPr>
        <w:t xml:space="preserve">Главный распорядитель бюджетных средств не позднее двух рабочих дней после дня получения от учреждения (распорядителя бюджетных средств) обоснований (расчетов) плановых сметных показателей рассматривает обоснования (расчеты) плановых сметных показателей на предмет соответствия требованиям </w:t>
      </w:r>
      <w:hyperlink r:id="rId41" w:history="1">
        <w:r w:rsidRPr="00C67A12">
          <w:rPr>
            <w:rStyle w:val="a3"/>
            <w:rFonts w:cs="Arial"/>
            <w:color w:val="000000" w:themeColor="text1"/>
            <w:sz w:val="24"/>
            <w:szCs w:val="24"/>
          </w:rPr>
          <w:t>бюджетного законодательства</w:t>
        </w:r>
      </w:hyperlink>
      <w:r w:rsidRPr="00C67A12">
        <w:rPr>
          <w:sz w:val="24"/>
          <w:szCs w:val="24"/>
        </w:rPr>
        <w:t xml:space="preserve"> Российской Федерации, настоящего Порядка, в том числе обоснованиям бюджетных ассигнований главного распорядителя бюджетных средств, и при отсутствии замечаний принимает их.</w:t>
      </w:r>
      <w:proofErr w:type="gramEnd"/>
    </w:p>
    <w:bookmarkEnd w:id="53"/>
    <w:p w:rsidR="0047729D" w:rsidRPr="00C67A12" w:rsidRDefault="0047729D" w:rsidP="0047729D">
      <w:pPr>
        <w:ind w:firstLine="709"/>
        <w:rPr>
          <w:sz w:val="24"/>
          <w:szCs w:val="24"/>
        </w:rPr>
      </w:pPr>
      <w:r w:rsidRPr="00C67A12">
        <w:rPr>
          <w:sz w:val="24"/>
          <w:szCs w:val="24"/>
        </w:rPr>
        <w:t>В случае осуществления главным распорядителем бюджетных сре</w:t>
      </w:r>
      <w:proofErr w:type="gramStart"/>
      <w:r w:rsidRPr="00C67A12">
        <w:rPr>
          <w:sz w:val="24"/>
          <w:szCs w:val="24"/>
        </w:rPr>
        <w:t>дств в с</w:t>
      </w:r>
      <w:proofErr w:type="gramEnd"/>
      <w:r w:rsidRPr="00C67A12">
        <w:rPr>
          <w:sz w:val="24"/>
          <w:szCs w:val="24"/>
        </w:rPr>
        <w:t xml:space="preserve">оответствии с </w:t>
      </w:r>
      <w:hyperlink r:id="rId42" w:history="1">
        <w:r w:rsidRPr="00C67A12">
          <w:rPr>
            <w:rStyle w:val="a3"/>
            <w:rFonts w:cs="Arial"/>
            <w:color w:val="000000" w:themeColor="text1"/>
            <w:sz w:val="24"/>
            <w:szCs w:val="24"/>
          </w:rPr>
          <w:t>Порядком</w:t>
        </w:r>
      </w:hyperlink>
      <w:r w:rsidRPr="00C67A12">
        <w:rPr>
          <w:sz w:val="24"/>
          <w:szCs w:val="24"/>
        </w:rPr>
        <w:t xml:space="preserve"> главного распорядителя бюджетных средств полномочий по утверждению сметы учреждения, главный распорядитель бюджетных средств рассматривает обоснования (расчеты) плановых сметных показателей, сформированных при составлении сметы, одновременно со сметой.</w:t>
      </w:r>
    </w:p>
    <w:p w:rsidR="0047729D" w:rsidRPr="00C67A12" w:rsidRDefault="0047729D" w:rsidP="0047729D">
      <w:pPr>
        <w:ind w:firstLine="709"/>
        <w:rPr>
          <w:sz w:val="24"/>
          <w:szCs w:val="24"/>
        </w:rPr>
      </w:pPr>
      <w:bookmarkStart w:id="54" w:name="sub_1513"/>
      <w:r w:rsidRPr="00C67A12">
        <w:rPr>
          <w:sz w:val="24"/>
          <w:szCs w:val="24"/>
        </w:rPr>
        <w:t>В случае наличия замечаний к обоснованиям (расчетам) плановых сметных показателей главный распорядитель бюджетных средств не позднее трех рабочих дней после дня получения от учреждения (распорядителя бюджетных средств) обоснований (расчетов) плановых сметных показателей направляет учреждению (распорядителю бюджетных средств) информацию об отклонении обоснований (расчетов) плановых сметных показателей с указанием причин отклонения (замечаний).</w:t>
      </w:r>
    </w:p>
    <w:bookmarkEnd w:id="54"/>
    <w:p w:rsidR="0047729D" w:rsidRPr="00C67A12" w:rsidRDefault="0047729D" w:rsidP="0047729D">
      <w:pPr>
        <w:ind w:firstLine="709"/>
        <w:rPr>
          <w:sz w:val="24"/>
          <w:szCs w:val="24"/>
        </w:rPr>
      </w:pPr>
      <w:r w:rsidRPr="00C67A12">
        <w:rPr>
          <w:sz w:val="24"/>
          <w:szCs w:val="24"/>
        </w:rPr>
        <w:t xml:space="preserve">Распорядитель (главный распорядитель) бюджетных средств не позднее двух рабочих дней после дня получения информации, предусмотренной </w:t>
      </w:r>
      <w:hyperlink w:anchor="sub_1513" w:history="1">
        <w:r w:rsidRPr="00C67A12">
          <w:rPr>
            <w:rStyle w:val="a3"/>
            <w:rFonts w:cs="Arial"/>
            <w:color w:val="000000" w:themeColor="text1"/>
            <w:sz w:val="24"/>
            <w:szCs w:val="24"/>
          </w:rPr>
          <w:t>абзацем третьим</w:t>
        </w:r>
      </w:hyperlink>
      <w:r w:rsidRPr="00C67A12">
        <w:rPr>
          <w:color w:val="000000" w:themeColor="text1"/>
          <w:sz w:val="24"/>
          <w:szCs w:val="24"/>
        </w:rPr>
        <w:t xml:space="preserve"> </w:t>
      </w:r>
      <w:r w:rsidRPr="00C67A12">
        <w:rPr>
          <w:sz w:val="24"/>
          <w:szCs w:val="24"/>
        </w:rPr>
        <w:t>настоящего пункта, доводит ее до учреждения.</w:t>
      </w:r>
    </w:p>
    <w:p w:rsidR="0047729D" w:rsidRPr="00C67A12" w:rsidRDefault="0047729D" w:rsidP="0047729D">
      <w:pPr>
        <w:ind w:firstLine="709"/>
        <w:rPr>
          <w:sz w:val="24"/>
          <w:szCs w:val="24"/>
        </w:rPr>
      </w:pPr>
      <w:r w:rsidRPr="00C67A12">
        <w:rPr>
          <w:sz w:val="24"/>
          <w:szCs w:val="24"/>
        </w:rPr>
        <w:t>Учреждение в течение двух рабочих дней после дня получения информации об отклонении обоснований (расчетов) плановых сметных показателей уточняет обоснования (расчеты) плановых сметных показателей в соответствии с полученными замечаниями и повторно представляет главному распорядителю (распорядителю) бюджетных средств одновременно со сметой.</w:t>
      </w:r>
    </w:p>
    <w:p w:rsidR="0047729D" w:rsidRPr="00C67A12" w:rsidRDefault="0047729D" w:rsidP="0047729D">
      <w:pPr>
        <w:ind w:firstLine="709"/>
        <w:rPr>
          <w:sz w:val="24"/>
          <w:szCs w:val="24"/>
        </w:rPr>
      </w:pPr>
      <w:bookmarkStart w:id="55" w:name="sub_1052"/>
      <w:r w:rsidRPr="00C67A12">
        <w:rPr>
          <w:sz w:val="24"/>
          <w:szCs w:val="24"/>
        </w:rPr>
        <w:t>41. Обоснования (расчеты) плановых сметных показателей, формируемые при составлении сметы, утверждаются уполномоченным лицом учреждения после принятия главным распорядителем бюджетных средств сметы и указанных обоснований (расчетов) плановых сметных показателей.</w:t>
      </w:r>
    </w:p>
    <w:p w:rsidR="0047729D" w:rsidRPr="00C67A12" w:rsidRDefault="0047729D" w:rsidP="0047729D">
      <w:pPr>
        <w:ind w:firstLine="709"/>
        <w:rPr>
          <w:sz w:val="24"/>
          <w:szCs w:val="24"/>
        </w:rPr>
      </w:pPr>
      <w:bookmarkStart w:id="56" w:name="sub_1053"/>
      <w:bookmarkEnd w:id="55"/>
      <w:r w:rsidRPr="00C67A12">
        <w:rPr>
          <w:sz w:val="24"/>
          <w:szCs w:val="24"/>
        </w:rPr>
        <w:t xml:space="preserve">42. </w:t>
      </w:r>
      <w:proofErr w:type="gramStart"/>
      <w:r w:rsidRPr="00C67A12">
        <w:rPr>
          <w:sz w:val="24"/>
          <w:szCs w:val="24"/>
        </w:rPr>
        <w:t xml:space="preserve">Показатели обоснований (расчетов) плановых сметных показателей, формируемые при составлении сметы, в части расходов на закупку товаров, работ, услуг с учетом принятых и планируемых к принятию учреждением бюджетных обязательств </w:t>
      </w:r>
      <w:r w:rsidRPr="00C67A12">
        <w:rPr>
          <w:sz w:val="24"/>
          <w:szCs w:val="24"/>
        </w:rPr>
        <w:lastRenderedPageBreak/>
        <w:t xml:space="preserve">используются при формировании учреждением в соответствии с </w:t>
      </w:r>
      <w:hyperlink r:id="rId43" w:history="1">
        <w:r w:rsidRPr="00C67A12">
          <w:rPr>
            <w:rStyle w:val="a3"/>
            <w:rFonts w:cs="Arial"/>
            <w:color w:val="000000" w:themeColor="text1"/>
            <w:sz w:val="24"/>
            <w:szCs w:val="24"/>
          </w:rPr>
          <w:t>подпунктом "в" пункта 4</w:t>
        </w:r>
      </w:hyperlink>
      <w:r w:rsidRPr="00C67A12">
        <w:rPr>
          <w:color w:val="000000" w:themeColor="text1"/>
          <w:sz w:val="24"/>
          <w:szCs w:val="24"/>
        </w:rPr>
        <w:t xml:space="preserve"> </w:t>
      </w:r>
      <w:r w:rsidRPr="00C67A12">
        <w:rPr>
          <w:sz w:val="24"/>
          <w:szCs w:val="24"/>
        </w:rPr>
        <w:t>Правил формирования и утверждения плана закупок показателей плана закупок учреждения и должны соответствовать друг другу.</w:t>
      </w:r>
      <w:proofErr w:type="gramEnd"/>
    </w:p>
    <w:p w:rsidR="0047729D" w:rsidRPr="00C67A12" w:rsidRDefault="0047729D" w:rsidP="0047729D">
      <w:pPr>
        <w:ind w:firstLine="709"/>
        <w:rPr>
          <w:sz w:val="24"/>
          <w:szCs w:val="24"/>
        </w:rPr>
      </w:pPr>
      <w:bookmarkStart w:id="57" w:name="sub_1055"/>
      <w:bookmarkEnd w:id="56"/>
      <w:r w:rsidRPr="00C67A12">
        <w:rPr>
          <w:sz w:val="24"/>
          <w:szCs w:val="24"/>
        </w:rPr>
        <w:t>43. Утвержденные обоснования (расчеты) плановых сметных показателей, сформированные при составлении сметы, учреждение в срок, установленный Общими требованиями, направляет главному распорядителю (распорядителю) бюджетных средств одновременно со сметой.</w:t>
      </w:r>
    </w:p>
    <w:p w:rsidR="0047729D" w:rsidRPr="00C67A12" w:rsidRDefault="0047729D" w:rsidP="0047729D">
      <w:pPr>
        <w:ind w:firstLine="709"/>
        <w:rPr>
          <w:sz w:val="24"/>
          <w:szCs w:val="24"/>
        </w:rPr>
      </w:pPr>
      <w:bookmarkStart w:id="58" w:name="sub_1056"/>
      <w:bookmarkEnd w:id="57"/>
      <w:r w:rsidRPr="00C67A12">
        <w:rPr>
          <w:sz w:val="24"/>
          <w:szCs w:val="24"/>
        </w:rPr>
        <w:t xml:space="preserve">44. При </w:t>
      </w:r>
      <w:hyperlink w:anchor="sub_12000" w:history="1">
        <w:r w:rsidRPr="00C67A12">
          <w:rPr>
            <w:rStyle w:val="a3"/>
            <w:rFonts w:cs="Arial"/>
            <w:color w:val="000000" w:themeColor="text1"/>
            <w:sz w:val="24"/>
            <w:szCs w:val="24"/>
          </w:rPr>
          <w:t>изменении</w:t>
        </w:r>
      </w:hyperlink>
      <w:r w:rsidRPr="00C67A12">
        <w:rPr>
          <w:color w:val="000000" w:themeColor="text1"/>
          <w:sz w:val="24"/>
          <w:szCs w:val="24"/>
        </w:rPr>
        <w:t xml:space="preserve"> </w:t>
      </w:r>
      <w:r w:rsidRPr="00C67A12">
        <w:rPr>
          <w:sz w:val="24"/>
          <w:szCs w:val="24"/>
        </w:rPr>
        <w:t>показателей сметы обоснования (расчеты) плановых сметных показателей формируются путем внесения изменений в обоснования (расчеты) плановых сметных показателей, утвержденные при формировании проекта сметы, с учетом изменений, внесенных при составлении сметы.</w:t>
      </w:r>
    </w:p>
    <w:p w:rsidR="0047729D" w:rsidRPr="00C67A12" w:rsidRDefault="0047729D" w:rsidP="0047729D">
      <w:pPr>
        <w:ind w:firstLine="709"/>
        <w:rPr>
          <w:sz w:val="24"/>
          <w:szCs w:val="24"/>
        </w:rPr>
      </w:pPr>
      <w:bookmarkStart w:id="59" w:name="sub_1058"/>
      <w:bookmarkEnd w:id="58"/>
      <w:r w:rsidRPr="00C67A12">
        <w:rPr>
          <w:sz w:val="24"/>
          <w:szCs w:val="24"/>
        </w:rPr>
        <w:t xml:space="preserve">45. Внесение изменений в обоснования (расчеты) плановых сметных показателей при </w:t>
      </w:r>
      <w:hyperlink w:anchor="sub_12000" w:history="1">
        <w:r w:rsidRPr="00C67A12">
          <w:rPr>
            <w:rStyle w:val="a3"/>
            <w:rFonts w:cs="Arial"/>
            <w:color w:val="000000" w:themeColor="text1"/>
            <w:sz w:val="24"/>
            <w:szCs w:val="24"/>
          </w:rPr>
          <w:t>изменении</w:t>
        </w:r>
      </w:hyperlink>
      <w:r w:rsidRPr="00C67A12">
        <w:rPr>
          <w:sz w:val="24"/>
          <w:szCs w:val="24"/>
        </w:rPr>
        <w:t xml:space="preserve"> показателей сметы по основаниям, указанным в абзацах четвертом и пятом пункта 25 настоящего Порядка, не производится.</w:t>
      </w:r>
    </w:p>
    <w:bookmarkEnd w:id="59"/>
    <w:p w:rsidR="0047729D" w:rsidRPr="00C67A12" w:rsidRDefault="0047729D" w:rsidP="0047729D">
      <w:pPr>
        <w:ind w:firstLine="709"/>
        <w:rPr>
          <w:sz w:val="24"/>
          <w:szCs w:val="24"/>
        </w:rPr>
      </w:pPr>
      <w:r w:rsidRPr="00C67A12">
        <w:rPr>
          <w:sz w:val="24"/>
          <w:szCs w:val="24"/>
        </w:rPr>
        <w:t>Утвержденные обоснования (расчеты) плановых сметных показателей, сформированные при изменении показателей сметы, учреждение, в срок, установленный Общими требованиями, направляет главному распорядителю (распорядителю) бюджетных средств одновременно с изменениями показателей сметы.</w:t>
      </w:r>
    </w:p>
    <w:p w:rsidR="0047729D" w:rsidRPr="00C67A12" w:rsidRDefault="0047729D" w:rsidP="0047729D">
      <w:pPr>
        <w:ind w:firstLine="709"/>
        <w:rPr>
          <w:sz w:val="24"/>
          <w:szCs w:val="24"/>
        </w:rPr>
      </w:pPr>
      <w:bookmarkStart w:id="60" w:name="sub_1060"/>
      <w:r w:rsidRPr="00C67A12">
        <w:rPr>
          <w:sz w:val="24"/>
          <w:szCs w:val="24"/>
        </w:rPr>
        <w:t xml:space="preserve">46. </w:t>
      </w:r>
      <w:proofErr w:type="gramStart"/>
      <w:r w:rsidRPr="00C67A12">
        <w:rPr>
          <w:sz w:val="24"/>
          <w:szCs w:val="24"/>
        </w:rPr>
        <w:t xml:space="preserve">В случае принятия </w:t>
      </w:r>
      <w:r w:rsidR="00684FCF" w:rsidRPr="00C67A12">
        <w:rPr>
          <w:sz w:val="24"/>
          <w:szCs w:val="24"/>
        </w:rPr>
        <w:t>бухгалтерией</w:t>
      </w:r>
      <w:r w:rsidRPr="00C67A12">
        <w:rPr>
          <w:sz w:val="24"/>
          <w:szCs w:val="24"/>
        </w:rPr>
        <w:t xml:space="preserve"> администрации муниципального образования </w:t>
      </w:r>
      <w:r w:rsidR="00FC471B" w:rsidRPr="00C67A12">
        <w:rPr>
          <w:sz w:val="24"/>
          <w:szCs w:val="24"/>
        </w:rPr>
        <w:t xml:space="preserve"> Северо-Одоевское </w:t>
      </w:r>
      <w:r w:rsidRPr="00C67A12">
        <w:rPr>
          <w:sz w:val="24"/>
          <w:szCs w:val="24"/>
        </w:rPr>
        <w:t>Одоевск</w:t>
      </w:r>
      <w:r w:rsidR="00FC471B" w:rsidRPr="00C67A12">
        <w:rPr>
          <w:sz w:val="24"/>
          <w:szCs w:val="24"/>
        </w:rPr>
        <w:t xml:space="preserve">ого </w:t>
      </w:r>
      <w:r w:rsidRPr="00C67A12">
        <w:rPr>
          <w:sz w:val="24"/>
          <w:szCs w:val="24"/>
        </w:rPr>
        <w:t xml:space="preserve"> район</w:t>
      </w:r>
      <w:r w:rsidR="00FC471B" w:rsidRPr="00C67A12">
        <w:rPr>
          <w:sz w:val="24"/>
          <w:szCs w:val="24"/>
        </w:rPr>
        <w:t xml:space="preserve">а </w:t>
      </w:r>
      <w:r w:rsidRPr="00C67A12">
        <w:rPr>
          <w:sz w:val="24"/>
          <w:szCs w:val="24"/>
        </w:rPr>
        <w:t xml:space="preserve"> в соответствии с Порядком формирования и представления обоснований бюджетных ассигнований предложений по внесению изменений в обоснования бюджетных ассигнований главного распорядителя бюджетных средств главный распорядитель бюджетных средств в течение двух рабочих дней со дня получения информации от </w:t>
      </w:r>
      <w:r w:rsidR="00684FCF" w:rsidRPr="00C67A12">
        <w:rPr>
          <w:sz w:val="24"/>
          <w:szCs w:val="24"/>
        </w:rPr>
        <w:t xml:space="preserve">бухгалтерии </w:t>
      </w:r>
      <w:r w:rsidRPr="00C67A12">
        <w:rPr>
          <w:sz w:val="24"/>
          <w:szCs w:val="24"/>
        </w:rPr>
        <w:t xml:space="preserve"> администрации муниципального образования </w:t>
      </w:r>
      <w:r w:rsidR="00FC471B" w:rsidRPr="00C67A12">
        <w:rPr>
          <w:sz w:val="24"/>
          <w:szCs w:val="24"/>
        </w:rPr>
        <w:t xml:space="preserve"> Северо-Одоевское </w:t>
      </w:r>
      <w:r w:rsidRPr="00C67A12">
        <w:rPr>
          <w:sz w:val="24"/>
          <w:szCs w:val="24"/>
        </w:rPr>
        <w:t>Одоевск</w:t>
      </w:r>
      <w:r w:rsidR="00FC471B" w:rsidRPr="00C67A12">
        <w:rPr>
          <w:sz w:val="24"/>
          <w:szCs w:val="24"/>
        </w:rPr>
        <w:t xml:space="preserve">ого </w:t>
      </w:r>
      <w:r w:rsidRPr="00C67A12">
        <w:rPr>
          <w:sz w:val="24"/>
          <w:szCs w:val="24"/>
        </w:rPr>
        <w:t xml:space="preserve"> район</w:t>
      </w:r>
      <w:r w:rsidR="00FC471B" w:rsidRPr="00C67A12">
        <w:rPr>
          <w:sz w:val="24"/>
          <w:szCs w:val="24"/>
        </w:rPr>
        <w:t>а</w:t>
      </w:r>
      <w:r w:rsidRPr="00C67A12">
        <w:rPr>
          <w:sz w:val="24"/>
          <w:szCs w:val="24"/>
        </w:rPr>
        <w:t xml:space="preserve"> согласовывает изменения в обоснования (расчеты) плановых сметных</w:t>
      </w:r>
      <w:proofErr w:type="gramEnd"/>
      <w:r w:rsidRPr="00C67A12">
        <w:rPr>
          <w:sz w:val="24"/>
          <w:szCs w:val="24"/>
        </w:rPr>
        <w:t xml:space="preserve"> показателей учреждения или предложения по внесению изменений в обоснования бюджетных ассигнований распорядителя бюджетных средств и направляет информацию о согласовании изменений в обоснования (расчеты) плановых сметных показателей учреждения (предложений по внесению изменений в обоснования бюджетных ассигнований) учреждению (распорядителю бюджетных средств).</w:t>
      </w:r>
    </w:p>
    <w:bookmarkEnd w:id="60"/>
    <w:p w:rsidR="0047729D" w:rsidRPr="00C67A12" w:rsidRDefault="0047729D" w:rsidP="0047729D">
      <w:pPr>
        <w:ind w:firstLine="709"/>
        <w:rPr>
          <w:sz w:val="24"/>
          <w:szCs w:val="24"/>
        </w:rPr>
      </w:pPr>
      <w:proofErr w:type="gramStart"/>
      <w:r w:rsidRPr="00C67A12">
        <w:rPr>
          <w:sz w:val="24"/>
          <w:szCs w:val="24"/>
        </w:rPr>
        <w:t>Распорядитель (главный распорядитель) бюджетных средств в течение двух рабочих дней после дня получения информации о согласовании главным распорядителем бюджетных средств предложений по внесению изменений в обоснования бюджетных ассигнований подписывает изменения в обоснования (расчеты) плановых сметных показателей учреждения и направляет главному распорядителю бюджетных средств изменения в обоснования (расчеты) плановых сметных показателей учреждения.</w:t>
      </w:r>
      <w:proofErr w:type="gramEnd"/>
    </w:p>
    <w:p w:rsidR="0047729D" w:rsidRPr="00C67A12" w:rsidRDefault="0047729D" w:rsidP="0047729D">
      <w:pPr>
        <w:ind w:firstLine="709"/>
        <w:rPr>
          <w:sz w:val="24"/>
          <w:szCs w:val="24"/>
        </w:rPr>
      </w:pPr>
      <w:r w:rsidRPr="00C67A12">
        <w:rPr>
          <w:sz w:val="24"/>
          <w:szCs w:val="24"/>
        </w:rPr>
        <w:t>Учреждение в течение двух рабочих дней со дня получения информации о принятии изменений в обоснования (расчеты) плановых сметных показателей утверждает изменения в обоснования (расчеты) плановых сметных показателей.</w:t>
      </w:r>
    </w:p>
    <w:p w:rsidR="0047729D" w:rsidRPr="00C67A12" w:rsidRDefault="0047729D" w:rsidP="0047729D">
      <w:pPr>
        <w:ind w:firstLine="709"/>
        <w:rPr>
          <w:sz w:val="24"/>
          <w:szCs w:val="24"/>
        </w:rPr>
      </w:pPr>
      <w:proofErr w:type="gramStart"/>
      <w:r w:rsidRPr="00C67A12">
        <w:rPr>
          <w:sz w:val="24"/>
          <w:szCs w:val="24"/>
        </w:rPr>
        <w:t xml:space="preserve">В случае отклонения в соответствии с Порядком формирования и представления обоснований бюджетных ассигнований </w:t>
      </w:r>
      <w:r w:rsidR="009325D6" w:rsidRPr="00C67A12">
        <w:rPr>
          <w:sz w:val="24"/>
          <w:szCs w:val="24"/>
        </w:rPr>
        <w:t>бухгалтерией</w:t>
      </w:r>
      <w:r w:rsidRPr="00C67A12">
        <w:rPr>
          <w:sz w:val="24"/>
          <w:szCs w:val="24"/>
        </w:rPr>
        <w:t xml:space="preserve">  администрации муниципального образования </w:t>
      </w:r>
      <w:r w:rsidR="00FC471B" w:rsidRPr="00C67A12">
        <w:rPr>
          <w:sz w:val="24"/>
          <w:szCs w:val="24"/>
        </w:rPr>
        <w:t xml:space="preserve"> Северо-Одоевское </w:t>
      </w:r>
      <w:r w:rsidRPr="00C67A12">
        <w:rPr>
          <w:sz w:val="24"/>
          <w:szCs w:val="24"/>
        </w:rPr>
        <w:t>Одоевск</w:t>
      </w:r>
      <w:r w:rsidR="00FC471B" w:rsidRPr="00C67A12">
        <w:rPr>
          <w:sz w:val="24"/>
          <w:szCs w:val="24"/>
        </w:rPr>
        <w:t>ого</w:t>
      </w:r>
      <w:r w:rsidRPr="00C67A12">
        <w:rPr>
          <w:sz w:val="24"/>
          <w:szCs w:val="24"/>
        </w:rPr>
        <w:t xml:space="preserve"> район</w:t>
      </w:r>
      <w:r w:rsidR="00FC471B" w:rsidRPr="00C67A12">
        <w:rPr>
          <w:sz w:val="24"/>
          <w:szCs w:val="24"/>
        </w:rPr>
        <w:t xml:space="preserve">а </w:t>
      </w:r>
      <w:r w:rsidRPr="00C67A12">
        <w:rPr>
          <w:sz w:val="24"/>
          <w:szCs w:val="24"/>
        </w:rPr>
        <w:t xml:space="preserve"> предложений по внесению изменений в обоснования бюджетных ассигнований главного распорядителя бюджетных средств или главным распорядителем бюджетных средств предложений по внесению изменений в обоснования бюджетных ассигнований распорядителя бюджетных средств либо в случае наличия замечаний у главного распорядителя (распорядителя) бюджетных средств к</w:t>
      </w:r>
      <w:proofErr w:type="gramEnd"/>
      <w:r w:rsidRPr="00C67A12">
        <w:rPr>
          <w:sz w:val="24"/>
          <w:szCs w:val="24"/>
        </w:rPr>
        <w:t xml:space="preserve"> изменениям в обоснования (расчеты) плановых сметных показателей, или у главного распорядителя бюджетных средств - к предложениям по внесению изменений в обоснования бюджетных ассигнований распорядителя бюджетных средств:</w:t>
      </w:r>
    </w:p>
    <w:p w:rsidR="0047729D" w:rsidRPr="00C67A12" w:rsidRDefault="0047729D" w:rsidP="0047729D">
      <w:pPr>
        <w:ind w:firstLine="709"/>
        <w:rPr>
          <w:sz w:val="24"/>
          <w:szCs w:val="24"/>
        </w:rPr>
      </w:pPr>
      <w:r w:rsidRPr="00C67A12">
        <w:rPr>
          <w:sz w:val="24"/>
          <w:szCs w:val="24"/>
        </w:rPr>
        <w:t>главный распорядитель бюджетных сре</w:t>
      </w:r>
      <w:proofErr w:type="gramStart"/>
      <w:r w:rsidRPr="00C67A12">
        <w:rPr>
          <w:sz w:val="24"/>
          <w:szCs w:val="24"/>
        </w:rPr>
        <w:t>дств в т</w:t>
      </w:r>
      <w:proofErr w:type="gramEnd"/>
      <w:r w:rsidRPr="00C67A12">
        <w:rPr>
          <w:sz w:val="24"/>
          <w:szCs w:val="24"/>
        </w:rPr>
        <w:t xml:space="preserve">ечение трех рабочих дней после дня получения указанной информации направляет учреждению или распорядителю (главному распорядителю) бюджетных средств информацию об отклонении изменений в </w:t>
      </w:r>
      <w:r w:rsidRPr="00C67A12">
        <w:rPr>
          <w:sz w:val="24"/>
          <w:szCs w:val="24"/>
        </w:rPr>
        <w:lastRenderedPageBreak/>
        <w:t>обоснования (расчеты) плановых сметных показателей или предложений по внесению изменений в обоснования бюджетных ассигнований распорядителя бюджетных средств с указанием причин отклонения (замечаний);</w:t>
      </w:r>
    </w:p>
    <w:p w:rsidR="0047729D" w:rsidRPr="00C67A12" w:rsidRDefault="0047729D" w:rsidP="0047729D">
      <w:pPr>
        <w:ind w:firstLine="709"/>
        <w:rPr>
          <w:sz w:val="24"/>
          <w:szCs w:val="24"/>
        </w:rPr>
      </w:pPr>
      <w:proofErr w:type="gramStart"/>
      <w:r w:rsidRPr="00C67A12">
        <w:rPr>
          <w:sz w:val="24"/>
          <w:szCs w:val="24"/>
        </w:rPr>
        <w:t>распорядитель (главный распорядитель) бюджетных средств в течение одного рабочего дня после дня получения информации об отклонении главным распорядителем бюджетных средств изменений в обоснования (расчеты) плановых сметных показателей (предложений по внесению изменений в обоснования бюджетных ассигнований) направляет информацию об отклонении главным распорядителем бюджетных средств изменений в обоснования (расчеты) плановых сметных показателей учреждению.</w:t>
      </w:r>
      <w:proofErr w:type="gramEnd"/>
    </w:p>
    <w:p w:rsidR="0047729D" w:rsidRPr="00C67A12" w:rsidRDefault="0047729D" w:rsidP="0047729D">
      <w:pPr>
        <w:ind w:firstLine="709"/>
        <w:rPr>
          <w:sz w:val="24"/>
          <w:szCs w:val="24"/>
        </w:rPr>
      </w:pPr>
      <w:bookmarkStart w:id="61" w:name="sub_1061"/>
      <w:r w:rsidRPr="00C67A12">
        <w:rPr>
          <w:sz w:val="24"/>
          <w:szCs w:val="24"/>
        </w:rPr>
        <w:t>47. Учреждение в течение двух рабочих дней после дня получения информации об отклонении изменений в обоснования (расчеты) плановых сметных показателей аннулирует или вносит изменения в обоснования (расчеты) плановых сметных показателей в соответствии с полученными замечаниями и повторно направляет их главному распорядителю (распорядителю) бюджетных средств.</w:t>
      </w:r>
    </w:p>
    <w:bookmarkEnd w:id="61"/>
    <w:p w:rsidR="0047729D" w:rsidRPr="006D5D3D" w:rsidRDefault="0047729D" w:rsidP="0047729D">
      <w:pPr>
        <w:pStyle w:val="aa"/>
        <w:ind w:firstLine="709"/>
        <w:jc w:val="both"/>
        <w:rPr>
          <w:rFonts w:ascii="Arial" w:hAnsi="Arial" w:cs="Arial"/>
        </w:rPr>
      </w:pPr>
    </w:p>
    <w:p w:rsidR="0047729D" w:rsidRPr="006D5D3D" w:rsidRDefault="0047729D" w:rsidP="0047729D">
      <w:pPr>
        <w:ind w:firstLine="709"/>
        <w:sectPr w:rsidR="0047729D" w:rsidRPr="006D5D3D" w:rsidSect="009A319D">
          <w:pgSz w:w="11900" w:h="16800"/>
          <w:pgMar w:top="1134" w:right="850" w:bottom="1134" w:left="1701" w:header="720" w:footer="720" w:gutter="0"/>
          <w:cols w:space="720"/>
          <w:noEndnote/>
          <w:docGrid w:linePitch="326"/>
        </w:sectPr>
      </w:pPr>
    </w:p>
    <w:p w:rsidR="0047729D" w:rsidRPr="0047729D" w:rsidRDefault="0047729D" w:rsidP="0047729D">
      <w:pPr>
        <w:jc w:val="right"/>
        <w:rPr>
          <w:rStyle w:val="a6"/>
          <w:b w:val="0"/>
          <w:bCs/>
          <w:color w:val="auto"/>
          <w:sz w:val="24"/>
          <w:szCs w:val="24"/>
        </w:rPr>
      </w:pPr>
      <w:r w:rsidRPr="0047729D">
        <w:rPr>
          <w:rStyle w:val="a6"/>
          <w:b w:val="0"/>
          <w:bCs/>
          <w:color w:val="auto"/>
          <w:sz w:val="24"/>
          <w:szCs w:val="24"/>
        </w:rPr>
        <w:lastRenderedPageBreak/>
        <w:t>Приложение № 1</w:t>
      </w:r>
    </w:p>
    <w:p w:rsidR="0047729D" w:rsidRPr="0047729D" w:rsidRDefault="0047729D" w:rsidP="0047729D">
      <w:pPr>
        <w:jc w:val="right"/>
        <w:rPr>
          <w:rStyle w:val="a6"/>
          <w:b w:val="0"/>
          <w:bCs/>
          <w:color w:val="auto"/>
          <w:sz w:val="24"/>
          <w:szCs w:val="24"/>
        </w:rPr>
      </w:pPr>
      <w:r w:rsidRPr="0047729D">
        <w:rPr>
          <w:rStyle w:val="a6"/>
          <w:b w:val="0"/>
          <w:bCs/>
          <w:color w:val="auto"/>
          <w:sz w:val="24"/>
          <w:szCs w:val="24"/>
        </w:rPr>
        <w:t xml:space="preserve">к </w:t>
      </w:r>
      <w:hyperlink w:anchor="sub_1000" w:history="1">
        <w:r w:rsidRPr="00C67A12">
          <w:rPr>
            <w:rStyle w:val="a3"/>
            <w:rFonts w:cs="Arial"/>
            <w:color w:val="000000" w:themeColor="text1"/>
            <w:sz w:val="24"/>
            <w:szCs w:val="24"/>
          </w:rPr>
          <w:t>Порядку</w:t>
        </w:r>
      </w:hyperlink>
      <w:r w:rsidRPr="00C67A12">
        <w:rPr>
          <w:rStyle w:val="a6"/>
          <w:b w:val="0"/>
          <w:bCs/>
          <w:color w:val="000000" w:themeColor="text1"/>
          <w:sz w:val="24"/>
          <w:szCs w:val="24"/>
        </w:rPr>
        <w:t xml:space="preserve"> </w:t>
      </w:r>
      <w:r w:rsidRPr="0047729D">
        <w:rPr>
          <w:rStyle w:val="a6"/>
          <w:b w:val="0"/>
          <w:bCs/>
          <w:color w:val="auto"/>
          <w:sz w:val="24"/>
          <w:szCs w:val="24"/>
        </w:rPr>
        <w:t>составления, утверждения и ведения</w:t>
      </w:r>
    </w:p>
    <w:p w:rsidR="0047729D" w:rsidRPr="0047729D" w:rsidRDefault="0047729D" w:rsidP="0047729D">
      <w:pPr>
        <w:jc w:val="right"/>
        <w:rPr>
          <w:rStyle w:val="a6"/>
          <w:b w:val="0"/>
          <w:bCs/>
          <w:color w:val="auto"/>
          <w:sz w:val="24"/>
          <w:szCs w:val="24"/>
        </w:rPr>
      </w:pPr>
      <w:r w:rsidRPr="0047729D">
        <w:rPr>
          <w:rStyle w:val="a6"/>
          <w:b w:val="0"/>
          <w:bCs/>
          <w:color w:val="auto"/>
          <w:sz w:val="24"/>
          <w:szCs w:val="24"/>
        </w:rPr>
        <w:t>бюджетных смет казенных учреждений</w:t>
      </w:r>
    </w:p>
    <w:p w:rsidR="0047729D" w:rsidRPr="0047729D" w:rsidRDefault="0047729D" w:rsidP="0047729D">
      <w:pPr>
        <w:jc w:val="right"/>
        <w:rPr>
          <w:rStyle w:val="a6"/>
          <w:b w:val="0"/>
          <w:bCs/>
          <w:color w:val="auto"/>
          <w:sz w:val="24"/>
          <w:szCs w:val="24"/>
        </w:rPr>
      </w:pPr>
      <w:r w:rsidRPr="0047729D">
        <w:rPr>
          <w:rStyle w:val="a6"/>
          <w:b w:val="0"/>
          <w:bCs/>
          <w:color w:val="auto"/>
          <w:sz w:val="24"/>
          <w:szCs w:val="24"/>
        </w:rPr>
        <w:t xml:space="preserve">муниципального образования </w:t>
      </w:r>
      <w:r w:rsidR="009325D6">
        <w:rPr>
          <w:rStyle w:val="a6"/>
          <w:b w:val="0"/>
          <w:bCs/>
          <w:color w:val="auto"/>
          <w:sz w:val="24"/>
          <w:szCs w:val="24"/>
        </w:rPr>
        <w:t xml:space="preserve">Северо-Одоевское </w:t>
      </w:r>
      <w:r w:rsidRPr="0047729D">
        <w:rPr>
          <w:rStyle w:val="a6"/>
          <w:b w:val="0"/>
          <w:bCs/>
          <w:color w:val="auto"/>
          <w:sz w:val="24"/>
          <w:szCs w:val="24"/>
        </w:rPr>
        <w:t>Одоевск</w:t>
      </w:r>
      <w:r w:rsidR="009325D6">
        <w:rPr>
          <w:rStyle w:val="a6"/>
          <w:b w:val="0"/>
          <w:bCs/>
          <w:color w:val="auto"/>
          <w:sz w:val="24"/>
          <w:szCs w:val="24"/>
        </w:rPr>
        <w:t>ого</w:t>
      </w:r>
      <w:r w:rsidRPr="0047729D">
        <w:rPr>
          <w:rStyle w:val="a6"/>
          <w:b w:val="0"/>
          <w:bCs/>
          <w:color w:val="auto"/>
          <w:sz w:val="24"/>
          <w:szCs w:val="24"/>
        </w:rPr>
        <w:t xml:space="preserve"> район</w:t>
      </w:r>
      <w:r w:rsidR="009325D6">
        <w:rPr>
          <w:rStyle w:val="a6"/>
          <w:b w:val="0"/>
          <w:bCs/>
          <w:color w:val="auto"/>
          <w:sz w:val="24"/>
          <w:szCs w:val="24"/>
        </w:rPr>
        <w:t>а</w:t>
      </w:r>
      <w:r w:rsidRPr="0047729D">
        <w:rPr>
          <w:rStyle w:val="a6"/>
          <w:b w:val="0"/>
          <w:bCs/>
          <w:color w:val="auto"/>
          <w:sz w:val="24"/>
          <w:szCs w:val="24"/>
        </w:rPr>
        <w:t>,</w:t>
      </w:r>
    </w:p>
    <w:p w:rsidR="0047729D" w:rsidRPr="0047729D" w:rsidRDefault="0047729D" w:rsidP="0047729D">
      <w:pPr>
        <w:jc w:val="right"/>
        <w:rPr>
          <w:rStyle w:val="a6"/>
          <w:b w:val="0"/>
          <w:bCs/>
          <w:color w:val="auto"/>
          <w:sz w:val="24"/>
          <w:szCs w:val="24"/>
        </w:rPr>
      </w:pPr>
      <w:proofErr w:type="gramStart"/>
      <w:r w:rsidRPr="0047729D">
        <w:rPr>
          <w:rStyle w:val="a6"/>
          <w:b w:val="0"/>
          <w:bCs/>
          <w:color w:val="auto"/>
          <w:sz w:val="24"/>
          <w:szCs w:val="24"/>
        </w:rPr>
        <w:t>утвержденному</w:t>
      </w:r>
      <w:proofErr w:type="gramEnd"/>
      <w:r w:rsidRPr="0047729D">
        <w:rPr>
          <w:rStyle w:val="a6"/>
          <w:b w:val="0"/>
          <w:bCs/>
          <w:color w:val="auto"/>
          <w:sz w:val="24"/>
          <w:szCs w:val="24"/>
        </w:rPr>
        <w:t xml:space="preserve"> </w:t>
      </w:r>
      <w:hyperlink w:anchor="sub_0" w:history="1">
        <w:r w:rsidRPr="00C67A12">
          <w:rPr>
            <w:rStyle w:val="a3"/>
            <w:rFonts w:cs="Arial"/>
            <w:color w:val="000000" w:themeColor="text1"/>
            <w:sz w:val="24"/>
            <w:szCs w:val="24"/>
          </w:rPr>
          <w:t>постановлением</w:t>
        </w:r>
      </w:hyperlink>
      <w:r w:rsidRPr="00C67A12">
        <w:rPr>
          <w:rStyle w:val="a6"/>
          <w:b w:val="0"/>
          <w:bCs/>
          <w:color w:val="000000" w:themeColor="text1"/>
          <w:sz w:val="24"/>
          <w:szCs w:val="24"/>
        </w:rPr>
        <w:t xml:space="preserve"> а</w:t>
      </w:r>
      <w:r w:rsidRPr="0047729D">
        <w:rPr>
          <w:rStyle w:val="a6"/>
          <w:b w:val="0"/>
          <w:bCs/>
          <w:color w:val="auto"/>
          <w:sz w:val="24"/>
          <w:szCs w:val="24"/>
        </w:rPr>
        <w:t>дминистрации</w:t>
      </w:r>
    </w:p>
    <w:p w:rsidR="0047729D" w:rsidRPr="0047729D" w:rsidRDefault="0047729D" w:rsidP="0047729D">
      <w:pPr>
        <w:jc w:val="right"/>
        <w:rPr>
          <w:rStyle w:val="a6"/>
          <w:b w:val="0"/>
          <w:bCs/>
          <w:color w:val="auto"/>
          <w:sz w:val="24"/>
          <w:szCs w:val="24"/>
        </w:rPr>
      </w:pPr>
      <w:r w:rsidRPr="0047729D">
        <w:rPr>
          <w:rStyle w:val="a6"/>
          <w:b w:val="0"/>
          <w:bCs/>
          <w:color w:val="auto"/>
          <w:sz w:val="24"/>
          <w:szCs w:val="24"/>
        </w:rPr>
        <w:t xml:space="preserve"> муниципального образования</w:t>
      </w:r>
    </w:p>
    <w:p w:rsidR="0047729D" w:rsidRPr="0047729D" w:rsidRDefault="009325D6" w:rsidP="0047729D">
      <w:pPr>
        <w:jc w:val="right"/>
        <w:rPr>
          <w:rStyle w:val="a6"/>
          <w:b w:val="0"/>
          <w:bCs/>
          <w:color w:val="auto"/>
          <w:sz w:val="24"/>
          <w:szCs w:val="24"/>
        </w:rPr>
      </w:pPr>
      <w:r>
        <w:rPr>
          <w:rStyle w:val="a6"/>
          <w:b w:val="0"/>
          <w:bCs/>
          <w:color w:val="auto"/>
          <w:sz w:val="24"/>
          <w:szCs w:val="24"/>
        </w:rPr>
        <w:t xml:space="preserve">Северо-Одоевское </w:t>
      </w:r>
      <w:r w:rsidR="0047729D" w:rsidRPr="0047729D">
        <w:rPr>
          <w:rStyle w:val="a6"/>
          <w:b w:val="0"/>
          <w:bCs/>
          <w:color w:val="auto"/>
          <w:sz w:val="24"/>
          <w:szCs w:val="24"/>
        </w:rPr>
        <w:t>Одоевск</w:t>
      </w:r>
      <w:r>
        <w:rPr>
          <w:rStyle w:val="a6"/>
          <w:b w:val="0"/>
          <w:bCs/>
          <w:color w:val="auto"/>
          <w:sz w:val="24"/>
          <w:szCs w:val="24"/>
        </w:rPr>
        <w:t>ого</w:t>
      </w:r>
      <w:r w:rsidR="0047729D" w:rsidRPr="0047729D">
        <w:rPr>
          <w:rStyle w:val="a6"/>
          <w:b w:val="0"/>
          <w:bCs/>
          <w:color w:val="auto"/>
          <w:sz w:val="24"/>
          <w:szCs w:val="24"/>
        </w:rPr>
        <w:t xml:space="preserve">  район</w:t>
      </w:r>
      <w:r>
        <w:rPr>
          <w:rStyle w:val="a6"/>
          <w:b w:val="0"/>
          <w:bCs/>
          <w:color w:val="auto"/>
          <w:sz w:val="24"/>
          <w:szCs w:val="24"/>
        </w:rPr>
        <w:t>а</w:t>
      </w:r>
    </w:p>
    <w:p w:rsidR="0047729D" w:rsidRPr="0047729D" w:rsidRDefault="0047729D" w:rsidP="0047729D">
      <w:pPr>
        <w:jc w:val="right"/>
        <w:rPr>
          <w:sz w:val="24"/>
          <w:szCs w:val="24"/>
        </w:rPr>
      </w:pPr>
      <w:r w:rsidRPr="0047729D">
        <w:rPr>
          <w:rStyle w:val="a6"/>
          <w:b w:val="0"/>
          <w:bCs/>
          <w:color w:val="auto"/>
          <w:sz w:val="24"/>
          <w:szCs w:val="24"/>
        </w:rPr>
        <w:t xml:space="preserve">от ________________ </w:t>
      </w:r>
      <w:proofErr w:type="gramStart"/>
      <w:r w:rsidRPr="0047729D">
        <w:rPr>
          <w:rStyle w:val="a6"/>
          <w:b w:val="0"/>
          <w:bCs/>
          <w:color w:val="auto"/>
          <w:sz w:val="24"/>
          <w:szCs w:val="24"/>
        </w:rPr>
        <w:t>г</w:t>
      </w:r>
      <w:proofErr w:type="gramEnd"/>
      <w:r w:rsidRPr="0047729D">
        <w:rPr>
          <w:rStyle w:val="a6"/>
          <w:b w:val="0"/>
          <w:bCs/>
          <w:color w:val="auto"/>
          <w:sz w:val="24"/>
          <w:szCs w:val="24"/>
        </w:rPr>
        <w:t>. №_______</w:t>
      </w:r>
    </w:p>
    <w:p w:rsidR="0047729D" w:rsidRPr="0047729D" w:rsidRDefault="0047729D" w:rsidP="0047729D">
      <w:pPr>
        <w:jc w:val="right"/>
        <w:rPr>
          <w:sz w:val="24"/>
          <w:szCs w:val="24"/>
        </w:rPr>
      </w:pPr>
    </w:p>
    <w:p w:rsidR="0047729D" w:rsidRPr="0047729D" w:rsidRDefault="0047729D" w:rsidP="0047729D">
      <w:pPr>
        <w:jc w:val="right"/>
        <w:rPr>
          <w:sz w:val="24"/>
          <w:szCs w:val="24"/>
        </w:rPr>
      </w:pPr>
    </w:p>
    <w:p w:rsidR="0047729D" w:rsidRPr="00C67A12" w:rsidRDefault="0047729D" w:rsidP="0047729D">
      <w:pPr>
        <w:pStyle w:val="aa"/>
        <w:jc w:val="right"/>
        <w:rPr>
          <w:rFonts w:ascii="Times New Roman" w:hAnsi="Times New Roman" w:cs="Times New Roman"/>
        </w:rPr>
      </w:pPr>
      <w:r w:rsidRPr="00C67A12">
        <w:rPr>
          <w:rFonts w:ascii="Times New Roman" w:hAnsi="Times New Roman" w:cs="Times New Roman"/>
        </w:rPr>
        <w:t>УТВЕРЖДАЮ</w:t>
      </w:r>
    </w:p>
    <w:p w:rsidR="0047729D" w:rsidRPr="00C67A12" w:rsidRDefault="0047729D" w:rsidP="0047729D">
      <w:pPr>
        <w:pStyle w:val="aa"/>
        <w:jc w:val="right"/>
        <w:rPr>
          <w:rFonts w:ascii="Times New Roman" w:hAnsi="Times New Roman" w:cs="Times New Roman"/>
        </w:rPr>
      </w:pPr>
      <w:r w:rsidRPr="00C67A12">
        <w:rPr>
          <w:rFonts w:ascii="Times New Roman" w:hAnsi="Times New Roman" w:cs="Times New Roman"/>
        </w:rPr>
        <w:t>______________________________________________</w:t>
      </w:r>
    </w:p>
    <w:p w:rsidR="0047729D" w:rsidRPr="00C67A12" w:rsidRDefault="0047729D" w:rsidP="0047729D">
      <w:pPr>
        <w:pStyle w:val="aa"/>
        <w:jc w:val="right"/>
        <w:rPr>
          <w:rFonts w:ascii="Times New Roman" w:hAnsi="Times New Roman" w:cs="Times New Roman"/>
        </w:rPr>
      </w:pPr>
      <w:proofErr w:type="gramStart"/>
      <w:r w:rsidRPr="00C67A12">
        <w:rPr>
          <w:rFonts w:ascii="Times New Roman" w:hAnsi="Times New Roman" w:cs="Times New Roman"/>
        </w:rPr>
        <w:t>(наименование должности лица, утверждающего</w:t>
      </w:r>
      <w:proofErr w:type="gramEnd"/>
    </w:p>
    <w:p w:rsidR="0047729D" w:rsidRPr="00C67A12" w:rsidRDefault="0047729D" w:rsidP="0047729D">
      <w:pPr>
        <w:pStyle w:val="aa"/>
        <w:jc w:val="right"/>
        <w:rPr>
          <w:rFonts w:ascii="Times New Roman" w:hAnsi="Times New Roman" w:cs="Times New Roman"/>
        </w:rPr>
      </w:pPr>
      <w:r w:rsidRPr="00C67A12">
        <w:rPr>
          <w:rFonts w:ascii="Times New Roman" w:hAnsi="Times New Roman" w:cs="Times New Roman"/>
        </w:rPr>
        <w:t>______________________________________________</w:t>
      </w:r>
    </w:p>
    <w:p w:rsidR="0047729D" w:rsidRPr="00C67A12" w:rsidRDefault="0047729D" w:rsidP="0047729D">
      <w:pPr>
        <w:pStyle w:val="aa"/>
        <w:jc w:val="right"/>
        <w:rPr>
          <w:rFonts w:ascii="Times New Roman" w:hAnsi="Times New Roman" w:cs="Times New Roman"/>
        </w:rPr>
      </w:pPr>
      <w:r w:rsidRPr="00C67A12">
        <w:rPr>
          <w:rFonts w:ascii="Times New Roman" w:hAnsi="Times New Roman" w:cs="Times New Roman"/>
        </w:rPr>
        <w:t>бюджетную смету; наименование главного</w:t>
      </w:r>
    </w:p>
    <w:p w:rsidR="0047729D" w:rsidRPr="00C67A12" w:rsidRDefault="0047729D" w:rsidP="0047729D">
      <w:pPr>
        <w:pStyle w:val="aa"/>
        <w:jc w:val="right"/>
        <w:rPr>
          <w:rFonts w:ascii="Times New Roman" w:hAnsi="Times New Roman" w:cs="Times New Roman"/>
        </w:rPr>
      </w:pPr>
      <w:r w:rsidRPr="00C67A12">
        <w:rPr>
          <w:rFonts w:ascii="Times New Roman" w:hAnsi="Times New Roman" w:cs="Times New Roman"/>
        </w:rPr>
        <w:t xml:space="preserve">распорядителя (распорядителя) </w:t>
      </w:r>
    </w:p>
    <w:p w:rsidR="0047729D" w:rsidRPr="00C67A12" w:rsidRDefault="0047729D" w:rsidP="0047729D">
      <w:pPr>
        <w:pStyle w:val="aa"/>
        <w:jc w:val="right"/>
        <w:rPr>
          <w:rFonts w:ascii="Times New Roman" w:hAnsi="Times New Roman" w:cs="Times New Roman"/>
        </w:rPr>
      </w:pPr>
      <w:r w:rsidRPr="00C67A12">
        <w:rPr>
          <w:rFonts w:ascii="Times New Roman" w:hAnsi="Times New Roman" w:cs="Times New Roman"/>
        </w:rPr>
        <w:t>бюджетных средств; учреждения)</w:t>
      </w:r>
    </w:p>
    <w:p w:rsidR="0047729D" w:rsidRPr="00C67A12" w:rsidRDefault="0047729D" w:rsidP="0047729D">
      <w:pPr>
        <w:pStyle w:val="aa"/>
        <w:jc w:val="right"/>
        <w:rPr>
          <w:rFonts w:ascii="Times New Roman" w:hAnsi="Times New Roman" w:cs="Times New Roman"/>
        </w:rPr>
      </w:pPr>
      <w:r w:rsidRPr="00C67A12">
        <w:rPr>
          <w:rFonts w:ascii="Times New Roman" w:hAnsi="Times New Roman" w:cs="Times New Roman"/>
        </w:rPr>
        <w:t>________________ ______________________________</w:t>
      </w:r>
    </w:p>
    <w:p w:rsidR="0047729D" w:rsidRPr="00C67A12" w:rsidRDefault="0047729D" w:rsidP="0047729D">
      <w:pPr>
        <w:pStyle w:val="aa"/>
        <w:jc w:val="right"/>
        <w:rPr>
          <w:rFonts w:ascii="Times New Roman" w:hAnsi="Times New Roman" w:cs="Times New Roman"/>
        </w:rPr>
      </w:pPr>
      <w:r w:rsidRPr="00C67A12">
        <w:rPr>
          <w:rFonts w:ascii="Times New Roman" w:hAnsi="Times New Roman" w:cs="Times New Roman"/>
        </w:rPr>
        <w:t>(подпись)                            (расшифровка подписи)</w:t>
      </w:r>
    </w:p>
    <w:p w:rsidR="0047729D" w:rsidRPr="00C67A12" w:rsidRDefault="0047729D" w:rsidP="0047729D">
      <w:pPr>
        <w:pStyle w:val="aa"/>
        <w:jc w:val="right"/>
        <w:rPr>
          <w:rFonts w:ascii="Times New Roman" w:hAnsi="Times New Roman" w:cs="Times New Roman"/>
        </w:rPr>
      </w:pPr>
      <w:r w:rsidRPr="00C67A12">
        <w:rPr>
          <w:rFonts w:ascii="Times New Roman" w:hAnsi="Times New Roman" w:cs="Times New Roman"/>
        </w:rPr>
        <w:t>"______" __________________ 20___ г.</w:t>
      </w:r>
    </w:p>
    <w:p w:rsidR="0047729D" w:rsidRPr="0047729D" w:rsidRDefault="0047729D" w:rsidP="0047729D">
      <w:pPr>
        <w:jc w:val="right"/>
        <w:rPr>
          <w:sz w:val="24"/>
          <w:szCs w:val="24"/>
        </w:rPr>
      </w:pPr>
    </w:p>
    <w:p w:rsidR="0047729D" w:rsidRPr="0047729D" w:rsidRDefault="0047729D" w:rsidP="0047729D">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2"/>
        <w:gridCol w:w="3173"/>
        <w:gridCol w:w="3560"/>
        <w:gridCol w:w="3921"/>
      </w:tblGrid>
      <w:tr w:rsidR="0047729D" w:rsidRPr="0047729D" w:rsidTr="009A319D">
        <w:tc>
          <w:tcPr>
            <w:tcW w:w="7576" w:type="dxa"/>
            <w:gridSpan w:val="2"/>
            <w:tcBorders>
              <w:top w:val="nil"/>
              <w:left w:val="nil"/>
              <w:bottom w:val="nil"/>
              <w:right w:val="nil"/>
            </w:tcBorders>
            <w:shd w:val="clear" w:color="auto" w:fill="auto"/>
          </w:tcPr>
          <w:p w:rsidR="0047729D" w:rsidRPr="0047729D" w:rsidRDefault="0047729D" w:rsidP="009A319D">
            <w:pPr>
              <w:rPr>
                <w:b/>
                <w:sz w:val="24"/>
                <w:szCs w:val="24"/>
              </w:rPr>
            </w:pPr>
            <w:proofErr w:type="gramStart"/>
            <w:r w:rsidRPr="0047729D">
              <w:rPr>
                <w:b/>
                <w:sz w:val="24"/>
                <w:szCs w:val="24"/>
              </w:rPr>
              <w:t>Бюджетная смета казенного учреждения на 20 ___ финансовый год  (на 20 ____ финансовый год и на плановый период 20 ___ и 20 __ годов*</w:t>
            </w:r>
            <w:proofErr w:type="gramEnd"/>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КОДЫ</w:t>
            </w:r>
          </w:p>
        </w:tc>
        <w:tc>
          <w:tcPr>
            <w:tcW w:w="4195" w:type="dxa"/>
            <w:tcBorders>
              <w:left w:val="nil"/>
            </w:tcBorders>
            <w:shd w:val="clear" w:color="auto" w:fill="auto"/>
          </w:tcPr>
          <w:p w:rsidR="0047729D" w:rsidRPr="0047729D" w:rsidRDefault="00717F56" w:rsidP="009A319D">
            <w:pPr>
              <w:rPr>
                <w:sz w:val="24"/>
                <w:szCs w:val="24"/>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margin-left:-5.95pt;margin-top:.25pt;width:.75pt;height:212.25pt;z-index:251660288;mso-position-horizontal-relative:text;mso-position-vertical-relative:text" o:connectortype="straight"/>
              </w:pict>
            </w:r>
          </w:p>
        </w:tc>
      </w:tr>
      <w:tr w:rsidR="0047729D" w:rsidRPr="0047729D" w:rsidTr="009A319D">
        <w:tc>
          <w:tcPr>
            <w:tcW w:w="7576" w:type="dxa"/>
            <w:gridSpan w:val="2"/>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«_______» ____________ 20 ____ г. **</w:t>
            </w: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Форма по ОКУД</w:t>
            </w:r>
          </w:p>
        </w:tc>
        <w:tc>
          <w:tcPr>
            <w:tcW w:w="4195" w:type="dxa"/>
            <w:tcBorders>
              <w:left w:val="nil"/>
            </w:tcBorders>
            <w:shd w:val="clear" w:color="auto" w:fill="auto"/>
          </w:tcPr>
          <w:p w:rsidR="0047729D" w:rsidRPr="0047729D" w:rsidRDefault="0047729D" w:rsidP="009A319D">
            <w:pPr>
              <w:rPr>
                <w:sz w:val="24"/>
                <w:szCs w:val="24"/>
              </w:rPr>
            </w:pPr>
            <w:r w:rsidRPr="0047729D">
              <w:rPr>
                <w:sz w:val="24"/>
                <w:szCs w:val="24"/>
              </w:rPr>
              <w:t>0501019</w:t>
            </w:r>
          </w:p>
        </w:tc>
      </w:tr>
      <w:tr w:rsidR="0047729D" w:rsidRPr="0047729D" w:rsidTr="009A319D">
        <w:tc>
          <w:tcPr>
            <w:tcW w:w="4361" w:type="dxa"/>
            <w:tcBorders>
              <w:top w:val="nil"/>
              <w:left w:val="nil"/>
              <w:bottom w:val="nil"/>
              <w:right w:val="nil"/>
            </w:tcBorders>
            <w:shd w:val="clear" w:color="auto" w:fill="auto"/>
          </w:tcPr>
          <w:p w:rsidR="0047729D" w:rsidRPr="0047729D" w:rsidRDefault="0047729D" w:rsidP="009A319D">
            <w:pPr>
              <w:rPr>
                <w:sz w:val="24"/>
                <w:szCs w:val="24"/>
              </w:rPr>
            </w:pPr>
          </w:p>
        </w:tc>
        <w:tc>
          <w:tcPr>
            <w:tcW w:w="3215" w:type="dxa"/>
            <w:tcBorders>
              <w:top w:val="nil"/>
              <w:left w:val="nil"/>
              <w:bottom w:val="nil"/>
              <w:right w:val="nil"/>
            </w:tcBorders>
            <w:shd w:val="clear" w:color="auto" w:fill="auto"/>
          </w:tcPr>
          <w:p w:rsidR="0047729D" w:rsidRPr="0047729D" w:rsidRDefault="0047729D" w:rsidP="009A319D">
            <w:pPr>
              <w:rPr>
                <w:sz w:val="24"/>
                <w:szCs w:val="24"/>
              </w:rPr>
            </w:pP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Дата</w:t>
            </w:r>
          </w:p>
        </w:tc>
        <w:tc>
          <w:tcPr>
            <w:tcW w:w="4195" w:type="dxa"/>
            <w:tcBorders>
              <w:left w:val="nil"/>
            </w:tcBorders>
            <w:shd w:val="clear" w:color="auto" w:fill="auto"/>
          </w:tcPr>
          <w:p w:rsidR="0047729D" w:rsidRPr="0047729D" w:rsidRDefault="0047729D" w:rsidP="009A319D">
            <w:pPr>
              <w:rPr>
                <w:sz w:val="24"/>
                <w:szCs w:val="24"/>
              </w:rPr>
            </w:pPr>
          </w:p>
        </w:tc>
      </w:tr>
      <w:tr w:rsidR="0047729D" w:rsidRPr="0047729D" w:rsidTr="009A319D">
        <w:tc>
          <w:tcPr>
            <w:tcW w:w="4361"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Получатель бюджетных средств</w:t>
            </w:r>
          </w:p>
          <w:p w:rsidR="0047729D" w:rsidRPr="0047729D" w:rsidRDefault="0047729D" w:rsidP="009A319D">
            <w:pPr>
              <w:rPr>
                <w:sz w:val="24"/>
                <w:szCs w:val="24"/>
              </w:rPr>
            </w:pPr>
          </w:p>
        </w:tc>
        <w:tc>
          <w:tcPr>
            <w:tcW w:w="3215"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_____________________</w:t>
            </w: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по перечню (Реестру)</w:t>
            </w:r>
          </w:p>
        </w:tc>
        <w:tc>
          <w:tcPr>
            <w:tcW w:w="4195" w:type="dxa"/>
            <w:tcBorders>
              <w:left w:val="nil"/>
            </w:tcBorders>
            <w:shd w:val="clear" w:color="auto" w:fill="auto"/>
          </w:tcPr>
          <w:p w:rsidR="0047729D" w:rsidRPr="0047729D" w:rsidRDefault="0047729D" w:rsidP="009A319D">
            <w:pPr>
              <w:rPr>
                <w:sz w:val="24"/>
                <w:szCs w:val="24"/>
              </w:rPr>
            </w:pPr>
          </w:p>
        </w:tc>
      </w:tr>
      <w:tr w:rsidR="0047729D" w:rsidRPr="0047729D" w:rsidTr="009A319D">
        <w:tc>
          <w:tcPr>
            <w:tcW w:w="4361"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Распорядитель бюджетных средств</w:t>
            </w:r>
          </w:p>
          <w:p w:rsidR="0047729D" w:rsidRPr="0047729D" w:rsidRDefault="0047729D" w:rsidP="009A319D">
            <w:pPr>
              <w:rPr>
                <w:sz w:val="24"/>
                <w:szCs w:val="24"/>
              </w:rPr>
            </w:pPr>
          </w:p>
        </w:tc>
        <w:tc>
          <w:tcPr>
            <w:tcW w:w="3215"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_____________________</w:t>
            </w: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по перечню (Реестру)</w:t>
            </w:r>
          </w:p>
        </w:tc>
        <w:tc>
          <w:tcPr>
            <w:tcW w:w="4195" w:type="dxa"/>
            <w:tcBorders>
              <w:left w:val="nil"/>
            </w:tcBorders>
            <w:shd w:val="clear" w:color="auto" w:fill="auto"/>
          </w:tcPr>
          <w:p w:rsidR="0047729D" w:rsidRPr="0047729D" w:rsidRDefault="0047729D" w:rsidP="009A319D">
            <w:pPr>
              <w:rPr>
                <w:sz w:val="24"/>
                <w:szCs w:val="24"/>
              </w:rPr>
            </w:pPr>
          </w:p>
        </w:tc>
      </w:tr>
      <w:tr w:rsidR="0047729D" w:rsidRPr="0047729D" w:rsidTr="009A319D">
        <w:tc>
          <w:tcPr>
            <w:tcW w:w="4361"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Главный распорядитель бюджетных средств</w:t>
            </w:r>
          </w:p>
          <w:p w:rsidR="0047729D" w:rsidRPr="0047729D" w:rsidRDefault="0047729D" w:rsidP="009A319D">
            <w:pPr>
              <w:rPr>
                <w:sz w:val="24"/>
                <w:szCs w:val="24"/>
              </w:rPr>
            </w:pPr>
          </w:p>
        </w:tc>
        <w:tc>
          <w:tcPr>
            <w:tcW w:w="3215" w:type="dxa"/>
            <w:tcBorders>
              <w:top w:val="nil"/>
              <w:left w:val="nil"/>
              <w:bottom w:val="nil"/>
              <w:right w:val="nil"/>
            </w:tcBorders>
            <w:shd w:val="clear" w:color="auto" w:fill="auto"/>
          </w:tcPr>
          <w:p w:rsidR="0047729D" w:rsidRPr="0047729D" w:rsidRDefault="0047729D" w:rsidP="009A319D">
            <w:pPr>
              <w:rPr>
                <w:sz w:val="24"/>
                <w:szCs w:val="24"/>
              </w:rPr>
            </w:pPr>
          </w:p>
          <w:p w:rsidR="0047729D" w:rsidRPr="0047729D" w:rsidRDefault="0047729D" w:rsidP="009A319D">
            <w:pPr>
              <w:rPr>
                <w:sz w:val="24"/>
                <w:szCs w:val="24"/>
              </w:rPr>
            </w:pPr>
            <w:r w:rsidRPr="0047729D">
              <w:rPr>
                <w:sz w:val="24"/>
                <w:szCs w:val="24"/>
              </w:rPr>
              <w:t>_____________________</w:t>
            </w: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глава по БК</w:t>
            </w:r>
          </w:p>
        </w:tc>
        <w:tc>
          <w:tcPr>
            <w:tcW w:w="4195" w:type="dxa"/>
            <w:tcBorders>
              <w:left w:val="nil"/>
            </w:tcBorders>
            <w:shd w:val="clear" w:color="auto" w:fill="auto"/>
          </w:tcPr>
          <w:p w:rsidR="0047729D" w:rsidRPr="0047729D" w:rsidRDefault="0047729D" w:rsidP="009A319D">
            <w:pPr>
              <w:rPr>
                <w:sz w:val="24"/>
                <w:szCs w:val="24"/>
              </w:rPr>
            </w:pPr>
          </w:p>
        </w:tc>
      </w:tr>
      <w:tr w:rsidR="0047729D" w:rsidRPr="0047729D" w:rsidTr="009A319D">
        <w:tc>
          <w:tcPr>
            <w:tcW w:w="4361"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lastRenderedPageBreak/>
              <w:t>Наименование бюджета</w:t>
            </w:r>
          </w:p>
          <w:p w:rsidR="0047729D" w:rsidRPr="0047729D" w:rsidRDefault="0047729D" w:rsidP="009A319D">
            <w:pPr>
              <w:rPr>
                <w:sz w:val="24"/>
                <w:szCs w:val="24"/>
              </w:rPr>
            </w:pPr>
          </w:p>
        </w:tc>
        <w:tc>
          <w:tcPr>
            <w:tcW w:w="3215"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_____________________</w:t>
            </w: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по ОКТМО</w:t>
            </w:r>
          </w:p>
        </w:tc>
        <w:tc>
          <w:tcPr>
            <w:tcW w:w="4195" w:type="dxa"/>
            <w:tcBorders>
              <w:left w:val="nil"/>
            </w:tcBorders>
            <w:shd w:val="clear" w:color="auto" w:fill="auto"/>
          </w:tcPr>
          <w:p w:rsidR="0047729D" w:rsidRPr="0047729D" w:rsidRDefault="0047729D" w:rsidP="009A319D">
            <w:pPr>
              <w:rPr>
                <w:sz w:val="24"/>
                <w:szCs w:val="24"/>
              </w:rPr>
            </w:pPr>
          </w:p>
        </w:tc>
      </w:tr>
      <w:tr w:rsidR="0047729D" w:rsidRPr="0047729D" w:rsidTr="009A319D">
        <w:tc>
          <w:tcPr>
            <w:tcW w:w="4361"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Единица измерения: руб.</w:t>
            </w:r>
          </w:p>
        </w:tc>
        <w:tc>
          <w:tcPr>
            <w:tcW w:w="3215"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_____________________</w:t>
            </w:r>
          </w:p>
        </w:tc>
        <w:tc>
          <w:tcPr>
            <w:tcW w:w="3788" w:type="dxa"/>
            <w:tcBorders>
              <w:top w:val="nil"/>
              <w:left w:val="nil"/>
              <w:bottom w:val="nil"/>
              <w:right w:val="nil"/>
            </w:tcBorders>
            <w:shd w:val="clear" w:color="auto" w:fill="auto"/>
          </w:tcPr>
          <w:p w:rsidR="0047729D" w:rsidRPr="0047729D" w:rsidRDefault="0047729D" w:rsidP="009A319D">
            <w:pPr>
              <w:rPr>
                <w:sz w:val="24"/>
                <w:szCs w:val="24"/>
              </w:rPr>
            </w:pPr>
            <w:r w:rsidRPr="0047729D">
              <w:rPr>
                <w:sz w:val="24"/>
                <w:szCs w:val="24"/>
              </w:rPr>
              <w:t>по ОКЕИ</w:t>
            </w:r>
          </w:p>
        </w:tc>
        <w:tc>
          <w:tcPr>
            <w:tcW w:w="4195" w:type="dxa"/>
            <w:tcBorders>
              <w:left w:val="nil"/>
            </w:tcBorders>
            <w:shd w:val="clear" w:color="auto" w:fill="auto"/>
          </w:tcPr>
          <w:p w:rsidR="0047729D" w:rsidRPr="0047729D" w:rsidRDefault="0047729D" w:rsidP="009A319D">
            <w:pPr>
              <w:rPr>
                <w:sz w:val="24"/>
                <w:szCs w:val="24"/>
              </w:rPr>
            </w:pPr>
            <w:r w:rsidRPr="0047729D">
              <w:rPr>
                <w:sz w:val="24"/>
                <w:szCs w:val="24"/>
              </w:rPr>
              <w:t>383</w:t>
            </w:r>
          </w:p>
        </w:tc>
      </w:tr>
    </w:tbl>
    <w:p w:rsidR="0047729D" w:rsidRPr="006D5D3D" w:rsidRDefault="0047729D" w:rsidP="0047729D">
      <w:pPr>
        <w:pStyle w:val="1"/>
      </w:pPr>
      <w:bookmarkStart w:id="62" w:name="sub_11100"/>
      <w:r w:rsidRPr="006D5D3D">
        <w:t>Раздел 1. Итоговые показатели бюджетной сметы</w:t>
      </w:r>
    </w:p>
    <w:bookmarkEnd w:id="62"/>
    <w:p w:rsidR="0047729D" w:rsidRPr="006D5D3D" w:rsidRDefault="0047729D" w:rsidP="00477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955"/>
        <w:gridCol w:w="939"/>
        <w:gridCol w:w="864"/>
        <w:gridCol w:w="1492"/>
        <w:gridCol w:w="1301"/>
        <w:gridCol w:w="955"/>
        <w:gridCol w:w="1042"/>
        <w:gridCol w:w="982"/>
        <w:gridCol w:w="1104"/>
        <w:gridCol w:w="1042"/>
        <w:gridCol w:w="1224"/>
        <w:gridCol w:w="1500"/>
        <w:gridCol w:w="1276"/>
      </w:tblGrid>
      <w:tr w:rsidR="0047729D" w:rsidRPr="006D5D3D" w:rsidTr="009A319D">
        <w:tc>
          <w:tcPr>
            <w:tcW w:w="3641" w:type="dxa"/>
            <w:gridSpan w:val="4"/>
            <w:vMerge w:val="restart"/>
          </w:tcPr>
          <w:p w:rsidR="0047729D" w:rsidRPr="006D5D3D" w:rsidRDefault="0047729D" w:rsidP="009A319D">
            <w:pPr>
              <w:pStyle w:val="a9"/>
              <w:jc w:val="center"/>
            </w:pPr>
            <w:r w:rsidRPr="006D5D3D">
              <w:t xml:space="preserve">Код по </w:t>
            </w:r>
            <w:hyperlink r:id="rId44" w:history="1">
              <w:r w:rsidRPr="006D5D3D">
                <w:rPr>
                  <w:rStyle w:val="a3"/>
                </w:rPr>
                <w:t>бюджетной классификации</w:t>
              </w:r>
            </w:hyperlink>
            <w:r w:rsidRPr="006D5D3D">
              <w:t xml:space="preserve"> Российской Федерации</w:t>
            </w:r>
          </w:p>
        </w:tc>
        <w:tc>
          <w:tcPr>
            <w:tcW w:w="1492" w:type="dxa"/>
            <w:vMerge w:val="restart"/>
          </w:tcPr>
          <w:p w:rsidR="0047729D" w:rsidRPr="006D5D3D" w:rsidRDefault="0047729D" w:rsidP="009A319D">
            <w:pPr>
              <w:pStyle w:val="a9"/>
              <w:jc w:val="center"/>
            </w:pPr>
            <w:r w:rsidRPr="006D5D3D">
              <w:t>Код аналитического показателя (</w:t>
            </w:r>
            <w:hyperlink r:id="rId45" w:history="1">
              <w:r w:rsidRPr="006D5D3D">
                <w:rPr>
                  <w:rStyle w:val="a3"/>
                </w:rPr>
                <w:t>КОСГУ</w:t>
              </w:r>
            </w:hyperlink>
            <w:r w:rsidRPr="006D5D3D">
              <w:t>)</w:t>
            </w:r>
          </w:p>
        </w:tc>
        <w:tc>
          <w:tcPr>
            <w:tcW w:w="10426" w:type="dxa"/>
            <w:gridSpan w:val="9"/>
          </w:tcPr>
          <w:p w:rsidR="0047729D" w:rsidRPr="006D5D3D" w:rsidRDefault="0047729D" w:rsidP="009A319D">
            <w:pPr>
              <w:pStyle w:val="a9"/>
              <w:jc w:val="center"/>
            </w:pPr>
            <w:r w:rsidRPr="006D5D3D">
              <w:t>Сумма</w:t>
            </w:r>
          </w:p>
        </w:tc>
      </w:tr>
      <w:tr w:rsidR="0047729D" w:rsidRPr="006D5D3D" w:rsidTr="009A319D">
        <w:tc>
          <w:tcPr>
            <w:tcW w:w="3641" w:type="dxa"/>
            <w:gridSpan w:val="4"/>
            <w:vMerge/>
          </w:tcPr>
          <w:p w:rsidR="0047729D" w:rsidRPr="006D5D3D" w:rsidRDefault="0047729D" w:rsidP="009A319D">
            <w:pPr>
              <w:pStyle w:val="a9"/>
              <w:jc w:val="center"/>
            </w:pPr>
          </w:p>
        </w:tc>
        <w:tc>
          <w:tcPr>
            <w:tcW w:w="1492" w:type="dxa"/>
            <w:vMerge/>
          </w:tcPr>
          <w:p w:rsidR="0047729D" w:rsidRPr="006D5D3D" w:rsidRDefault="0047729D" w:rsidP="009A319D">
            <w:pPr>
              <w:pStyle w:val="a9"/>
              <w:jc w:val="center"/>
            </w:pPr>
          </w:p>
        </w:tc>
        <w:tc>
          <w:tcPr>
            <w:tcW w:w="3298"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3128"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4000"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883" w:type="dxa"/>
          </w:tcPr>
          <w:p w:rsidR="0047729D" w:rsidRPr="006D5D3D" w:rsidRDefault="0047729D" w:rsidP="009A319D">
            <w:pPr>
              <w:pStyle w:val="a9"/>
              <w:jc w:val="center"/>
            </w:pPr>
            <w:r w:rsidRPr="006D5D3D">
              <w:t>раздел</w:t>
            </w:r>
          </w:p>
        </w:tc>
        <w:tc>
          <w:tcPr>
            <w:tcW w:w="955" w:type="dxa"/>
          </w:tcPr>
          <w:p w:rsidR="0047729D" w:rsidRPr="006D5D3D" w:rsidRDefault="0047729D" w:rsidP="009A319D">
            <w:pPr>
              <w:pStyle w:val="a9"/>
              <w:jc w:val="center"/>
            </w:pPr>
            <w:r w:rsidRPr="006D5D3D">
              <w:t>подраздел</w:t>
            </w:r>
          </w:p>
        </w:tc>
        <w:tc>
          <w:tcPr>
            <w:tcW w:w="939" w:type="dxa"/>
          </w:tcPr>
          <w:p w:rsidR="0047729D" w:rsidRPr="006D5D3D" w:rsidRDefault="0047729D" w:rsidP="009A319D">
            <w:pPr>
              <w:pStyle w:val="a9"/>
              <w:jc w:val="center"/>
            </w:pPr>
            <w:r w:rsidRPr="006D5D3D">
              <w:t>целевая статья</w:t>
            </w:r>
          </w:p>
        </w:tc>
        <w:tc>
          <w:tcPr>
            <w:tcW w:w="864" w:type="dxa"/>
          </w:tcPr>
          <w:p w:rsidR="0047729D" w:rsidRPr="006D5D3D" w:rsidRDefault="0047729D" w:rsidP="009A319D">
            <w:pPr>
              <w:pStyle w:val="a9"/>
              <w:jc w:val="center"/>
            </w:pPr>
            <w:r w:rsidRPr="006D5D3D">
              <w:t>вид расходов</w:t>
            </w:r>
          </w:p>
        </w:tc>
        <w:tc>
          <w:tcPr>
            <w:tcW w:w="1492" w:type="dxa"/>
            <w:vMerge/>
          </w:tcPr>
          <w:p w:rsidR="0047729D" w:rsidRPr="006D5D3D" w:rsidRDefault="0047729D" w:rsidP="009A319D">
            <w:pPr>
              <w:pStyle w:val="a9"/>
              <w:jc w:val="center"/>
            </w:pPr>
          </w:p>
        </w:tc>
        <w:tc>
          <w:tcPr>
            <w:tcW w:w="1301" w:type="dxa"/>
          </w:tcPr>
          <w:p w:rsidR="0047729D" w:rsidRPr="006D5D3D" w:rsidRDefault="0047729D" w:rsidP="009A319D">
            <w:pPr>
              <w:pStyle w:val="a9"/>
              <w:jc w:val="center"/>
            </w:pPr>
            <w:r w:rsidRPr="006D5D3D">
              <w:t>в рублях (рублевом эквиваленте)</w:t>
            </w:r>
          </w:p>
        </w:tc>
        <w:tc>
          <w:tcPr>
            <w:tcW w:w="955" w:type="dxa"/>
          </w:tcPr>
          <w:p w:rsidR="0047729D" w:rsidRPr="006D5D3D" w:rsidRDefault="0047729D" w:rsidP="009A319D">
            <w:pPr>
              <w:pStyle w:val="a9"/>
              <w:jc w:val="center"/>
            </w:pPr>
            <w:r w:rsidRPr="006D5D3D">
              <w:t>в валюте</w:t>
            </w:r>
          </w:p>
        </w:tc>
        <w:tc>
          <w:tcPr>
            <w:tcW w:w="1042" w:type="dxa"/>
          </w:tcPr>
          <w:p w:rsidR="0047729D" w:rsidRPr="006D5D3D" w:rsidRDefault="0047729D" w:rsidP="009A319D">
            <w:pPr>
              <w:pStyle w:val="a9"/>
              <w:jc w:val="center"/>
            </w:pPr>
            <w:r w:rsidRPr="006D5D3D">
              <w:t xml:space="preserve">код валюты по </w:t>
            </w:r>
            <w:hyperlink r:id="rId46" w:history="1">
              <w:r w:rsidRPr="006D5D3D">
                <w:rPr>
                  <w:rStyle w:val="a3"/>
                </w:rPr>
                <w:t>ОКВ</w:t>
              </w:r>
            </w:hyperlink>
          </w:p>
        </w:tc>
        <w:tc>
          <w:tcPr>
            <w:tcW w:w="982" w:type="dxa"/>
          </w:tcPr>
          <w:p w:rsidR="0047729D" w:rsidRPr="006D5D3D" w:rsidRDefault="0047729D" w:rsidP="009A319D">
            <w:pPr>
              <w:pStyle w:val="a9"/>
              <w:jc w:val="center"/>
            </w:pPr>
            <w:r w:rsidRPr="006D5D3D">
              <w:t>в рублях (рублевом эквиваленте)</w:t>
            </w:r>
          </w:p>
        </w:tc>
        <w:tc>
          <w:tcPr>
            <w:tcW w:w="1104" w:type="dxa"/>
          </w:tcPr>
          <w:p w:rsidR="0047729D" w:rsidRPr="006D5D3D" w:rsidRDefault="0047729D" w:rsidP="009A319D">
            <w:pPr>
              <w:pStyle w:val="a9"/>
              <w:jc w:val="center"/>
            </w:pPr>
            <w:r w:rsidRPr="006D5D3D">
              <w:t>в валюте</w:t>
            </w:r>
          </w:p>
        </w:tc>
        <w:tc>
          <w:tcPr>
            <w:tcW w:w="1042" w:type="dxa"/>
          </w:tcPr>
          <w:p w:rsidR="0047729D" w:rsidRPr="006D5D3D" w:rsidRDefault="0047729D" w:rsidP="009A319D">
            <w:pPr>
              <w:pStyle w:val="a9"/>
              <w:jc w:val="center"/>
            </w:pPr>
            <w:r w:rsidRPr="006D5D3D">
              <w:t xml:space="preserve">код валюты по </w:t>
            </w:r>
            <w:hyperlink r:id="rId47" w:history="1">
              <w:r w:rsidRPr="006D5D3D">
                <w:rPr>
                  <w:rStyle w:val="a3"/>
                </w:rPr>
                <w:t>ОКВ</w:t>
              </w:r>
            </w:hyperlink>
          </w:p>
        </w:tc>
        <w:tc>
          <w:tcPr>
            <w:tcW w:w="1224" w:type="dxa"/>
          </w:tcPr>
          <w:p w:rsidR="0047729D" w:rsidRPr="006D5D3D" w:rsidRDefault="0047729D" w:rsidP="009A319D">
            <w:pPr>
              <w:pStyle w:val="a9"/>
              <w:jc w:val="center"/>
            </w:pPr>
            <w:r w:rsidRPr="006D5D3D">
              <w:t>в рублях (рублевом эквиваленте)</w:t>
            </w:r>
          </w:p>
        </w:tc>
        <w:tc>
          <w:tcPr>
            <w:tcW w:w="1500" w:type="dxa"/>
          </w:tcPr>
          <w:p w:rsidR="0047729D" w:rsidRPr="006D5D3D" w:rsidRDefault="0047729D" w:rsidP="009A319D">
            <w:pPr>
              <w:pStyle w:val="a9"/>
              <w:jc w:val="center"/>
            </w:pPr>
            <w:r w:rsidRPr="006D5D3D">
              <w:t>в валюте</w:t>
            </w:r>
          </w:p>
        </w:tc>
        <w:tc>
          <w:tcPr>
            <w:tcW w:w="1276" w:type="dxa"/>
          </w:tcPr>
          <w:p w:rsidR="0047729D" w:rsidRPr="006D5D3D" w:rsidRDefault="0047729D" w:rsidP="009A319D">
            <w:pPr>
              <w:pStyle w:val="a9"/>
              <w:jc w:val="center"/>
            </w:pPr>
            <w:r w:rsidRPr="006D5D3D">
              <w:t xml:space="preserve">код валюты по </w:t>
            </w:r>
            <w:hyperlink r:id="rId48" w:history="1">
              <w:r w:rsidRPr="006D5D3D">
                <w:rPr>
                  <w:rStyle w:val="a3"/>
                </w:rPr>
                <w:t>ОКВ</w:t>
              </w:r>
            </w:hyperlink>
          </w:p>
        </w:tc>
      </w:tr>
      <w:tr w:rsidR="0047729D" w:rsidRPr="006D5D3D" w:rsidTr="009A319D">
        <w:tc>
          <w:tcPr>
            <w:tcW w:w="883" w:type="dxa"/>
          </w:tcPr>
          <w:p w:rsidR="0047729D" w:rsidRPr="006D5D3D" w:rsidRDefault="0047729D" w:rsidP="009A319D">
            <w:pPr>
              <w:pStyle w:val="a9"/>
              <w:jc w:val="center"/>
            </w:pPr>
            <w:r w:rsidRPr="006D5D3D">
              <w:t>1</w:t>
            </w:r>
          </w:p>
        </w:tc>
        <w:tc>
          <w:tcPr>
            <w:tcW w:w="955" w:type="dxa"/>
          </w:tcPr>
          <w:p w:rsidR="0047729D" w:rsidRPr="006D5D3D" w:rsidRDefault="0047729D" w:rsidP="009A319D">
            <w:pPr>
              <w:pStyle w:val="a9"/>
              <w:jc w:val="center"/>
            </w:pPr>
            <w:r w:rsidRPr="006D5D3D">
              <w:t>2</w:t>
            </w:r>
          </w:p>
        </w:tc>
        <w:tc>
          <w:tcPr>
            <w:tcW w:w="939" w:type="dxa"/>
          </w:tcPr>
          <w:p w:rsidR="0047729D" w:rsidRPr="006D5D3D" w:rsidRDefault="0047729D" w:rsidP="009A319D">
            <w:pPr>
              <w:pStyle w:val="a9"/>
              <w:jc w:val="center"/>
            </w:pPr>
            <w:r w:rsidRPr="006D5D3D">
              <w:t>3</w:t>
            </w:r>
          </w:p>
        </w:tc>
        <w:tc>
          <w:tcPr>
            <w:tcW w:w="864" w:type="dxa"/>
          </w:tcPr>
          <w:p w:rsidR="0047729D" w:rsidRPr="006D5D3D" w:rsidRDefault="0047729D" w:rsidP="009A319D">
            <w:pPr>
              <w:pStyle w:val="a9"/>
              <w:jc w:val="center"/>
            </w:pPr>
            <w:r w:rsidRPr="006D5D3D">
              <w:t>4</w:t>
            </w:r>
          </w:p>
        </w:tc>
        <w:tc>
          <w:tcPr>
            <w:tcW w:w="1492" w:type="dxa"/>
          </w:tcPr>
          <w:p w:rsidR="0047729D" w:rsidRPr="006D5D3D" w:rsidRDefault="0047729D" w:rsidP="009A319D">
            <w:pPr>
              <w:pStyle w:val="a9"/>
              <w:jc w:val="center"/>
            </w:pPr>
            <w:r w:rsidRPr="006D5D3D">
              <w:t>5</w:t>
            </w:r>
          </w:p>
        </w:tc>
        <w:tc>
          <w:tcPr>
            <w:tcW w:w="1301" w:type="dxa"/>
          </w:tcPr>
          <w:p w:rsidR="0047729D" w:rsidRPr="006D5D3D" w:rsidRDefault="0047729D" w:rsidP="009A319D">
            <w:pPr>
              <w:pStyle w:val="a9"/>
              <w:jc w:val="center"/>
            </w:pPr>
            <w:r w:rsidRPr="006D5D3D">
              <w:t>6</w:t>
            </w:r>
          </w:p>
        </w:tc>
        <w:tc>
          <w:tcPr>
            <w:tcW w:w="955" w:type="dxa"/>
          </w:tcPr>
          <w:p w:rsidR="0047729D" w:rsidRPr="006D5D3D" w:rsidRDefault="0047729D" w:rsidP="009A319D">
            <w:pPr>
              <w:pStyle w:val="a9"/>
              <w:jc w:val="center"/>
            </w:pPr>
            <w:r w:rsidRPr="006D5D3D">
              <w:t>7</w:t>
            </w:r>
          </w:p>
        </w:tc>
        <w:tc>
          <w:tcPr>
            <w:tcW w:w="1042" w:type="dxa"/>
          </w:tcPr>
          <w:p w:rsidR="0047729D" w:rsidRPr="006D5D3D" w:rsidRDefault="0047729D" w:rsidP="009A319D">
            <w:pPr>
              <w:pStyle w:val="a9"/>
              <w:jc w:val="center"/>
            </w:pPr>
            <w:r w:rsidRPr="006D5D3D">
              <w:t>8</w:t>
            </w:r>
          </w:p>
        </w:tc>
        <w:tc>
          <w:tcPr>
            <w:tcW w:w="982" w:type="dxa"/>
          </w:tcPr>
          <w:p w:rsidR="0047729D" w:rsidRPr="006D5D3D" w:rsidRDefault="0047729D" w:rsidP="009A319D">
            <w:pPr>
              <w:pStyle w:val="a9"/>
              <w:jc w:val="center"/>
            </w:pPr>
            <w:r w:rsidRPr="006D5D3D">
              <w:t>9</w:t>
            </w:r>
          </w:p>
        </w:tc>
        <w:tc>
          <w:tcPr>
            <w:tcW w:w="1104" w:type="dxa"/>
          </w:tcPr>
          <w:p w:rsidR="0047729D" w:rsidRPr="006D5D3D" w:rsidRDefault="0047729D" w:rsidP="009A319D">
            <w:pPr>
              <w:pStyle w:val="a9"/>
              <w:jc w:val="center"/>
            </w:pPr>
            <w:r w:rsidRPr="006D5D3D">
              <w:t>10</w:t>
            </w:r>
          </w:p>
        </w:tc>
        <w:tc>
          <w:tcPr>
            <w:tcW w:w="1042" w:type="dxa"/>
          </w:tcPr>
          <w:p w:rsidR="0047729D" w:rsidRPr="006D5D3D" w:rsidRDefault="0047729D" w:rsidP="009A319D">
            <w:pPr>
              <w:pStyle w:val="a9"/>
              <w:jc w:val="center"/>
            </w:pPr>
            <w:r w:rsidRPr="006D5D3D">
              <w:t>11</w:t>
            </w:r>
          </w:p>
        </w:tc>
        <w:tc>
          <w:tcPr>
            <w:tcW w:w="1224" w:type="dxa"/>
          </w:tcPr>
          <w:p w:rsidR="0047729D" w:rsidRPr="006D5D3D" w:rsidRDefault="0047729D" w:rsidP="009A319D">
            <w:pPr>
              <w:pStyle w:val="a9"/>
              <w:jc w:val="center"/>
            </w:pPr>
            <w:r w:rsidRPr="006D5D3D">
              <w:t>12</w:t>
            </w:r>
          </w:p>
        </w:tc>
        <w:tc>
          <w:tcPr>
            <w:tcW w:w="1500" w:type="dxa"/>
          </w:tcPr>
          <w:p w:rsidR="0047729D" w:rsidRPr="006D5D3D" w:rsidRDefault="0047729D" w:rsidP="009A319D">
            <w:pPr>
              <w:pStyle w:val="a9"/>
              <w:jc w:val="center"/>
            </w:pPr>
            <w:r w:rsidRPr="006D5D3D">
              <w:t>13</w:t>
            </w:r>
          </w:p>
        </w:tc>
        <w:tc>
          <w:tcPr>
            <w:tcW w:w="1276" w:type="dxa"/>
          </w:tcPr>
          <w:p w:rsidR="0047729D" w:rsidRPr="006D5D3D" w:rsidRDefault="0047729D" w:rsidP="009A319D">
            <w:pPr>
              <w:pStyle w:val="a9"/>
              <w:jc w:val="center"/>
            </w:pPr>
            <w:r w:rsidRPr="006D5D3D">
              <w:t>14</w:t>
            </w: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939" w:type="dxa"/>
          </w:tcPr>
          <w:p w:rsidR="0047729D" w:rsidRPr="006D5D3D" w:rsidRDefault="0047729D" w:rsidP="009A319D">
            <w:pPr>
              <w:pStyle w:val="a9"/>
              <w:jc w:val="center"/>
            </w:pPr>
          </w:p>
        </w:tc>
        <w:tc>
          <w:tcPr>
            <w:tcW w:w="864" w:type="dxa"/>
          </w:tcPr>
          <w:p w:rsidR="0047729D" w:rsidRPr="006D5D3D" w:rsidRDefault="0047729D" w:rsidP="009A319D">
            <w:pPr>
              <w:pStyle w:val="a9"/>
              <w:jc w:val="center"/>
            </w:pPr>
          </w:p>
        </w:tc>
        <w:tc>
          <w:tcPr>
            <w:tcW w:w="1492" w:type="dxa"/>
          </w:tcPr>
          <w:p w:rsidR="0047729D" w:rsidRPr="006D5D3D" w:rsidRDefault="0047729D" w:rsidP="009A319D">
            <w:pPr>
              <w:pStyle w:val="a9"/>
              <w:jc w:val="center"/>
            </w:pPr>
          </w:p>
        </w:tc>
        <w:tc>
          <w:tcPr>
            <w:tcW w:w="1301"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982"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1224" w:type="dxa"/>
          </w:tcPr>
          <w:p w:rsidR="0047729D" w:rsidRPr="006D5D3D" w:rsidRDefault="0047729D" w:rsidP="009A319D">
            <w:pPr>
              <w:pStyle w:val="a9"/>
              <w:jc w:val="center"/>
            </w:pPr>
          </w:p>
        </w:tc>
        <w:tc>
          <w:tcPr>
            <w:tcW w:w="1500" w:type="dxa"/>
          </w:tcPr>
          <w:p w:rsidR="0047729D" w:rsidRPr="006D5D3D" w:rsidRDefault="0047729D" w:rsidP="009A319D">
            <w:pPr>
              <w:pStyle w:val="a9"/>
              <w:jc w:val="center"/>
            </w:pPr>
          </w:p>
        </w:tc>
        <w:tc>
          <w:tcPr>
            <w:tcW w:w="1276" w:type="dxa"/>
          </w:tcPr>
          <w:p w:rsidR="0047729D" w:rsidRPr="006D5D3D" w:rsidRDefault="0047729D" w:rsidP="009A319D">
            <w:pPr>
              <w:pStyle w:val="a9"/>
              <w:jc w:val="center"/>
            </w:pP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939" w:type="dxa"/>
          </w:tcPr>
          <w:p w:rsidR="0047729D" w:rsidRPr="006D5D3D" w:rsidRDefault="0047729D" w:rsidP="009A319D">
            <w:pPr>
              <w:pStyle w:val="a9"/>
              <w:jc w:val="center"/>
            </w:pPr>
          </w:p>
        </w:tc>
        <w:tc>
          <w:tcPr>
            <w:tcW w:w="864" w:type="dxa"/>
          </w:tcPr>
          <w:p w:rsidR="0047729D" w:rsidRPr="006D5D3D" w:rsidRDefault="0047729D" w:rsidP="009A319D">
            <w:pPr>
              <w:pStyle w:val="a9"/>
              <w:jc w:val="center"/>
            </w:pPr>
          </w:p>
        </w:tc>
        <w:tc>
          <w:tcPr>
            <w:tcW w:w="1492" w:type="dxa"/>
          </w:tcPr>
          <w:p w:rsidR="0047729D" w:rsidRPr="006D5D3D" w:rsidRDefault="0047729D" w:rsidP="009A319D">
            <w:pPr>
              <w:pStyle w:val="a9"/>
              <w:jc w:val="center"/>
            </w:pPr>
          </w:p>
        </w:tc>
        <w:tc>
          <w:tcPr>
            <w:tcW w:w="1301"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982"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1224" w:type="dxa"/>
          </w:tcPr>
          <w:p w:rsidR="0047729D" w:rsidRPr="006D5D3D" w:rsidRDefault="0047729D" w:rsidP="009A319D">
            <w:pPr>
              <w:pStyle w:val="a9"/>
              <w:jc w:val="center"/>
            </w:pPr>
          </w:p>
        </w:tc>
        <w:tc>
          <w:tcPr>
            <w:tcW w:w="1500" w:type="dxa"/>
          </w:tcPr>
          <w:p w:rsidR="0047729D" w:rsidRPr="006D5D3D" w:rsidRDefault="0047729D" w:rsidP="009A319D">
            <w:pPr>
              <w:pStyle w:val="a9"/>
              <w:jc w:val="center"/>
            </w:pPr>
          </w:p>
        </w:tc>
        <w:tc>
          <w:tcPr>
            <w:tcW w:w="1276" w:type="dxa"/>
          </w:tcPr>
          <w:p w:rsidR="0047729D" w:rsidRPr="006D5D3D" w:rsidRDefault="0047729D" w:rsidP="009A319D">
            <w:pPr>
              <w:pStyle w:val="a9"/>
              <w:jc w:val="center"/>
            </w:pP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939" w:type="dxa"/>
          </w:tcPr>
          <w:p w:rsidR="0047729D" w:rsidRPr="006D5D3D" w:rsidRDefault="0047729D" w:rsidP="009A319D">
            <w:pPr>
              <w:pStyle w:val="a9"/>
              <w:jc w:val="center"/>
            </w:pPr>
          </w:p>
        </w:tc>
        <w:tc>
          <w:tcPr>
            <w:tcW w:w="864" w:type="dxa"/>
          </w:tcPr>
          <w:p w:rsidR="0047729D" w:rsidRPr="006D5D3D" w:rsidRDefault="0047729D" w:rsidP="009A319D">
            <w:pPr>
              <w:pStyle w:val="a9"/>
              <w:jc w:val="center"/>
            </w:pPr>
          </w:p>
        </w:tc>
        <w:tc>
          <w:tcPr>
            <w:tcW w:w="1492" w:type="dxa"/>
          </w:tcPr>
          <w:p w:rsidR="0047729D" w:rsidRPr="006D5D3D" w:rsidRDefault="0047729D" w:rsidP="009A319D">
            <w:pPr>
              <w:pStyle w:val="a9"/>
              <w:jc w:val="center"/>
            </w:pPr>
          </w:p>
        </w:tc>
        <w:tc>
          <w:tcPr>
            <w:tcW w:w="1301"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982"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1224" w:type="dxa"/>
          </w:tcPr>
          <w:p w:rsidR="0047729D" w:rsidRPr="006D5D3D" w:rsidRDefault="0047729D" w:rsidP="009A319D">
            <w:pPr>
              <w:pStyle w:val="a9"/>
              <w:jc w:val="center"/>
            </w:pPr>
          </w:p>
        </w:tc>
        <w:tc>
          <w:tcPr>
            <w:tcW w:w="1500" w:type="dxa"/>
          </w:tcPr>
          <w:p w:rsidR="0047729D" w:rsidRPr="006D5D3D" w:rsidRDefault="0047729D" w:rsidP="009A319D">
            <w:pPr>
              <w:pStyle w:val="a9"/>
              <w:jc w:val="center"/>
            </w:pPr>
          </w:p>
        </w:tc>
        <w:tc>
          <w:tcPr>
            <w:tcW w:w="1276" w:type="dxa"/>
          </w:tcPr>
          <w:p w:rsidR="0047729D" w:rsidRPr="006D5D3D" w:rsidRDefault="0047729D" w:rsidP="009A319D">
            <w:pPr>
              <w:pStyle w:val="a9"/>
              <w:jc w:val="center"/>
            </w:pP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939" w:type="dxa"/>
          </w:tcPr>
          <w:p w:rsidR="0047729D" w:rsidRPr="006D5D3D" w:rsidRDefault="0047729D" w:rsidP="009A319D">
            <w:pPr>
              <w:pStyle w:val="a9"/>
              <w:jc w:val="center"/>
            </w:pPr>
          </w:p>
        </w:tc>
        <w:tc>
          <w:tcPr>
            <w:tcW w:w="864" w:type="dxa"/>
          </w:tcPr>
          <w:p w:rsidR="0047729D" w:rsidRPr="006D5D3D" w:rsidRDefault="0047729D" w:rsidP="009A319D">
            <w:pPr>
              <w:pStyle w:val="a9"/>
              <w:jc w:val="center"/>
            </w:pPr>
          </w:p>
        </w:tc>
        <w:tc>
          <w:tcPr>
            <w:tcW w:w="1492" w:type="dxa"/>
          </w:tcPr>
          <w:p w:rsidR="0047729D" w:rsidRPr="006D5D3D" w:rsidRDefault="0047729D" w:rsidP="009A319D">
            <w:pPr>
              <w:pStyle w:val="a9"/>
              <w:jc w:val="center"/>
            </w:pPr>
            <w:r w:rsidRPr="006D5D3D">
              <w:t xml:space="preserve">Итого по коду </w:t>
            </w:r>
            <w:hyperlink r:id="rId49" w:history="1">
              <w:r w:rsidRPr="006D5D3D">
                <w:rPr>
                  <w:rStyle w:val="a3"/>
                </w:rPr>
                <w:t>БК</w:t>
              </w:r>
            </w:hyperlink>
          </w:p>
        </w:tc>
        <w:tc>
          <w:tcPr>
            <w:tcW w:w="1301"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r w:rsidRPr="006D5D3D">
              <w:t>X</w:t>
            </w:r>
          </w:p>
        </w:tc>
        <w:tc>
          <w:tcPr>
            <w:tcW w:w="1042" w:type="dxa"/>
          </w:tcPr>
          <w:p w:rsidR="0047729D" w:rsidRPr="006D5D3D" w:rsidRDefault="0047729D" w:rsidP="009A319D">
            <w:pPr>
              <w:pStyle w:val="a9"/>
              <w:jc w:val="center"/>
            </w:pPr>
            <w:r w:rsidRPr="006D5D3D">
              <w:t>X</w:t>
            </w:r>
          </w:p>
        </w:tc>
        <w:tc>
          <w:tcPr>
            <w:tcW w:w="982"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r w:rsidRPr="006D5D3D">
              <w:t>X</w:t>
            </w:r>
          </w:p>
        </w:tc>
        <w:tc>
          <w:tcPr>
            <w:tcW w:w="1042" w:type="dxa"/>
          </w:tcPr>
          <w:p w:rsidR="0047729D" w:rsidRPr="006D5D3D" w:rsidRDefault="0047729D" w:rsidP="009A319D">
            <w:pPr>
              <w:pStyle w:val="a9"/>
              <w:jc w:val="center"/>
            </w:pPr>
            <w:r w:rsidRPr="006D5D3D">
              <w:t>X</w:t>
            </w:r>
          </w:p>
        </w:tc>
        <w:tc>
          <w:tcPr>
            <w:tcW w:w="1224" w:type="dxa"/>
          </w:tcPr>
          <w:p w:rsidR="0047729D" w:rsidRPr="006D5D3D" w:rsidRDefault="0047729D" w:rsidP="009A319D">
            <w:pPr>
              <w:pStyle w:val="a9"/>
              <w:jc w:val="center"/>
            </w:pPr>
          </w:p>
        </w:tc>
        <w:tc>
          <w:tcPr>
            <w:tcW w:w="1500" w:type="dxa"/>
          </w:tcPr>
          <w:p w:rsidR="0047729D" w:rsidRPr="006D5D3D" w:rsidRDefault="0047729D" w:rsidP="009A319D">
            <w:pPr>
              <w:pStyle w:val="a9"/>
              <w:jc w:val="center"/>
            </w:pPr>
            <w:r w:rsidRPr="006D5D3D">
              <w:t>X</w:t>
            </w:r>
          </w:p>
        </w:tc>
        <w:tc>
          <w:tcPr>
            <w:tcW w:w="1276" w:type="dxa"/>
          </w:tcPr>
          <w:p w:rsidR="0047729D" w:rsidRPr="006D5D3D" w:rsidRDefault="0047729D" w:rsidP="009A319D">
            <w:pPr>
              <w:pStyle w:val="a9"/>
              <w:jc w:val="center"/>
            </w:pPr>
            <w:r w:rsidRPr="006D5D3D">
              <w:t>X</w:t>
            </w:r>
          </w:p>
        </w:tc>
      </w:tr>
      <w:tr w:rsidR="0047729D" w:rsidRPr="006D5D3D" w:rsidTr="009A319D">
        <w:tc>
          <w:tcPr>
            <w:tcW w:w="5133" w:type="dxa"/>
            <w:gridSpan w:val="5"/>
          </w:tcPr>
          <w:p w:rsidR="0047729D" w:rsidRPr="006D5D3D" w:rsidRDefault="0047729D" w:rsidP="009A319D">
            <w:pPr>
              <w:pStyle w:val="a9"/>
              <w:jc w:val="center"/>
            </w:pPr>
            <w:r w:rsidRPr="006D5D3D">
              <w:t>Всего</w:t>
            </w:r>
          </w:p>
        </w:tc>
        <w:tc>
          <w:tcPr>
            <w:tcW w:w="1301"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r w:rsidRPr="006D5D3D">
              <w:t>X</w:t>
            </w:r>
          </w:p>
        </w:tc>
        <w:tc>
          <w:tcPr>
            <w:tcW w:w="1042" w:type="dxa"/>
          </w:tcPr>
          <w:p w:rsidR="0047729D" w:rsidRPr="006D5D3D" w:rsidRDefault="0047729D" w:rsidP="009A319D">
            <w:pPr>
              <w:pStyle w:val="a9"/>
              <w:jc w:val="center"/>
            </w:pPr>
            <w:r w:rsidRPr="006D5D3D">
              <w:t>X</w:t>
            </w:r>
          </w:p>
        </w:tc>
        <w:tc>
          <w:tcPr>
            <w:tcW w:w="982"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r w:rsidRPr="006D5D3D">
              <w:t>X</w:t>
            </w:r>
          </w:p>
        </w:tc>
        <w:tc>
          <w:tcPr>
            <w:tcW w:w="1042" w:type="dxa"/>
          </w:tcPr>
          <w:p w:rsidR="0047729D" w:rsidRPr="006D5D3D" w:rsidRDefault="0047729D" w:rsidP="009A319D">
            <w:pPr>
              <w:pStyle w:val="a9"/>
              <w:jc w:val="center"/>
            </w:pPr>
            <w:r w:rsidRPr="006D5D3D">
              <w:t>X</w:t>
            </w:r>
          </w:p>
        </w:tc>
        <w:tc>
          <w:tcPr>
            <w:tcW w:w="1224" w:type="dxa"/>
          </w:tcPr>
          <w:p w:rsidR="0047729D" w:rsidRPr="006D5D3D" w:rsidRDefault="0047729D" w:rsidP="009A319D">
            <w:pPr>
              <w:pStyle w:val="a9"/>
              <w:jc w:val="center"/>
            </w:pPr>
          </w:p>
        </w:tc>
        <w:tc>
          <w:tcPr>
            <w:tcW w:w="1500" w:type="dxa"/>
          </w:tcPr>
          <w:p w:rsidR="0047729D" w:rsidRPr="006D5D3D" w:rsidRDefault="0047729D" w:rsidP="009A319D">
            <w:pPr>
              <w:pStyle w:val="a9"/>
              <w:jc w:val="center"/>
            </w:pPr>
            <w:r w:rsidRPr="006D5D3D">
              <w:t>X</w:t>
            </w:r>
          </w:p>
        </w:tc>
        <w:tc>
          <w:tcPr>
            <w:tcW w:w="1276" w:type="dxa"/>
          </w:tcPr>
          <w:p w:rsidR="0047729D" w:rsidRPr="006D5D3D" w:rsidRDefault="0047729D" w:rsidP="009A319D">
            <w:pPr>
              <w:pStyle w:val="a9"/>
              <w:jc w:val="center"/>
            </w:pPr>
            <w:r w:rsidRPr="006D5D3D">
              <w:t>X</w:t>
            </w:r>
          </w:p>
        </w:tc>
      </w:tr>
    </w:tbl>
    <w:p w:rsidR="0047729D" w:rsidRPr="006D5D3D" w:rsidRDefault="0047729D" w:rsidP="0047729D">
      <w:pPr>
        <w:jc w:val="center"/>
      </w:pPr>
    </w:p>
    <w:p w:rsidR="0047729D" w:rsidRPr="006D5D3D" w:rsidRDefault="0047729D" w:rsidP="0047729D">
      <w:pPr>
        <w:pStyle w:val="aa"/>
        <w:ind w:firstLine="709"/>
        <w:jc w:val="both"/>
        <w:rPr>
          <w:rFonts w:ascii="Arial" w:hAnsi="Arial" w:cs="Arial"/>
        </w:rPr>
      </w:pPr>
      <w:r w:rsidRPr="006D5D3D">
        <w:rPr>
          <w:rFonts w:ascii="Arial" w:hAnsi="Arial" w:cs="Arial"/>
        </w:rPr>
        <w:t>──────────────────────────────</w:t>
      </w:r>
    </w:p>
    <w:p w:rsidR="0047729D" w:rsidRPr="006D5D3D" w:rsidRDefault="0047729D" w:rsidP="0047729D">
      <w:pPr>
        <w:ind w:firstLine="709"/>
      </w:pPr>
      <w:bookmarkStart w:id="63" w:name="sub_111"/>
      <w:r w:rsidRPr="006D5D3D">
        <w:t>* В случае утверждения решения бюджете муниципального образования на очередной финансовый год и плановый период.</w:t>
      </w:r>
    </w:p>
    <w:p w:rsidR="0047729D" w:rsidRPr="006D5D3D" w:rsidRDefault="0047729D" w:rsidP="0047729D">
      <w:pPr>
        <w:ind w:firstLine="709"/>
      </w:pPr>
      <w:bookmarkStart w:id="64" w:name="sub_222"/>
      <w:bookmarkEnd w:id="63"/>
      <w:r w:rsidRPr="006D5D3D">
        <w:t>** Указывается дата подписания бюджетной сметы, в случае утверждения бюджетной сметы руководителем учреждения - дата утверждения бюджетной сметы.</w:t>
      </w:r>
    </w:p>
    <w:bookmarkEnd w:id="64"/>
    <w:p w:rsidR="0047729D" w:rsidRPr="006D5D3D" w:rsidRDefault="0047729D" w:rsidP="0047729D">
      <w:pPr>
        <w:pStyle w:val="aa"/>
        <w:ind w:firstLine="709"/>
        <w:jc w:val="both"/>
        <w:rPr>
          <w:rFonts w:ascii="Arial" w:hAnsi="Arial" w:cs="Arial"/>
        </w:rPr>
      </w:pPr>
      <w:r w:rsidRPr="006D5D3D">
        <w:rPr>
          <w:rFonts w:ascii="Arial" w:hAnsi="Arial" w:cs="Arial"/>
        </w:rPr>
        <w:t>──────────────────────────────</w:t>
      </w:r>
    </w:p>
    <w:p w:rsidR="0047729D" w:rsidRPr="006D5D3D" w:rsidRDefault="0047729D" w:rsidP="0047729D">
      <w:pPr>
        <w:ind w:firstLine="709"/>
      </w:pPr>
    </w:p>
    <w:p w:rsidR="0047729D" w:rsidRPr="006D5D3D" w:rsidRDefault="0047729D" w:rsidP="0047729D">
      <w:pPr>
        <w:pStyle w:val="1"/>
      </w:pPr>
      <w:bookmarkStart w:id="65" w:name="sub_11200"/>
      <w:r w:rsidRPr="006D5D3D">
        <w:lastRenderedPageBreak/>
        <w:t>Раздел 2. Лимиты бюджетных обязательств по расходам учреждения, осуществляемым в целях обеспечения функций учреждения, установленных статьей 70 Бюджетного кодекса Российской Федерации</w:t>
      </w:r>
    </w:p>
    <w:bookmarkEnd w:id="65"/>
    <w:p w:rsidR="0047729D" w:rsidRPr="006D5D3D" w:rsidRDefault="0047729D" w:rsidP="00477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1"/>
        <w:gridCol w:w="782"/>
        <w:gridCol w:w="869"/>
        <w:gridCol w:w="955"/>
        <w:gridCol w:w="1133"/>
        <w:gridCol w:w="874"/>
        <w:gridCol w:w="1084"/>
        <w:gridCol w:w="1046"/>
        <w:gridCol w:w="610"/>
        <w:gridCol w:w="782"/>
        <w:gridCol w:w="1046"/>
        <w:gridCol w:w="782"/>
        <w:gridCol w:w="869"/>
        <w:gridCol w:w="1042"/>
        <w:gridCol w:w="965"/>
        <w:gridCol w:w="1379"/>
      </w:tblGrid>
      <w:tr w:rsidR="0047729D" w:rsidRPr="006D5D3D" w:rsidTr="009A319D">
        <w:tc>
          <w:tcPr>
            <w:tcW w:w="1341" w:type="dxa"/>
            <w:vMerge w:val="restart"/>
          </w:tcPr>
          <w:p w:rsidR="0047729D" w:rsidRPr="006D5D3D" w:rsidRDefault="0047729D" w:rsidP="009A319D">
            <w:pPr>
              <w:pStyle w:val="a9"/>
              <w:jc w:val="center"/>
            </w:pPr>
            <w:r w:rsidRPr="006D5D3D">
              <w:t>Наименование показателя</w:t>
            </w:r>
          </w:p>
        </w:tc>
        <w:tc>
          <w:tcPr>
            <w:tcW w:w="782" w:type="dxa"/>
            <w:vMerge w:val="restart"/>
          </w:tcPr>
          <w:p w:rsidR="0047729D" w:rsidRPr="006D5D3D" w:rsidRDefault="0047729D" w:rsidP="009A319D">
            <w:pPr>
              <w:pStyle w:val="a9"/>
              <w:jc w:val="center"/>
            </w:pPr>
            <w:r w:rsidRPr="006D5D3D">
              <w:t>Код строки</w:t>
            </w:r>
          </w:p>
        </w:tc>
        <w:tc>
          <w:tcPr>
            <w:tcW w:w="3831" w:type="dxa"/>
            <w:gridSpan w:val="4"/>
            <w:vMerge w:val="restart"/>
          </w:tcPr>
          <w:p w:rsidR="0047729D" w:rsidRPr="006D5D3D" w:rsidRDefault="0047729D" w:rsidP="009A319D">
            <w:pPr>
              <w:pStyle w:val="a9"/>
              <w:jc w:val="center"/>
            </w:pPr>
            <w:r w:rsidRPr="006D5D3D">
              <w:t xml:space="preserve">Код по </w:t>
            </w:r>
            <w:hyperlink r:id="rId50" w:history="1">
              <w:r w:rsidRPr="006D5D3D">
                <w:rPr>
                  <w:rStyle w:val="a3"/>
                </w:rPr>
                <w:t>бюджетной классификации</w:t>
              </w:r>
            </w:hyperlink>
            <w:r w:rsidRPr="006D5D3D">
              <w:t xml:space="preserve"> Российской Федерации</w:t>
            </w:r>
          </w:p>
        </w:tc>
        <w:tc>
          <w:tcPr>
            <w:tcW w:w="1084" w:type="dxa"/>
            <w:vMerge w:val="restart"/>
          </w:tcPr>
          <w:p w:rsidR="0047729D" w:rsidRPr="006D5D3D" w:rsidRDefault="0047729D" w:rsidP="009A319D">
            <w:pPr>
              <w:pStyle w:val="a9"/>
              <w:jc w:val="center"/>
            </w:pPr>
            <w:r w:rsidRPr="006D5D3D">
              <w:t>Код аналитического показателя (</w:t>
            </w:r>
            <w:hyperlink r:id="rId51" w:history="1">
              <w:r w:rsidRPr="006D5D3D">
                <w:rPr>
                  <w:rStyle w:val="a3"/>
                </w:rPr>
                <w:t>КОСГУ</w:t>
              </w:r>
            </w:hyperlink>
            <w:r w:rsidRPr="006D5D3D">
              <w:t>)</w:t>
            </w:r>
          </w:p>
        </w:tc>
        <w:tc>
          <w:tcPr>
            <w:tcW w:w="8521" w:type="dxa"/>
            <w:gridSpan w:val="9"/>
          </w:tcPr>
          <w:p w:rsidR="0047729D" w:rsidRPr="006D5D3D" w:rsidRDefault="0047729D" w:rsidP="009A319D">
            <w:pPr>
              <w:pStyle w:val="a9"/>
              <w:jc w:val="center"/>
            </w:pPr>
            <w:r w:rsidRPr="006D5D3D">
              <w:t>Сумма</w:t>
            </w:r>
          </w:p>
        </w:tc>
      </w:tr>
      <w:tr w:rsidR="0047729D" w:rsidRPr="006D5D3D" w:rsidTr="009A319D">
        <w:tc>
          <w:tcPr>
            <w:tcW w:w="1341" w:type="dxa"/>
            <w:vMerge/>
          </w:tcPr>
          <w:p w:rsidR="0047729D" w:rsidRPr="006D5D3D" w:rsidRDefault="0047729D" w:rsidP="009A319D">
            <w:pPr>
              <w:pStyle w:val="a9"/>
              <w:jc w:val="center"/>
            </w:pPr>
          </w:p>
        </w:tc>
        <w:tc>
          <w:tcPr>
            <w:tcW w:w="782" w:type="dxa"/>
            <w:vMerge/>
          </w:tcPr>
          <w:p w:rsidR="0047729D" w:rsidRPr="006D5D3D" w:rsidRDefault="0047729D" w:rsidP="009A319D">
            <w:pPr>
              <w:pStyle w:val="a9"/>
              <w:jc w:val="center"/>
            </w:pPr>
          </w:p>
        </w:tc>
        <w:tc>
          <w:tcPr>
            <w:tcW w:w="3831" w:type="dxa"/>
            <w:gridSpan w:val="4"/>
            <w:vMerge/>
          </w:tcPr>
          <w:p w:rsidR="0047729D" w:rsidRPr="006D5D3D" w:rsidRDefault="0047729D" w:rsidP="009A319D">
            <w:pPr>
              <w:pStyle w:val="a9"/>
              <w:jc w:val="center"/>
            </w:pPr>
          </w:p>
        </w:tc>
        <w:tc>
          <w:tcPr>
            <w:tcW w:w="1084" w:type="dxa"/>
            <w:vMerge/>
          </w:tcPr>
          <w:p w:rsidR="0047729D" w:rsidRPr="006D5D3D" w:rsidRDefault="0047729D" w:rsidP="009A319D">
            <w:pPr>
              <w:pStyle w:val="a9"/>
              <w:jc w:val="center"/>
            </w:pPr>
          </w:p>
        </w:tc>
        <w:tc>
          <w:tcPr>
            <w:tcW w:w="2438" w:type="dxa"/>
            <w:gridSpan w:val="3"/>
          </w:tcPr>
          <w:p w:rsidR="0047729D" w:rsidRPr="006D5D3D" w:rsidRDefault="0047729D" w:rsidP="009A319D">
            <w:pPr>
              <w:pStyle w:val="a9"/>
              <w:jc w:val="center"/>
            </w:pPr>
            <w:r w:rsidRPr="006D5D3D">
              <w:t>на 20___ год</w:t>
            </w:r>
          </w:p>
          <w:p w:rsidR="0047729D" w:rsidRPr="006D5D3D" w:rsidRDefault="0047729D" w:rsidP="009A319D">
            <w:pPr>
              <w:pStyle w:val="a9"/>
              <w:jc w:val="center"/>
            </w:pPr>
            <w:r w:rsidRPr="006D5D3D">
              <w:t>(на текущий финансовый год)</w:t>
            </w:r>
          </w:p>
        </w:tc>
        <w:tc>
          <w:tcPr>
            <w:tcW w:w="2697" w:type="dxa"/>
            <w:gridSpan w:val="3"/>
          </w:tcPr>
          <w:p w:rsidR="0047729D" w:rsidRPr="006D5D3D" w:rsidRDefault="0047729D" w:rsidP="009A319D">
            <w:pPr>
              <w:pStyle w:val="a9"/>
              <w:jc w:val="center"/>
            </w:pPr>
            <w:r w:rsidRPr="006D5D3D">
              <w:t>на 20___ год</w:t>
            </w:r>
          </w:p>
          <w:p w:rsidR="0047729D" w:rsidRPr="006D5D3D" w:rsidRDefault="0047729D" w:rsidP="009A319D">
            <w:pPr>
              <w:pStyle w:val="a9"/>
              <w:jc w:val="center"/>
            </w:pPr>
            <w:r w:rsidRPr="006D5D3D">
              <w:t>(на первый год планового периода)</w:t>
            </w:r>
          </w:p>
        </w:tc>
        <w:tc>
          <w:tcPr>
            <w:tcW w:w="3386" w:type="dxa"/>
            <w:gridSpan w:val="3"/>
          </w:tcPr>
          <w:p w:rsidR="0047729D" w:rsidRPr="006D5D3D" w:rsidRDefault="0047729D" w:rsidP="009A319D">
            <w:pPr>
              <w:pStyle w:val="a9"/>
              <w:jc w:val="center"/>
            </w:pPr>
            <w:r w:rsidRPr="006D5D3D">
              <w:t>на 20___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1341" w:type="dxa"/>
            <w:vMerge/>
          </w:tcPr>
          <w:p w:rsidR="0047729D" w:rsidRPr="006D5D3D" w:rsidRDefault="0047729D" w:rsidP="009A319D">
            <w:pPr>
              <w:pStyle w:val="a9"/>
              <w:jc w:val="center"/>
            </w:pPr>
          </w:p>
        </w:tc>
        <w:tc>
          <w:tcPr>
            <w:tcW w:w="782" w:type="dxa"/>
            <w:vMerge/>
          </w:tcPr>
          <w:p w:rsidR="0047729D" w:rsidRPr="006D5D3D" w:rsidRDefault="0047729D" w:rsidP="009A319D">
            <w:pPr>
              <w:pStyle w:val="a9"/>
              <w:jc w:val="center"/>
            </w:pPr>
          </w:p>
        </w:tc>
        <w:tc>
          <w:tcPr>
            <w:tcW w:w="869" w:type="dxa"/>
          </w:tcPr>
          <w:p w:rsidR="0047729D" w:rsidRPr="006D5D3D" w:rsidRDefault="0047729D" w:rsidP="009A319D">
            <w:pPr>
              <w:pStyle w:val="a9"/>
              <w:jc w:val="center"/>
            </w:pPr>
            <w:r w:rsidRPr="006D5D3D">
              <w:t>раздел</w:t>
            </w:r>
          </w:p>
        </w:tc>
        <w:tc>
          <w:tcPr>
            <w:tcW w:w="955" w:type="dxa"/>
          </w:tcPr>
          <w:p w:rsidR="0047729D" w:rsidRPr="006D5D3D" w:rsidRDefault="0047729D" w:rsidP="009A319D">
            <w:pPr>
              <w:pStyle w:val="a9"/>
              <w:jc w:val="center"/>
            </w:pPr>
            <w:r w:rsidRPr="006D5D3D">
              <w:t>подраздел</w:t>
            </w:r>
          </w:p>
        </w:tc>
        <w:tc>
          <w:tcPr>
            <w:tcW w:w="1133" w:type="dxa"/>
          </w:tcPr>
          <w:p w:rsidR="0047729D" w:rsidRPr="006D5D3D" w:rsidRDefault="0047729D" w:rsidP="009A319D">
            <w:pPr>
              <w:pStyle w:val="a9"/>
              <w:jc w:val="center"/>
            </w:pPr>
            <w:r w:rsidRPr="006D5D3D">
              <w:t>целевая статья</w:t>
            </w:r>
          </w:p>
        </w:tc>
        <w:tc>
          <w:tcPr>
            <w:tcW w:w="874" w:type="dxa"/>
          </w:tcPr>
          <w:p w:rsidR="0047729D" w:rsidRPr="006D5D3D" w:rsidRDefault="0047729D" w:rsidP="009A319D">
            <w:pPr>
              <w:pStyle w:val="a9"/>
              <w:jc w:val="center"/>
            </w:pPr>
            <w:r w:rsidRPr="006D5D3D">
              <w:t>вид расходов</w:t>
            </w:r>
          </w:p>
        </w:tc>
        <w:tc>
          <w:tcPr>
            <w:tcW w:w="1084" w:type="dxa"/>
            <w:vMerge/>
          </w:tcPr>
          <w:p w:rsidR="0047729D" w:rsidRPr="006D5D3D" w:rsidRDefault="0047729D" w:rsidP="009A319D">
            <w:pPr>
              <w:pStyle w:val="a9"/>
              <w:jc w:val="center"/>
            </w:pPr>
          </w:p>
        </w:tc>
        <w:tc>
          <w:tcPr>
            <w:tcW w:w="1046" w:type="dxa"/>
          </w:tcPr>
          <w:p w:rsidR="0047729D" w:rsidRPr="006D5D3D" w:rsidRDefault="0047729D" w:rsidP="009A319D">
            <w:pPr>
              <w:pStyle w:val="a9"/>
              <w:jc w:val="center"/>
            </w:pPr>
            <w:r w:rsidRPr="006D5D3D">
              <w:t>в рублях (рублевом эквиваленте)</w:t>
            </w:r>
          </w:p>
        </w:tc>
        <w:tc>
          <w:tcPr>
            <w:tcW w:w="610" w:type="dxa"/>
          </w:tcPr>
          <w:p w:rsidR="0047729D" w:rsidRPr="006D5D3D" w:rsidRDefault="0047729D" w:rsidP="009A319D">
            <w:pPr>
              <w:pStyle w:val="a9"/>
              <w:jc w:val="center"/>
            </w:pPr>
            <w:r w:rsidRPr="006D5D3D">
              <w:t>в</w:t>
            </w:r>
          </w:p>
          <w:p w:rsidR="0047729D" w:rsidRPr="006D5D3D" w:rsidRDefault="0047729D" w:rsidP="009A319D">
            <w:pPr>
              <w:pStyle w:val="a9"/>
              <w:jc w:val="center"/>
            </w:pPr>
            <w:r w:rsidRPr="006D5D3D">
              <w:t>валюте</w:t>
            </w:r>
          </w:p>
        </w:tc>
        <w:tc>
          <w:tcPr>
            <w:tcW w:w="782" w:type="dxa"/>
          </w:tcPr>
          <w:p w:rsidR="0047729D" w:rsidRPr="006D5D3D" w:rsidRDefault="0047729D" w:rsidP="009A319D">
            <w:pPr>
              <w:pStyle w:val="a9"/>
              <w:jc w:val="center"/>
            </w:pPr>
            <w:r w:rsidRPr="006D5D3D">
              <w:t xml:space="preserve">код валюты по </w:t>
            </w:r>
            <w:hyperlink r:id="rId52" w:history="1">
              <w:r w:rsidRPr="006D5D3D">
                <w:rPr>
                  <w:rStyle w:val="a3"/>
                </w:rPr>
                <w:t>ОКВ</w:t>
              </w:r>
            </w:hyperlink>
          </w:p>
        </w:tc>
        <w:tc>
          <w:tcPr>
            <w:tcW w:w="1046" w:type="dxa"/>
          </w:tcPr>
          <w:p w:rsidR="0047729D" w:rsidRPr="006D5D3D" w:rsidRDefault="0047729D" w:rsidP="009A319D">
            <w:pPr>
              <w:pStyle w:val="a9"/>
              <w:jc w:val="center"/>
            </w:pPr>
            <w:r w:rsidRPr="006D5D3D">
              <w:t>в рублях (рублевом эквиваленте)</w:t>
            </w:r>
          </w:p>
        </w:tc>
        <w:tc>
          <w:tcPr>
            <w:tcW w:w="782" w:type="dxa"/>
          </w:tcPr>
          <w:p w:rsidR="0047729D" w:rsidRPr="006D5D3D" w:rsidRDefault="0047729D" w:rsidP="009A319D">
            <w:pPr>
              <w:pStyle w:val="a9"/>
              <w:jc w:val="center"/>
            </w:pPr>
            <w:r w:rsidRPr="006D5D3D">
              <w:t>в валюте</w:t>
            </w:r>
          </w:p>
        </w:tc>
        <w:tc>
          <w:tcPr>
            <w:tcW w:w="869" w:type="dxa"/>
          </w:tcPr>
          <w:p w:rsidR="0047729D" w:rsidRPr="006D5D3D" w:rsidRDefault="0047729D" w:rsidP="009A319D">
            <w:pPr>
              <w:pStyle w:val="a9"/>
              <w:jc w:val="center"/>
            </w:pPr>
            <w:r w:rsidRPr="006D5D3D">
              <w:t xml:space="preserve">код валюты по </w:t>
            </w:r>
            <w:hyperlink r:id="rId53" w:history="1">
              <w:r w:rsidRPr="006D5D3D">
                <w:rPr>
                  <w:rStyle w:val="a3"/>
                </w:rPr>
                <w:t>ОКВ</w:t>
              </w:r>
            </w:hyperlink>
          </w:p>
        </w:tc>
        <w:tc>
          <w:tcPr>
            <w:tcW w:w="1042" w:type="dxa"/>
          </w:tcPr>
          <w:p w:rsidR="0047729D" w:rsidRPr="006D5D3D" w:rsidRDefault="0047729D" w:rsidP="009A319D">
            <w:pPr>
              <w:pStyle w:val="a9"/>
              <w:jc w:val="center"/>
            </w:pPr>
            <w:r w:rsidRPr="006D5D3D">
              <w:t>в рублях (рублевом эквиваленте)</w:t>
            </w:r>
          </w:p>
        </w:tc>
        <w:tc>
          <w:tcPr>
            <w:tcW w:w="965" w:type="dxa"/>
          </w:tcPr>
          <w:p w:rsidR="0047729D" w:rsidRPr="006D5D3D" w:rsidRDefault="0047729D" w:rsidP="009A319D">
            <w:pPr>
              <w:pStyle w:val="a9"/>
              <w:jc w:val="center"/>
            </w:pPr>
            <w:r w:rsidRPr="006D5D3D">
              <w:t>в валюте</w:t>
            </w:r>
          </w:p>
        </w:tc>
        <w:tc>
          <w:tcPr>
            <w:tcW w:w="1379" w:type="dxa"/>
          </w:tcPr>
          <w:p w:rsidR="0047729D" w:rsidRPr="006D5D3D" w:rsidRDefault="0047729D" w:rsidP="009A319D">
            <w:pPr>
              <w:pStyle w:val="a9"/>
              <w:jc w:val="center"/>
            </w:pPr>
            <w:r w:rsidRPr="006D5D3D">
              <w:t xml:space="preserve">код валюты по </w:t>
            </w:r>
            <w:hyperlink r:id="rId54" w:history="1">
              <w:r w:rsidRPr="006D5D3D">
                <w:rPr>
                  <w:rStyle w:val="a3"/>
                </w:rPr>
                <w:t>ОКВ</w:t>
              </w:r>
            </w:hyperlink>
          </w:p>
        </w:tc>
      </w:tr>
      <w:tr w:rsidR="0047729D" w:rsidRPr="006D5D3D" w:rsidTr="009A319D">
        <w:tc>
          <w:tcPr>
            <w:tcW w:w="1341" w:type="dxa"/>
          </w:tcPr>
          <w:p w:rsidR="0047729D" w:rsidRPr="006D5D3D" w:rsidRDefault="0047729D" w:rsidP="009A319D">
            <w:pPr>
              <w:pStyle w:val="a9"/>
              <w:jc w:val="center"/>
            </w:pPr>
            <w:r w:rsidRPr="006D5D3D">
              <w:t>1</w:t>
            </w:r>
          </w:p>
        </w:tc>
        <w:tc>
          <w:tcPr>
            <w:tcW w:w="782" w:type="dxa"/>
          </w:tcPr>
          <w:p w:rsidR="0047729D" w:rsidRPr="006D5D3D" w:rsidRDefault="0047729D" w:rsidP="009A319D">
            <w:pPr>
              <w:pStyle w:val="a9"/>
              <w:jc w:val="center"/>
            </w:pPr>
            <w:r w:rsidRPr="006D5D3D">
              <w:t>2</w:t>
            </w:r>
          </w:p>
        </w:tc>
        <w:tc>
          <w:tcPr>
            <w:tcW w:w="869" w:type="dxa"/>
          </w:tcPr>
          <w:p w:rsidR="0047729D" w:rsidRPr="006D5D3D" w:rsidRDefault="0047729D" w:rsidP="009A319D">
            <w:pPr>
              <w:pStyle w:val="a9"/>
              <w:jc w:val="center"/>
            </w:pPr>
            <w:r w:rsidRPr="006D5D3D">
              <w:t>3</w:t>
            </w:r>
          </w:p>
        </w:tc>
        <w:tc>
          <w:tcPr>
            <w:tcW w:w="955" w:type="dxa"/>
          </w:tcPr>
          <w:p w:rsidR="0047729D" w:rsidRPr="006D5D3D" w:rsidRDefault="0047729D" w:rsidP="009A319D">
            <w:pPr>
              <w:pStyle w:val="a9"/>
              <w:jc w:val="center"/>
            </w:pPr>
            <w:r w:rsidRPr="006D5D3D">
              <w:t>4</w:t>
            </w:r>
          </w:p>
        </w:tc>
        <w:tc>
          <w:tcPr>
            <w:tcW w:w="1133" w:type="dxa"/>
          </w:tcPr>
          <w:p w:rsidR="0047729D" w:rsidRPr="006D5D3D" w:rsidRDefault="0047729D" w:rsidP="009A319D">
            <w:pPr>
              <w:pStyle w:val="a9"/>
              <w:jc w:val="center"/>
            </w:pPr>
            <w:r w:rsidRPr="006D5D3D">
              <w:t>5</w:t>
            </w:r>
          </w:p>
        </w:tc>
        <w:tc>
          <w:tcPr>
            <w:tcW w:w="874" w:type="dxa"/>
          </w:tcPr>
          <w:p w:rsidR="0047729D" w:rsidRPr="006D5D3D" w:rsidRDefault="0047729D" w:rsidP="009A319D">
            <w:pPr>
              <w:pStyle w:val="a9"/>
              <w:jc w:val="center"/>
            </w:pPr>
            <w:r w:rsidRPr="006D5D3D">
              <w:t>6</w:t>
            </w:r>
          </w:p>
        </w:tc>
        <w:tc>
          <w:tcPr>
            <w:tcW w:w="1084" w:type="dxa"/>
          </w:tcPr>
          <w:p w:rsidR="0047729D" w:rsidRPr="006D5D3D" w:rsidRDefault="0047729D" w:rsidP="009A319D">
            <w:pPr>
              <w:pStyle w:val="a9"/>
              <w:jc w:val="center"/>
            </w:pPr>
            <w:r w:rsidRPr="006D5D3D">
              <w:t>7</w:t>
            </w:r>
          </w:p>
        </w:tc>
        <w:tc>
          <w:tcPr>
            <w:tcW w:w="1046" w:type="dxa"/>
          </w:tcPr>
          <w:p w:rsidR="0047729D" w:rsidRPr="006D5D3D" w:rsidRDefault="0047729D" w:rsidP="009A319D">
            <w:pPr>
              <w:pStyle w:val="a9"/>
              <w:jc w:val="center"/>
            </w:pPr>
            <w:r w:rsidRPr="006D5D3D">
              <w:t>8</w:t>
            </w:r>
          </w:p>
        </w:tc>
        <w:tc>
          <w:tcPr>
            <w:tcW w:w="610" w:type="dxa"/>
          </w:tcPr>
          <w:p w:rsidR="0047729D" w:rsidRPr="006D5D3D" w:rsidRDefault="0047729D" w:rsidP="009A319D">
            <w:pPr>
              <w:pStyle w:val="a9"/>
              <w:jc w:val="center"/>
            </w:pPr>
            <w:r w:rsidRPr="006D5D3D">
              <w:t>9</w:t>
            </w:r>
          </w:p>
        </w:tc>
        <w:tc>
          <w:tcPr>
            <w:tcW w:w="782" w:type="dxa"/>
          </w:tcPr>
          <w:p w:rsidR="0047729D" w:rsidRPr="006D5D3D" w:rsidRDefault="0047729D" w:rsidP="009A319D">
            <w:pPr>
              <w:pStyle w:val="a9"/>
              <w:jc w:val="center"/>
            </w:pPr>
            <w:r w:rsidRPr="006D5D3D">
              <w:t>10</w:t>
            </w:r>
          </w:p>
        </w:tc>
        <w:tc>
          <w:tcPr>
            <w:tcW w:w="1046" w:type="dxa"/>
          </w:tcPr>
          <w:p w:rsidR="0047729D" w:rsidRPr="006D5D3D" w:rsidRDefault="0047729D" w:rsidP="009A319D">
            <w:pPr>
              <w:pStyle w:val="a9"/>
              <w:jc w:val="center"/>
            </w:pPr>
            <w:r w:rsidRPr="006D5D3D">
              <w:t>11</w:t>
            </w:r>
          </w:p>
        </w:tc>
        <w:tc>
          <w:tcPr>
            <w:tcW w:w="782" w:type="dxa"/>
          </w:tcPr>
          <w:p w:rsidR="0047729D" w:rsidRPr="006D5D3D" w:rsidRDefault="0047729D" w:rsidP="009A319D">
            <w:pPr>
              <w:pStyle w:val="a9"/>
              <w:jc w:val="center"/>
            </w:pPr>
            <w:r w:rsidRPr="006D5D3D">
              <w:t>12</w:t>
            </w:r>
          </w:p>
        </w:tc>
        <w:tc>
          <w:tcPr>
            <w:tcW w:w="869" w:type="dxa"/>
          </w:tcPr>
          <w:p w:rsidR="0047729D" w:rsidRPr="006D5D3D" w:rsidRDefault="0047729D" w:rsidP="009A319D">
            <w:pPr>
              <w:pStyle w:val="a9"/>
              <w:jc w:val="center"/>
            </w:pPr>
            <w:r w:rsidRPr="006D5D3D">
              <w:t>13</w:t>
            </w:r>
          </w:p>
        </w:tc>
        <w:tc>
          <w:tcPr>
            <w:tcW w:w="1042" w:type="dxa"/>
          </w:tcPr>
          <w:p w:rsidR="0047729D" w:rsidRPr="006D5D3D" w:rsidRDefault="0047729D" w:rsidP="009A319D">
            <w:pPr>
              <w:pStyle w:val="a9"/>
              <w:jc w:val="center"/>
            </w:pPr>
            <w:r w:rsidRPr="006D5D3D">
              <w:t>14</w:t>
            </w:r>
          </w:p>
        </w:tc>
        <w:tc>
          <w:tcPr>
            <w:tcW w:w="965" w:type="dxa"/>
          </w:tcPr>
          <w:p w:rsidR="0047729D" w:rsidRPr="006D5D3D" w:rsidRDefault="0047729D" w:rsidP="009A319D">
            <w:pPr>
              <w:pStyle w:val="a9"/>
              <w:jc w:val="center"/>
            </w:pPr>
            <w:r w:rsidRPr="006D5D3D">
              <w:t>15</w:t>
            </w:r>
          </w:p>
        </w:tc>
        <w:tc>
          <w:tcPr>
            <w:tcW w:w="1379" w:type="dxa"/>
          </w:tcPr>
          <w:p w:rsidR="0047729D" w:rsidRPr="006D5D3D" w:rsidRDefault="0047729D" w:rsidP="009A319D">
            <w:pPr>
              <w:pStyle w:val="a9"/>
              <w:jc w:val="center"/>
            </w:pPr>
            <w:r w:rsidRPr="006D5D3D">
              <w:t>16</w:t>
            </w:r>
          </w:p>
        </w:tc>
      </w:tr>
      <w:tr w:rsidR="0047729D" w:rsidRPr="006D5D3D" w:rsidTr="009A319D">
        <w:tc>
          <w:tcPr>
            <w:tcW w:w="1341"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874" w:type="dxa"/>
          </w:tcPr>
          <w:p w:rsidR="0047729D" w:rsidRPr="006D5D3D" w:rsidRDefault="0047729D" w:rsidP="009A319D">
            <w:pPr>
              <w:pStyle w:val="a9"/>
              <w:jc w:val="center"/>
            </w:pPr>
          </w:p>
        </w:tc>
        <w:tc>
          <w:tcPr>
            <w:tcW w:w="1084" w:type="dxa"/>
          </w:tcPr>
          <w:p w:rsidR="0047729D" w:rsidRPr="006D5D3D" w:rsidRDefault="0047729D" w:rsidP="009A319D">
            <w:pPr>
              <w:pStyle w:val="a9"/>
              <w:jc w:val="center"/>
            </w:pPr>
          </w:p>
        </w:tc>
        <w:tc>
          <w:tcPr>
            <w:tcW w:w="1046" w:type="dxa"/>
          </w:tcPr>
          <w:p w:rsidR="0047729D" w:rsidRPr="006D5D3D" w:rsidRDefault="0047729D" w:rsidP="009A319D">
            <w:pPr>
              <w:pStyle w:val="a9"/>
              <w:jc w:val="center"/>
            </w:pPr>
          </w:p>
        </w:tc>
        <w:tc>
          <w:tcPr>
            <w:tcW w:w="610"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p>
        </w:tc>
        <w:tc>
          <w:tcPr>
            <w:tcW w:w="1046"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965" w:type="dxa"/>
          </w:tcPr>
          <w:p w:rsidR="0047729D" w:rsidRPr="006D5D3D" w:rsidRDefault="0047729D" w:rsidP="009A319D">
            <w:pPr>
              <w:pStyle w:val="a9"/>
              <w:jc w:val="center"/>
            </w:pPr>
          </w:p>
        </w:tc>
        <w:tc>
          <w:tcPr>
            <w:tcW w:w="1379" w:type="dxa"/>
          </w:tcPr>
          <w:p w:rsidR="0047729D" w:rsidRPr="006D5D3D" w:rsidRDefault="0047729D" w:rsidP="009A319D">
            <w:pPr>
              <w:pStyle w:val="a9"/>
              <w:jc w:val="center"/>
            </w:pPr>
          </w:p>
        </w:tc>
      </w:tr>
      <w:tr w:rsidR="0047729D" w:rsidRPr="006D5D3D" w:rsidTr="009A319D">
        <w:tc>
          <w:tcPr>
            <w:tcW w:w="1341"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874" w:type="dxa"/>
          </w:tcPr>
          <w:p w:rsidR="0047729D" w:rsidRPr="006D5D3D" w:rsidRDefault="0047729D" w:rsidP="009A319D">
            <w:pPr>
              <w:pStyle w:val="a9"/>
              <w:jc w:val="center"/>
            </w:pPr>
          </w:p>
        </w:tc>
        <w:tc>
          <w:tcPr>
            <w:tcW w:w="1084" w:type="dxa"/>
          </w:tcPr>
          <w:p w:rsidR="0047729D" w:rsidRPr="006D5D3D" w:rsidRDefault="0047729D" w:rsidP="009A319D">
            <w:pPr>
              <w:pStyle w:val="a9"/>
              <w:jc w:val="center"/>
            </w:pPr>
          </w:p>
        </w:tc>
        <w:tc>
          <w:tcPr>
            <w:tcW w:w="1046" w:type="dxa"/>
          </w:tcPr>
          <w:p w:rsidR="0047729D" w:rsidRPr="006D5D3D" w:rsidRDefault="0047729D" w:rsidP="009A319D">
            <w:pPr>
              <w:pStyle w:val="a9"/>
              <w:jc w:val="center"/>
            </w:pPr>
          </w:p>
        </w:tc>
        <w:tc>
          <w:tcPr>
            <w:tcW w:w="610"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p>
        </w:tc>
        <w:tc>
          <w:tcPr>
            <w:tcW w:w="1046"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965" w:type="dxa"/>
          </w:tcPr>
          <w:p w:rsidR="0047729D" w:rsidRPr="006D5D3D" w:rsidRDefault="0047729D" w:rsidP="009A319D">
            <w:pPr>
              <w:pStyle w:val="a9"/>
              <w:jc w:val="center"/>
            </w:pPr>
          </w:p>
        </w:tc>
        <w:tc>
          <w:tcPr>
            <w:tcW w:w="1379" w:type="dxa"/>
          </w:tcPr>
          <w:p w:rsidR="0047729D" w:rsidRPr="006D5D3D" w:rsidRDefault="0047729D" w:rsidP="009A319D">
            <w:pPr>
              <w:pStyle w:val="a9"/>
              <w:jc w:val="center"/>
            </w:pPr>
          </w:p>
        </w:tc>
      </w:tr>
      <w:tr w:rsidR="0047729D" w:rsidRPr="006D5D3D" w:rsidTr="009A319D">
        <w:tc>
          <w:tcPr>
            <w:tcW w:w="2123" w:type="dxa"/>
            <w:gridSpan w:val="2"/>
          </w:tcPr>
          <w:p w:rsidR="0047729D" w:rsidRPr="006D5D3D" w:rsidRDefault="0047729D" w:rsidP="009A319D">
            <w:pPr>
              <w:pStyle w:val="a9"/>
              <w:jc w:val="center"/>
            </w:pPr>
            <w:r w:rsidRPr="006D5D3D">
              <w:t xml:space="preserve">Итого по коду </w:t>
            </w:r>
            <w:hyperlink r:id="rId55" w:history="1">
              <w:r w:rsidRPr="006D5D3D">
                <w:rPr>
                  <w:rStyle w:val="a3"/>
                </w:rPr>
                <w:t>БК</w:t>
              </w:r>
            </w:hyperlink>
          </w:p>
        </w:tc>
        <w:tc>
          <w:tcPr>
            <w:tcW w:w="869"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874" w:type="dxa"/>
          </w:tcPr>
          <w:p w:rsidR="0047729D" w:rsidRPr="006D5D3D" w:rsidRDefault="0047729D" w:rsidP="009A319D">
            <w:pPr>
              <w:pStyle w:val="a9"/>
              <w:jc w:val="center"/>
            </w:pPr>
          </w:p>
        </w:tc>
        <w:tc>
          <w:tcPr>
            <w:tcW w:w="1084" w:type="dxa"/>
          </w:tcPr>
          <w:p w:rsidR="0047729D" w:rsidRPr="006D5D3D" w:rsidRDefault="0047729D" w:rsidP="009A319D">
            <w:pPr>
              <w:pStyle w:val="a9"/>
              <w:jc w:val="center"/>
            </w:pPr>
            <w:r w:rsidRPr="006D5D3D">
              <w:t>X</w:t>
            </w:r>
          </w:p>
        </w:tc>
        <w:tc>
          <w:tcPr>
            <w:tcW w:w="1046" w:type="dxa"/>
          </w:tcPr>
          <w:p w:rsidR="0047729D" w:rsidRPr="006D5D3D" w:rsidRDefault="0047729D" w:rsidP="009A319D">
            <w:pPr>
              <w:pStyle w:val="a9"/>
              <w:jc w:val="center"/>
            </w:pPr>
          </w:p>
        </w:tc>
        <w:tc>
          <w:tcPr>
            <w:tcW w:w="610" w:type="dxa"/>
          </w:tcPr>
          <w:p w:rsidR="0047729D" w:rsidRPr="006D5D3D" w:rsidRDefault="0047729D" w:rsidP="009A319D">
            <w:pPr>
              <w:pStyle w:val="a9"/>
              <w:jc w:val="center"/>
            </w:pPr>
            <w:r w:rsidRPr="006D5D3D">
              <w:t>X</w:t>
            </w:r>
          </w:p>
        </w:tc>
        <w:tc>
          <w:tcPr>
            <w:tcW w:w="782" w:type="dxa"/>
          </w:tcPr>
          <w:p w:rsidR="0047729D" w:rsidRPr="006D5D3D" w:rsidRDefault="0047729D" w:rsidP="009A319D">
            <w:pPr>
              <w:pStyle w:val="a9"/>
              <w:jc w:val="center"/>
            </w:pPr>
            <w:r w:rsidRPr="006D5D3D">
              <w:t>X</w:t>
            </w:r>
          </w:p>
        </w:tc>
        <w:tc>
          <w:tcPr>
            <w:tcW w:w="1046"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r w:rsidRPr="006D5D3D">
              <w:t>X</w:t>
            </w:r>
          </w:p>
        </w:tc>
        <w:tc>
          <w:tcPr>
            <w:tcW w:w="869" w:type="dxa"/>
          </w:tcPr>
          <w:p w:rsidR="0047729D" w:rsidRPr="006D5D3D" w:rsidRDefault="0047729D" w:rsidP="009A319D">
            <w:pPr>
              <w:pStyle w:val="a9"/>
              <w:jc w:val="center"/>
            </w:pPr>
            <w:r w:rsidRPr="006D5D3D">
              <w:t>X</w:t>
            </w:r>
          </w:p>
        </w:tc>
        <w:tc>
          <w:tcPr>
            <w:tcW w:w="1042" w:type="dxa"/>
          </w:tcPr>
          <w:p w:rsidR="0047729D" w:rsidRPr="006D5D3D" w:rsidRDefault="0047729D" w:rsidP="009A319D">
            <w:pPr>
              <w:pStyle w:val="a9"/>
              <w:jc w:val="center"/>
            </w:pPr>
          </w:p>
        </w:tc>
        <w:tc>
          <w:tcPr>
            <w:tcW w:w="965" w:type="dxa"/>
          </w:tcPr>
          <w:p w:rsidR="0047729D" w:rsidRPr="006D5D3D" w:rsidRDefault="0047729D" w:rsidP="009A319D">
            <w:pPr>
              <w:pStyle w:val="a9"/>
              <w:jc w:val="center"/>
            </w:pPr>
            <w:r w:rsidRPr="006D5D3D">
              <w:t>X</w:t>
            </w:r>
          </w:p>
        </w:tc>
        <w:tc>
          <w:tcPr>
            <w:tcW w:w="1379" w:type="dxa"/>
          </w:tcPr>
          <w:p w:rsidR="0047729D" w:rsidRPr="006D5D3D" w:rsidRDefault="0047729D" w:rsidP="009A319D">
            <w:pPr>
              <w:pStyle w:val="a9"/>
              <w:jc w:val="center"/>
            </w:pPr>
            <w:r w:rsidRPr="006D5D3D">
              <w:t>X</w:t>
            </w:r>
          </w:p>
        </w:tc>
      </w:tr>
      <w:tr w:rsidR="0047729D" w:rsidRPr="006D5D3D" w:rsidTr="009A319D">
        <w:tc>
          <w:tcPr>
            <w:tcW w:w="2123" w:type="dxa"/>
            <w:gridSpan w:val="2"/>
          </w:tcPr>
          <w:p w:rsidR="0047729D" w:rsidRPr="006D5D3D" w:rsidRDefault="0047729D" w:rsidP="009A319D">
            <w:pPr>
              <w:pStyle w:val="a9"/>
              <w:jc w:val="center"/>
            </w:pPr>
          </w:p>
        </w:tc>
        <w:tc>
          <w:tcPr>
            <w:tcW w:w="4915" w:type="dxa"/>
            <w:gridSpan w:val="5"/>
          </w:tcPr>
          <w:p w:rsidR="0047729D" w:rsidRPr="006D5D3D" w:rsidRDefault="0047729D" w:rsidP="009A319D">
            <w:pPr>
              <w:pStyle w:val="a9"/>
              <w:jc w:val="center"/>
            </w:pPr>
            <w:r w:rsidRPr="006D5D3D">
              <w:t>Всего</w:t>
            </w:r>
          </w:p>
        </w:tc>
        <w:tc>
          <w:tcPr>
            <w:tcW w:w="1046" w:type="dxa"/>
          </w:tcPr>
          <w:p w:rsidR="0047729D" w:rsidRPr="006D5D3D" w:rsidRDefault="0047729D" w:rsidP="009A319D">
            <w:pPr>
              <w:pStyle w:val="a9"/>
              <w:jc w:val="center"/>
            </w:pPr>
          </w:p>
        </w:tc>
        <w:tc>
          <w:tcPr>
            <w:tcW w:w="610" w:type="dxa"/>
          </w:tcPr>
          <w:p w:rsidR="0047729D" w:rsidRPr="006D5D3D" w:rsidRDefault="0047729D" w:rsidP="009A319D">
            <w:pPr>
              <w:pStyle w:val="a9"/>
              <w:jc w:val="center"/>
            </w:pPr>
            <w:r w:rsidRPr="006D5D3D">
              <w:t>X</w:t>
            </w:r>
          </w:p>
        </w:tc>
        <w:tc>
          <w:tcPr>
            <w:tcW w:w="782" w:type="dxa"/>
          </w:tcPr>
          <w:p w:rsidR="0047729D" w:rsidRPr="006D5D3D" w:rsidRDefault="0047729D" w:rsidP="009A319D">
            <w:pPr>
              <w:pStyle w:val="a9"/>
              <w:jc w:val="center"/>
            </w:pPr>
            <w:r w:rsidRPr="006D5D3D">
              <w:t>X</w:t>
            </w:r>
          </w:p>
        </w:tc>
        <w:tc>
          <w:tcPr>
            <w:tcW w:w="1046" w:type="dxa"/>
          </w:tcPr>
          <w:p w:rsidR="0047729D" w:rsidRPr="006D5D3D" w:rsidRDefault="0047729D" w:rsidP="009A319D">
            <w:pPr>
              <w:pStyle w:val="a9"/>
              <w:jc w:val="center"/>
            </w:pPr>
          </w:p>
        </w:tc>
        <w:tc>
          <w:tcPr>
            <w:tcW w:w="782" w:type="dxa"/>
          </w:tcPr>
          <w:p w:rsidR="0047729D" w:rsidRPr="006D5D3D" w:rsidRDefault="0047729D" w:rsidP="009A319D">
            <w:pPr>
              <w:pStyle w:val="a9"/>
              <w:jc w:val="center"/>
            </w:pPr>
            <w:r w:rsidRPr="006D5D3D">
              <w:t>X</w:t>
            </w:r>
          </w:p>
        </w:tc>
        <w:tc>
          <w:tcPr>
            <w:tcW w:w="869" w:type="dxa"/>
          </w:tcPr>
          <w:p w:rsidR="0047729D" w:rsidRPr="006D5D3D" w:rsidRDefault="0047729D" w:rsidP="009A319D">
            <w:pPr>
              <w:pStyle w:val="a9"/>
              <w:jc w:val="center"/>
            </w:pPr>
            <w:r w:rsidRPr="006D5D3D">
              <w:t>X</w:t>
            </w:r>
          </w:p>
        </w:tc>
        <w:tc>
          <w:tcPr>
            <w:tcW w:w="1042" w:type="dxa"/>
          </w:tcPr>
          <w:p w:rsidR="0047729D" w:rsidRPr="006D5D3D" w:rsidRDefault="0047729D" w:rsidP="009A319D">
            <w:pPr>
              <w:pStyle w:val="a9"/>
              <w:jc w:val="center"/>
            </w:pPr>
          </w:p>
        </w:tc>
        <w:tc>
          <w:tcPr>
            <w:tcW w:w="965" w:type="dxa"/>
          </w:tcPr>
          <w:p w:rsidR="0047729D" w:rsidRPr="006D5D3D" w:rsidRDefault="0047729D" w:rsidP="009A319D">
            <w:pPr>
              <w:pStyle w:val="a9"/>
              <w:jc w:val="center"/>
            </w:pPr>
            <w:r w:rsidRPr="006D5D3D">
              <w:t>X</w:t>
            </w:r>
          </w:p>
        </w:tc>
        <w:tc>
          <w:tcPr>
            <w:tcW w:w="1379" w:type="dxa"/>
          </w:tcPr>
          <w:p w:rsidR="0047729D" w:rsidRPr="006D5D3D" w:rsidRDefault="0047729D" w:rsidP="009A319D">
            <w:pPr>
              <w:pStyle w:val="a9"/>
              <w:jc w:val="center"/>
            </w:pPr>
            <w:r w:rsidRPr="006D5D3D">
              <w:t>X</w:t>
            </w:r>
          </w:p>
        </w:tc>
      </w:tr>
    </w:tbl>
    <w:p w:rsidR="0047729D" w:rsidRPr="006D5D3D" w:rsidRDefault="0047729D" w:rsidP="0047729D">
      <w:pPr>
        <w:jc w:val="center"/>
      </w:pPr>
    </w:p>
    <w:p w:rsidR="0047729D" w:rsidRPr="006D5D3D" w:rsidRDefault="0047729D" w:rsidP="0047729D">
      <w:pPr>
        <w:pStyle w:val="1"/>
      </w:pPr>
      <w:bookmarkStart w:id="66" w:name="sub_11300"/>
    </w:p>
    <w:p w:rsidR="0047729D" w:rsidRPr="006D5D3D" w:rsidRDefault="0047729D" w:rsidP="0047729D">
      <w:pPr>
        <w:pStyle w:val="1"/>
      </w:pPr>
    </w:p>
    <w:p w:rsidR="0047729D" w:rsidRPr="006D5D3D" w:rsidRDefault="0047729D" w:rsidP="0047729D">
      <w:pPr>
        <w:pStyle w:val="1"/>
        <w:ind w:firstLine="709"/>
        <w:jc w:val="both"/>
      </w:pPr>
    </w:p>
    <w:p w:rsidR="0047729D" w:rsidRPr="006D5D3D" w:rsidRDefault="0047729D" w:rsidP="0047729D">
      <w:pPr>
        <w:ind w:firstLine="709"/>
      </w:pPr>
    </w:p>
    <w:p w:rsidR="0047729D" w:rsidRPr="006D5D3D" w:rsidRDefault="0047729D" w:rsidP="0047729D">
      <w:pPr>
        <w:pStyle w:val="1"/>
        <w:ind w:firstLine="709"/>
        <w:jc w:val="both"/>
      </w:pPr>
      <w:bookmarkStart w:id="67" w:name="sub_11400"/>
      <w:bookmarkEnd w:id="66"/>
    </w:p>
    <w:bookmarkEnd w:id="67"/>
    <w:p w:rsidR="0047729D" w:rsidRPr="006D5D3D" w:rsidRDefault="0047729D" w:rsidP="0047729D">
      <w:pPr>
        <w:ind w:firstLine="709"/>
      </w:pPr>
    </w:p>
    <w:p w:rsidR="0047729D" w:rsidRPr="006D5D3D" w:rsidRDefault="0047729D" w:rsidP="0047729D">
      <w:bookmarkStart w:id="68" w:name="sub_11500"/>
    </w:p>
    <w:p w:rsidR="0047729D" w:rsidRPr="006D5D3D" w:rsidRDefault="0047729D" w:rsidP="0047729D"/>
    <w:p w:rsidR="0047729D" w:rsidRPr="006D5D3D" w:rsidRDefault="0047729D" w:rsidP="0047729D">
      <w:pPr>
        <w:pStyle w:val="1"/>
        <w:ind w:firstLine="709"/>
        <w:jc w:val="both"/>
      </w:pPr>
    </w:p>
    <w:p w:rsidR="0047729D" w:rsidRPr="006D5D3D" w:rsidRDefault="0047729D" w:rsidP="0047729D"/>
    <w:p w:rsidR="0047729D" w:rsidRPr="006D5D3D" w:rsidRDefault="0047729D" w:rsidP="0047729D">
      <w:pPr>
        <w:pStyle w:val="1"/>
      </w:pPr>
      <w:r w:rsidRPr="006D5D3D">
        <w:lastRenderedPageBreak/>
        <w:t>Раздел 3. Иные сведения о расходах учреждения</w:t>
      </w:r>
    </w:p>
    <w:p w:rsidR="0047729D" w:rsidRPr="006D5D3D" w:rsidRDefault="0047729D" w:rsidP="0047729D">
      <w:pPr>
        <w:pStyle w:val="1"/>
      </w:pPr>
      <w:bookmarkStart w:id="69" w:name="sub_11502"/>
      <w:bookmarkEnd w:id="68"/>
      <w:r w:rsidRPr="006D5D3D">
        <w:t>Раздел 3.1. Расходы учреждения по исполнению публичных нормативных обязательств за счет бюджетных ассигнований</w:t>
      </w:r>
    </w:p>
    <w:bookmarkEnd w:id="69"/>
    <w:p w:rsidR="0047729D" w:rsidRPr="006D5D3D" w:rsidRDefault="0047729D" w:rsidP="0047729D">
      <w:pPr>
        <w:ind w:firstLine="709"/>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5"/>
        <w:gridCol w:w="1019"/>
        <w:gridCol w:w="821"/>
        <w:gridCol w:w="907"/>
        <w:gridCol w:w="1066"/>
        <w:gridCol w:w="826"/>
        <w:gridCol w:w="1195"/>
        <w:gridCol w:w="2299"/>
        <w:gridCol w:w="2534"/>
        <w:gridCol w:w="2759"/>
      </w:tblGrid>
      <w:tr w:rsidR="0047729D" w:rsidRPr="006D5D3D" w:rsidTr="009A319D">
        <w:tc>
          <w:tcPr>
            <w:tcW w:w="2275" w:type="dxa"/>
            <w:vMerge w:val="restart"/>
          </w:tcPr>
          <w:p w:rsidR="0047729D" w:rsidRPr="006D5D3D" w:rsidRDefault="0047729D" w:rsidP="009A319D">
            <w:pPr>
              <w:pStyle w:val="a9"/>
              <w:jc w:val="center"/>
            </w:pPr>
            <w:r w:rsidRPr="006D5D3D">
              <w:t>Наименование показателя</w:t>
            </w:r>
          </w:p>
        </w:tc>
        <w:tc>
          <w:tcPr>
            <w:tcW w:w="1019" w:type="dxa"/>
            <w:vMerge w:val="restart"/>
          </w:tcPr>
          <w:p w:rsidR="0047729D" w:rsidRPr="006D5D3D" w:rsidRDefault="0047729D" w:rsidP="009A319D">
            <w:pPr>
              <w:pStyle w:val="a9"/>
              <w:jc w:val="center"/>
            </w:pPr>
            <w:r w:rsidRPr="006D5D3D">
              <w:t>Код строки</w:t>
            </w:r>
          </w:p>
        </w:tc>
        <w:tc>
          <w:tcPr>
            <w:tcW w:w="3620" w:type="dxa"/>
            <w:gridSpan w:val="4"/>
            <w:vMerge w:val="restart"/>
          </w:tcPr>
          <w:p w:rsidR="0047729D" w:rsidRPr="006D5D3D" w:rsidRDefault="0047729D" w:rsidP="009A319D">
            <w:pPr>
              <w:pStyle w:val="a9"/>
              <w:jc w:val="center"/>
            </w:pPr>
            <w:r w:rsidRPr="006D5D3D">
              <w:t xml:space="preserve">Код по </w:t>
            </w:r>
            <w:hyperlink r:id="rId56" w:history="1">
              <w:r w:rsidRPr="006D5D3D">
                <w:rPr>
                  <w:rStyle w:val="a3"/>
                </w:rPr>
                <w:t>бюджетной классификации</w:t>
              </w:r>
            </w:hyperlink>
            <w:r w:rsidRPr="006D5D3D">
              <w:t xml:space="preserve"> Российской Федерации</w:t>
            </w:r>
          </w:p>
        </w:tc>
        <w:tc>
          <w:tcPr>
            <w:tcW w:w="1195" w:type="dxa"/>
            <w:vMerge w:val="restart"/>
          </w:tcPr>
          <w:p w:rsidR="0047729D" w:rsidRPr="006D5D3D" w:rsidRDefault="0047729D" w:rsidP="009A319D">
            <w:pPr>
              <w:pStyle w:val="a9"/>
              <w:jc w:val="center"/>
            </w:pPr>
            <w:r w:rsidRPr="006D5D3D">
              <w:t>Код аналитического показателя (</w:t>
            </w:r>
            <w:hyperlink r:id="rId57" w:history="1">
              <w:r w:rsidRPr="006D5D3D">
                <w:rPr>
                  <w:rStyle w:val="a3"/>
                </w:rPr>
                <w:t>КОСГУ</w:t>
              </w:r>
            </w:hyperlink>
            <w:r w:rsidRPr="006D5D3D">
              <w:t>)</w:t>
            </w:r>
          </w:p>
        </w:tc>
        <w:tc>
          <w:tcPr>
            <w:tcW w:w="7592" w:type="dxa"/>
            <w:gridSpan w:val="3"/>
          </w:tcPr>
          <w:p w:rsidR="0047729D" w:rsidRPr="006D5D3D" w:rsidRDefault="0047729D" w:rsidP="009A319D">
            <w:pPr>
              <w:pStyle w:val="a9"/>
              <w:jc w:val="center"/>
            </w:pPr>
            <w:r w:rsidRPr="006D5D3D">
              <w:t>Сумма</w:t>
            </w:r>
          </w:p>
        </w:tc>
      </w:tr>
      <w:tr w:rsidR="0047729D" w:rsidRPr="006D5D3D" w:rsidTr="009A319D">
        <w:trPr>
          <w:trHeight w:val="322"/>
        </w:trPr>
        <w:tc>
          <w:tcPr>
            <w:tcW w:w="2275" w:type="dxa"/>
            <w:vMerge/>
          </w:tcPr>
          <w:p w:rsidR="0047729D" w:rsidRPr="006D5D3D" w:rsidRDefault="0047729D" w:rsidP="009A319D">
            <w:pPr>
              <w:pStyle w:val="a9"/>
              <w:jc w:val="center"/>
            </w:pPr>
          </w:p>
        </w:tc>
        <w:tc>
          <w:tcPr>
            <w:tcW w:w="1019" w:type="dxa"/>
            <w:vMerge/>
          </w:tcPr>
          <w:p w:rsidR="0047729D" w:rsidRPr="006D5D3D" w:rsidRDefault="0047729D" w:rsidP="009A319D">
            <w:pPr>
              <w:pStyle w:val="a9"/>
              <w:jc w:val="center"/>
            </w:pPr>
          </w:p>
        </w:tc>
        <w:tc>
          <w:tcPr>
            <w:tcW w:w="3620" w:type="dxa"/>
            <w:gridSpan w:val="4"/>
            <w:vMerge/>
          </w:tcPr>
          <w:p w:rsidR="0047729D" w:rsidRPr="006D5D3D" w:rsidRDefault="0047729D" w:rsidP="009A319D">
            <w:pPr>
              <w:pStyle w:val="a9"/>
              <w:jc w:val="center"/>
            </w:pPr>
          </w:p>
        </w:tc>
        <w:tc>
          <w:tcPr>
            <w:tcW w:w="1195" w:type="dxa"/>
            <w:vMerge/>
          </w:tcPr>
          <w:p w:rsidR="0047729D" w:rsidRPr="006D5D3D" w:rsidRDefault="0047729D" w:rsidP="009A319D">
            <w:pPr>
              <w:pStyle w:val="a9"/>
              <w:jc w:val="center"/>
            </w:pPr>
          </w:p>
        </w:tc>
        <w:tc>
          <w:tcPr>
            <w:tcW w:w="2299"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2534"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2759"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2275" w:type="dxa"/>
            <w:vMerge/>
          </w:tcPr>
          <w:p w:rsidR="0047729D" w:rsidRPr="006D5D3D" w:rsidRDefault="0047729D" w:rsidP="009A319D">
            <w:pPr>
              <w:pStyle w:val="a9"/>
              <w:jc w:val="center"/>
            </w:pPr>
          </w:p>
        </w:tc>
        <w:tc>
          <w:tcPr>
            <w:tcW w:w="1019" w:type="dxa"/>
            <w:vMerge/>
          </w:tcPr>
          <w:p w:rsidR="0047729D" w:rsidRPr="006D5D3D" w:rsidRDefault="0047729D" w:rsidP="009A319D">
            <w:pPr>
              <w:pStyle w:val="a9"/>
              <w:jc w:val="center"/>
            </w:pPr>
          </w:p>
        </w:tc>
        <w:tc>
          <w:tcPr>
            <w:tcW w:w="821" w:type="dxa"/>
          </w:tcPr>
          <w:p w:rsidR="0047729D" w:rsidRPr="006D5D3D" w:rsidRDefault="0047729D" w:rsidP="009A319D">
            <w:pPr>
              <w:pStyle w:val="a9"/>
              <w:jc w:val="center"/>
            </w:pPr>
            <w:r w:rsidRPr="006D5D3D">
              <w:t>раздел</w:t>
            </w:r>
          </w:p>
        </w:tc>
        <w:tc>
          <w:tcPr>
            <w:tcW w:w="907" w:type="dxa"/>
          </w:tcPr>
          <w:p w:rsidR="0047729D" w:rsidRPr="006D5D3D" w:rsidRDefault="0047729D" w:rsidP="009A319D">
            <w:pPr>
              <w:pStyle w:val="a9"/>
              <w:jc w:val="center"/>
            </w:pPr>
            <w:r w:rsidRPr="006D5D3D">
              <w:t>подраздел</w:t>
            </w:r>
          </w:p>
        </w:tc>
        <w:tc>
          <w:tcPr>
            <w:tcW w:w="1066" w:type="dxa"/>
          </w:tcPr>
          <w:p w:rsidR="0047729D" w:rsidRPr="006D5D3D" w:rsidRDefault="0047729D" w:rsidP="009A319D">
            <w:pPr>
              <w:pStyle w:val="a9"/>
              <w:jc w:val="center"/>
            </w:pPr>
            <w:r w:rsidRPr="006D5D3D">
              <w:t>целевая статья</w:t>
            </w:r>
          </w:p>
        </w:tc>
        <w:tc>
          <w:tcPr>
            <w:tcW w:w="826" w:type="dxa"/>
          </w:tcPr>
          <w:p w:rsidR="0047729D" w:rsidRPr="006D5D3D" w:rsidRDefault="0047729D" w:rsidP="009A319D">
            <w:pPr>
              <w:pStyle w:val="a9"/>
              <w:jc w:val="center"/>
            </w:pPr>
            <w:r w:rsidRPr="006D5D3D">
              <w:t>вид расходов</w:t>
            </w:r>
          </w:p>
        </w:tc>
        <w:tc>
          <w:tcPr>
            <w:tcW w:w="1195" w:type="dxa"/>
            <w:vMerge/>
          </w:tcPr>
          <w:p w:rsidR="0047729D" w:rsidRPr="006D5D3D" w:rsidRDefault="0047729D" w:rsidP="009A319D">
            <w:pPr>
              <w:pStyle w:val="a9"/>
              <w:jc w:val="center"/>
            </w:pPr>
          </w:p>
        </w:tc>
        <w:tc>
          <w:tcPr>
            <w:tcW w:w="2299" w:type="dxa"/>
            <w:vMerge/>
          </w:tcPr>
          <w:p w:rsidR="0047729D" w:rsidRPr="006D5D3D" w:rsidRDefault="0047729D" w:rsidP="009A319D">
            <w:pPr>
              <w:pStyle w:val="a9"/>
              <w:jc w:val="center"/>
            </w:pPr>
          </w:p>
        </w:tc>
        <w:tc>
          <w:tcPr>
            <w:tcW w:w="2534" w:type="dxa"/>
            <w:vMerge/>
          </w:tcPr>
          <w:p w:rsidR="0047729D" w:rsidRPr="006D5D3D" w:rsidRDefault="0047729D" w:rsidP="009A319D">
            <w:pPr>
              <w:pStyle w:val="a9"/>
              <w:jc w:val="center"/>
            </w:pPr>
          </w:p>
        </w:tc>
        <w:tc>
          <w:tcPr>
            <w:tcW w:w="2759" w:type="dxa"/>
            <w:vMerge/>
          </w:tcPr>
          <w:p w:rsidR="0047729D" w:rsidRPr="006D5D3D" w:rsidRDefault="0047729D" w:rsidP="009A319D">
            <w:pPr>
              <w:pStyle w:val="a9"/>
              <w:jc w:val="center"/>
            </w:pPr>
          </w:p>
        </w:tc>
      </w:tr>
      <w:tr w:rsidR="0047729D" w:rsidRPr="006D5D3D" w:rsidTr="009A319D">
        <w:tc>
          <w:tcPr>
            <w:tcW w:w="2275" w:type="dxa"/>
          </w:tcPr>
          <w:p w:rsidR="0047729D" w:rsidRPr="006D5D3D" w:rsidRDefault="0047729D" w:rsidP="009A319D">
            <w:pPr>
              <w:pStyle w:val="a9"/>
              <w:jc w:val="center"/>
            </w:pPr>
            <w:r w:rsidRPr="006D5D3D">
              <w:t>1</w:t>
            </w:r>
          </w:p>
        </w:tc>
        <w:tc>
          <w:tcPr>
            <w:tcW w:w="1019" w:type="dxa"/>
          </w:tcPr>
          <w:p w:rsidR="0047729D" w:rsidRPr="006D5D3D" w:rsidRDefault="0047729D" w:rsidP="009A319D">
            <w:pPr>
              <w:pStyle w:val="a9"/>
              <w:jc w:val="center"/>
            </w:pPr>
            <w:r w:rsidRPr="006D5D3D">
              <w:t>2</w:t>
            </w:r>
          </w:p>
        </w:tc>
        <w:tc>
          <w:tcPr>
            <w:tcW w:w="821" w:type="dxa"/>
          </w:tcPr>
          <w:p w:rsidR="0047729D" w:rsidRPr="006D5D3D" w:rsidRDefault="0047729D" w:rsidP="009A319D">
            <w:pPr>
              <w:pStyle w:val="a9"/>
              <w:jc w:val="center"/>
            </w:pPr>
            <w:r w:rsidRPr="006D5D3D">
              <w:t>3</w:t>
            </w:r>
          </w:p>
        </w:tc>
        <w:tc>
          <w:tcPr>
            <w:tcW w:w="907" w:type="dxa"/>
          </w:tcPr>
          <w:p w:rsidR="0047729D" w:rsidRPr="006D5D3D" w:rsidRDefault="0047729D" w:rsidP="009A319D">
            <w:pPr>
              <w:pStyle w:val="a9"/>
              <w:jc w:val="center"/>
            </w:pPr>
            <w:r w:rsidRPr="006D5D3D">
              <w:t>4</w:t>
            </w:r>
          </w:p>
        </w:tc>
        <w:tc>
          <w:tcPr>
            <w:tcW w:w="1066" w:type="dxa"/>
          </w:tcPr>
          <w:p w:rsidR="0047729D" w:rsidRPr="006D5D3D" w:rsidRDefault="0047729D" w:rsidP="009A319D">
            <w:pPr>
              <w:pStyle w:val="a9"/>
              <w:jc w:val="center"/>
            </w:pPr>
            <w:r w:rsidRPr="006D5D3D">
              <w:t>5</w:t>
            </w:r>
          </w:p>
        </w:tc>
        <w:tc>
          <w:tcPr>
            <w:tcW w:w="826" w:type="dxa"/>
          </w:tcPr>
          <w:p w:rsidR="0047729D" w:rsidRPr="006D5D3D" w:rsidRDefault="0047729D" w:rsidP="009A319D">
            <w:pPr>
              <w:pStyle w:val="a9"/>
              <w:jc w:val="center"/>
            </w:pPr>
            <w:r w:rsidRPr="006D5D3D">
              <w:t>6</w:t>
            </w:r>
          </w:p>
        </w:tc>
        <w:tc>
          <w:tcPr>
            <w:tcW w:w="1195" w:type="dxa"/>
          </w:tcPr>
          <w:p w:rsidR="0047729D" w:rsidRPr="006D5D3D" w:rsidRDefault="0047729D" w:rsidP="009A319D">
            <w:pPr>
              <w:pStyle w:val="a9"/>
              <w:jc w:val="center"/>
            </w:pPr>
            <w:r w:rsidRPr="006D5D3D">
              <w:t>7</w:t>
            </w:r>
          </w:p>
        </w:tc>
        <w:tc>
          <w:tcPr>
            <w:tcW w:w="2299" w:type="dxa"/>
          </w:tcPr>
          <w:p w:rsidR="0047729D" w:rsidRPr="006D5D3D" w:rsidRDefault="0047729D" w:rsidP="009A319D">
            <w:pPr>
              <w:pStyle w:val="a9"/>
              <w:jc w:val="center"/>
            </w:pPr>
            <w:r w:rsidRPr="006D5D3D">
              <w:t>8</w:t>
            </w:r>
          </w:p>
        </w:tc>
        <w:tc>
          <w:tcPr>
            <w:tcW w:w="2534" w:type="dxa"/>
          </w:tcPr>
          <w:p w:rsidR="0047729D" w:rsidRPr="006D5D3D" w:rsidRDefault="0047729D" w:rsidP="009A319D">
            <w:pPr>
              <w:pStyle w:val="a9"/>
              <w:jc w:val="center"/>
            </w:pPr>
            <w:r w:rsidRPr="006D5D3D">
              <w:t>9</w:t>
            </w:r>
          </w:p>
        </w:tc>
        <w:tc>
          <w:tcPr>
            <w:tcW w:w="2759" w:type="dxa"/>
          </w:tcPr>
          <w:p w:rsidR="0047729D" w:rsidRPr="006D5D3D" w:rsidRDefault="0047729D" w:rsidP="009A319D">
            <w:pPr>
              <w:pStyle w:val="a9"/>
              <w:jc w:val="center"/>
            </w:pPr>
            <w:r w:rsidRPr="006D5D3D">
              <w:t>10</w:t>
            </w:r>
          </w:p>
        </w:tc>
      </w:tr>
      <w:tr w:rsidR="0047729D" w:rsidRPr="006D5D3D" w:rsidTr="009A319D">
        <w:tc>
          <w:tcPr>
            <w:tcW w:w="2275" w:type="dxa"/>
          </w:tcPr>
          <w:p w:rsidR="0047729D" w:rsidRPr="006D5D3D" w:rsidRDefault="0047729D" w:rsidP="009A319D">
            <w:pPr>
              <w:pStyle w:val="a9"/>
              <w:jc w:val="center"/>
            </w:pPr>
          </w:p>
        </w:tc>
        <w:tc>
          <w:tcPr>
            <w:tcW w:w="1019" w:type="dxa"/>
          </w:tcPr>
          <w:p w:rsidR="0047729D" w:rsidRPr="006D5D3D" w:rsidRDefault="0047729D" w:rsidP="009A319D">
            <w:pPr>
              <w:pStyle w:val="a9"/>
              <w:jc w:val="center"/>
            </w:pPr>
          </w:p>
        </w:tc>
        <w:tc>
          <w:tcPr>
            <w:tcW w:w="821" w:type="dxa"/>
          </w:tcPr>
          <w:p w:rsidR="0047729D" w:rsidRPr="006D5D3D" w:rsidRDefault="0047729D" w:rsidP="009A319D">
            <w:pPr>
              <w:pStyle w:val="a9"/>
              <w:jc w:val="center"/>
            </w:pPr>
          </w:p>
        </w:tc>
        <w:tc>
          <w:tcPr>
            <w:tcW w:w="907" w:type="dxa"/>
          </w:tcPr>
          <w:p w:rsidR="0047729D" w:rsidRPr="006D5D3D" w:rsidRDefault="0047729D" w:rsidP="009A319D">
            <w:pPr>
              <w:pStyle w:val="a9"/>
              <w:jc w:val="center"/>
            </w:pPr>
          </w:p>
        </w:tc>
        <w:tc>
          <w:tcPr>
            <w:tcW w:w="1066" w:type="dxa"/>
          </w:tcPr>
          <w:p w:rsidR="0047729D" w:rsidRPr="006D5D3D" w:rsidRDefault="0047729D" w:rsidP="009A319D">
            <w:pPr>
              <w:pStyle w:val="a9"/>
              <w:jc w:val="center"/>
            </w:pPr>
          </w:p>
        </w:tc>
        <w:tc>
          <w:tcPr>
            <w:tcW w:w="826" w:type="dxa"/>
          </w:tcPr>
          <w:p w:rsidR="0047729D" w:rsidRPr="006D5D3D" w:rsidRDefault="0047729D" w:rsidP="009A319D">
            <w:pPr>
              <w:pStyle w:val="a9"/>
              <w:jc w:val="center"/>
            </w:pPr>
          </w:p>
        </w:tc>
        <w:tc>
          <w:tcPr>
            <w:tcW w:w="1195" w:type="dxa"/>
          </w:tcPr>
          <w:p w:rsidR="0047729D" w:rsidRPr="006D5D3D" w:rsidRDefault="0047729D" w:rsidP="009A319D">
            <w:pPr>
              <w:pStyle w:val="a9"/>
              <w:jc w:val="center"/>
            </w:pP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759" w:type="dxa"/>
          </w:tcPr>
          <w:p w:rsidR="0047729D" w:rsidRPr="006D5D3D" w:rsidRDefault="0047729D" w:rsidP="009A319D">
            <w:pPr>
              <w:pStyle w:val="a9"/>
              <w:jc w:val="center"/>
            </w:pPr>
          </w:p>
        </w:tc>
      </w:tr>
      <w:tr w:rsidR="0047729D" w:rsidRPr="006D5D3D" w:rsidTr="009A319D">
        <w:tc>
          <w:tcPr>
            <w:tcW w:w="2275" w:type="dxa"/>
          </w:tcPr>
          <w:p w:rsidR="0047729D" w:rsidRPr="006D5D3D" w:rsidRDefault="0047729D" w:rsidP="009A319D">
            <w:pPr>
              <w:pStyle w:val="a9"/>
              <w:jc w:val="center"/>
            </w:pPr>
          </w:p>
        </w:tc>
        <w:tc>
          <w:tcPr>
            <w:tcW w:w="1019" w:type="dxa"/>
          </w:tcPr>
          <w:p w:rsidR="0047729D" w:rsidRPr="006D5D3D" w:rsidRDefault="0047729D" w:rsidP="009A319D">
            <w:pPr>
              <w:pStyle w:val="a9"/>
              <w:jc w:val="center"/>
            </w:pPr>
          </w:p>
        </w:tc>
        <w:tc>
          <w:tcPr>
            <w:tcW w:w="821" w:type="dxa"/>
          </w:tcPr>
          <w:p w:rsidR="0047729D" w:rsidRPr="006D5D3D" w:rsidRDefault="0047729D" w:rsidP="009A319D">
            <w:pPr>
              <w:pStyle w:val="a9"/>
              <w:jc w:val="center"/>
            </w:pPr>
          </w:p>
        </w:tc>
        <w:tc>
          <w:tcPr>
            <w:tcW w:w="907" w:type="dxa"/>
          </w:tcPr>
          <w:p w:rsidR="0047729D" w:rsidRPr="006D5D3D" w:rsidRDefault="0047729D" w:rsidP="009A319D">
            <w:pPr>
              <w:pStyle w:val="a9"/>
              <w:jc w:val="center"/>
            </w:pPr>
          </w:p>
        </w:tc>
        <w:tc>
          <w:tcPr>
            <w:tcW w:w="1066" w:type="dxa"/>
          </w:tcPr>
          <w:p w:rsidR="0047729D" w:rsidRPr="006D5D3D" w:rsidRDefault="0047729D" w:rsidP="009A319D">
            <w:pPr>
              <w:pStyle w:val="a9"/>
              <w:jc w:val="center"/>
            </w:pPr>
          </w:p>
        </w:tc>
        <w:tc>
          <w:tcPr>
            <w:tcW w:w="826" w:type="dxa"/>
          </w:tcPr>
          <w:p w:rsidR="0047729D" w:rsidRPr="006D5D3D" w:rsidRDefault="0047729D" w:rsidP="009A319D">
            <w:pPr>
              <w:pStyle w:val="a9"/>
              <w:jc w:val="center"/>
            </w:pPr>
          </w:p>
        </w:tc>
        <w:tc>
          <w:tcPr>
            <w:tcW w:w="1195" w:type="dxa"/>
          </w:tcPr>
          <w:p w:rsidR="0047729D" w:rsidRPr="006D5D3D" w:rsidRDefault="0047729D" w:rsidP="009A319D">
            <w:pPr>
              <w:pStyle w:val="a9"/>
              <w:jc w:val="center"/>
            </w:pP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759" w:type="dxa"/>
          </w:tcPr>
          <w:p w:rsidR="0047729D" w:rsidRPr="006D5D3D" w:rsidRDefault="0047729D" w:rsidP="009A319D">
            <w:pPr>
              <w:pStyle w:val="a9"/>
              <w:jc w:val="center"/>
            </w:pPr>
          </w:p>
        </w:tc>
      </w:tr>
      <w:tr w:rsidR="0047729D" w:rsidRPr="006D5D3D" w:rsidTr="009A319D">
        <w:tc>
          <w:tcPr>
            <w:tcW w:w="3294" w:type="dxa"/>
            <w:gridSpan w:val="2"/>
          </w:tcPr>
          <w:p w:rsidR="0047729D" w:rsidRPr="006D5D3D" w:rsidRDefault="0047729D" w:rsidP="009A319D">
            <w:pPr>
              <w:pStyle w:val="a9"/>
              <w:jc w:val="center"/>
            </w:pPr>
            <w:r w:rsidRPr="006D5D3D">
              <w:t xml:space="preserve">Итого по коду </w:t>
            </w:r>
            <w:hyperlink r:id="rId58" w:history="1">
              <w:r w:rsidRPr="006D5D3D">
                <w:rPr>
                  <w:rStyle w:val="a3"/>
                </w:rPr>
                <w:t>БК</w:t>
              </w:r>
            </w:hyperlink>
          </w:p>
        </w:tc>
        <w:tc>
          <w:tcPr>
            <w:tcW w:w="821" w:type="dxa"/>
          </w:tcPr>
          <w:p w:rsidR="0047729D" w:rsidRPr="006D5D3D" w:rsidRDefault="0047729D" w:rsidP="009A319D">
            <w:pPr>
              <w:pStyle w:val="a9"/>
              <w:jc w:val="center"/>
            </w:pPr>
          </w:p>
        </w:tc>
        <w:tc>
          <w:tcPr>
            <w:tcW w:w="907" w:type="dxa"/>
          </w:tcPr>
          <w:p w:rsidR="0047729D" w:rsidRPr="006D5D3D" w:rsidRDefault="0047729D" w:rsidP="009A319D">
            <w:pPr>
              <w:pStyle w:val="a9"/>
              <w:jc w:val="center"/>
            </w:pPr>
          </w:p>
        </w:tc>
        <w:tc>
          <w:tcPr>
            <w:tcW w:w="1066" w:type="dxa"/>
          </w:tcPr>
          <w:p w:rsidR="0047729D" w:rsidRPr="006D5D3D" w:rsidRDefault="0047729D" w:rsidP="009A319D">
            <w:pPr>
              <w:pStyle w:val="a9"/>
              <w:jc w:val="center"/>
            </w:pPr>
          </w:p>
        </w:tc>
        <w:tc>
          <w:tcPr>
            <w:tcW w:w="826" w:type="dxa"/>
          </w:tcPr>
          <w:p w:rsidR="0047729D" w:rsidRPr="006D5D3D" w:rsidRDefault="0047729D" w:rsidP="009A319D">
            <w:pPr>
              <w:pStyle w:val="a9"/>
              <w:jc w:val="center"/>
            </w:pPr>
          </w:p>
        </w:tc>
        <w:tc>
          <w:tcPr>
            <w:tcW w:w="1195" w:type="dxa"/>
          </w:tcPr>
          <w:p w:rsidR="0047729D" w:rsidRPr="006D5D3D" w:rsidRDefault="0047729D" w:rsidP="009A319D">
            <w:pPr>
              <w:pStyle w:val="a9"/>
              <w:jc w:val="center"/>
            </w:pPr>
            <w:r w:rsidRPr="006D5D3D">
              <w:t>X</w:t>
            </w: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759" w:type="dxa"/>
          </w:tcPr>
          <w:p w:rsidR="0047729D" w:rsidRPr="006D5D3D" w:rsidRDefault="0047729D" w:rsidP="009A319D">
            <w:pPr>
              <w:pStyle w:val="a9"/>
              <w:jc w:val="center"/>
            </w:pPr>
          </w:p>
        </w:tc>
      </w:tr>
      <w:tr w:rsidR="0047729D" w:rsidRPr="006D5D3D" w:rsidTr="009A319D">
        <w:tc>
          <w:tcPr>
            <w:tcW w:w="3294" w:type="dxa"/>
            <w:gridSpan w:val="2"/>
          </w:tcPr>
          <w:p w:rsidR="0047729D" w:rsidRPr="006D5D3D" w:rsidRDefault="0047729D" w:rsidP="009A319D">
            <w:pPr>
              <w:pStyle w:val="a9"/>
              <w:jc w:val="center"/>
            </w:pPr>
          </w:p>
        </w:tc>
        <w:tc>
          <w:tcPr>
            <w:tcW w:w="4815" w:type="dxa"/>
            <w:gridSpan w:val="5"/>
          </w:tcPr>
          <w:p w:rsidR="0047729D" w:rsidRPr="006D5D3D" w:rsidRDefault="0047729D" w:rsidP="009A319D">
            <w:pPr>
              <w:pStyle w:val="a9"/>
              <w:jc w:val="center"/>
            </w:pPr>
            <w:r w:rsidRPr="006D5D3D">
              <w:t>Всего</w:t>
            </w: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759" w:type="dxa"/>
          </w:tcPr>
          <w:p w:rsidR="0047729D" w:rsidRPr="006D5D3D" w:rsidRDefault="0047729D" w:rsidP="009A319D">
            <w:pPr>
              <w:pStyle w:val="a9"/>
              <w:jc w:val="center"/>
            </w:pPr>
          </w:p>
        </w:tc>
      </w:tr>
    </w:tbl>
    <w:p w:rsidR="0047729D" w:rsidRPr="006D5D3D" w:rsidRDefault="0047729D" w:rsidP="0047729D">
      <w:pPr>
        <w:jc w:val="center"/>
      </w:pPr>
    </w:p>
    <w:p w:rsidR="0047729D" w:rsidRPr="006D5D3D" w:rsidRDefault="0047729D" w:rsidP="0047729D">
      <w:pPr>
        <w:jc w:val="cente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Руководитель учреждения</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(уполномоченное лицо)      __________________________ ___________________ _______________________________</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 xml:space="preserve">                                                                (должность)                           (подпись)                         (расшифровка подписи)</w:t>
      </w:r>
    </w:p>
    <w:p w:rsidR="0047729D" w:rsidRPr="00FC471B" w:rsidRDefault="0047729D" w:rsidP="0047729D">
      <w:pPr>
        <w:rPr>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Исполнитель                _______________________________ _____________________ _________________________</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 xml:space="preserve">                                                                (должность)                    (фамилия, инициалы)                        (телефон)</w:t>
      </w:r>
    </w:p>
    <w:p w:rsidR="0047729D" w:rsidRPr="00FC471B" w:rsidRDefault="0047729D" w:rsidP="0047729D">
      <w:pPr>
        <w:rPr>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 _____________________ 20 ___ г.</w:t>
      </w:r>
    </w:p>
    <w:p w:rsidR="0047729D" w:rsidRPr="00FC471B" w:rsidRDefault="0047729D" w:rsidP="0047729D">
      <w:pPr>
        <w:rPr>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СОГЛАСОВАНО</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______________________________________________________________________________________________________________</w:t>
      </w:r>
    </w:p>
    <w:p w:rsidR="0047729D" w:rsidRPr="00FC471B" w:rsidRDefault="0047729D" w:rsidP="0047729D">
      <w:pPr>
        <w:pStyle w:val="aa"/>
        <w:jc w:val="center"/>
        <w:rPr>
          <w:rFonts w:ascii="Times New Roman" w:hAnsi="Times New Roman" w:cs="Times New Roman"/>
          <w:sz w:val="20"/>
          <w:szCs w:val="20"/>
        </w:rPr>
      </w:pPr>
      <w:r w:rsidRPr="00FC471B">
        <w:rPr>
          <w:rFonts w:ascii="Times New Roman" w:hAnsi="Times New Roman" w:cs="Times New Roman"/>
          <w:sz w:val="20"/>
          <w:szCs w:val="20"/>
        </w:rPr>
        <w:t>(наименование должности лица, согласующего бюджетную смету)</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______________________________________________________________________________________________________________</w:t>
      </w:r>
    </w:p>
    <w:p w:rsidR="0047729D" w:rsidRPr="00FC471B" w:rsidRDefault="0047729D" w:rsidP="0047729D">
      <w:pPr>
        <w:pStyle w:val="aa"/>
        <w:jc w:val="center"/>
        <w:rPr>
          <w:rFonts w:ascii="Times New Roman" w:hAnsi="Times New Roman" w:cs="Times New Roman"/>
          <w:sz w:val="20"/>
          <w:szCs w:val="20"/>
        </w:rPr>
      </w:pPr>
      <w:r w:rsidRPr="00FC471B">
        <w:rPr>
          <w:rFonts w:ascii="Times New Roman" w:hAnsi="Times New Roman" w:cs="Times New Roman"/>
          <w:sz w:val="20"/>
          <w:szCs w:val="20"/>
        </w:rPr>
        <w:t>(наименование органа государственной власти, согласующего бюджетную смету)</w:t>
      </w:r>
    </w:p>
    <w:p w:rsidR="0047729D" w:rsidRPr="00FC471B" w:rsidRDefault="0047729D" w:rsidP="0047729D">
      <w:pPr>
        <w:pStyle w:val="aa"/>
        <w:jc w:val="both"/>
        <w:rPr>
          <w:rFonts w:ascii="Times New Roman" w:hAnsi="Times New Roman" w:cs="Times New Roman"/>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 _______________________________________________________________________________________</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 xml:space="preserve">                   (подпись)                                                                               (расшифровка подписи)</w:t>
      </w:r>
    </w:p>
    <w:p w:rsidR="0047729D" w:rsidRPr="00FC471B" w:rsidRDefault="0047729D" w:rsidP="0047729D">
      <w:pPr>
        <w:pStyle w:val="aa"/>
        <w:jc w:val="both"/>
        <w:rPr>
          <w:rFonts w:ascii="Times New Roman" w:hAnsi="Times New Roman" w:cs="Times New Roman"/>
          <w:sz w:val="20"/>
          <w:szCs w:val="20"/>
        </w:rPr>
      </w:pPr>
    </w:p>
    <w:p w:rsidR="0047729D"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"______"_____________________20___ г.</w:t>
      </w:r>
    </w:p>
    <w:p w:rsidR="009325D6" w:rsidRPr="009325D6" w:rsidRDefault="009325D6" w:rsidP="009325D6"/>
    <w:p w:rsidR="0047729D" w:rsidRPr="00FC471B" w:rsidRDefault="0047729D" w:rsidP="0047729D">
      <w:pPr>
        <w:jc w:val="right"/>
        <w:rPr>
          <w:rStyle w:val="a6"/>
          <w:b w:val="0"/>
          <w:bCs/>
          <w:color w:val="auto"/>
          <w:sz w:val="20"/>
          <w:szCs w:val="20"/>
        </w:rPr>
      </w:pPr>
      <w:r w:rsidRPr="00FC471B">
        <w:rPr>
          <w:rStyle w:val="a6"/>
          <w:b w:val="0"/>
          <w:bCs/>
          <w:color w:val="auto"/>
          <w:sz w:val="20"/>
          <w:szCs w:val="20"/>
        </w:rPr>
        <w:t>Приложение № 2</w:t>
      </w:r>
    </w:p>
    <w:p w:rsidR="0047729D" w:rsidRPr="00FC471B" w:rsidRDefault="0047729D" w:rsidP="0047729D">
      <w:pPr>
        <w:jc w:val="right"/>
        <w:rPr>
          <w:rStyle w:val="a6"/>
          <w:b w:val="0"/>
          <w:bCs/>
          <w:color w:val="auto"/>
          <w:sz w:val="20"/>
          <w:szCs w:val="20"/>
        </w:rPr>
      </w:pPr>
      <w:r w:rsidRPr="00FC471B">
        <w:rPr>
          <w:rStyle w:val="a6"/>
          <w:b w:val="0"/>
          <w:bCs/>
          <w:color w:val="auto"/>
          <w:sz w:val="20"/>
          <w:szCs w:val="20"/>
        </w:rPr>
        <w:t xml:space="preserve">к </w:t>
      </w:r>
      <w:hyperlink w:anchor="sub_1000" w:history="1">
        <w:r w:rsidRPr="00FC471B">
          <w:rPr>
            <w:rStyle w:val="a3"/>
            <w:sz w:val="20"/>
            <w:szCs w:val="20"/>
          </w:rPr>
          <w:t>Порядку</w:t>
        </w:r>
      </w:hyperlink>
      <w:r w:rsidRPr="00FC471B">
        <w:rPr>
          <w:rStyle w:val="a6"/>
          <w:b w:val="0"/>
          <w:bCs/>
          <w:color w:val="auto"/>
          <w:sz w:val="20"/>
          <w:szCs w:val="20"/>
        </w:rPr>
        <w:t xml:space="preserve"> составления, утверждения и ведения</w:t>
      </w:r>
    </w:p>
    <w:p w:rsidR="0047729D" w:rsidRPr="00FC471B" w:rsidRDefault="0047729D" w:rsidP="0047729D">
      <w:pPr>
        <w:jc w:val="right"/>
        <w:rPr>
          <w:rStyle w:val="a6"/>
          <w:b w:val="0"/>
          <w:bCs/>
          <w:color w:val="auto"/>
          <w:sz w:val="20"/>
          <w:szCs w:val="20"/>
        </w:rPr>
      </w:pPr>
      <w:r w:rsidRPr="00FC471B">
        <w:rPr>
          <w:rStyle w:val="a6"/>
          <w:b w:val="0"/>
          <w:bCs/>
          <w:color w:val="auto"/>
          <w:sz w:val="20"/>
          <w:szCs w:val="20"/>
        </w:rPr>
        <w:t>бюджетных смет казенных учреждений</w:t>
      </w:r>
    </w:p>
    <w:p w:rsidR="0047729D" w:rsidRPr="00FC471B" w:rsidRDefault="0047729D" w:rsidP="0047729D">
      <w:pPr>
        <w:jc w:val="right"/>
        <w:rPr>
          <w:rStyle w:val="a6"/>
          <w:b w:val="0"/>
          <w:bCs/>
          <w:color w:val="auto"/>
          <w:sz w:val="20"/>
          <w:szCs w:val="20"/>
        </w:rPr>
      </w:pPr>
      <w:r w:rsidRPr="00FC471B">
        <w:rPr>
          <w:rStyle w:val="a6"/>
          <w:b w:val="0"/>
          <w:bCs/>
          <w:color w:val="auto"/>
          <w:sz w:val="20"/>
          <w:szCs w:val="20"/>
        </w:rPr>
        <w:t xml:space="preserve">муниципального образования </w:t>
      </w:r>
      <w:r w:rsidR="009325D6">
        <w:rPr>
          <w:rStyle w:val="a6"/>
          <w:b w:val="0"/>
          <w:bCs/>
          <w:color w:val="auto"/>
          <w:sz w:val="20"/>
          <w:szCs w:val="20"/>
        </w:rPr>
        <w:t xml:space="preserve"> Северо-Одоевское </w:t>
      </w:r>
      <w:r w:rsidRPr="00FC471B">
        <w:rPr>
          <w:rStyle w:val="a6"/>
          <w:b w:val="0"/>
          <w:bCs/>
          <w:color w:val="auto"/>
          <w:sz w:val="20"/>
          <w:szCs w:val="20"/>
        </w:rPr>
        <w:t>Одоевск</w:t>
      </w:r>
      <w:r w:rsidR="009325D6">
        <w:rPr>
          <w:rStyle w:val="a6"/>
          <w:b w:val="0"/>
          <w:bCs/>
          <w:color w:val="auto"/>
          <w:sz w:val="20"/>
          <w:szCs w:val="20"/>
        </w:rPr>
        <w:t>ого</w:t>
      </w:r>
      <w:r w:rsidRPr="00FC471B">
        <w:rPr>
          <w:rStyle w:val="a6"/>
          <w:b w:val="0"/>
          <w:bCs/>
          <w:color w:val="auto"/>
          <w:sz w:val="20"/>
          <w:szCs w:val="20"/>
        </w:rPr>
        <w:t xml:space="preserve"> район</w:t>
      </w:r>
      <w:r w:rsidR="009325D6">
        <w:rPr>
          <w:rStyle w:val="a6"/>
          <w:b w:val="0"/>
          <w:bCs/>
          <w:color w:val="auto"/>
          <w:sz w:val="20"/>
          <w:szCs w:val="20"/>
        </w:rPr>
        <w:t>а</w:t>
      </w:r>
      <w:r w:rsidRPr="00FC471B">
        <w:rPr>
          <w:rStyle w:val="a6"/>
          <w:b w:val="0"/>
          <w:bCs/>
          <w:color w:val="auto"/>
          <w:sz w:val="20"/>
          <w:szCs w:val="20"/>
        </w:rPr>
        <w:t>,</w:t>
      </w:r>
    </w:p>
    <w:p w:rsidR="0047729D" w:rsidRPr="00FC471B" w:rsidRDefault="0047729D" w:rsidP="0047729D">
      <w:pPr>
        <w:jc w:val="right"/>
        <w:rPr>
          <w:rStyle w:val="a6"/>
          <w:b w:val="0"/>
          <w:bCs/>
          <w:color w:val="auto"/>
          <w:sz w:val="20"/>
          <w:szCs w:val="20"/>
        </w:rPr>
      </w:pPr>
      <w:proofErr w:type="gramStart"/>
      <w:r w:rsidRPr="00FC471B">
        <w:rPr>
          <w:rStyle w:val="a6"/>
          <w:b w:val="0"/>
          <w:bCs/>
          <w:color w:val="auto"/>
          <w:sz w:val="20"/>
          <w:szCs w:val="20"/>
        </w:rPr>
        <w:t>утвержденному</w:t>
      </w:r>
      <w:proofErr w:type="gramEnd"/>
      <w:r w:rsidRPr="00FC471B">
        <w:rPr>
          <w:rStyle w:val="a6"/>
          <w:b w:val="0"/>
          <w:bCs/>
          <w:color w:val="auto"/>
          <w:sz w:val="20"/>
          <w:szCs w:val="20"/>
        </w:rPr>
        <w:t xml:space="preserve"> </w:t>
      </w:r>
      <w:hyperlink w:anchor="sub_0" w:history="1">
        <w:r w:rsidRPr="00FC471B">
          <w:rPr>
            <w:rStyle w:val="a3"/>
            <w:sz w:val="20"/>
            <w:szCs w:val="20"/>
          </w:rPr>
          <w:t>постановлением</w:t>
        </w:r>
      </w:hyperlink>
      <w:r w:rsidRPr="00FC471B">
        <w:rPr>
          <w:rStyle w:val="a6"/>
          <w:b w:val="0"/>
          <w:bCs/>
          <w:color w:val="auto"/>
          <w:sz w:val="20"/>
          <w:szCs w:val="20"/>
        </w:rPr>
        <w:t xml:space="preserve"> администрации</w:t>
      </w:r>
    </w:p>
    <w:p w:rsidR="0047729D" w:rsidRPr="00FC471B" w:rsidRDefault="0047729D" w:rsidP="0047729D">
      <w:pPr>
        <w:jc w:val="right"/>
        <w:rPr>
          <w:rStyle w:val="a6"/>
          <w:b w:val="0"/>
          <w:bCs/>
          <w:color w:val="auto"/>
          <w:sz w:val="20"/>
          <w:szCs w:val="20"/>
        </w:rPr>
      </w:pPr>
      <w:r w:rsidRPr="00FC471B">
        <w:rPr>
          <w:rStyle w:val="a6"/>
          <w:b w:val="0"/>
          <w:bCs/>
          <w:color w:val="auto"/>
          <w:sz w:val="20"/>
          <w:szCs w:val="20"/>
        </w:rPr>
        <w:t xml:space="preserve"> муниципального образования</w:t>
      </w:r>
    </w:p>
    <w:p w:rsidR="0047729D" w:rsidRPr="00FC471B" w:rsidRDefault="009325D6" w:rsidP="0047729D">
      <w:pPr>
        <w:jc w:val="right"/>
        <w:rPr>
          <w:rStyle w:val="a6"/>
          <w:b w:val="0"/>
          <w:bCs/>
          <w:color w:val="auto"/>
          <w:sz w:val="20"/>
          <w:szCs w:val="20"/>
        </w:rPr>
      </w:pPr>
      <w:r>
        <w:rPr>
          <w:rStyle w:val="a6"/>
          <w:b w:val="0"/>
          <w:bCs/>
          <w:color w:val="auto"/>
          <w:sz w:val="20"/>
          <w:szCs w:val="20"/>
        </w:rPr>
        <w:t xml:space="preserve">Северо-Одоевское </w:t>
      </w:r>
      <w:r w:rsidR="0047729D" w:rsidRPr="00FC471B">
        <w:rPr>
          <w:rStyle w:val="a6"/>
          <w:b w:val="0"/>
          <w:bCs/>
          <w:color w:val="auto"/>
          <w:sz w:val="20"/>
          <w:szCs w:val="20"/>
        </w:rPr>
        <w:t>Одоевск</w:t>
      </w:r>
      <w:r>
        <w:rPr>
          <w:rStyle w:val="a6"/>
          <w:b w:val="0"/>
          <w:bCs/>
          <w:color w:val="auto"/>
          <w:sz w:val="20"/>
          <w:szCs w:val="20"/>
        </w:rPr>
        <w:t>ого</w:t>
      </w:r>
      <w:r w:rsidR="0047729D" w:rsidRPr="00FC471B">
        <w:rPr>
          <w:rStyle w:val="a6"/>
          <w:b w:val="0"/>
          <w:bCs/>
          <w:color w:val="auto"/>
          <w:sz w:val="20"/>
          <w:szCs w:val="20"/>
        </w:rPr>
        <w:t xml:space="preserve"> район</w:t>
      </w:r>
      <w:r>
        <w:rPr>
          <w:rStyle w:val="a6"/>
          <w:b w:val="0"/>
          <w:bCs/>
          <w:color w:val="auto"/>
          <w:sz w:val="20"/>
          <w:szCs w:val="20"/>
        </w:rPr>
        <w:t>а</w:t>
      </w:r>
    </w:p>
    <w:p w:rsidR="0047729D" w:rsidRPr="00FC471B" w:rsidRDefault="0047729D" w:rsidP="0047729D">
      <w:pPr>
        <w:jc w:val="right"/>
        <w:rPr>
          <w:sz w:val="20"/>
          <w:szCs w:val="20"/>
        </w:rPr>
      </w:pPr>
      <w:r w:rsidRPr="00FC471B">
        <w:rPr>
          <w:rStyle w:val="a6"/>
          <w:b w:val="0"/>
          <w:bCs/>
          <w:color w:val="auto"/>
          <w:sz w:val="20"/>
          <w:szCs w:val="20"/>
        </w:rPr>
        <w:t xml:space="preserve">от  _______________ </w:t>
      </w:r>
      <w:proofErr w:type="gramStart"/>
      <w:r w:rsidRPr="00FC471B">
        <w:rPr>
          <w:rStyle w:val="a6"/>
          <w:b w:val="0"/>
          <w:bCs/>
          <w:color w:val="auto"/>
          <w:sz w:val="20"/>
          <w:szCs w:val="20"/>
        </w:rPr>
        <w:t>г</w:t>
      </w:r>
      <w:proofErr w:type="gramEnd"/>
      <w:r w:rsidRPr="00FC471B">
        <w:rPr>
          <w:rStyle w:val="a6"/>
          <w:b w:val="0"/>
          <w:bCs/>
          <w:color w:val="auto"/>
          <w:sz w:val="20"/>
          <w:szCs w:val="20"/>
        </w:rPr>
        <w:t>. № _______</w:t>
      </w:r>
    </w:p>
    <w:p w:rsidR="0047729D" w:rsidRPr="00FC471B" w:rsidRDefault="0047729D" w:rsidP="0047729D">
      <w:pPr>
        <w:jc w:val="right"/>
        <w:rPr>
          <w:sz w:val="20"/>
          <w:szCs w:val="20"/>
        </w:rPr>
      </w:pPr>
    </w:p>
    <w:p w:rsidR="0047729D" w:rsidRPr="00FC471B" w:rsidRDefault="0047729D" w:rsidP="0047729D">
      <w:pPr>
        <w:jc w:val="right"/>
        <w:rPr>
          <w:sz w:val="20"/>
          <w:szCs w:val="20"/>
        </w:rPr>
      </w:pP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УТВЕРЖДАЮ</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_______________________________________________</w:t>
      </w:r>
    </w:p>
    <w:p w:rsidR="0047729D" w:rsidRPr="00FC471B" w:rsidRDefault="0047729D" w:rsidP="0047729D">
      <w:pPr>
        <w:pStyle w:val="aa"/>
        <w:jc w:val="right"/>
        <w:rPr>
          <w:rFonts w:ascii="Times New Roman" w:hAnsi="Times New Roman" w:cs="Times New Roman"/>
          <w:sz w:val="20"/>
          <w:szCs w:val="20"/>
        </w:rPr>
      </w:pPr>
      <w:proofErr w:type="gramStart"/>
      <w:r w:rsidRPr="00FC471B">
        <w:rPr>
          <w:rFonts w:ascii="Times New Roman" w:hAnsi="Times New Roman" w:cs="Times New Roman"/>
          <w:sz w:val="20"/>
          <w:szCs w:val="20"/>
        </w:rPr>
        <w:t>(наименование должности лица, утверждающего</w:t>
      </w:r>
      <w:proofErr w:type="gramEnd"/>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изменения показателей сметы;</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_______________________________________________</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наименование главного распорядителя</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(распорядителя) бюджетных средств;</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учреждения)</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_______________ _______________________________</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 xml:space="preserve">  (подпись)                           (расшифровка подписи)</w:t>
      </w:r>
    </w:p>
    <w:p w:rsidR="0047729D" w:rsidRPr="00FC471B" w:rsidRDefault="0047729D" w:rsidP="0047729D">
      <w:pPr>
        <w:pStyle w:val="aa"/>
        <w:jc w:val="right"/>
        <w:rPr>
          <w:rFonts w:ascii="Times New Roman" w:hAnsi="Times New Roman" w:cs="Times New Roman"/>
          <w:sz w:val="20"/>
          <w:szCs w:val="20"/>
        </w:rPr>
      </w:pPr>
      <w:r w:rsidRPr="00FC471B">
        <w:rPr>
          <w:rFonts w:ascii="Times New Roman" w:hAnsi="Times New Roman" w:cs="Times New Roman"/>
          <w:sz w:val="20"/>
          <w:szCs w:val="20"/>
        </w:rPr>
        <w:t xml:space="preserve">"_____" ___________________________ 20 </w:t>
      </w:r>
      <w:proofErr w:type="spellStart"/>
      <w:r w:rsidRPr="00FC471B">
        <w:rPr>
          <w:rFonts w:ascii="Times New Roman" w:hAnsi="Times New Roman" w:cs="Times New Roman"/>
          <w:sz w:val="20"/>
          <w:szCs w:val="20"/>
        </w:rPr>
        <w:t>___г</w:t>
      </w:r>
      <w:proofErr w:type="spellEnd"/>
      <w:r w:rsidRPr="00FC471B">
        <w:rPr>
          <w:rFonts w:ascii="Times New Roman" w:hAnsi="Times New Roman" w:cs="Times New Roman"/>
          <w:sz w:val="20"/>
          <w:szCs w:val="20"/>
        </w:rPr>
        <w:t>.</w:t>
      </w:r>
    </w:p>
    <w:p w:rsidR="0047729D" w:rsidRPr="00FC471B" w:rsidRDefault="0047729D" w:rsidP="0047729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4160"/>
        <w:gridCol w:w="3121"/>
        <w:gridCol w:w="3914"/>
      </w:tblGrid>
      <w:tr w:rsidR="0047729D" w:rsidRPr="00FC471B" w:rsidTr="009A319D">
        <w:tc>
          <w:tcPr>
            <w:tcW w:w="8046" w:type="dxa"/>
            <w:gridSpan w:val="2"/>
            <w:tcBorders>
              <w:top w:val="nil"/>
              <w:left w:val="nil"/>
              <w:bottom w:val="nil"/>
              <w:right w:val="nil"/>
            </w:tcBorders>
            <w:shd w:val="clear" w:color="auto" w:fill="auto"/>
          </w:tcPr>
          <w:p w:rsidR="0047729D" w:rsidRPr="00FC471B" w:rsidRDefault="0047729D" w:rsidP="009A319D">
            <w:pPr>
              <w:rPr>
                <w:b/>
                <w:sz w:val="20"/>
                <w:szCs w:val="20"/>
              </w:rPr>
            </w:pPr>
            <w:r w:rsidRPr="00FC471B">
              <w:rPr>
                <w:b/>
                <w:sz w:val="20"/>
                <w:szCs w:val="20"/>
              </w:rPr>
              <w:t>Изменения показателей бюджетной сметы Казенного учреждения на 20 ___ финансовый год (на 20 ___ финансовый год и на плановый период 20 __ и 20 ___ годов*) № 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p>
        </w:tc>
        <w:tc>
          <w:tcPr>
            <w:tcW w:w="4195" w:type="dxa"/>
            <w:tcBorders>
              <w:left w:val="nil"/>
            </w:tcBorders>
            <w:shd w:val="clear" w:color="auto" w:fill="auto"/>
          </w:tcPr>
          <w:p w:rsidR="0047729D" w:rsidRPr="00FC471B" w:rsidRDefault="00717F56" w:rsidP="009A319D">
            <w:pPr>
              <w:rPr>
                <w:sz w:val="20"/>
                <w:szCs w:val="20"/>
              </w:rPr>
            </w:pPr>
            <w:r>
              <w:rPr>
                <w:noProof/>
                <w:sz w:val="20"/>
                <w:szCs w:val="20"/>
              </w:rPr>
              <w:pict>
                <v:shape id="_x0000_s1028" type="#_x0000_t32" style="position:absolute;margin-left:-5.95pt;margin-top:.25pt;width:1.5pt;height:209.25pt;z-index:251661312;mso-position-horizontal-relative:text;mso-position-vertical-relative:text" o:connectortype="straight"/>
              </w:pict>
            </w:r>
            <w:r w:rsidR="0047729D" w:rsidRPr="00FC471B">
              <w:rPr>
                <w:sz w:val="20"/>
                <w:szCs w:val="20"/>
              </w:rPr>
              <w:t>КОДЫ</w:t>
            </w:r>
          </w:p>
        </w:tc>
      </w:tr>
      <w:tr w:rsidR="0047729D" w:rsidRPr="00FC471B" w:rsidTr="009A319D">
        <w:tc>
          <w:tcPr>
            <w:tcW w:w="8046" w:type="dxa"/>
            <w:gridSpan w:val="2"/>
            <w:vMerge w:val="restart"/>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 _____» ________________ 20 ____ г. **</w:t>
            </w:r>
          </w:p>
          <w:p w:rsidR="0047729D" w:rsidRPr="00FC471B" w:rsidRDefault="0047729D" w:rsidP="009A319D">
            <w:pPr>
              <w:rPr>
                <w:sz w:val="20"/>
                <w:szCs w:val="20"/>
              </w:rPr>
            </w:pP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Форма по ОКУД</w:t>
            </w:r>
          </w:p>
        </w:tc>
        <w:tc>
          <w:tcPr>
            <w:tcW w:w="4195" w:type="dxa"/>
            <w:tcBorders>
              <w:left w:val="nil"/>
            </w:tcBorders>
            <w:shd w:val="clear" w:color="auto" w:fill="auto"/>
          </w:tcPr>
          <w:p w:rsidR="0047729D" w:rsidRPr="00FC471B" w:rsidRDefault="0047729D" w:rsidP="009A319D">
            <w:pPr>
              <w:rPr>
                <w:sz w:val="20"/>
                <w:szCs w:val="20"/>
              </w:rPr>
            </w:pPr>
            <w:r w:rsidRPr="00FC471B">
              <w:rPr>
                <w:sz w:val="20"/>
                <w:szCs w:val="20"/>
              </w:rPr>
              <w:t>0501020</w:t>
            </w:r>
          </w:p>
        </w:tc>
      </w:tr>
      <w:tr w:rsidR="0047729D" w:rsidRPr="00FC471B" w:rsidTr="009A319D">
        <w:tc>
          <w:tcPr>
            <w:tcW w:w="8046" w:type="dxa"/>
            <w:gridSpan w:val="2"/>
            <w:vMerge/>
            <w:tcBorders>
              <w:top w:val="nil"/>
              <w:left w:val="nil"/>
              <w:bottom w:val="nil"/>
              <w:right w:val="nil"/>
            </w:tcBorders>
            <w:shd w:val="clear" w:color="auto" w:fill="auto"/>
          </w:tcPr>
          <w:p w:rsidR="0047729D" w:rsidRPr="00FC471B" w:rsidRDefault="0047729D" w:rsidP="009A319D">
            <w:pPr>
              <w:rPr>
                <w:sz w:val="20"/>
                <w:szCs w:val="20"/>
              </w:rPr>
            </w:pP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Дата</w:t>
            </w:r>
          </w:p>
        </w:tc>
        <w:tc>
          <w:tcPr>
            <w:tcW w:w="4195" w:type="dxa"/>
            <w:tcBorders>
              <w:left w:val="nil"/>
            </w:tcBorders>
            <w:shd w:val="clear" w:color="auto" w:fill="auto"/>
          </w:tcPr>
          <w:p w:rsidR="0047729D" w:rsidRPr="00FC471B" w:rsidRDefault="0047729D" w:rsidP="009A319D">
            <w:pPr>
              <w:rPr>
                <w:sz w:val="20"/>
                <w:szCs w:val="20"/>
              </w:rPr>
            </w:pPr>
          </w:p>
        </w:tc>
      </w:tr>
      <w:tr w:rsidR="0047729D" w:rsidRPr="00FC471B" w:rsidTr="009A319D">
        <w:tc>
          <w:tcPr>
            <w:tcW w:w="378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Получатель бюджетных средств</w:t>
            </w:r>
          </w:p>
          <w:p w:rsidR="0047729D" w:rsidRPr="00FC471B" w:rsidRDefault="0047729D" w:rsidP="009A319D">
            <w:pPr>
              <w:rPr>
                <w:sz w:val="20"/>
                <w:szCs w:val="20"/>
              </w:rPr>
            </w:pPr>
          </w:p>
        </w:tc>
        <w:tc>
          <w:tcPr>
            <w:tcW w:w="4258" w:type="dxa"/>
            <w:tcBorders>
              <w:top w:val="nil"/>
              <w:left w:val="nil"/>
              <w:bottom w:val="nil"/>
              <w:right w:val="nil"/>
            </w:tcBorders>
            <w:shd w:val="clear" w:color="auto" w:fill="auto"/>
          </w:tcPr>
          <w:p w:rsidR="0047729D" w:rsidRPr="00FC471B" w:rsidRDefault="0047729D" w:rsidP="009A319D">
            <w:pPr>
              <w:rPr>
                <w:sz w:val="20"/>
                <w:szCs w:val="20"/>
              </w:rPr>
            </w:pPr>
          </w:p>
          <w:p w:rsidR="0047729D" w:rsidRPr="00FC471B" w:rsidRDefault="0047729D" w:rsidP="009A319D">
            <w:pPr>
              <w:rPr>
                <w:sz w:val="20"/>
                <w:szCs w:val="20"/>
              </w:rPr>
            </w:pPr>
            <w:r w:rsidRPr="00FC471B">
              <w:rPr>
                <w:sz w:val="20"/>
                <w:szCs w:val="20"/>
              </w:rPr>
              <w:t>_____________________________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 xml:space="preserve">по Перечню </w:t>
            </w:r>
          </w:p>
          <w:p w:rsidR="0047729D" w:rsidRPr="00FC471B" w:rsidRDefault="0047729D" w:rsidP="009A319D">
            <w:pPr>
              <w:rPr>
                <w:sz w:val="20"/>
                <w:szCs w:val="20"/>
              </w:rPr>
            </w:pPr>
            <w:r w:rsidRPr="00FC471B">
              <w:rPr>
                <w:sz w:val="20"/>
                <w:szCs w:val="20"/>
              </w:rPr>
              <w:t>(Реестру)</w:t>
            </w:r>
          </w:p>
        </w:tc>
        <w:tc>
          <w:tcPr>
            <w:tcW w:w="4195" w:type="dxa"/>
            <w:tcBorders>
              <w:left w:val="nil"/>
            </w:tcBorders>
            <w:shd w:val="clear" w:color="auto" w:fill="auto"/>
          </w:tcPr>
          <w:p w:rsidR="0047729D" w:rsidRPr="00FC471B" w:rsidRDefault="0047729D" w:rsidP="009A319D">
            <w:pPr>
              <w:rPr>
                <w:sz w:val="20"/>
                <w:szCs w:val="20"/>
              </w:rPr>
            </w:pPr>
          </w:p>
        </w:tc>
      </w:tr>
      <w:tr w:rsidR="0047729D" w:rsidRPr="00FC471B" w:rsidTr="009A319D">
        <w:tc>
          <w:tcPr>
            <w:tcW w:w="378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Распорядитель бюджетных средств</w:t>
            </w:r>
          </w:p>
          <w:p w:rsidR="0047729D" w:rsidRPr="00FC471B" w:rsidRDefault="0047729D" w:rsidP="009A319D">
            <w:pPr>
              <w:rPr>
                <w:sz w:val="20"/>
                <w:szCs w:val="20"/>
              </w:rPr>
            </w:pPr>
          </w:p>
        </w:tc>
        <w:tc>
          <w:tcPr>
            <w:tcW w:w="4258" w:type="dxa"/>
            <w:tcBorders>
              <w:top w:val="nil"/>
              <w:left w:val="nil"/>
              <w:bottom w:val="nil"/>
              <w:right w:val="nil"/>
            </w:tcBorders>
            <w:shd w:val="clear" w:color="auto" w:fill="auto"/>
          </w:tcPr>
          <w:p w:rsidR="0047729D" w:rsidRPr="00FC471B" w:rsidRDefault="0047729D" w:rsidP="009A319D">
            <w:pPr>
              <w:rPr>
                <w:sz w:val="20"/>
                <w:szCs w:val="20"/>
              </w:rPr>
            </w:pPr>
          </w:p>
          <w:p w:rsidR="0047729D" w:rsidRPr="00FC471B" w:rsidRDefault="0047729D" w:rsidP="009A319D">
            <w:pPr>
              <w:rPr>
                <w:sz w:val="20"/>
                <w:szCs w:val="20"/>
              </w:rPr>
            </w:pPr>
            <w:r w:rsidRPr="00FC471B">
              <w:rPr>
                <w:sz w:val="20"/>
                <w:szCs w:val="20"/>
              </w:rPr>
              <w:t>_____________________________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 xml:space="preserve">По Перечню </w:t>
            </w:r>
          </w:p>
          <w:p w:rsidR="0047729D" w:rsidRPr="00FC471B" w:rsidRDefault="0047729D" w:rsidP="009A319D">
            <w:pPr>
              <w:rPr>
                <w:sz w:val="20"/>
                <w:szCs w:val="20"/>
              </w:rPr>
            </w:pPr>
            <w:r w:rsidRPr="00FC471B">
              <w:rPr>
                <w:sz w:val="20"/>
                <w:szCs w:val="20"/>
              </w:rPr>
              <w:t>(Реестру)</w:t>
            </w:r>
          </w:p>
        </w:tc>
        <w:tc>
          <w:tcPr>
            <w:tcW w:w="4195" w:type="dxa"/>
            <w:tcBorders>
              <w:left w:val="nil"/>
            </w:tcBorders>
            <w:shd w:val="clear" w:color="auto" w:fill="auto"/>
          </w:tcPr>
          <w:p w:rsidR="0047729D" w:rsidRPr="00FC471B" w:rsidRDefault="0047729D" w:rsidP="009A319D">
            <w:pPr>
              <w:rPr>
                <w:sz w:val="20"/>
                <w:szCs w:val="20"/>
              </w:rPr>
            </w:pPr>
          </w:p>
        </w:tc>
      </w:tr>
      <w:tr w:rsidR="0047729D" w:rsidRPr="00FC471B" w:rsidTr="009A319D">
        <w:tc>
          <w:tcPr>
            <w:tcW w:w="378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Главный распорядитель бюджетных средств</w:t>
            </w:r>
          </w:p>
          <w:p w:rsidR="0047729D" w:rsidRPr="00FC471B" w:rsidRDefault="0047729D" w:rsidP="009A319D">
            <w:pPr>
              <w:rPr>
                <w:sz w:val="20"/>
                <w:szCs w:val="20"/>
              </w:rPr>
            </w:pPr>
          </w:p>
        </w:tc>
        <w:tc>
          <w:tcPr>
            <w:tcW w:w="4258" w:type="dxa"/>
            <w:tcBorders>
              <w:top w:val="nil"/>
              <w:left w:val="nil"/>
              <w:bottom w:val="nil"/>
              <w:right w:val="nil"/>
            </w:tcBorders>
            <w:shd w:val="clear" w:color="auto" w:fill="auto"/>
          </w:tcPr>
          <w:p w:rsidR="0047729D" w:rsidRPr="00FC471B" w:rsidRDefault="0047729D" w:rsidP="009A319D">
            <w:pPr>
              <w:rPr>
                <w:sz w:val="20"/>
                <w:szCs w:val="20"/>
              </w:rPr>
            </w:pPr>
          </w:p>
          <w:p w:rsidR="0047729D" w:rsidRPr="00FC471B" w:rsidRDefault="0047729D" w:rsidP="009A319D">
            <w:pPr>
              <w:rPr>
                <w:sz w:val="20"/>
                <w:szCs w:val="20"/>
              </w:rPr>
            </w:pPr>
            <w:r w:rsidRPr="00FC471B">
              <w:rPr>
                <w:sz w:val="20"/>
                <w:szCs w:val="20"/>
              </w:rPr>
              <w:t>_____________________________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глава по КБ</w:t>
            </w:r>
          </w:p>
        </w:tc>
        <w:tc>
          <w:tcPr>
            <w:tcW w:w="4195" w:type="dxa"/>
            <w:tcBorders>
              <w:left w:val="nil"/>
            </w:tcBorders>
            <w:shd w:val="clear" w:color="auto" w:fill="auto"/>
          </w:tcPr>
          <w:p w:rsidR="0047729D" w:rsidRPr="00FC471B" w:rsidRDefault="0047729D" w:rsidP="009A319D">
            <w:pPr>
              <w:rPr>
                <w:sz w:val="20"/>
                <w:szCs w:val="20"/>
              </w:rPr>
            </w:pPr>
          </w:p>
        </w:tc>
      </w:tr>
      <w:tr w:rsidR="0047729D" w:rsidRPr="00FC471B" w:rsidTr="009A319D">
        <w:tc>
          <w:tcPr>
            <w:tcW w:w="378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Наименование бюджета</w:t>
            </w:r>
          </w:p>
          <w:p w:rsidR="0047729D" w:rsidRPr="00FC471B" w:rsidRDefault="00717F56" w:rsidP="009A319D">
            <w:pPr>
              <w:rPr>
                <w:sz w:val="20"/>
                <w:szCs w:val="20"/>
              </w:rPr>
            </w:pPr>
            <w:r>
              <w:rPr>
                <w:noProof/>
                <w:sz w:val="20"/>
                <w:szCs w:val="20"/>
              </w:rPr>
              <w:pict>
                <v:shape id="_x0000_s1029" type="#_x0000_t32" style="position:absolute;margin-left:563.75pt;margin-top:.05pt;width:.75pt;height:57pt;z-index:251662336" o:connectortype="straight"/>
              </w:pict>
            </w:r>
          </w:p>
        </w:tc>
        <w:tc>
          <w:tcPr>
            <w:tcW w:w="425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_____________________________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по ОКТМО</w:t>
            </w:r>
          </w:p>
        </w:tc>
        <w:tc>
          <w:tcPr>
            <w:tcW w:w="4195" w:type="dxa"/>
            <w:tcBorders>
              <w:left w:val="nil"/>
            </w:tcBorders>
            <w:shd w:val="clear" w:color="auto" w:fill="auto"/>
          </w:tcPr>
          <w:p w:rsidR="0047729D" w:rsidRPr="00FC471B" w:rsidRDefault="0047729D" w:rsidP="009A319D">
            <w:pPr>
              <w:rPr>
                <w:sz w:val="20"/>
                <w:szCs w:val="20"/>
              </w:rPr>
            </w:pPr>
          </w:p>
        </w:tc>
      </w:tr>
      <w:tr w:rsidR="0047729D" w:rsidRPr="00FC471B" w:rsidTr="009A319D">
        <w:tc>
          <w:tcPr>
            <w:tcW w:w="378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Наименование вида изменений</w:t>
            </w:r>
          </w:p>
          <w:p w:rsidR="0047729D" w:rsidRPr="00FC471B" w:rsidRDefault="0047729D" w:rsidP="009A319D">
            <w:pPr>
              <w:rPr>
                <w:sz w:val="20"/>
                <w:szCs w:val="20"/>
              </w:rPr>
            </w:pPr>
          </w:p>
        </w:tc>
        <w:tc>
          <w:tcPr>
            <w:tcW w:w="425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_____________________________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p>
        </w:tc>
        <w:tc>
          <w:tcPr>
            <w:tcW w:w="4195" w:type="dxa"/>
            <w:tcBorders>
              <w:left w:val="nil"/>
            </w:tcBorders>
            <w:shd w:val="clear" w:color="auto" w:fill="auto"/>
          </w:tcPr>
          <w:p w:rsidR="0047729D" w:rsidRPr="00FC471B" w:rsidRDefault="0047729D" w:rsidP="009A319D">
            <w:pPr>
              <w:rPr>
                <w:sz w:val="20"/>
                <w:szCs w:val="20"/>
              </w:rPr>
            </w:pPr>
          </w:p>
        </w:tc>
      </w:tr>
      <w:tr w:rsidR="0047729D" w:rsidRPr="00FC471B" w:rsidTr="009A319D">
        <w:tc>
          <w:tcPr>
            <w:tcW w:w="378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lastRenderedPageBreak/>
              <w:t>Единица измерения: руб.</w:t>
            </w:r>
          </w:p>
        </w:tc>
        <w:tc>
          <w:tcPr>
            <w:tcW w:w="425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_____________________________</w:t>
            </w:r>
          </w:p>
        </w:tc>
        <w:tc>
          <w:tcPr>
            <w:tcW w:w="3318" w:type="dxa"/>
            <w:tcBorders>
              <w:top w:val="nil"/>
              <w:left w:val="nil"/>
              <w:bottom w:val="nil"/>
              <w:right w:val="nil"/>
            </w:tcBorders>
            <w:shd w:val="clear" w:color="auto" w:fill="auto"/>
          </w:tcPr>
          <w:p w:rsidR="0047729D" w:rsidRPr="00FC471B" w:rsidRDefault="0047729D" w:rsidP="009A319D">
            <w:pPr>
              <w:rPr>
                <w:sz w:val="20"/>
                <w:szCs w:val="20"/>
              </w:rPr>
            </w:pPr>
            <w:r w:rsidRPr="00FC471B">
              <w:rPr>
                <w:sz w:val="20"/>
                <w:szCs w:val="20"/>
              </w:rPr>
              <w:t>по ОКЕИ</w:t>
            </w:r>
          </w:p>
        </w:tc>
        <w:tc>
          <w:tcPr>
            <w:tcW w:w="4195" w:type="dxa"/>
            <w:tcBorders>
              <w:left w:val="nil"/>
            </w:tcBorders>
            <w:shd w:val="clear" w:color="auto" w:fill="auto"/>
          </w:tcPr>
          <w:p w:rsidR="0047729D" w:rsidRPr="00FC471B" w:rsidRDefault="0047729D" w:rsidP="009A319D">
            <w:pPr>
              <w:rPr>
                <w:sz w:val="20"/>
                <w:szCs w:val="20"/>
              </w:rPr>
            </w:pPr>
            <w:r w:rsidRPr="00FC471B">
              <w:rPr>
                <w:sz w:val="20"/>
                <w:szCs w:val="20"/>
              </w:rPr>
              <w:t>383</w:t>
            </w:r>
          </w:p>
        </w:tc>
      </w:tr>
    </w:tbl>
    <w:p w:rsidR="0047729D" w:rsidRPr="00FC471B" w:rsidRDefault="0047729D" w:rsidP="0047729D">
      <w:pPr>
        <w:rPr>
          <w:sz w:val="20"/>
          <w:szCs w:val="20"/>
        </w:rPr>
      </w:pPr>
    </w:p>
    <w:p w:rsidR="0047729D" w:rsidRPr="006D5D3D" w:rsidRDefault="0047729D" w:rsidP="0047729D">
      <w:pPr>
        <w:pStyle w:val="1"/>
      </w:pPr>
      <w:bookmarkStart w:id="70" w:name="sub_12100"/>
      <w:r w:rsidRPr="006D5D3D">
        <w:t>Раздел 1. Итоговые изменения показателей бюджетной сметы</w:t>
      </w:r>
    </w:p>
    <w:bookmarkEnd w:id="70"/>
    <w:p w:rsidR="0047729D" w:rsidRPr="006D5D3D" w:rsidRDefault="0047729D" w:rsidP="00477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955"/>
        <w:gridCol w:w="1074"/>
        <w:gridCol w:w="869"/>
        <w:gridCol w:w="1618"/>
        <w:gridCol w:w="996"/>
        <w:gridCol w:w="1037"/>
        <w:gridCol w:w="1133"/>
        <w:gridCol w:w="1234"/>
        <w:gridCol w:w="1042"/>
        <w:gridCol w:w="1133"/>
        <w:gridCol w:w="1133"/>
        <w:gridCol w:w="950"/>
        <w:gridCol w:w="1502"/>
      </w:tblGrid>
      <w:tr w:rsidR="0047729D" w:rsidRPr="006D5D3D" w:rsidTr="009A319D">
        <w:tc>
          <w:tcPr>
            <w:tcW w:w="3781" w:type="dxa"/>
            <w:gridSpan w:val="4"/>
            <w:vMerge w:val="restart"/>
          </w:tcPr>
          <w:p w:rsidR="0047729D" w:rsidRPr="006D5D3D" w:rsidRDefault="0047729D" w:rsidP="009A319D">
            <w:pPr>
              <w:pStyle w:val="a9"/>
              <w:jc w:val="center"/>
            </w:pPr>
            <w:r w:rsidRPr="006D5D3D">
              <w:t xml:space="preserve">Код по </w:t>
            </w:r>
            <w:hyperlink r:id="rId59" w:history="1">
              <w:r w:rsidRPr="006D5D3D">
                <w:rPr>
                  <w:rStyle w:val="a3"/>
                </w:rPr>
                <w:t>бюджетной классификации</w:t>
              </w:r>
            </w:hyperlink>
            <w:r w:rsidRPr="006D5D3D">
              <w:t xml:space="preserve"> Российской Федерации</w:t>
            </w:r>
          </w:p>
        </w:tc>
        <w:tc>
          <w:tcPr>
            <w:tcW w:w="1618" w:type="dxa"/>
            <w:vMerge w:val="restart"/>
          </w:tcPr>
          <w:p w:rsidR="0047729D" w:rsidRPr="006D5D3D" w:rsidRDefault="0047729D" w:rsidP="009A319D">
            <w:pPr>
              <w:pStyle w:val="a9"/>
              <w:jc w:val="center"/>
            </w:pPr>
            <w:r w:rsidRPr="006D5D3D">
              <w:t>Код аналитического показателя (</w:t>
            </w:r>
            <w:hyperlink r:id="rId60" w:history="1">
              <w:r w:rsidRPr="006D5D3D">
                <w:rPr>
                  <w:rStyle w:val="a3"/>
                </w:rPr>
                <w:t>КОСГУ</w:t>
              </w:r>
            </w:hyperlink>
            <w:r w:rsidRPr="006D5D3D">
              <w:t>)</w:t>
            </w:r>
          </w:p>
        </w:tc>
        <w:tc>
          <w:tcPr>
            <w:tcW w:w="10160" w:type="dxa"/>
            <w:gridSpan w:val="9"/>
          </w:tcPr>
          <w:p w:rsidR="0047729D" w:rsidRPr="006D5D3D" w:rsidRDefault="0047729D" w:rsidP="009A319D">
            <w:pPr>
              <w:pStyle w:val="a9"/>
              <w:jc w:val="center"/>
            </w:pPr>
            <w:r w:rsidRPr="006D5D3D">
              <w:t>Сумма</w:t>
            </w:r>
            <w:proofErr w:type="gramStart"/>
            <w:r w:rsidRPr="006D5D3D">
              <w:t xml:space="preserve"> (+, -)</w:t>
            </w:r>
            <w:proofErr w:type="gramEnd"/>
          </w:p>
        </w:tc>
      </w:tr>
      <w:tr w:rsidR="0047729D" w:rsidRPr="006D5D3D" w:rsidTr="009A319D">
        <w:tc>
          <w:tcPr>
            <w:tcW w:w="3781" w:type="dxa"/>
            <w:gridSpan w:val="4"/>
            <w:vMerge/>
          </w:tcPr>
          <w:p w:rsidR="0047729D" w:rsidRPr="006D5D3D" w:rsidRDefault="0047729D" w:rsidP="009A319D">
            <w:pPr>
              <w:pStyle w:val="a9"/>
              <w:jc w:val="center"/>
            </w:pPr>
          </w:p>
        </w:tc>
        <w:tc>
          <w:tcPr>
            <w:tcW w:w="1618" w:type="dxa"/>
            <w:vMerge/>
          </w:tcPr>
          <w:p w:rsidR="0047729D" w:rsidRPr="006D5D3D" w:rsidRDefault="0047729D" w:rsidP="009A319D">
            <w:pPr>
              <w:pStyle w:val="a9"/>
              <w:jc w:val="center"/>
            </w:pPr>
          </w:p>
        </w:tc>
        <w:tc>
          <w:tcPr>
            <w:tcW w:w="3166"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3409"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3585"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883" w:type="dxa"/>
          </w:tcPr>
          <w:p w:rsidR="0047729D" w:rsidRPr="006D5D3D" w:rsidRDefault="0047729D" w:rsidP="009A319D">
            <w:pPr>
              <w:pStyle w:val="a9"/>
              <w:jc w:val="center"/>
            </w:pPr>
            <w:r w:rsidRPr="006D5D3D">
              <w:t>раздел</w:t>
            </w:r>
          </w:p>
        </w:tc>
        <w:tc>
          <w:tcPr>
            <w:tcW w:w="955" w:type="dxa"/>
          </w:tcPr>
          <w:p w:rsidR="0047729D" w:rsidRPr="006D5D3D" w:rsidRDefault="0047729D" w:rsidP="009A319D">
            <w:pPr>
              <w:pStyle w:val="a9"/>
              <w:jc w:val="center"/>
            </w:pPr>
            <w:r w:rsidRPr="006D5D3D">
              <w:t>подраздел</w:t>
            </w:r>
          </w:p>
        </w:tc>
        <w:tc>
          <w:tcPr>
            <w:tcW w:w="1074" w:type="dxa"/>
          </w:tcPr>
          <w:p w:rsidR="0047729D" w:rsidRPr="006D5D3D" w:rsidRDefault="0047729D" w:rsidP="009A319D">
            <w:pPr>
              <w:pStyle w:val="a9"/>
              <w:jc w:val="center"/>
            </w:pPr>
            <w:r w:rsidRPr="006D5D3D">
              <w:t>целевая статья</w:t>
            </w:r>
          </w:p>
        </w:tc>
        <w:tc>
          <w:tcPr>
            <w:tcW w:w="869" w:type="dxa"/>
          </w:tcPr>
          <w:p w:rsidR="0047729D" w:rsidRPr="006D5D3D" w:rsidRDefault="0047729D" w:rsidP="009A319D">
            <w:pPr>
              <w:pStyle w:val="a9"/>
              <w:jc w:val="center"/>
            </w:pPr>
            <w:r w:rsidRPr="006D5D3D">
              <w:t>вид расходов</w:t>
            </w:r>
          </w:p>
        </w:tc>
        <w:tc>
          <w:tcPr>
            <w:tcW w:w="1618" w:type="dxa"/>
            <w:vMerge/>
          </w:tcPr>
          <w:p w:rsidR="0047729D" w:rsidRPr="006D5D3D" w:rsidRDefault="0047729D" w:rsidP="009A319D">
            <w:pPr>
              <w:pStyle w:val="a9"/>
              <w:jc w:val="center"/>
            </w:pPr>
          </w:p>
        </w:tc>
        <w:tc>
          <w:tcPr>
            <w:tcW w:w="996" w:type="dxa"/>
          </w:tcPr>
          <w:p w:rsidR="0047729D" w:rsidRPr="006D5D3D" w:rsidRDefault="0047729D" w:rsidP="009A319D">
            <w:pPr>
              <w:pStyle w:val="a9"/>
              <w:jc w:val="center"/>
            </w:pPr>
            <w:r w:rsidRPr="006D5D3D">
              <w:t>в рублях (рублевом эквиваленте)</w:t>
            </w:r>
          </w:p>
        </w:tc>
        <w:tc>
          <w:tcPr>
            <w:tcW w:w="1037" w:type="dxa"/>
          </w:tcPr>
          <w:p w:rsidR="0047729D" w:rsidRPr="006D5D3D" w:rsidRDefault="0047729D" w:rsidP="009A319D">
            <w:pPr>
              <w:pStyle w:val="a9"/>
              <w:jc w:val="center"/>
            </w:pPr>
            <w:r w:rsidRPr="006D5D3D">
              <w:t>в валюте</w:t>
            </w:r>
          </w:p>
        </w:tc>
        <w:tc>
          <w:tcPr>
            <w:tcW w:w="1133" w:type="dxa"/>
          </w:tcPr>
          <w:p w:rsidR="0047729D" w:rsidRPr="006D5D3D" w:rsidRDefault="0047729D" w:rsidP="009A319D">
            <w:pPr>
              <w:pStyle w:val="a9"/>
              <w:jc w:val="center"/>
            </w:pPr>
            <w:r w:rsidRPr="006D5D3D">
              <w:t xml:space="preserve">код валюты по </w:t>
            </w:r>
            <w:hyperlink r:id="rId61" w:history="1">
              <w:r w:rsidRPr="006D5D3D">
                <w:rPr>
                  <w:rStyle w:val="a3"/>
                </w:rPr>
                <w:t>ОКВ</w:t>
              </w:r>
            </w:hyperlink>
          </w:p>
        </w:tc>
        <w:tc>
          <w:tcPr>
            <w:tcW w:w="1234" w:type="dxa"/>
          </w:tcPr>
          <w:p w:rsidR="0047729D" w:rsidRPr="006D5D3D" w:rsidRDefault="0047729D" w:rsidP="009A319D">
            <w:pPr>
              <w:pStyle w:val="a9"/>
              <w:jc w:val="center"/>
            </w:pPr>
            <w:r w:rsidRPr="006D5D3D">
              <w:t>в рублях (рублевом эквиваленте)</w:t>
            </w:r>
          </w:p>
        </w:tc>
        <w:tc>
          <w:tcPr>
            <w:tcW w:w="1042" w:type="dxa"/>
          </w:tcPr>
          <w:p w:rsidR="0047729D" w:rsidRPr="006D5D3D" w:rsidRDefault="0047729D" w:rsidP="009A319D">
            <w:pPr>
              <w:pStyle w:val="a9"/>
              <w:jc w:val="center"/>
            </w:pPr>
            <w:r w:rsidRPr="006D5D3D">
              <w:t>в валюте</w:t>
            </w:r>
          </w:p>
        </w:tc>
        <w:tc>
          <w:tcPr>
            <w:tcW w:w="1133" w:type="dxa"/>
          </w:tcPr>
          <w:p w:rsidR="0047729D" w:rsidRPr="006D5D3D" w:rsidRDefault="0047729D" w:rsidP="009A319D">
            <w:pPr>
              <w:pStyle w:val="a9"/>
              <w:jc w:val="center"/>
            </w:pPr>
            <w:r w:rsidRPr="006D5D3D">
              <w:t xml:space="preserve">код валюты по </w:t>
            </w:r>
            <w:hyperlink r:id="rId62" w:history="1">
              <w:r w:rsidRPr="006D5D3D">
                <w:rPr>
                  <w:rStyle w:val="a3"/>
                </w:rPr>
                <w:t>ОКВ</w:t>
              </w:r>
            </w:hyperlink>
          </w:p>
        </w:tc>
        <w:tc>
          <w:tcPr>
            <w:tcW w:w="1133" w:type="dxa"/>
          </w:tcPr>
          <w:p w:rsidR="0047729D" w:rsidRPr="006D5D3D" w:rsidRDefault="0047729D" w:rsidP="009A319D">
            <w:pPr>
              <w:pStyle w:val="a9"/>
              <w:jc w:val="center"/>
            </w:pPr>
            <w:r w:rsidRPr="006D5D3D">
              <w:t>в рублях (рублевом эквиваленте)</w:t>
            </w:r>
          </w:p>
        </w:tc>
        <w:tc>
          <w:tcPr>
            <w:tcW w:w="950" w:type="dxa"/>
          </w:tcPr>
          <w:p w:rsidR="0047729D" w:rsidRPr="006D5D3D" w:rsidRDefault="0047729D" w:rsidP="009A319D">
            <w:pPr>
              <w:pStyle w:val="a9"/>
              <w:jc w:val="center"/>
            </w:pPr>
            <w:r w:rsidRPr="006D5D3D">
              <w:t>в валюте</w:t>
            </w:r>
          </w:p>
        </w:tc>
        <w:tc>
          <w:tcPr>
            <w:tcW w:w="1502" w:type="dxa"/>
          </w:tcPr>
          <w:p w:rsidR="0047729D" w:rsidRPr="006D5D3D" w:rsidRDefault="0047729D" w:rsidP="009A319D">
            <w:pPr>
              <w:pStyle w:val="a9"/>
              <w:jc w:val="center"/>
            </w:pPr>
            <w:r w:rsidRPr="006D5D3D">
              <w:t xml:space="preserve">код валюты по </w:t>
            </w:r>
            <w:hyperlink r:id="rId63" w:history="1">
              <w:r w:rsidRPr="006D5D3D">
                <w:rPr>
                  <w:rStyle w:val="a3"/>
                </w:rPr>
                <w:t>ОКВ</w:t>
              </w:r>
            </w:hyperlink>
          </w:p>
        </w:tc>
      </w:tr>
      <w:tr w:rsidR="0047729D" w:rsidRPr="006D5D3D" w:rsidTr="009A319D">
        <w:tc>
          <w:tcPr>
            <w:tcW w:w="883" w:type="dxa"/>
          </w:tcPr>
          <w:p w:rsidR="0047729D" w:rsidRPr="006D5D3D" w:rsidRDefault="0047729D" w:rsidP="009A319D">
            <w:pPr>
              <w:pStyle w:val="a9"/>
              <w:jc w:val="center"/>
            </w:pPr>
            <w:r w:rsidRPr="006D5D3D">
              <w:t>1</w:t>
            </w:r>
          </w:p>
        </w:tc>
        <w:tc>
          <w:tcPr>
            <w:tcW w:w="955" w:type="dxa"/>
          </w:tcPr>
          <w:p w:rsidR="0047729D" w:rsidRPr="006D5D3D" w:rsidRDefault="0047729D" w:rsidP="009A319D">
            <w:pPr>
              <w:pStyle w:val="a9"/>
              <w:jc w:val="center"/>
            </w:pPr>
            <w:r w:rsidRPr="006D5D3D">
              <w:t>2</w:t>
            </w:r>
          </w:p>
        </w:tc>
        <w:tc>
          <w:tcPr>
            <w:tcW w:w="1074" w:type="dxa"/>
          </w:tcPr>
          <w:p w:rsidR="0047729D" w:rsidRPr="006D5D3D" w:rsidRDefault="0047729D" w:rsidP="009A319D">
            <w:pPr>
              <w:pStyle w:val="a9"/>
              <w:jc w:val="center"/>
            </w:pPr>
            <w:r w:rsidRPr="006D5D3D">
              <w:t>3</w:t>
            </w:r>
          </w:p>
        </w:tc>
        <w:tc>
          <w:tcPr>
            <w:tcW w:w="869" w:type="dxa"/>
          </w:tcPr>
          <w:p w:rsidR="0047729D" w:rsidRPr="006D5D3D" w:rsidRDefault="0047729D" w:rsidP="009A319D">
            <w:pPr>
              <w:pStyle w:val="a9"/>
              <w:jc w:val="center"/>
            </w:pPr>
            <w:r w:rsidRPr="006D5D3D">
              <w:t>4</w:t>
            </w:r>
          </w:p>
        </w:tc>
        <w:tc>
          <w:tcPr>
            <w:tcW w:w="1618" w:type="dxa"/>
          </w:tcPr>
          <w:p w:rsidR="0047729D" w:rsidRPr="006D5D3D" w:rsidRDefault="0047729D" w:rsidP="009A319D">
            <w:pPr>
              <w:pStyle w:val="a9"/>
              <w:jc w:val="center"/>
            </w:pPr>
            <w:r w:rsidRPr="006D5D3D">
              <w:t>5</w:t>
            </w:r>
          </w:p>
        </w:tc>
        <w:tc>
          <w:tcPr>
            <w:tcW w:w="996" w:type="dxa"/>
          </w:tcPr>
          <w:p w:rsidR="0047729D" w:rsidRPr="006D5D3D" w:rsidRDefault="0047729D" w:rsidP="009A319D">
            <w:pPr>
              <w:pStyle w:val="a9"/>
              <w:jc w:val="center"/>
            </w:pPr>
            <w:r w:rsidRPr="006D5D3D">
              <w:t>6</w:t>
            </w:r>
          </w:p>
        </w:tc>
        <w:tc>
          <w:tcPr>
            <w:tcW w:w="1037" w:type="dxa"/>
          </w:tcPr>
          <w:p w:rsidR="0047729D" w:rsidRPr="006D5D3D" w:rsidRDefault="0047729D" w:rsidP="009A319D">
            <w:pPr>
              <w:pStyle w:val="a9"/>
              <w:jc w:val="center"/>
            </w:pPr>
            <w:r w:rsidRPr="006D5D3D">
              <w:t>7</w:t>
            </w:r>
          </w:p>
        </w:tc>
        <w:tc>
          <w:tcPr>
            <w:tcW w:w="1133" w:type="dxa"/>
          </w:tcPr>
          <w:p w:rsidR="0047729D" w:rsidRPr="006D5D3D" w:rsidRDefault="0047729D" w:rsidP="009A319D">
            <w:pPr>
              <w:pStyle w:val="a9"/>
              <w:jc w:val="center"/>
            </w:pPr>
            <w:r w:rsidRPr="006D5D3D">
              <w:t>8</w:t>
            </w:r>
          </w:p>
        </w:tc>
        <w:tc>
          <w:tcPr>
            <w:tcW w:w="1234" w:type="dxa"/>
          </w:tcPr>
          <w:p w:rsidR="0047729D" w:rsidRPr="006D5D3D" w:rsidRDefault="0047729D" w:rsidP="009A319D">
            <w:pPr>
              <w:pStyle w:val="a9"/>
              <w:jc w:val="center"/>
            </w:pPr>
            <w:r w:rsidRPr="006D5D3D">
              <w:t>9</w:t>
            </w:r>
          </w:p>
        </w:tc>
        <w:tc>
          <w:tcPr>
            <w:tcW w:w="1042" w:type="dxa"/>
          </w:tcPr>
          <w:p w:rsidR="0047729D" w:rsidRPr="006D5D3D" w:rsidRDefault="0047729D" w:rsidP="009A319D">
            <w:pPr>
              <w:pStyle w:val="a9"/>
              <w:jc w:val="center"/>
            </w:pPr>
            <w:r w:rsidRPr="006D5D3D">
              <w:t>10</w:t>
            </w:r>
          </w:p>
        </w:tc>
        <w:tc>
          <w:tcPr>
            <w:tcW w:w="1133" w:type="dxa"/>
          </w:tcPr>
          <w:p w:rsidR="0047729D" w:rsidRPr="006D5D3D" w:rsidRDefault="0047729D" w:rsidP="009A319D">
            <w:pPr>
              <w:pStyle w:val="a9"/>
              <w:jc w:val="center"/>
            </w:pPr>
            <w:r w:rsidRPr="006D5D3D">
              <w:t>11</w:t>
            </w:r>
          </w:p>
        </w:tc>
        <w:tc>
          <w:tcPr>
            <w:tcW w:w="1133" w:type="dxa"/>
          </w:tcPr>
          <w:p w:rsidR="0047729D" w:rsidRPr="006D5D3D" w:rsidRDefault="0047729D" w:rsidP="009A319D">
            <w:pPr>
              <w:pStyle w:val="a9"/>
              <w:jc w:val="center"/>
            </w:pPr>
            <w:r w:rsidRPr="006D5D3D">
              <w:t>12</w:t>
            </w:r>
          </w:p>
        </w:tc>
        <w:tc>
          <w:tcPr>
            <w:tcW w:w="950" w:type="dxa"/>
          </w:tcPr>
          <w:p w:rsidR="0047729D" w:rsidRPr="006D5D3D" w:rsidRDefault="0047729D" w:rsidP="009A319D">
            <w:pPr>
              <w:pStyle w:val="a9"/>
              <w:jc w:val="center"/>
            </w:pPr>
            <w:r w:rsidRPr="006D5D3D">
              <w:t>13</w:t>
            </w:r>
          </w:p>
        </w:tc>
        <w:tc>
          <w:tcPr>
            <w:tcW w:w="1502" w:type="dxa"/>
          </w:tcPr>
          <w:p w:rsidR="0047729D" w:rsidRPr="006D5D3D" w:rsidRDefault="0047729D" w:rsidP="009A319D">
            <w:pPr>
              <w:pStyle w:val="a9"/>
              <w:jc w:val="center"/>
            </w:pPr>
            <w:r w:rsidRPr="006D5D3D">
              <w:t>14</w:t>
            </w: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74"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1618" w:type="dxa"/>
          </w:tcPr>
          <w:p w:rsidR="0047729D" w:rsidRPr="006D5D3D" w:rsidRDefault="0047729D" w:rsidP="009A319D">
            <w:pPr>
              <w:pStyle w:val="a9"/>
              <w:jc w:val="center"/>
            </w:pPr>
          </w:p>
        </w:tc>
        <w:tc>
          <w:tcPr>
            <w:tcW w:w="996" w:type="dxa"/>
          </w:tcPr>
          <w:p w:rsidR="0047729D" w:rsidRPr="006D5D3D" w:rsidRDefault="0047729D" w:rsidP="009A319D">
            <w:pPr>
              <w:pStyle w:val="a9"/>
              <w:jc w:val="center"/>
            </w:pPr>
          </w:p>
        </w:tc>
        <w:tc>
          <w:tcPr>
            <w:tcW w:w="1037"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123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950" w:type="dxa"/>
          </w:tcPr>
          <w:p w:rsidR="0047729D" w:rsidRPr="006D5D3D" w:rsidRDefault="0047729D" w:rsidP="009A319D">
            <w:pPr>
              <w:pStyle w:val="a9"/>
              <w:jc w:val="center"/>
            </w:pPr>
          </w:p>
        </w:tc>
        <w:tc>
          <w:tcPr>
            <w:tcW w:w="1502" w:type="dxa"/>
          </w:tcPr>
          <w:p w:rsidR="0047729D" w:rsidRPr="006D5D3D" w:rsidRDefault="0047729D" w:rsidP="009A319D">
            <w:pPr>
              <w:pStyle w:val="a9"/>
              <w:jc w:val="center"/>
            </w:pP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74"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1618" w:type="dxa"/>
          </w:tcPr>
          <w:p w:rsidR="0047729D" w:rsidRPr="006D5D3D" w:rsidRDefault="0047729D" w:rsidP="009A319D">
            <w:pPr>
              <w:pStyle w:val="a9"/>
              <w:jc w:val="center"/>
            </w:pPr>
          </w:p>
        </w:tc>
        <w:tc>
          <w:tcPr>
            <w:tcW w:w="996" w:type="dxa"/>
          </w:tcPr>
          <w:p w:rsidR="0047729D" w:rsidRPr="006D5D3D" w:rsidRDefault="0047729D" w:rsidP="009A319D">
            <w:pPr>
              <w:pStyle w:val="a9"/>
              <w:jc w:val="center"/>
            </w:pPr>
          </w:p>
        </w:tc>
        <w:tc>
          <w:tcPr>
            <w:tcW w:w="1037"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123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950" w:type="dxa"/>
          </w:tcPr>
          <w:p w:rsidR="0047729D" w:rsidRPr="006D5D3D" w:rsidRDefault="0047729D" w:rsidP="009A319D">
            <w:pPr>
              <w:pStyle w:val="a9"/>
              <w:jc w:val="center"/>
            </w:pPr>
          </w:p>
        </w:tc>
        <w:tc>
          <w:tcPr>
            <w:tcW w:w="1502" w:type="dxa"/>
          </w:tcPr>
          <w:p w:rsidR="0047729D" w:rsidRPr="006D5D3D" w:rsidRDefault="0047729D" w:rsidP="009A319D">
            <w:pPr>
              <w:pStyle w:val="a9"/>
              <w:jc w:val="center"/>
            </w:pP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74"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1618" w:type="dxa"/>
          </w:tcPr>
          <w:p w:rsidR="0047729D" w:rsidRPr="006D5D3D" w:rsidRDefault="0047729D" w:rsidP="009A319D">
            <w:pPr>
              <w:pStyle w:val="a9"/>
              <w:jc w:val="center"/>
            </w:pPr>
          </w:p>
        </w:tc>
        <w:tc>
          <w:tcPr>
            <w:tcW w:w="996" w:type="dxa"/>
          </w:tcPr>
          <w:p w:rsidR="0047729D" w:rsidRPr="006D5D3D" w:rsidRDefault="0047729D" w:rsidP="009A319D">
            <w:pPr>
              <w:pStyle w:val="a9"/>
              <w:jc w:val="center"/>
            </w:pPr>
          </w:p>
        </w:tc>
        <w:tc>
          <w:tcPr>
            <w:tcW w:w="1037"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123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950" w:type="dxa"/>
          </w:tcPr>
          <w:p w:rsidR="0047729D" w:rsidRPr="006D5D3D" w:rsidRDefault="0047729D" w:rsidP="009A319D">
            <w:pPr>
              <w:pStyle w:val="a9"/>
              <w:jc w:val="center"/>
            </w:pPr>
          </w:p>
        </w:tc>
        <w:tc>
          <w:tcPr>
            <w:tcW w:w="1502" w:type="dxa"/>
          </w:tcPr>
          <w:p w:rsidR="0047729D" w:rsidRPr="006D5D3D" w:rsidRDefault="0047729D" w:rsidP="009A319D">
            <w:pPr>
              <w:pStyle w:val="a9"/>
              <w:jc w:val="center"/>
            </w:pPr>
          </w:p>
        </w:tc>
      </w:tr>
      <w:tr w:rsidR="0047729D" w:rsidRPr="006D5D3D" w:rsidTr="009A319D">
        <w:tc>
          <w:tcPr>
            <w:tcW w:w="883" w:type="dxa"/>
          </w:tcPr>
          <w:p w:rsidR="0047729D" w:rsidRPr="006D5D3D" w:rsidRDefault="0047729D" w:rsidP="009A319D">
            <w:pPr>
              <w:pStyle w:val="a9"/>
              <w:jc w:val="center"/>
            </w:pPr>
          </w:p>
        </w:tc>
        <w:tc>
          <w:tcPr>
            <w:tcW w:w="955" w:type="dxa"/>
          </w:tcPr>
          <w:p w:rsidR="0047729D" w:rsidRPr="006D5D3D" w:rsidRDefault="0047729D" w:rsidP="009A319D">
            <w:pPr>
              <w:pStyle w:val="a9"/>
              <w:jc w:val="center"/>
            </w:pPr>
          </w:p>
        </w:tc>
        <w:tc>
          <w:tcPr>
            <w:tcW w:w="1074" w:type="dxa"/>
          </w:tcPr>
          <w:p w:rsidR="0047729D" w:rsidRPr="006D5D3D" w:rsidRDefault="0047729D" w:rsidP="009A319D">
            <w:pPr>
              <w:pStyle w:val="a9"/>
              <w:jc w:val="center"/>
            </w:pPr>
          </w:p>
        </w:tc>
        <w:tc>
          <w:tcPr>
            <w:tcW w:w="869" w:type="dxa"/>
          </w:tcPr>
          <w:p w:rsidR="0047729D" w:rsidRPr="006D5D3D" w:rsidRDefault="0047729D" w:rsidP="009A319D">
            <w:pPr>
              <w:pStyle w:val="a9"/>
              <w:jc w:val="center"/>
            </w:pPr>
          </w:p>
        </w:tc>
        <w:tc>
          <w:tcPr>
            <w:tcW w:w="1618" w:type="dxa"/>
          </w:tcPr>
          <w:p w:rsidR="0047729D" w:rsidRPr="006D5D3D" w:rsidRDefault="0047729D" w:rsidP="009A319D">
            <w:pPr>
              <w:pStyle w:val="a9"/>
              <w:jc w:val="center"/>
            </w:pPr>
            <w:r w:rsidRPr="006D5D3D">
              <w:t xml:space="preserve">Итого по коду </w:t>
            </w:r>
            <w:hyperlink r:id="rId64" w:history="1">
              <w:r w:rsidRPr="006D5D3D">
                <w:rPr>
                  <w:rStyle w:val="a3"/>
                </w:rPr>
                <w:t>БК</w:t>
              </w:r>
            </w:hyperlink>
          </w:p>
        </w:tc>
        <w:tc>
          <w:tcPr>
            <w:tcW w:w="996" w:type="dxa"/>
          </w:tcPr>
          <w:p w:rsidR="0047729D" w:rsidRPr="006D5D3D" w:rsidRDefault="0047729D" w:rsidP="009A319D">
            <w:pPr>
              <w:pStyle w:val="a9"/>
              <w:jc w:val="center"/>
            </w:pPr>
          </w:p>
        </w:tc>
        <w:tc>
          <w:tcPr>
            <w:tcW w:w="1037" w:type="dxa"/>
          </w:tcPr>
          <w:p w:rsidR="0047729D" w:rsidRPr="006D5D3D" w:rsidRDefault="0047729D" w:rsidP="009A319D">
            <w:pPr>
              <w:pStyle w:val="a9"/>
              <w:jc w:val="center"/>
            </w:pPr>
            <w:r w:rsidRPr="006D5D3D">
              <w:t>X</w:t>
            </w:r>
          </w:p>
        </w:tc>
        <w:tc>
          <w:tcPr>
            <w:tcW w:w="1133" w:type="dxa"/>
          </w:tcPr>
          <w:p w:rsidR="0047729D" w:rsidRPr="006D5D3D" w:rsidRDefault="0047729D" w:rsidP="009A319D">
            <w:pPr>
              <w:pStyle w:val="a9"/>
              <w:jc w:val="center"/>
            </w:pPr>
            <w:r w:rsidRPr="006D5D3D">
              <w:t>X</w:t>
            </w:r>
          </w:p>
        </w:tc>
        <w:tc>
          <w:tcPr>
            <w:tcW w:w="123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r w:rsidRPr="006D5D3D">
              <w:t>X</w:t>
            </w:r>
          </w:p>
        </w:tc>
        <w:tc>
          <w:tcPr>
            <w:tcW w:w="1133" w:type="dxa"/>
          </w:tcPr>
          <w:p w:rsidR="0047729D" w:rsidRPr="006D5D3D" w:rsidRDefault="0047729D" w:rsidP="009A319D">
            <w:pPr>
              <w:pStyle w:val="a9"/>
              <w:jc w:val="center"/>
            </w:pPr>
            <w:r w:rsidRPr="006D5D3D">
              <w:t>X</w:t>
            </w:r>
          </w:p>
        </w:tc>
        <w:tc>
          <w:tcPr>
            <w:tcW w:w="1133" w:type="dxa"/>
          </w:tcPr>
          <w:p w:rsidR="0047729D" w:rsidRPr="006D5D3D" w:rsidRDefault="0047729D" w:rsidP="009A319D">
            <w:pPr>
              <w:pStyle w:val="a9"/>
              <w:jc w:val="center"/>
            </w:pPr>
          </w:p>
        </w:tc>
        <w:tc>
          <w:tcPr>
            <w:tcW w:w="950" w:type="dxa"/>
          </w:tcPr>
          <w:p w:rsidR="0047729D" w:rsidRPr="006D5D3D" w:rsidRDefault="0047729D" w:rsidP="009A319D">
            <w:pPr>
              <w:pStyle w:val="a9"/>
              <w:jc w:val="center"/>
            </w:pPr>
            <w:r w:rsidRPr="006D5D3D">
              <w:t>X</w:t>
            </w:r>
          </w:p>
        </w:tc>
        <w:tc>
          <w:tcPr>
            <w:tcW w:w="1502" w:type="dxa"/>
          </w:tcPr>
          <w:p w:rsidR="0047729D" w:rsidRPr="006D5D3D" w:rsidRDefault="0047729D" w:rsidP="009A319D">
            <w:pPr>
              <w:pStyle w:val="a9"/>
              <w:jc w:val="center"/>
            </w:pPr>
            <w:r w:rsidRPr="006D5D3D">
              <w:t>X</w:t>
            </w:r>
          </w:p>
        </w:tc>
      </w:tr>
      <w:tr w:rsidR="0047729D" w:rsidRPr="006D5D3D" w:rsidTr="009A319D">
        <w:tc>
          <w:tcPr>
            <w:tcW w:w="5399" w:type="dxa"/>
            <w:gridSpan w:val="5"/>
          </w:tcPr>
          <w:p w:rsidR="0047729D" w:rsidRPr="006D5D3D" w:rsidRDefault="0047729D" w:rsidP="009A319D">
            <w:pPr>
              <w:pStyle w:val="a9"/>
              <w:jc w:val="center"/>
            </w:pPr>
            <w:r w:rsidRPr="006D5D3D">
              <w:t>Всего</w:t>
            </w:r>
          </w:p>
        </w:tc>
        <w:tc>
          <w:tcPr>
            <w:tcW w:w="996" w:type="dxa"/>
          </w:tcPr>
          <w:p w:rsidR="0047729D" w:rsidRPr="006D5D3D" w:rsidRDefault="0047729D" w:rsidP="009A319D">
            <w:pPr>
              <w:pStyle w:val="a9"/>
              <w:jc w:val="center"/>
            </w:pPr>
          </w:p>
        </w:tc>
        <w:tc>
          <w:tcPr>
            <w:tcW w:w="1037" w:type="dxa"/>
          </w:tcPr>
          <w:p w:rsidR="0047729D" w:rsidRPr="006D5D3D" w:rsidRDefault="0047729D" w:rsidP="009A319D">
            <w:pPr>
              <w:pStyle w:val="a9"/>
              <w:jc w:val="center"/>
            </w:pPr>
            <w:r w:rsidRPr="006D5D3D">
              <w:t>X</w:t>
            </w:r>
          </w:p>
        </w:tc>
        <w:tc>
          <w:tcPr>
            <w:tcW w:w="1133" w:type="dxa"/>
          </w:tcPr>
          <w:p w:rsidR="0047729D" w:rsidRPr="006D5D3D" w:rsidRDefault="0047729D" w:rsidP="009A319D">
            <w:pPr>
              <w:pStyle w:val="a9"/>
              <w:jc w:val="center"/>
            </w:pPr>
            <w:r w:rsidRPr="006D5D3D">
              <w:t>X</w:t>
            </w:r>
          </w:p>
        </w:tc>
        <w:tc>
          <w:tcPr>
            <w:tcW w:w="1234" w:type="dxa"/>
          </w:tcPr>
          <w:p w:rsidR="0047729D" w:rsidRPr="006D5D3D" w:rsidRDefault="0047729D" w:rsidP="009A319D">
            <w:pPr>
              <w:pStyle w:val="a9"/>
              <w:jc w:val="center"/>
            </w:pPr>
          </w:p>
        </w:tc>
        <w:tc>
          <w:tcPr>
            <w:tcW w:w="1042" w:type="dxa"/>
          </w:tcPr>
          <w:p w:rsidR="0047729D" w:rsidRPr="006D5D3D" w:rsidRDefault="0047729D" w:rsidP="009A319D">
            <w:pPr>
              <w:pStyle w:val="a9"/>
              <w:jc w:val="center"/>
            </w:pPr>
            <w:r w:rsidRPr="006D5D3D">
              <w:t>X</w:t>
            </w:r>
          </w:p>
        </w:tc>
        <w:tc>
          <w:tcPr>
            <w:tcW w:w="1133" w:type="dxa"/>
          </w:tcPr>
          <w:p w:rsidR="0047729D" w:rsidRPr="006D5D3D" w:rsidRDefault="0047729D" w:rsidP="009A319D">
            <w:pPr>
              <w:pStyle w:val="a9"/>
              <w:jc w:val="center"/>
            </w:pPr>
            <w:r w:rsidRPr="006D5D3D">
              <w:t>X</w:t>
            </w:r>
          </w:p>
        </w:tc>
        <w:tc>
          <w:tcPr>
            <w:tcW w:w="1133" w:type="dxa"/>
          </w:tcPr>
          <w:p w:rsidR="0047729D" w:rsidRPr="006D5D3D" w:rsidRDefault="0047729D" w:rsidP="009A319D">
            <w:pPr>
              <w:pStyle w:val="a9"/>
              <w:jc w:val="center"/>
            </w:pPr>
          </w:p>
        </w:tc>
        <w:tc>
          <w:tcPr>
            <w:tcW w:w="950" w:type="dxa"/>
          </w:tcPr>
          <w:p w:rsidR="0047729D" w:rsidRPr="006D5D3D" w:rsidRDefault="0047729D" w:rsidP="009A319D">
            <w:pPr>
              <w:pStyle w:val="a9"/>
              <w:jc w:val="center"/>
            </w:pPr>
            <w:r w:rsidRPr="006D5D3D">
              <w:t>X</w:t>
            </w:r>
          </w:p>
        </w:tc>
        <w:tc>
          <w:tcPr>
            <w:tcW w:w="1502" w:type="dxa"/>
          </w:tcPr>
          <w:p w:rsidR="0047729D" w:rsidRPr="006D5D3D" w:rsidRDefault="0047729D" w:rsidP="009A319D">
            <w:pPr>
              <w:pStyle w:val="a9"/>
              <w:jc w:val="center"/>
            </w:pPr>
            <w:r w:rsidRPr="006D5D3D">
              <w:t>X</w:t>
            </w:r>
          </w:p>
        </w:tc>
      </w:tr>
    </w:tbl>
    <w:p w:rsidR="0047729D" w:rsidRPr="006D5D3D" w:rsidRDefault="0047729D" w:rsidP="0047729D">
      <w:pPr>
        <w:jc w:val="center"/>
      </w:pPr>
    </w:p>
    <w:p w:rsidR="0047729D" w:rsidRPr="006D5D3D" w:rsidRDefault="0047729D" w:rsidP="0047729D">
      <w:pPr>
        <w:pStyle w:val="aa"/>
        <w:ind w:firstLine="709"/>
        <w:jc w:val="both"/>
        <w:rPr>
          <w:rFonts w:ascii="Arial" w:hAnsi="Arial" w:cs="Arial"/>
        </w:rPr>
      </w:pPr>
      <w:r w:rsidRPr="006D5D3D">
        <w:rPr>
          <w:rFonts w:ascii="Arial" w:hAnsi="Arial" w:cs="Arial"/>
        </w:rPr>
        <w:t>──────────────────────────────</w:t>
      </w:r>
    </w:p>
    <w:p w:rsidR="0047729D" w:rsidRPr="006D5D3D" w:rsidRDefault="0047729D" w:rsidP="0047729D">
      <w:pPr>
        <w:ind w:firstLine="709"/>
      </w:pPr>
      <w:bookmarkStart w:id="71" w:name="sub_1111"/>
      <w:r w:rsidRPr="006D5D3D">
        <w:t>* В случае утверждения решения о бюджете муниципального образования на очередной финансовый год и плановый период.</w:t>
      </w:r>
    </w:p>
    <w:p w:rsidR="0047729D" w:rsidRPr="006D5D3D" w:rsidRDefault="0047729D" w:rsidP="0047729D">
      <w:pPr>
        <w:ind w:firstLine="709"/>
      </w:pPr>
      <w:bookmarkStart w:id="72" w:name="sub_2222"/>
      <w:bookmarkEnd w:id="71"/>
      <w:r w:rsidRPr="006D5D3D">
        <w:t>** Указывается дата подписания изменений показателей бюджетной сметы, в случае утверждения изменений показателей бюджетной сметы руководителем учреждения - дата утверждения изменений показателей бюджетной сметы.</w:t>
      </w:r>
    </w:p>
    <w:bookmarkEnd w:id="72"/>
    <w:p w:rsidR="0047729D" w:rsidRPr="006D5D3D" w:rsidRDefault="0047729D" w:rsidP="0047729D">
      <w:pPr>
        <w:pStyle w:val="aa"/>
        <w:ind w:firstLine="709"/>
        <w:jc w:val="both"/>
        <w:rPr>
          <w:rFonts w:ascii="Arial" w:hAnsi="Arial" w:cs="Arial"/>
        </w:rPr>
      </w:pPr>
      <w:r w:rsidRPr="006D5D3D">
        <w:rPr>
          <w:rFonts w:ascii="Arial" w:hAnsi="Arial" w:cs="Arial"/>
        </w:rPr>
        <w:t>──────────────────────────────</w:t>
      </w: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pStyle w:val="1"/>
      </w:pPr>
      <w:bookmarkStart w:id="73" w:name="sub_12200"/>
      <w:r w:rsidRPr="006D5D3D">
        <w:t>Раздел 2. Лимиты бюджетных обязательств по расходам учреждения, осуществляемым в целях обеспечения функций учреждения, установленных статьей 70 Бюджетного кодекса Российской Федерации</w:t>
      </w:r>
    </w:p>
    <w:bookmarkEnd w:id="73"/>
    <w:p w:rsidR="0047729D" w:rsidRPr="006D5D3D" w:rsidRDefault="0047729D" w:rsidP="0047729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7"/>
        <w:gridCol w:w="802"/>
        <w:gridCol w:w="893"/>
        <w:gridCol w:w="839"/>
        <w:gridCol w:w="886"/>
        <w:gridCol w:w="898"/>
        <w:gridCol w:w="1108"/>
        <w:gridCol w:w="1075"/>
        <w:gridCol w:w="629"/>
        <w:gridCol w:w="802"/>
        <w:gridCol w:w="1075"/>
        <w:gridCol w:w="811"/>
        <w:gridCol w:w="802"/>
        <w:gridCol w:w="1070"/>
        <w:gridCol w:w="998"/>
        <w:gridCol w:w="1294"/>
      </w:tblGrid>
      <w:tr w:rsidR="0047729D" w:rsidRPr="006D5D3D" w:rsidTr="009A319D">
        <w:tc>
          <w:tcPr>
            <w:tcW w:w="1577" w:type="dxa"/>
            <w:vMerge w:val="restart"/>
          </w:tcPr>
          <w:p w:rsidR="0047729D" w:rsidRPr="006D5D3D" w:rsidRDefault="0047729D" w:rsidP="009A319D">
            <w:pPr>
              <w:pStyle w:val="a9"/>
              <w:jc w:val="center"/>
            </w:pPr>
            <w:r w:rsidRPr="006D5D3D">
              <w:t>Наименование показателя</w:t>
            </w:r>
          </w:p>
        </w:tc>
        <w:tc>
          <w:tcPr>
            <w:tcW w:w="802" w:type="dxa"/>
            <w:vMerge w:val="restart"/>
          </w:tcPr>
          <w:p w:rsidR="0047729D" w:rsidRPr="006D5D3D" w:rsidRDefault="0047729D" w:rsidP="009A319D">
            <w:pPr>
              <w:pStyle w:val="a9"/>
              <w:jc w:val="center"/>
            </w:pPr>
            <w:r w:rsidRPr="006D5D3D">
              <w:t>Код строки</w:t>
            </w:r>
          </w:p>
        </w:tc>
        <w:tc>
          <w:tcPr>
            <w:tcW w:w="3516" w:type="dxa"/>
            <w:gridSpan w:val="4"/>
            <w:vMerge w:val="restart"/>
          </w:tcPr>
          <w:p w:rsidR="0047729D" w:rsidRPr="006D5D3D" w:rsidRDefault="0047729D" w:rsidP="009A319D">
            <w:pPr>
              <w:pStyle w:val="a9"/>
              <w:jc w:val="center"/>
            </w:pPr>
            <w:r w:rsidRPr="006D5D3D">
              <w:t xml:space="preserve">Код по </w:t>
            </w:r>
            <w:hyperlink r:id="rId65" w:history="1">
              <w:r w:rsidRPr="006D5D3D">
                <w:rPr>
                  <w:rStyle w:val="a3"/>
                </w:rPr>
                <w:t>бюджетной классификации</w:t>
              </w:r>
            </w:hyperlink>
            <w:r w:rsidRPr="006D5D3D">
              <w:t xml:space="preserve"> Российской Федерации</w:t>
            </w:r>
          </w:p>
        </w:tc>
        <w:tc>
          <w:tcPr>
            <w:tcW w:w="1108" w:type="dxa"/>
            <w:vMerge w:val="restart"/>
          </w:tcPr>
          <w:p w:rsidR="0047729D" w:rsidRPr="006D5D3D" w:rsidRDefault="0047729D" w:rsidP="009A319D">
            <w:pPr>
              <w:pStyle w:val="a9"/>
              <w:jc w:val="center"/>
            </w:pPr>
            <w:r w:rsidRPr="006D5D3D">
              <w:t>Код аналитического показателя (</w:t>
            </w:r>
            <w:hyperlink r:id="rId66" w:history="1">
              <w:r w:rsidRPr="006D5D3D">
                <w:rPr>
                  <w:rStyle w:val="a3"/>
                </w:rPr>
                <w:t>КОСГУ</w:t>
              </w:r>
            </w:hyperlink>
            <w:r w:rsidRPr="006D5D3D">
              <w:t>)</w:t>
            </w:r>
          </w:p>
        </w:tc>
        <w:tc>
          <w:tcPr>
            <w:tcW w:w="8556" w:type="dxa"/>
            <w:gridSpan w:val="9"/>
          </w:tcPr>
          <w:p w:rsidR="0047729D" w:rsidRPr="006D5D3D" w:rsidRDefault="0047729D" w:rsidP="009A319D">
            <w:pPr>
              <w:pStyle w:val="a9"/>
              <w:jc w:val="center"/>
            </w:pPr>
            <w:r w:rsidRPr="006D5D3D">
              <w:t>Сумма</w:t>
            </w:r>
            <w:proofErr w:type="gramStart"/>
            <w:r w:rsidRPr="006D5D3D">
              <w:t xml:space="preserve"> (+, -)</w:t>
            </w:r>
            <w:proofErr w:type="gramEnd"/>
          </w:p>
        </w:tc>
      </w:tr>
      <w:tr w:rsidR="0047729D" w:rsidRPr="006D5D3D" w:rsidTr="009A319D">
        <w:tc>
          <w:tcPr>
            <w:tcW w:w="1577" w:type="dxa"/>
            <w:vMerge/>
          </w:tcPr>
          <w:p w:rsidR="0047729D" w:rsidRPr="006D5D3D" w:rsidRDefault="0047729D" w:rsidP="009A319D">
            <w:pPr>
              <w:pStyle w:val="a9"/>
              <w:jc w:val="center"/>
            </w:pPr>
          </w:p>
        </w:tc>
        <w:tc>
          <w:tcPr>
            <w:tcW w:w="802" w:type="dxa"/>
            <w:vMerge/>
          </w:tcPr>
          <w:p w:rsidR="0047729D" w:rsidRPr="006D5D3D" w:rsidRDefault="0047729D" w:rsidP="009A319D">
            <w:pPr>
              <w:pStyle w:val="a9"/>
              <w:jc w:val="center"/>
            </w:pPr>
          </w:p>
        </w:tc>
        <w:tc>
          <w:tcPr>
            <w:tcW w:w="3516" w:type="dxa"/>
            <w:gridSpan w:val="4"/>
            <w:vMerge/>
          </w:tcPr>
          <w:p w:rsidR="0047729D" w:rsidRPr="006D5D3D" w:rsidRDefault="0047729D" w:rsidP="009A319D">
            <w:pPr>
              <w:pStyle w:val="a9"/>
              <w:jc w:val="center"/>
            </w:pPr>
          </w:p>
        </w:tc>
        <w:tc>
          <w:tcPr>
            <w:tcW w:w="1108" w:type="dxa"/>
            <w:vMerge/>
          </w:tcPr>
          <w:p w:rsidR="0047729D" w:rsidRPr="006D5D3D" w:rsidRDefault="0047729D" w:rsidP="009A319D">
            <w:pPr>
              <w:pStyle w:val="a9"/>
              <w:jc w:val="center"/>
            </w:pPr>
          </w:p>
        </w:tc>
        <w:tc>
          <w:tcPr>
            <w:tcW w:w="2506"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2688"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3362"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1577" w:type="dxa"/>
            <w:vMerge/>
          </w:tcPr>
          <w:p w:rsidR="0047729D" w:rsidRPr="006D5D3D" w:rsidRDefault="0047729D" w:rsidP="009A319D">
            <w:pPr>
              <w:pStyle w:val="a9"/>
              <w:jc w:val="center"/>
            </w:pPr>
          </w:p>
        </w:tc>
        <w:tc>
          <w:tcPr>
            <w:tcW w:w="802" w:type="dxa"/>
            <w:vMerge/>
          </w:tcPr>
          <w:p w:rsidR="0047729D" w:rsidRPr="006D5D3D" w:rsidRDefault="0047729D" w:rsidP="009A319D">
            <w:pPr>
              <w:pStyle w:val="a9"/>
              <w:jc w:val="center"/>
            </w:pPr>
          </w:p>
        </w:tc>
        <w:tc>
          <w:tcPr>
            <w:tcW w:w="893" w:type="dxa"/>
          </w:tcPr>
          <w:p w:rsidR="0047729D" w:rsidRPr="006D5D3D" w:rsidRDefault="0047729D" w:rsidP="009A319D">
            <w:pPr>
              <w:pStyle w:val="a9"/>
              <w:jc w:val="center"/>
            </w:pPr>
            <w:r w:rsidRPr="006D5D3D">
              <w:t>раздел</w:t>
            </w:r>
          </w:p>
        </w:tc>
        <w:tc>
          <w:tcPr>
            <w:tcW w:w="839" w:type="dxa"/>
          </w:tcPr>
          <w:p w:rsidR="0047729D" w:rsidRPr="006D5D3D" w:rsidRDefault="0047729D" w:rsidP="009A319D">
            <w:pPr>
              <w:pStyle w:val="a9"/>
              <w:jc w:val="center"/>
            </w:pPr>
            <w:r w:rsidRPr="006D5D3D">
              <w:t>подраздел</w:t>
            </w:r>
          </w:p>
        </w:tc>
        <w:tc>
          <w:tcPr>
            <w:tcW w:w="886" w:type="dxa"/>
          </w:tcPr>
          <w:p w:rsidR="0047729D" w:rsidRPr="006D5D3D" w:rsidRDefault="0047729D" w:rsidP="009A319D">
            <w:pPr>
              <w:pStyle w:val="a9"/>
              <w:jc w:val="center"/>
            </w:pPr>
            <w:r w:rsidRPr="006D5D3D">
              <w:t>целевая статья</w:t>
            </w:r>
          </w:p>
        </w:tc>
        <w:tc>
          <w:tcPr>
            <w:tcW w:w="898" w:type="dxa"/>
          </w:tcPr>
          <w:p w:rsidR="0047729D" w:rsidRPr="006D5D3D" w:rsidRDefault="0047729D" w:rsidP="009A319D">
            <w:pPr>
              <w:pStyle w:val="a9"/>
              <w:jc w:val="center"/>
            </w:pPr>
            <w:r w:rsidRPr="006D5D3D">
              <w:t>вид расходов</w:t>
            </w:r>
          </w:p>
        </w:tc>
        <w:tc>
          <w:tcPr>
            <w:tcW w:w="1108" w:type="dxa"/>
            <w:vMerge/>
          </w:tcPr>
          <w:p w:rsidR="0047729D" w:rsidRPr="006D5D3D" w:rsidRDefault="0047729D" w:rsidP="009A319D">
            <w:pPr>
              <w:pStyle w:val="a9"/>
              <w:jc w:val="center"/>
            </w:pPr>
          </w:p>
        </w:tc>
        <w:tc>
          <w:tcPr>
            <w:tcW w:w="1075" w:type="dxa"/>
          </w:tcPr>
          <w:p w:rsidR="0047729D" w:rsidRPr="006D5D3D" w:rsidRDefault="0047729D" w:rsidP="009A319D">
            <w:pPr>
              <w:pStyle w:val="a9"/>
              <w:jc w:val="center"/>
            </w:pPr>
            <w:r w:rsidRPr="006D5D3D">
              <w:t>в рублях (рублевом эквиваленте)</w:t>
            </w:r>
          </w:p>
        </w:tc>
        <w:tc>
          <w:tcPr>
            <w:tcW w:w="629" w:type="dxa"/>
          </w:tcPr>
          <w:p w:rsidR="0047729D" w:rsidRPr="006D5D3D" w:rsidRDefault="0047729D" w:rsidP="009A319D">
            <w:pPr>
              <w:pStyle w:val="a9"/>
              <w:jc w:val="center"/>
            </w:pPr>
            <w:r w:rsidRPr="006D5D3D">
              <w:t>в</w:t>
            </w:r>
          </w:p>
          <w:p w:rsidR="0047729D" w:rsidRPr="006D5D3D" w:rsidRDefault="0047729D" w:rsidP="009A319D">
            <w:pPr>
              <w:pStyle w:val="a9"/>
              <w:jc w:val="center"/>
            </w:pPr>
            <w:r w:rsidRPr="006D5D3D">
              <w:t>валюте</w:t>
            </w:r>
          </w:p>
        </w:tc>
        <w:tc>
          <w:tcPr>
            <w:tcW w:w="802" w:type="dxa"/>
          </w:tcPr>
          <w:p w:rsidR="0047729D" w:rsidRPr="006D5D3D" w:rsidRDefault="0047729D" w:rsidP="009A319D">
            <w:pPr>
              <w:pStyle w:val="a9"/>
              <w:jc w:val="center"/>
            </w:pPr>
            <w:r w:rsidRPr="006D5D3D">
              <w:t xml:space="preserve">код валюты по </w:t>
            </w:r>
            <w:hyperlink r:id="rId67" w:history="1">
              <w:r w:rsidRPr="006D5D3D">
                <w:rPr>
                  <w:rStyle w:val="a3"/>
                </w:rPr>
                <w:t>ОКВ</w:t>
              </w:r>
            </w:hyperlink>
          </w:p>
        </w:tc>
        <w:tc>
          <w:tcPr>
            <w:tcW w:w="1075" w:type="dxa"/>
          </w:tcPr>
          <w:p w:rsidR="0047729D" w:rsidRPr="006D5D3D" w:rsidRDefault="0047729D" w:rsidP="009A319D">
            <w:pPr>
              <w:pStyle w:val="a9"/>
              <w:jc w:val="center"/>
            </w:pPr>
            <w:r w:rsidRPr="006D5D3D">
              <w:t>в рублях (рублевом эквиваленте)</w:t>
            </w:r>
          </w:p>
        </w:tc>
        <w:tc>
          <w:tcPr>
            <w:tcW w:w="811" w:type="dxa"/>
          </w:tcPr>
          <w:p w:rsidR="0047729D" w:rsidRPr="006D5D3D" w:rsidRDefault="0047729D" w:rsidP="009A319D">
            <w:pPr>
              <w:pStyle w:val="a9"/>
              <w:jc w:val="center"/>
            </w:pPr>
            <w:r w:rsidRPr="006D5D3D">
              <w:t>в валюте</w:t>
            </w:r>
          </w:p>
        </w:tc>
        <w:tc>
          <w:tcPr>
            <w:tcW w:w="802" w:type="dxa"/>
          </w:tcPr>
          <w:p w:rsidR="0047729D" w:rsidRPr="006D5D3D" w:rsidRDefault="0047729D" w:rsidP="009A319D">
            <w:pPr>
              <w:pStyle w:val="a9"/>
              <w:jc w:val="center"/>
            </w:pPr>
            <w:r w:rsidRPr="006D5D3D">
              <w:t xml:space="preserve">код валюты по </w:t>
            </w:r>
            <w:hyperlink r:id="rId68" w:history="1">
              <w:r w:rsidRPr="006D5D3D">
                <w:rPr>
                  <w:rStyle w:val="a3"/>
                </w:rPr>
                <w:t>ОКВ</w:t>
              </w:r>
            </w:hyperlink>
          </w:p>
        </w:tc>
        <w:tc>
          <w:tcPr>
            <w:tcW w:w="1070" w:type="dxa"/>
          </w:tcPr>
          <w:p w:rsidR="0047729D" w:rsidRPr="006D5D3D" w:rsidRDefault="0047729D" w:rsidP="009A319D">
            <w:pPr>
              <w:pStyle w:val="a9"/>
              <w:jc w:val="center"/>
            </w:pPr>
            <w:r w:rsidRPr="006D5D3D">
              <w:t>в рублях (рублевом эквиваленте)</w:t>
            </w:r>
          </w:p>
        </w:tc>
        <w:tc>
          <w:tcPr>
            <w:tcW w:w="998" w:type="dxa"/>
          </w:tcPr>
          <w:p w:rsidR="0047729D" w:rsidRPr="006D5D3D" w:rsidRDefault="0047729D" w:rsidP="009A319D">
            <w:pPr>
              <w:pStyle w:val="a9"/>
              <w:jc w:val="center"/>
            </w:pPr>
            <w:r w:rsidRPr="006D5D3D">
              <w:t>в валюте</w:t>
            </w:r>
          </w:p>
        </w:tc>
        <w:tc>
          <w:tcPr>
            <w:tcW w:w="1294" w:type="dxa"/>
          </w:tcPr>
          <w:p w:rsidR="0047729D" w:rsidRPr="006D5D3D" w:rsidRDefault="0047729D" w:rsidP="009A319D">
            <w:pPr>
              <w:pStyle w:val="a9"/>
              <w:jc w:val="center"/>
            </w:pPr>
            <w:r w:rsidRPr="006D5D3D">
              <w:t xml:space="preserve">код валюты по </w:t>
            </w:r>
            <w:hyperlink r:id="rId69" w:history="1">
              <w:r w:rsidRPr="006D5D3D">
                <w:rPr>
                  <w:rStyle w:val="a3"/>
                </w:rPr>
                <w:t>ОКВ</w:t>
              </w:r>
            </w:hyperlink>
          </w:p>
        </w:tc>
      </w:tr>
      <w:tr w:rsidR="0047729D" w:rsidRPr="006D5D3D" w:rsidTr="009A319D">
        <w:tc>
          <w:tcPr>
            <w:tcW w:w="1577" w:type="dxa"/>
          </w:tcPr>
          <w:p w:rsidR="0047729D" w:rsidRPr="006D5D3D" w:rsidRDefault="0047729D" w:rsidP="009A319D">
            <w:pPr>
              <w:pStyle w:val="a9"/>
              <w:jc w:val="center"/>
            </w:pPr>
            <w:r w:rsidRPr="006D5D3D">
              <w:t>1</w:t>
            </w:r>
          </w:p>
        </w:tc>
        <w:tc>
          <w:tcPr>
            <w:tcW w:w="802" w:type="dxa"/>
          </w:tcPr>
          <w:p w:rsidR="0047729D" w:rsidRPr="006D5D3D" w:rsidRDefault="0047729D" w:rsidP="009A319D">
            <w:pPr>
              <w:pStyle w:val="a9"/>
              <w:jc w:val="center"/>
            </w:pPr>
            <w:r w:rsidRPr="006D5D3D">
              <w:t>2</w:t>
            </w:r>
          </w:p>
        </w:tc>
        <w:tc>
          <w:tcPr>
            <w:tcW w:w="893" w:type="dxa"/>
          </w:tcPr>
          <w:p w:rsidR="0047729D" w:rsidRPr="006D5D3D" w:rsidRDefault="0047729D" w:rsidP="009A319D">
            <w:pPr>
              <w:pStyle w:val="a9"/>
              <w:jc w:val="center"/>
            </w:pPr>
            <w:r w:rsidRPr="006D5D3D">
              <w:t>3</w:t>
            </w:r>
          </w:p>
        </w:tc>
        <w:tc>
          <w:tcPr>
            <w:tcW w:w="839" w:type="dxa"/>
          </w:tcPr>
          <w:p w:rsidR="0047729D" w:rsidRPr="006D5D3D" w:rsidRDefault="0047729D" w:rsidP="009A319D">
            <w:pPr>
              <w:pStyle w:val="a9"/>
              <w:jc w:val="center"/>
            </w:pPr>
            <w:r w:rsidRPr="006D5D3D">
              <w:t>4</w:t>
            </w:r>
          </w:p>
        </w:tc>
        <w:tc>
          <w:tcPr>
            <w:tcW w:w="886" w:type="dxa"/>
          </w:tcPr>
          <w:p w:rsidR="0047729D" w:rsidRPr="006D5D3D" w:rsidRDefault="0047729D" w:rsidP="009A319D">
            <w:pPr>
              <w:pStyle w:val="a9"/>
              <w:jc w:val="center"/>
            </w:pPr>
            <w:r w:rsidRPr="006D5D3D">
              <w:t>5</w:t>
            </w:r>
          </w:p>
        </w:tc>
        <w:tc>
          <w:tcPr>
            <w:tcW w:w="898" w:type="dxa"/>
          </w:tcPr>
          <w:p w:rsidR="0047729D" w:rsidRPr="006D5D3D" w:rsidRDefault="0047729D" w:rsidP="009A319D">
            <w:pPr>
              <w:pStyle w:val="a9"/>
              <w:jc w:val="center"/>
            </w:pPr>
            <w:r w:rsidRPr="006D5D3D">
              <w:t>6</w:t>
            </w:r>
          </w:p>
        </w:tc>
        <w:tc>
          <w:tcPr>
            <w:tcW w:w="1108" w:type="dxa"/>
          </w:tcPr>
          <w:p w:rsidR="0047729D" w:rsidRPr="006D5D3D" w:rsidRDefault="0047729D" w:rsidP="009A319D">
            <w:pPr>
              <w:pStyle w:val="a9"/>
              <w:jc w:val="center"/>
            </w:pPr>
            <w:r w:rsidRPr="006D5D3D">
              <w:t>7</w:t>
            </w:r>
          </w:p>
        </w:tc>
        <w:tc>
          <w:tcPr>
            <w:tcW w:w="1075" w:type="dxa"/>
          </w:tcPr>
          <w:p w:rsidR="0047729D" w:rsidRPr="006D5D3D" w:rsidRDefault="0047729D" w:rsidP="009A319D">
            <w:pPr>
              <w:pStyle w:val="a9"/>
              <w:jc w:val="center"/>
            </w:pPr>
            <w:r w:rsidRPr="006D5D3D">
              <w:t>8</w:t>
            </w:r>
          </w:p>
        </w:tc>
        <w:tc>
          <w:tcPr>
            <w:tcW w:w="629" w:type="dxa"/>
          </w:tcPr>
          <w:p w:rsidR="0047729D" w:rsidRPr="006D5D3D" w:rsidRDefault="0047729D" w:rsidP="009A319D">
            <w:pPr>
              <w:pStyle w:val="a9"/>
              <w:jc w:val="center"/>
            </w:pPr>
            <w:r w:rsidRPr="006D5D3D">
              <w:t>9</w:t>
            </w:r>
          </w:p>
        </w:tc>
        <w:tc>
          <w:tcPr>
            <w:tcW w:w="802" w:type="dxa"/>
          </w:tcPr>
          <w:p w:rsidR="0047729D" w:rsidRPr="006D5D3D" w:rsidRDefault="0047729D" w:rsidP="009A319D">
            <w:pPr>
              <w:pStyle w:val="a9"/>
              <w:jc w:val="center"/>
            </w:pPr>
            <w:r w:rsidRPr="006D5D3D">
              <w:t>10</w:t>
            </w:r>
          </w:p>
        </w:tc>
        <w:tc>
          <w:tcPr>
            <w:tcW w:w="1075" w:type="dxa"/>
          </w:tcPr>
          <w:p w:rsidR="0047729D" w:rsidRPr="006D5D3D" w:rsidRDefault="0047729D" w:rsidP="009A319D">
            <w:pPr>
              <w:pStyle w:val="a9"/>
              <w:jc w:val="center"/>
            </w:pPr>
            <w:r w:rsidRPr="006D5D3D">
              <w:t>11</w:t>
            </w:r>
          </w:p>
        </w:tc>
        <w:tc>
          <w:tcPr>
            <w:tcW w:w="811" w:type="dxa"/>
          </w:tcPr>
          <w:p w:rsidR="0047729D" w:rsidRPr="006D5D3D" w:rsidRDefault="0047729D" w:rsidP="009A319D">
            <w:pPr>
              <w:pStyle w:val="a9"/>
              <w:jc w:val="center"/>
            </w:pPr>
            <w:r w:rsidRPr="006D5D3D">
              <w:t>12</w:t>
            </w:r>
          </w:p>
        </w:tc>
        <w:tc>
          <w:tcPr>
            <w:tcW w:w="802" w:type="dxa"/>
          </w:tcPr>
          <w:p w:rsidR="0047729D" w:rsidRPr="006D5D3D" w:rsidRDefault="0047729D" w:rsidP="009A319D">
            <w:pPr>
              <w:pStyle w:val="a9"/>
              <w:jc w:val="center"/>
            </w:pPr>
            <w:r w:rsidRPr="006D5D3D">
              <w:t>13</w:t>
            </w:r>
          </w:p>
        </w:tc>
        <w:tc>
          <w:tcPr>
            <w:tcW w:w="1070" w:type="dxa"/>
          </w:tcPr>
          <w:p w:rsidR="0047729D" w:rsidRPr="006D5D3D" w:rsidRDefault="0047729D" w:rsidP="009A319D">
            <w:pPr>
              <w:pStyle w:val="a9"/>
              <w:jc w:val="center"/>
            </w:pPr>
            <w:r w:rsidRPr="006D5D3D">
              <w:t>14</w:t>
            </w:r>
          </w:p>
        </w:tc>
        <w:tc>
          <w:tcPr>
            <w:tcW w:w="998" w:type="dxa"/>
          </w:tcPr>
          <w:p w:rsidR="0047729D" w:rsidRPr="006D5D3D" w:rsidRDefault="0047729D" w:rsidP="009A319D">
            <w:pPr>
              <w:pStyle w:val="a9"/>
              <w:jc w:val="center"/>
            </w:pPr>
            <w:r w:rsidRPr="006D5D3D">
              <w:t>15</w:t>
            </w:r>
          </w:p>
        </w:tc>
        <w:tc>
          <w:tcPr>
            <w:tcW w:w="1294" w:type="dxa"/>
          </w:tcPr>
          <w:p w:rsidR="0047729D" w:rsidRPr="006D5D3D" w:rsidRDefault="0047729D" w:rsidP="009A319D">
            <w:pPr>
              <w:pStyle w:val="a9"/>
              <w:jc w:val="center"/>
            </w:pPr>
            <w:r w:rsidRPr="006D5D3D">
              <w:t>16</w:t>
            </w:r>
          </w:p>
        </w:tc>
      </w:tr>
      <w:tr w:rsidR="0047729D" w:rsidRPr="006D5D3D" w:rsidTr="009A319D">
        <w:tc>
          <w:tcPr>
            <w:tcW w:w="1577"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893" w:type="dxa"/>
          </w:tcPr>
          <w:p w:rsidR="0047729D" w:rsidRPr="006D5D3D" w:rsidRDefault="0047729D" w:rsidP="009A319D">
            <w:pPr>
              <w:pStyle w:val="a9"/>
              <w:jc w:val="center"/>
            </w:pPr>
          </w:p>
        </w:tc>
        <w:tc>
          <w:tcPr>
            <w:tcW w:w="839" w:type="dxa"/>
          </w:tcPr>
          <w:p w:rsidR="0047729D" w:rsidRPr="006D5D3D" w:rsidRDefault="0047729D" w:rsidP="009A319D">
            <w:pPr>
              <w:pStyle w:val="a9"/>
              <w:jc w:val="center"/>
            </w:pPr>
          </w:p>
        </w:tc>
        <w:tc>
          <w:tcPr>
            <w:tcW w:w="886" w:type="dxa"/>
          </w:tcPr>
          <w:p w:rsidR="0047729D" w:rsidRPr="006D5D3D" w:rsidRDefault="0047729D" w:rsidP="009A319D">
            <w:pPr>
              <w:pStyle w:val="a9"/>
              <w:jc w:val="center"/>
            </w:pPr>
          </w:p>
        </w:tc>
        <w:tc>
          <w:tcPr>
            <w:tcW w:w="898" w:type="dxa"/>
          </w:tcPr>
          <w:p w:rsidR="0047729D" w:rsidRPr="006D5D3D" w:rsidRDefault="0047729D" w:rsidP="009A319D">
            <w:pPr>
              <w:pStyle w:val="a9"/>
              <w:jc w:val="center"/>
            </w:pPr>
          </w:p>
        </w:tc>
        <w:tc>
          <w:tcPr>
            <w:tcW w:w="1108" w:type="dxa"/>
          </w:tcPr>
          <w:p w:rsidR="0047729D" w:rsidRPr="006D5D3D" w:rsidRDefault="0047729D" w:rsidP="009A319D">
            <w:pPr>
              <w:pStyle w:val="a9"/>
              <w:jc w:val="center"/>
            </w:pPr>
          </w:p>
        </w:tc>
        <w:tc>
          <w:tcPr>
            <w:tcW w:w="1075" w:type="dxa"/>
          </w:tcPr>
          <w:p w:rsidR="0047729D" w:rsidRPr="006D5D3D" w:rsidRDefault="0047729D" w:rsidP="009A319D">
            <w:pPr>
              <w:pStyle w:val="a9"/>
              <w:jc w:val="center"/>
            </w:pPr>
          </w:p>
        </w:tc>
        <w:tc>
          <w:tcPr>
            <w:tcW w:w="629"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998" w:type="dxa"/>
          </w:tcPr>
          <w:p w:rsidR="0047729D" w:rsidRPr="006D5D3D" w:rsidRDefault="0047729D" w:rsidP="009A319D">
            <w:pPr>
              <w:pStyle w:val="a9"/>
              <w:jc w:val="center"/>
            </w:pPr>
          </w:p>
        </w:tc>
        <w:tc>
          <w:tcPr>
            <w:tcW w:w="1294" w:type="dxa"/>
          </w:tcPr>
          <w:p w:rsidR="0047729D" w:rsidRPr="006D5D3D" w:rsidRDefault="0047729D" w:rsidP="009A319D">
            <w:pPr>
              <w:pStyle w:val="a9"/>
              <w:jc w:val="center"/>
            </w:pPr>
          </w:p>
        </w:tc>
      </w:tr>
      <w:tr w:rsidR="0047729D" w:rsidRPr="006D5D3D" w:rsidTr="009A319D">
        <w:tc>
          <w:tcPr>
            <w:tcW w:w="1577"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893" w:type="dxa"/>
          </w:tcPr>
          <w:p w:rsidR="0047729D" w:rsidRPr="006D5D3D" w:rsidRDefault="0047729D" w:rsidP="009A319D">
            <w:pPr>
              <w:pStyle w:val="a9"/>
              <w:jc w:val="center"/>
            </w:pPr>
          </w:p>
        </w:tc>
        <w:tc>
          <w:tcPr>
            <w:tcW w:w="839" w:type="dxa"/>
          </w:tcPr>
          <w:p w:rsidR="0047729D" w:rsidRPr="006D5D3D" w:rsidRDefault="0047729D" w:rsidP="009A319D">
            <w:pPr>
              <w:pStyle w:val="a9"/>
              <w:jc w:val="center"/>
            </w:pPr>
          </w:p>
        </w:tc>
        <w:tc>
          <w:tcPr>
            <w:tcW w:w="886" w:type="dxa"/>
          </w:tcPr>
          <w:p w:rsidR="0047729D" w:rsidRPr="006D5D3D" w:rsidRDefault="0047729D" w:rsidP="009A319D">
            <w:pPr>
              <w:pStyle w:val="a9"/>
              <w:jc w:val="center"/>
            </w:pPr>
          </w:p>
        </w:tc>
        <w:tc>
          <w:tcPr>
            <w:tcW w:w="898" w:type="dxa"/>
          </w:tcPr>
          <w:p w:rsidR="0047729D" w:rsidRPr="006D5D3D" w:rsidRDefault="0047729D" w:rsidP="009A319D">
            <w:pPr>
              <w:pStyle w:val="a9"/>
              <w:jc w:val="center"/>
            </w:pPr>
          </w:p>
        </w:tc>
        <w:tc>
          <w:tcPr>
            <w:tcW w:w="1108" w:type="dxa"/>
          </w:tcPr>
          <w:p w:rsidR="0047729D" w:rsidRPr="006D5D3D" w:rsidRDefault="0047729D" w:rsidP="009A319D">
            <w:pPr>
              <w:pStyle w:val="a9"/>
              <w:jc w:val="center"/>
            </w:pPr>
          </w:p>
        </w:tc>
        <w:tc>
          <w:tcPr>
            <w:tcW w:w="1075" w:type="dxa"/>
          </w:tcPr>
          <w:p w:rsidR="0047729D" w:rsidRPr="006D5D3D" w:rsidRDefault="0047729D" w:rsidP="009A319D">
            <w:pPr>
              <w:pStyle w:val="a9"/>
              <w:jc w:val="center"/>
            </w:pPr>
          </w:p>
        </w:tc>
        <w:tc>
          <w:tcPr>
            <w:tcW w:w="629"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998" w:type="dxa"/>
          </w:tcPr>
          <w:p w:rsidR="0047729D" w:rsidRPr="006D5D3D" w:rsidRDefault="0047729D" w:rsidP="009A319D">
            <w:pPr>
              <w:pStyle w:val="a9"/>
              <w:jc w:val="center"/>
            </w:pPr>
          </w:p>
        </w:tc>
        <w:tc>
          <w:tcPr>
            <w:tcW w:w="1294" w:type="dxa"/>
          </w:tcPr>
          <w:p w:rsidR="0047729D" w:rsidRPr="006D5D3D" w:rsidRDefault="0047729D" w:rsidP="009A319D">
            <w:pPr>
              <w:pStyle w:val="a9"/>
              <w:jc w:val="center"/>
            </w:pPr>
          </w:p>
        </w:tc>
      </w:tr>
      <w:tr w:rsidR="0047729D" w:rsidRPr="006D5D3D" w:rsidTr="009A319D">
        <w:tc>
          <w:tcPr>
            <w:tcW w:w="2379" w:type="dxa"/>
            <w:gridSpan w:val="2"/>
          </w:tcPr>
          <w:p w:rsidR="0047729D" w:rsidRPr="006D5D3D" w:rsidRDefault="0047729D" w:rsidP="009A319D">
            <w:pPr>
              <w:pStyle w:val="a9"/>
              <w:jc w:val="center"/>
            </w:pPr>
            <w:r w:rsidRPr="006D5D3D">
              <w:t xml:space="preserve">Итого по коду </w:t>
            </w:r>
            <w:hyperlink r:id="rId70" w:history="1">
              <w:r w:rsidRPr="006D5D3D">
                <w:rPr>
                  <w:rStyle w:val="a3"/>
                </w:rPr>
                <w:t>БК</w:t>
              </w:r>
            </w:hyperlink>
          </w:p>
        </w:tc>
        <w:tc>
          <w:tcPr>
            <w:tcW w:w="893" w:type="dxa"/>
          </w:tcPr>
          <w:p w:rsidR="0047729D" w:rsidRPr="006D5D3D" w:rsidRDefault="0047729D" w:rsidP="009A319D">
            <w:pPr>
              <w:pStyle w:val="a9"/>
              <w:jc w:val="center"/>
            </w:pPr>
          </w:p>
        </w:tc>
        <w:tc>
          <w:tcPr>
            <w:tcW w:w="839" w:type="dxa"/>
          </w:tcPr>
          <w:p w:rsidR="0047729D" w:rsidRPr="006D5D3D" w:rsidRDefault="0047729D" w:rsidP="009A319D">
            <w:pPr>
              <w:pStyle w:val="a9"/>
              <w:jc w:val="center"/>
            </w:pPr>
          </w:p>
        </w:tc>
        <w:tc>
          <w:tcPr>
            <w:tcW w:w="886" w:type="dxa"/>
          </w:tcPr>
          <w:p w:rsidR="0047729D" w:rsidRPr="006D5D3D" w:rsidRDefault="0047729D" w:rsidP="009A319D">
            <w:pPr>
              <w:pStyle w:val="a9"/>
              <w:jc w:val="center"/>
            </w:pPr>
          </w:p>
        </w:tc>
        <w:tc>
          <w:tcPr>
            <w:tcW w:w="898" w:type="dxa"/>
          </w:tcPr>
          <w:p w:rsidR="0047729D" w:rsidRPr="006D5D3D" w:rsidRDefault="0047729D" w:rsidP="009A319D">
            <w:pPr>
              <w:pStyle w:val="a9"/>
              <w:jc w:val="center"/>
            </w:pPr>
          </w:p>
        </w:tc>
        <w:tc>
          <w:tcPr>
            <w:tcW w:w="1108" w:type="dxa"/>
          </w:tcPr>
          <w:p w:rsidR="0047729D" w:rsidRPr="006D5D3D" w:rsidRDefault="0047729D" w:rsidP="009A319D">
            <w:pPr>
              <w:pStyle w:val="a9"/>
              <w:jc w:val="center"/>
            </w:pPr>
            <w:r w:rsidRPr="006D5D3D">
              <w:t>X</w:t>
            </w:r>
          </w:p>
        </w:tc>
        <w:tc>
          <w:tcPr>
            <w:tcW w:w="1075" w:type="dxa"/>
          </w:tcPr>
          <w:p w:rsidR="0047729D" w:rsidRPr="006D5D3D" w:rsidRDefault="0047729D" w:rsidP="009A319D">
            <w:pPr>
              <w:pStyle w:val="a9"/>
              <w:jc w:val="center"/>
            </w:pPr>
          </w:p>
        </w:tc>
        <w:tc>
          <w:tcPr>
            <w:tcW w:w="629" w:type="dxa"/>
          </w:tcPr>
          <w:p w:rsidR="0047729D" w:rsidRPr="006D5D3D" w:rsidRDefault="0047729D" w:rsidP="009A319D">
            <w:pPr>
              <w:pStyle w:val="a9"/>
              <w:jc w:val="center"/>
            </w:pPr>
            <w:r w:rsidRPr="006D5D3D">
              <w:t>X</w:t>
            </w:r>
          </w:p>
        </w:tc>
        <w:tc>
          <w:tcPr>
            <w:tcW w:w="802" w:type="dxa"/>
          </w:tcPr>
          <w:p w:rsidR="0047729D" w:rsidRPr="006D5D3D" w:rsidRDefault="0047729D" w:rsidP="009A319D">
            <w:pPr>
              <w:pStyle w:val="a9"/>
              <w:jc w:val="center"/>
            </w:pPr>
            <w:r w:rsidRPr="006D5D3D">
              <w:t>X</w:t>
            </w: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r w:rsidRPr="006D5D3D">
              <w:t>X</w:t>
            </w:r>
          </w:p>
        </w:tc>
        <w:tc>
          <w:tcPr>
            <w:tcW w:w="802" w:type="dxa"/>
          </w:tcPr>
          <w:p w:rsidR="0047729D" w:rsidRPr="006D5D3D" w:rsidRDefault="0047729D" w:rsidP="009A319D">
            <w:pPr>
              <w:pStyle w:val="a9"/>
              <w:jc w:val="center"/>
            </w:pPr>
            <w:r w:rsidRPr="006D5D3D">
              <w:t>X</w:t>
            </w:r>
          </w:p>
        </w:tc>
        <w:tc>
          <w:tcPr>
            <w:tcW w:w="1070" w:type="dxa"/>
          </w:tcPr>
          <w:p w:rsidR="0047729D" w:rsidRPr="006D5D3D" w:rsidRDefault="0047729D" w:rsidP="009A319D">
            <w:pPr>
              <w:pStyle w:val="a9"/>
              <w:jc w:val="center"/>
            </w:pPr>
          </w:p>
        </w:tc>
        <w:tc>
          <w:tcPr>
            <w:tcW w:w="998" w:type="dxa"/>
          </w:tcPr>
          <w:p w:rsidR="0047729D" w:rsidRPr="006D5D3D" w:rsidRDefault="0047729D" w:rsidP="009A319D">
            <w:pPr>
              <w:pStyle w:val="a9"/>
              <w:jc w:val="center"/>
            </w:pPr>
            <w:r w:rsidRPr="006D5D3D">
              <w:t>X</w:t>
            </w:r>
          </w:p>
        </w:tc>
        <w:tc>
          <w:tcPr>
            <w:tcW w:w="1294" w:type="dxa"/>
          </w:tcPr>
          <w:p w:rsidR="0047729D" w:rsidRPr="006D5D3D" w:rsidRDefault="0047729D" w:rsidP="009A319D">
            <w:pPr>
              <w:pStyle w:val="a9"/>
              <w:jc w:val="center"/>
            </w:pPr>
            <w:r w:rsidRPr="006D5D3D">
              <w:t>X</w:t>
            </w:r>
          </w:p>
        </w:tc>
      </w:tr>
      <w:tr w:rsidR="0047729D" w:rsidRPr="006D5D3D" w:rsidTr="009A319D">
        <w:tc>
          <w:tcPr>
            <w:tcW w:w="2379" w:type="dxa"/>
            <w:gridSpan w:val="2"/>
          </w:tcPr>
          <w:p w:rsidR="0047729D" w:rsidRPr="006D5D3D" w:rsidRDefault="0047729D" w:rsidP="009A319D">
            <w:pPr>
              <w:pStyle w:val="a9"/>
              <w:jc w:val="center"/>
            </w:pPr>
          </w:p>
        </w:tc>
        <w:tc>
          <w:tcPr>
            <w:tcW w:w="4624" w:type="dxa"/>
            <w:gridSpan w:val="5"/>
          </w:tcPr>
          <w:p w:rsidR="0047729D" w:rsidRPr="006D5D3D" w:rsidRDefault="0047729D" w:rsidP="009A319D">
            <w:pPr>
              <w:pStyle w:val="a9"/>
              <w:jc w:val="center"/>
            </w:pPr>
            <w:r w:rsidRPr="006D5D3D">
              <w:t>Всего</w:t>
            </w:r>
          </w:p>
        </w:tc>
        <w:tc>
          <w:tcPr>
            <w:tcW w:w="1075" w:type="dxa"/>
          </w:tcPr>
          <w:p w:rsidR="0047729D" w:rsidRPr="006D5D3D" w:rsidRDefault="0047729D" w:rsidP="009A319D">
            <w:pPr>
              <w:pStyle w:val="a9"/>
              <w:jc w:val="center"/>
            </w:pPr>
          </w:p>
        </w:tc>
        <w:tc>
          <w:tcPr>
            <w:tcW w:w="629" w:type="dxa"/>
          </w:tcPr>
          <w:p w:rsidR="0047729D" w:rsidRPr="006D5D3D" w:rsidRDefault="0047729D" w:rsidP="009A319D">
            <w:pPr>
              <w:pStyle w:val="a9"/>
              <w:jc w:val="center"/>
            </w:pPr>
            <w:r w:rsidRPr="006D5D3D">
              <w:t>X</w:t>
            </w:r>
          </w:p>
        </w:tc>
        <w:tc>
          <w:tcPr>
            <w:tcW w:w="802" w:type="dxa"/>
          </w:tcPr>
          <w:p w:rsidR="0047729D" w:rsidRPr="006D5D3D" w:rsidRDefault="0047729D" w:rsidP="009A319D">
            <w:pPr>
              <w:pStyle w:val="a9"/>
              <w:jc w:val="center"/>
            </w:pPr>
            <w:r w:rsidRPr="006D5D3D">
              <w:t>X</w:t>
            </w: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r w:rsidRPr="006D5D3D">
              <w:t>X</w:t>
            </w:r>
          </w:p>
        </w:tc>
        <w:tc>
          <w:tcPr>
            <w:tcW w:w="802" w:type="dxa"/>
          </w:tcPr>
          <w:p w:rsidR="0047729D" w:rsidRPr="006D5D3D" w:rsidRDefault="0047729D" w:rsidP="009A319D">
            <w:pPr>
              <w:pStyle w:val="a9"/>
              <w:jc w:val="center"/>
            </w:pPr>
            <w:r w:rsidRPr="006D5D3D">
              <w:t>X</w:t>
            </w:r>
          </w:p>
        </w:tc>
        <w:tc>
          <w:tcPr>
            <w:tcW w:w="1070" w:type="dxa"/>
          </w:tcPr>
          <w:p w:rsidR="0047729D" w:rsidRPr="006D5D3D" w:rsidRDefault="0047729D" w:rsidP="009A319D">
            <w:pPr>
              <w:pStyle w:val="a9"/>
              <w:jc w:val="center"/>
            </w:pPr>
          </w:p>
        </w:tc>
        <w:tc>
          <w:tcPr>
            <w:tcW w:w="998" w:type="dxa"/>
          </w:tcPr>
          <w:p w:rsidR="0047729D" w:rsidRPr="006D5D3D" w:rsidRDefault="0047729D" w:rsidP="009A319D">
            <w:pPr>
              <w:pStyle w:val="a9"/>
              <w:jc w:val="center"/>
            </w:pPr>
            <w:r w:rsidRPr="006D5D3D">
              <w:t>X</w:t>
            </w:r>
          </w:p>
        </w:tc>
        <w:tc>
          <w:tcPr>
            <w:tcW w:w="1294" w:type="dxa"/>
          </w:tcPr>
          <w:p w:rsidR="0047729D" w:rsidRPr="006D5D3D" w:rsidRDefault="0047729D" w:rsidP="009A319D">
            <w:pPr>
              <w:pStyle w:val="a9"/>
              <w:jc w:val="center"/>
            </w:pPr>
            <w:r w:rsidRPr="006D5D3D">
              <w:t>X</w:t>
            </w:r>
          </w:p>
        </w:tc>
      </w:tr>
    </w:tbl>
    <w:p w:rsidR="0047729D" w:rsidRPr="006D5D3D" w:rsidRDefault="0047729D" w:rsidP="0047729D">
      <w:pPr>
        <w:jc w:val="center"/>
      </w:pPr>
    </w:p>
    <w:p w:rsidR="0047729D" w:rsidRPr="006D5D3D" w:rsidRDefault="0047729D" w:rsidP="0047729D">
      <w:pPr>
        <w:pStyle w:val="1"/>
      </w:pPr>
      <w:bookmarkStart w:id="74" w:name="sub_12300"/>
    </w:p>
    <w:p w:rsidR="0047729D" w:rsidRPr="006D5D3D" w:rsidRDefault="0047729D" w:rsidP="0047729D">
      <w:pPr>
        <w:pStyle w:val="1"/>
        <w:ind w:firstLine="709"/>
        <w:jc w:val="both"/>
      </w:pPr>
    </w:p>
    <w:p w:rsidR="0047729D" w:rsidRPr="006D5D3D" w:rsidRDefault="0047729D" w:rsidP="0047729D">
      <w:pPr>
        <w:pStyle w:val="1"/>
        <w:ind w:firstLine="709"/>
        <w:jc w:val="both"/>
      </w:pPr>
      <w:bookmarkStart w:id="75" w:name="sub_12500"/>
      <w:bookmarkEnd w:id="74"/>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 w:rsidR="0047729D" w:rsidRPr="006D5D3D" w:rsidRDefault="0047729D" w:rsidP="0047729D">
      <w:pPr>
        <w:pStyle w:val="1"/>
        <w:ind w:firstLine="709"/>
        <w:jc w:val="both"/>
      </w:pPr>
    </w:p>
    <w:p w:rsidR="0047729D" w:rsidRPr="006D5D3D" w:rsidRDefault="0047729D" w:rsidP="0047729D">
      <w:pPr>
        <w:pStyle w:val="1"/>
      </w:pPr>
      <w:r w:rsidRPr="006D5D3D">
        <w:t>Раздел 3. Иные сведения о расходах учреждения</w:t>
      </w:r>
    </w:p>
    <w:p w:rsidR="0047729D" w:rsidRPr="006D5D3D" w:rsidRDefault="0047729D" w:rsidP="0047729D">
      <w:pPr>
        <w:pStyle w:val="1"/>
      </w:pPr>
      <w:bookmarkStart w:id="76" w:name="sub_12502"/>
      <w:bookmarkEnd w:id="75"/>
      <w:r w:rsidRPr="006D5D3D">
        <w:t>Раздел 3.1. Расходы учреждения по исполнению публичных нормативных обязательств за счет бюджетных ассигнований</w:t>
      </w:r>
    </w:p>
    <w:bookmarkEnd w:id="76"/>
    <w:p w:rsidR="0047729D" w:rsidRPr="006D5D3D" w:rsidRDefault="0047729D" w:rsidP="0047729D">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1"/>
        <w:gridCol w:w="898"/>
        <w:gridCol w:w="845"/>
        <w:gridCol w:w="936"/>
        <w:gridCol w:w="1099"/>
        <w:gridCol w:w="705"/>
        <w:gridCol w:w="1162"/>
        <w:gridCol w:w="2366"/>
        <w:gridCol w:w="2602"/>
        <w:gridCol w:w="2575"/>
      </w:tblGrid>
      <w:tr w:rsidR="0047729D" w:rsidRPr="006D5D3D" w:rsidTr="009A319D">
        <w:tc>
          <w:tcPr>
            <w:tcW w:w="2371" w:type="dxa"/>
            <w:vMerge w:val="restart"/>
          </w:tcPr>
          <w:p w:rsidR="0047729D" w:rsidRPr="006D5D3D" w:rsidRDefault="0047729D" w:rsidP="009A319D">
            <w:pPr>
              <w:pStyle w:val="a9"/>
              <w:jc w:val="center"/>
            </w:pPr>
            <w:r w:rsidRPr="006D5D3D">
              <w:t>Наименование показателя</w:t>
            </w:r>
          </w:p>
        </w:tc>
        <w:tc>
          <w:tcPr>
            <w:tcW w:w="898" w:type="dxa"/>
            <w:vMerge w:val="restart"/>
          </w:tcPr>
          <w:p w:rsidR="0047729D" w:rsidRPr="006D5D3D" w:rsidRDefault="0047729D" w:rsidP="009A319D">
            <w:pPr>
              <w:pStyle w:val="a9"/>
              <w:jc w:val="center"/>
            </w:pPr>
            <w:r w:rsidRPr="006D5D3D">
              <w:t>Код строки</w:t>
            </w:r>
          </w:p>
        </w:tc>
        <w:tc>
          <w:tcPr>
            <w:tcW w:w="3585" w:type="dxa"/>
            <w:gridSpan w:val="4"/>
            <w:vMerge w:val="restart"/>
          </w:tcPr>
          <w:p w:rsidR="0047729D" w:rsidRPr="006D5D3D" w:rsidRDefault="0047729D" w:rsidP="009A319D">
            <w:pPr>
              <w:pStyle w:val="a9"/>
              <w:jc w:val="center"/>
            </w:pPr>
            <w:r w:rsidRPr="006D5D3D">
              <w:t xml:space="preserve">Код по </w:t>
            </w:r>
            <w:hyperlink r:id="rId71" w:history="1">
              <w:r w:rsidRPr="006D5D3D">
                <w:rPr>
                  <w:rStyle w:val="a3"/>
                </w:rPr>
                <w:t>бюджетной классификации</w:t>
              </w:r>
            </w:hyperlink>
            <w:r w:rsidRPr="006D5D3D">
              <w:t xml:space="preserve"> Российской Федерации</w:t>
            </w:r>
          </w:p>
        </w:tc>
        <w:tc>
          <w:tcPr>
            <w:tcW w:w="1162" w:type="dxa"/>
            <w:vMerge w:val="restart"/>
          </w:tcPr>
          <w:p w:rsidR="0047729D" w:rsidRPr="006D5D3D" w:rsidRDefault="0047729D" w:rsidP="009A319D">
            <w:pPr>
              <w:pStyle w:val="a9"/>
              <w:jc w:val="center"/>
            </w:pPr>
            <w:r w:rsidRPr="006D5D3D">
              <w:t>Код аналитического показателя (</w:t>
            </w:r>
            <w:hyperlink r:id="rId72" w:history="1">
              <w:r w:rsidRPr="006D5D3D">
                <w:rPr>
                  <w:rStyle w:val="a3"/>
                </w:rPr>
                <w:t>КОСГУ</w:t>
              </w:r>
            </w:hyperlink>
            <w:r w:rsidRPr="006D5D3D">
              <w:t>)</w:t>
            </w:r>
          </w:p>
        </w:tc>
        <w:tc>
          <w:tcPr>
            <w:tcW w:w="7543" w:type="dxa"/>
            <w:gridSpan w:val="3"/>
          </w:tcPr>
          <w:p w:rsidR="0047729D" w:rsidRPr="006D5D3D" w:rsidRDefault="0047729D" w:rsidP="009A319D">
            <w:pPr>
              <w:pStyle w:val="a9"/>
              <w:jc w:val="center"/>
            </w:pPr>
            <w:r w:rsidRPr="006D5D3D">
              <w:t>Сумма</w:t>
            </w:r>
            <w:proofErr w:type="gramStart"/>
            <w:r w:rsidRPr="006D5D3D">
              <w:t xml:space="preserve"> (+, -)</w:t>
            </w:r>
            <w:proofErr w:type="gramEnd"/>
          </w:p>
        </w:tc>
      </w:tr>
      <w:tr w:rsidR="0047729D" w:rsidRPr="006D5D3D" w:rsidTr="009A319D">
        <w:trPr>
          <w:trHeight w:val="322"/>
        </w:trPr>
        <w:tc>
          <w:tcPr>
            <w:tcW w:w="2371" w:type="dxa"/>
            <w:vMerge/>
          </w:tcPr>
          <w:p w:rsidR="0047729D" w:rsidRPr="006D5D3D" w:rsidRDefault="0047729D" w:rsidP="009A319D">
            <w:pPr>
              <w:pStyle w:val="a9"/>
              <w:jc w:val="center"/>
            </w:pPr>
          </w:p>
        </w:tc>
        <w:tc>
          <w:tcPr>
            <w:tcW w:w="898" w:type="dxa"/>
            <w:vMerge/>
          </w:tcPr>
          <w:p w:rsidR="0047729D" w:rsidRPr="006D5D3D" w:rsidRDefault="0047729D" w:rsidP="009A319D">
            <w:pPr>
              <w:pStyle w:val="a9"/>
              <w:jc w:val="center"/>
            </w:pPr>
          </w:p>
        </w:tc>
        <w:tc>
          <w:tcPr>
            <w:tcW w:w="3585" w:type="dxa"/>
            <w:gridSpan w:val="4"/>
            <w:vMerge/>
          </w:tcPr>
          <w:p w:rsidR="0047729D" w:rsidRPr="006D5D3D" w:rsidRDefault="0047729D" w:rsidP="009A319D">
            <w:pPr>
              <w:pStyle w:val="a9"/>
              <w:jc w:val="center"/>
            </w:pPr>
          </w:p>
        </w:tc>
        <w:tc>
          <w:tcPr>
            <w:tcW w:w="1162" w:type="dxa"/>
            <w:vMerge/>
          </w:tcPr>
          <w:p w:rsidR="0047729D" w:rsidRPr="006D5D3D" w:rsidRDefault="0047729D" w:rsidP="009A319D">
            <w:pPr>
              <w:pStyle w:val="a9"/>
              <w:jc w:val="center"/>
            </w:pPr>
          </w:p>
        </w:tc>
        <w:tc>
          <w:tcPr>
            <w:tcW w:w="2366"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2602"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2575"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2371" w:type="dxa"/>
            <w:vMerge/>
          </w:tcPr>
          <w:p w:rsidR="0047729D" w:rsidRPr="006D5D3D" w:rsidRDefault="0047729D" w:rsidP="009A319D">
            <w:pPr>
              <w:pStyle w:val="a9"/>
              <w:jc w:val="center"/>
            </w:pPr>
          </w:p>
        </w:tc>
        <w:tc>
          <w:tcPr>
            <w:tcW w:w="898" w:type="dxa"/>
            <w:vMerge/>
          </w:tcPr>
          <w:p w:rsidR="0047729D" w:rsidRPr="006D5D3D" w:rsidRDefault="0047729D" w:rsidP="009A319D">
            <w:pPr>
              <w:pStyle w:val="a9"/>
              <w:jc w:val="center"/>
            </w:pPr>
          </w:p>
        </w:tc>
        <w:tc>
          <w:tcPr>
            <w:tcW w:w="845" w:type="dxa"/>
          </w:tcPr>
          <w:p w:rsidR="0047729D" w:rsidRPr="006D5D3D" w:rsidRDefault="0047729D" w:rsidP="009A319D">
            <w:pPr>
              <w:pStyle w:val="a9"/>
              <w:jc w:val="center"/>
            </w:pPr>
            <w:r w:rsidRPr="006D5D3D">
              <w:t>раздел</w:t>
            </w:r>
          </w:p>
        </w:tc>
        <w:tc>
          <w:tcPr>
            <w:tcW w:w="936" w:type="dxa"/>
          </w:tcPr>
          <w:p w:rsidR="0047729D" w:rsidRPr="006D5D3D" w:rsidRDefault="0047729D" w:rsidP="009A319D">
            <w:pPr>
              <w:pStyle w:val="a9"/>
              <w:jc w:val="center"/>
            </w:pPr>
            <w:r w:rsidRPr="006D5D3D">
              <w:t>подраздел</w:t>
            </w:r>
          </w:p>
        </w:tc>
        <w:tc>
          <w:tcPr>
            <w:tcW w:w="1099" w:type="dxa"/>
          </w:tcPr>
          <w:p w:rsidR="0047729D" w:rsidRPr="006D5D3D" w:rsidRDefault="0047729D" w:rsidP="009A319D">
            <w:pPr>
              <w:pStyle w:val="a9"/>
              <w:jc w:val="center"/>
            </w:pPr>
            <w:r w:rsidRPr="006D5D3D">
              <w:t>целевая статья</w:t>
            </w:r>
          </w:p>
        </w:tc>
        <w:tc>
          <w:tcPr>
            <w:tcW w:w="705" w:type="dxa"/>
          </w:tcPr>
          <w:p w:rsidR="0047729D" w:rsidRPr="006D5D3D" w:rsidRDefault="0047729D" w:rsidP="009A319D">
            <w:pPr>
              <w:pStyle w:val="a9"/>
              <w:jc w:val="center"/>
            </w:pPr>
            <w:r w:rsidRPr="006D5D3D">
              <w:t>вид расходов</w:t>
            </w:r>
          </w:p>
        </w:tc>
        <w:tc>
          <w:tcPr>
            <w:tcW w:w="1162" w:type="dxa"/>
            <w:vMerge/>
          </w:tcPr>
          <w:p w:rsidR="0047729D" w:rsidRPr="006D5D3D" w:rsidRDefault="0047729D" w:rsidP="009A319D">
            <w:pPr>
              <w:pStyle w:val="a9"/>
              <w:jc w:val="center"/>
            </w:pPr>
          </w:p>
        </w:tc>
        <w:tc>
          <w:tcPr>
            <w:tcW w:w="2366" w:type="dxa"/>
            <w:vMerge/>
          </w:tcPr>
          <w:p w:rsidR="0047729D" w:rsidRPr="006D5D3D" w:rsidRDefault="0047729D" w:rsidP="009A319D">
            <w:pPr>
              <w:pStyle w:val="a9"/>
              <w:jc w:val="center"/>
            </w:pPr>
          </w:p>
        </w:tc>
        <w:tc>
          <w:tcPr>
            <w:tcW w:w="2602" w:type="dxa"/>
            <w:vMerge/>
          </w:tcPr>
          <w:p w:rsidR="0047729D" w:rsidRPr="006D5D3D" w:rsidRDefault="0047729D" w:rsidP="009A319D">
            <w:pPr>
              <w:pStyle w:val="a9"/>
              <w:jc w:val="center"/>
            </w:pPr>
          </w:p>
        </w:tc>
        <w:tc>
          <w:tcPr>
            <w:tcW w:w="2575" w:type="dxa"/>
            <w:vMerge/>
          </w:tcPr>
          <w:p w:rsidR="0047729D" w:rsidRPr="006D5D3D" w:rsidRDefault="0047729D" w:rsidP="009A319D">
            <w:pPr>
              <w:pStyle w:val="a9"/>
              <w:jc w:val="center"/>
            </w:pPr>
          </w:p>
        </w:tc>
      </w:tr>
      <w:tr w:rsidR="0047729D" w:rsidRPr="006D5D3D" w:rsidTr="009A319D">
        <w:tc>
          <w:tcPr>
            <w:tcW w:w="2371" w:type="dxa"/>
          </w:tcPr>
          <w:p w:rsidR="0047729D" w:rsidRPr="006D5D3D" w:rsidRDefault="0047729D" w:rsidP="009A319D">
            <w:pPr>
              <w:pStyle w:val="a9"/>
              <w:jc w:val="center"/>
            </w:pPr>
            <w:r w:rsidRPr="006D5D3D">
              <w:t>1</w:t>
            </w:r>
          </w:p>
        </w:tc>
        <w:tc>
          <w:tcPr>
            <w:tcW w:w="898" w:type="dxa"/>
          </w:tcPr>
          <w:p w:rsidR="0047729D" w:rsidRPr="006D5D3D" w:rsidRDefault="0047729D" w:rsidP="009A319D">
            <w:pPr>
              <w:pStyle w:val="a9"/>
              <w:jc w:val="center"/>
            </w:pPr>
            <w:r w:rsidRPr="006D5D3D">
              <w:t>2</w:t>
            </w:r>
          </w:p>
        </w:tc>
        <w:tc>
          <w:tcPr>
            <w:tcW w:w="845" w:type="dxa"/>
          </w:tcPr>
          <w:p w:rsidR="0047729D" w:rsidRPr="006D5D3D" w:rsidRDefault="0047729D" w:rsidP="009A319D">
            <w:pPr>
              <w:pStyle w:val="a9"/>
              <w:jc w:val="center"/>
            </w:pPr>
            <w:r w:rsidRPr="006D5D3D">
              <w:t>3</w:t>
            </w:r>
          </w:p>
        </w:tc>
        <w:tc>
          <w:tcPr>
            <w:tcW w:w="936" w:type="dxa"/>
          </w:tcPr>
          <w:p w:rsidR="0047729D" w:rsidRPr="006D5D3D" w:rsidRDefault="0047729D" w:rsidP="009A319D">
            <w:pPr>
              <w:pStyle w:val="a9"/>
              <w:jc w:val="center"/>
            </w:pPr>
            <w:r w:rsidRPr="006D5D3D">
              <w:t>4</w:t>
            </w:r>
          </w:p>
        </w:tc>
        <w:tc>
          <w:tcPr>
            <w:tcW w:w="1099" w:type="dxa"/>
          </w:tcPr>
          <w:p w:rsidR="0047729D" w:rsidRPr="006D5D3D" w:rsidRDefault="0047729D" w:rsidP="009A319D">
            <w:pPr>
              <w:pStyle w:val="a9"/>
              <w:jc w:val="center"/>
            </w:pPr>
            <w:r w:rsidRPr="006D5D3D">
              <w:t>5</w:t>
            </w:r>
          </w:p>
        </w:tc>
        <w:tc>
          <w:tcPr>
            <w:tcW w:w="705" w:type="dxa"/>
          </w:tcPr>
          <w:p w:rsidR="0047729D" w:rsidRPr="006D5D3D" w:rsidRDefault="0047729D" w:rsidP="009A319D">
            <w:pPr>
              <w:pStyle w:val="a9"/>
              <w:jc w:val="center"/>
            </w:pPr>
            <w:r w:rsidRPr="006D5D3D">
              <w:t>6</w:t>
            </w:r>
          </w:p>
        </w:tc>
        <w:tc>
          <w:tcPr>
            <w:tcW w:w="1162" w:type="dxa"/>
          </w:tcPr>
          <w:p w:rsidR="0047729D" w:rsidRPr="006D5D3D" w:rsidRDefault="0047729D" w:rsidP="009A319D">
            <w:pPr>
              <w:pStyle w:val="a9"/>
              <w:jc w:val="center"/>
            </w:pPr>
            <w:r w:rsidRPr="006D5D3D">
              <w:t>7</w:t>
            </w:r>
          </w:p>
        </w:tc>
        <w:tc>
          <w:tcPr>
            <w:tcW w:w="2366" w:type="dxa"/>
          </w:tcPr>
          <w:p w:rsidR="0047729D" w:rsidRPr="006D5D3D" w:rsidRDefault="0047729D" w:rsidP="009A319D">
            <w:pPr>
              <w:pStyle w:val="a9"/>
              <w:jc w:val="center"/>
            </w:pPr>
            <w:r w:rsidRPr="006D5D3D">
              <w:t>8</w:t>
            </w:r>
          </w:p>
        </w:tc>
        <w:tc>
          <w:tcPr>
            <w:tcW w:w="2602" w:type="dxa"/>
          </w:tcPr>
          <w:p w:rsidR="0047729D" w:rsidRPr="006D5D3D" w:rsidRDefault="0047729D" w:rsidP="009A319D">
            <w:pPr>
              <w:pStyle w:val="a9"/>
              <w:jc w:val="center"/>
            </w:pPr>
            <w:r w:rsidRPr="006D5D3D">
              <w:t>9</w:t>
            </w:r>
          </w:p>
        </w:tc>
        <w:tc>
          <w:tcPr>
            <w:tcW w:w="2575" w:type="dxa"/>
          </w:tcPr>
          <w:p w:rsidR="0047729D" w:rsidRPr="006D5D3D" w:rsidRDefault="0047729D" w:rsidP="009A319D">
            <w:pPr>
              <w:pStyle w:val="a9"/>
              <w:jc w:val="center"/>
            </w:pPr>
            <w:r w:rsidRPr="006D5D3D">
              <w:t>10</w:t>
            </w:r>
          </w:p>
        </w:tc>
      </w:tr>
      <w:tr w:rsidR="0047729D" w:rsidRPr="006D5D3D" w:rsidTr="009A319D">
        <w:tc>
          <w:tcPr>
            <w:tcW w:w="2371" w:type="dxa"/>
          </w:tcPr>
          <w:p w:rsidR="0047729D" w:rsidRPr="006D5D3D" w:rsidRDefault="0047729D" w:rsidP="009A319D">
            <w:pPr>
              <w:pStyle w:val="a9"/>
              <w:jc w:val="center"/>
            </w:pPr>
          </w:p>
        </w:tc>
        <w:tc>
          <w:tcPr>
            <w:tcW w:w="898" w:type="dxa"/>
          </w:tcPr>
          <w:p w:rsidR="0047729D" w:rsidRPr="006D5D3D" w:rsidRDefault="0047729D" w:rsidP="009A319D">
            <w:pPr>
              <w:pStyle w:val="a9"/>
              <w:jc w:val="center"/>
            </w:pPr>
          </w:p>
        </w:tc>
        <w:tc>
          <w:tcPr>
            <w:tcW w:w="845" w:type="dxa"/>
          </w:tcPr>
          <w:p w:rsidR="0047729D" w:rsidRPr="006D5D3D" w:rsidRDefault="0047729D" w:rsidP="009A319D">
            <w:pPr>
              <w:pStyle w:val="a9"/>
              <w:jc w:val="center"/>
            </w:pPr>
          </w:p>
        </w:tc>
        <w:tc>
          <w:tcPr>
            <w:tcW w:w="936" w:type="dxa"/>
          </w:tcPr>
          <w:p w:rsidR="0047729D" w:rsidRPr="006D5D3D" w:rsidRDefault="0047729D" w:rsidP="009A319D">
            <w:pPr>
              <w:pStyle w:val="a9"/>
              <w:jc w:val="center"/>
            </w:pPr>
          </w:p>
        </w:tc>
        <w:tc>
          <w:tcPr>
            <w:tcW w:w="1099" w:type="dxa"/>
          </w:tcPr>
          <w:p w:rsidR="0047729D" w:rsidRPr="006D5D3D" w:rsidRDefault="0047729D" w:rsidP="009A319D">
            <w:pPr>
              <w:pStyle w:val="a9"/>
              <w:jc w:val="center"/>
            </w:pPr>
          </w:p>
        </w:tc>
        <w:tc>
          <w:tcPr>
            <w:tcW w:w="705" w:type="dxa"/>
          </w:tcPr>
          <w:p w:rsidR="0047729D" w:rsidRPr="006D5D3D" w:rsidRDefault="0047729D" w:rsidP="009A319D">
            <w:pPr>
              <w:pStyle w:val="a9"/>
              <w:jc w:val="center"/>
            </w:pPr>
          </w:p>
        </w:tc>
        <w:tc>
          <w:tcPr>
            <w:tcW w:w="1162" w:type="dxa"/>
          </w:tcPr>
          <w:p w:rsidR="0047729D" w:rsidRPr="006D5D3D" w:rsidRDefault="0047729D" w:rsidP="009A319D">
            <w:pPr>
              <w:pStyle w:val="a9"/>
              <w:jc w:val="center"/>
            </w:pPr>
          </w:p>
        </w:tc>
        <w:tc>
          <w:tcPr>
            <w:tcW w:w="2366" w:type="dxa"/>
          </w:tcPr>
          <w:p w:rsidR="0047729D" w:rsidRPr="006D5D3D" w:rsidRDefault="0047729D" w:rsidP="009A319D">
            <w:pPr>
              <w:pStyle w:val="a9"/>
              <w:jc w:val="center"/>
            </w:pPr>
          </w:p>
        </w:tc>
        <w:tc>
          <w:tcPr>
            <w:tcW w:w="2602" w:type="dxa"/>
          </w:tcPr>
          <w:p w:rsidR="0047729D" w:rsidRPr="006D5D3D" w:rsidRDefault="0047729D" w:rsidP="009A319D">
            <w:pPr>
              <w:pStyle w:val="a9"/>
              <w:jc w:val="center"/>
            </w:pPr>
          </w:p>
        </w:tc>
        <w:tc>
          <w:tcPr>
            <w:tcW w:w="2575" w:type="dxa"/>
          </w:tcPr>
          <w:p w:rsidR="0047729D" w:rsidRPr="006D5D3D" w:rsidRDefault="0047729D" w:rsidP="009A319D">
            <w:pPr>
              <w:pStyle w:val="a9"/>
              <w:jc w:val="center"/>
            </w:pPr>
          </w:p>
        </w:tc>
      </w:tr>
      <w:tr w:rsidR="0047729D" w:rsidRPr="006D5D3D" w:rsidTr="009A319D">
        <w:tc>
          <w:tcPr>
            <w:tcW w:w="2371" w:type="dxa"/>
          </w:tcPr>
          <w:p w:rsidR="0047729D" w:rsidRPr="006D5D3D" w:rsidRDefault="0047729D" w:rsidP="009A319D">
            <w:pPr>
              <w:pStyle w:val="a9"/>
              <w:jc w:val="center"/>
            </w:pPr>
          </w:p>
        </w:tc>
        <w:tc>
          <w:tcPr>
            <w:tcW w:w="898" w:type="dxa"/>
          </w:tcPr>
          <w:p w:rsidR="0047729D" w:rsidRPr="006D5D3D" w:rsidRDefault="0047729D" w:rsidP="009A319D">
            <w:pPr>
              <w:pStyle w:val="a9"/>
              <w:jc w:val="center"/>
            </w:pPr>
          </w:p>
        </w:tc>
        <w:tc>
          <w:tcPr>
            <w:tcW w:w="845" w:type="dxa"/>
          </w:tcPr>
          <w:p w:rsidR="0047729D" w:rsidRPr="006D5D3D" w:rsidRDefault="0047729D" w:rsidP="009A319D">
            <w:pPr>
              <w:pStyle w:val="a9"/>
              <w:jc w:val="center"/>
            </w:pPr>
          </w:p>
        </w:tc>
        <w:tc>
          <w:tcPr>
            <w:tcW w:w="936" w:type="dxa"/>
          </w:tcPr>
          <w:p w:rsidR="0047729D" w:rsidRPr="006D5D3D" w:rsidRDefault="0047729D" w:rsidP="009A319D">
            <w:pPr>
              <w:pStyle w:val="a9"/>
              <w:jc w:val="center"/>
            </w:pPr>
          </w:p>
        </w:tc>
        <w:tc>
          <w:tcPr>
            <w:tcW w:w="1099" w:type="dxa"/>
          </w:tcPr>
          <w:p w:rsidR="0047729D" w:rsidRPr="006D5D3D" w:rsidRDefault="0047729D" w:rsidP="009A319D">
            <w:pPr>
              <w:pStyle w:val="a9"/>
              <w:jc w:val="center"/>
            </w:pPr>
          </w:p>
        </w:tc>
        <w:tc>
          <w:tcPr>
            <w:tcW w:w="705" w:type="dxa"/>
          </w:tcPr>
          <w:p w:rsidR="0047729D" w:rsidRPr="006D5D3D" w:rsidRDefault="0047729D" w:rsidP="009A319D">
            <w:pPr>
              <w:pStyle w:val="a9"/>
              <w:jc w:val="center"/>
            </w:pPr>
          </w:p>
        </w:tc>
        <w:tc>
          <w:tcPr>
            <w:tcW w:w="1162" w:type="dxa"/>
          </w:tcPr>
          <w:p w:rsidR="0047729D" w:rsidRPr="006D5D3D" w:rsidRDefault="0047729D" w:rsidP="009A319D">
            <w:pPr>
              <w:pStyle w:val="a9"/>
              <w:jc w:val="center"/>
            </w:pPr>
          </w:p>
        </w:tc>
        <w:tc>
          <w:tcPr>
            <w:tcW w:w="2366" w:type="dxa"/>
          </w:tcPr>
          <w:p w:rsidR="0047729D" w:rsidRPr="006D5D3D" w:rsidRDefault="0047729D" w:rsidP="009A319D">
            <w:pPr>
              <w:pStyle w:val="a9"/>
              <w:jc w:val="center"/>
            </w:pPr>
          </w:p>
        </w:tc>
        <w:tc>
          <w:tcPr>
            <w:tcW w:w="2602" w:type="dxa"/>
          </w:tcPr>
          <w:p w:rsidR="0047729D" w:rsidRPr="006D5D3D" w:rsidRDefault="0047729D" w:rsidP="009A319D">
            <w:pPr>
              <w:pStyle w:val="a9"/>
              <w:jc w:val="center"/>
            </w:pPr>
          </w:p>
        </w:tc>
        <w:tc>
          <w:tcPr>
            <w:tcW w:w="2575" w:type="dxa"/>
          </w:tcPr>
          <w:p w:rsidR="0047729D" w:rsidRPr="006D5D3D" w:rsidRDefault="0047729D" w:rsidP="009A319D">
            <w:pPr>
              <w:pStyle w:val="a9"/>
              <w:jc w:val="center"/>
            </w:pPr>
          </w:p>
        </w:tc>
      </w:tr>
      <w:tr w:rsidR="0047729D" w:rsidRPr="006D5D3D" w:rsidTr="009A319D">
        <w:tc>
          <w:tcPr>
            <w:tcW w:w="3269" w:type="dxa"/>
            <w:gridSpan w:val="2"/>
          </w:tcPr>
          <w:p w:rsidR="0047729D" w:rsidRPr="006D5D3D" w:rsidRDefault="0047729D" w:rsidP="009A319D">
            <w:pPr>
              <w:pStyle w:val="a9"/>
              <w:jc w:val="center"/>
            </w:pPr>
            <w:r w:rsidRPr="006D5D3D">
              <w:t xml:space="preserve">Итого по коду </w:t>
            </w:r>
            <w:hyperlink r:id="rId73" w:history="1">
              <w:r w:rsidRPr="006D5D3D">
                <w:rPr>
                  <w:rStyle w:val="a3"/>
                </w:rPr>
                <w:t>БК</w:t>
              </w:r>
            </w:hyperlink>
          </w:p>
        </w:tc>
        <w:tc>
          <w:tcPr>
            <w:tcW w:w="845" w:type="dxa"/>
          </w:tcPr>
          <w:p w:rsidR="0047729D" w:rsidRPr="006D5D3D" w:rsidRDefault="0047729D" w:rsidP="009A319D">
            <w:pPr>
              <w:pStyle w:val="a9"/>
              <w:jc w:val="center"/>
            </w:pPr>
          </w:p>
        </w:tc>
        <w:tc>
          <w:tcPr>
            <w:tcW w:w="936" w:type="dxa"/>
          </w:tcPr>
          <w:p w:rsidR="0047729D" w:rsidRPr="006D5D3D" w:rsidRDefault="0047729D" w:rsidP="009A319D">
            <w:pPr>
              <w:pStyle w:val="a9"/>
              <w:jc w:val="center"/>
            </w:pPr>
          </w:p>
        </w:tc>
        <w:tc>
          <w:tcPr>
            <w:tcW w:w="1099" w:type="dxa"/>
          </w:tcPr>
          <w:p w:rsidR="0047729D" w:rsidRPr="006D5D3D" w:rsidRDefault="0047729D" w:rsidP="009A319D">
            <w:pPr>
              <w:pStyle w:val="a9"/>
              <w:jc w:val="center"/>
            </w:pPr>
          </w:p>
        </w:tc>
        <w:tc>
          <w:tcPr>
            <w:tcW w:w="705" w:type="dxa"/>
          </w:tcPr>
          <w:p w:rsidR="0047729D" w:rsidRPr="006D5D3D" w:rsidRDefault="0047729D" w:rsidP="009A319D">
            <w:pPr>
              <w:pStyle w:val="a9"/>
              <w:jc w:val="center"/>
            </w:pPr>
          </w:p>
        </w:tc>
        <w:tc>
          <w:tcPr>
            <w:tcW w:w="1162" w:type="dxa"/>
          </w:tcPr>
          <w:p w:rsidR="0047729D" w:rsidRPr="006D5D3D" w:rsidRDefault="0047729D" w:rsidP="009A319D">
            <w:pPr>
              <w:pStyle w:val="a9"/>
              <w:jc w:val="center"/>
            </w:pPr>
            <w:r w:rsidRPr="006D5D3D">
              <w:t>X</w:t>
            </w:r>
          </w:p>
        </w:tc>
        <w:tc>
          <w:tcPr>
            <w:tcW w:w="2366" w:type="dxa"/>
          </w:tcPr>
          <w:p w:rsidR="0047729D" w:rsidRPr="006D5D3D" w:rsidRDefault="0047729D" w:rsidP="009A319D">
            <w:pPr>
              <w:pStyle w:val="a9"/>
              <w:jc w:val="center"/>
            </w:pPr>
          </w:p>
        </w:tc>
        <w:tc>
          <w:tcPr>
            <w:tcW w:w="2602" w:type="dxa"/>
          </w:tcPr>
          <w:p w:rsidR="0047729D" w:rsidRPr="006D5D3D" w:rsidRDefault="0047729D" w:rsidP="009A319D">
            <w:pPr>
              <w:pStyle w:val="a9"/>
              <w:jc w:val="center"/>
            </w:pPr>
          </w:p>
        </w:tc>
        <w:tc>
          <w:tcPr>
            <w:tcW w:w="2575" w:type="dxa"/>
          </w:tcPr>
          <w:p w:rsidR="0047729D" w:rsidRPr="006D5D3D" w:rsidRDefault="0047729D" w:rsidP="009A319D">
            <w:pPr>
              <w:pStyle w:val="a9"/>
              <w:jc w:val="center"/>
            </w:pPr>
          </w:p>
        </w:tc>
      </w:tr>
      <w:tr w:rsidR="0047729D" w:rsidRPr="006D5D3D" w:rsidTr="009A319D">
        <w:tc>
          <w:tcPr>
            <w:tcW w:w="3269" w:type="dxa"/>
            <w:gridSpan w:val="2"/>
          </w:tcPr>
          <w:p w:rsidR="0047729D" w:rsidRPr="006D5D3D" w:rsidRDefault="0047729D" w:rsidP="009A319D">
            <w:pPr>
              <w:pStyle w:val="a9"/>
              <w:jc w:val="center"/>
            </w:pPr>
          </w:p>
        </w:tc>
        <w:tc>
          <w:tcPr>
            <w:tcW w:w="4747" w:type="dxa"/>
            <w:gridSpan w:val="5"/>
          </w:tcPr>
          <w:p w:rsidR="0047729D" w:rsidRPr="006D5D3D" w:rsidRDefault="0047729D" w:rsidP="009A319D">
            <w:pPr>
              <w:pStyle w:val="a9"/>
              <w:jc w:val="center"/>
            </w:pPr>
            <w:r w:rsidRPr="006D5D3D">
              <w:t>Всего</w:t>
            </w:r>
          </w:p>
        </w:tc>
        <w:tc>
          <w:tcPr>
            <w:tcW w:w="2366" w:type="dxa"/>
          </w:tcPr>
          <w:p w:rsidR="0047729D" w:rsidRPr="006D5D3D" w:rsidRDefault="0047729D" w:rsidP="009A319D">
            <w:pPr>
              <w:pStyle w:val="a9"/>
              <w:jc w:val="center"/>
            </w:pPr>
          </w:p>
        </w:tc>
        <w:tc>
          <w:tcPr>
            <w:tcW w:w="2602" w:type="dxa"/>
          </w:tcPr>
          <w:p w:rsidR="0047729D" w:rsidRPr="006D5D3D" w:rsidRDefault="0047729D" w:rsidP="009A319D">
            <w:pPr>
              <w:pStyle w:val="a9"/>
              <w:jc w:val="center"/>
            </w:pPr>
          </w:p>
        </w:tc>
        <w:tc>
          <w:tcPr>
            <w:tcW w:w="2575" w:type="dxa"/>
          </w:tcPr>
          <w:p w:rsidR="0047729D" w:rsidRPr="006D5D3D" w:rsidRDefault="0047729D" w:rsidP="009A319D">
            <w:pPr>
              <w:pStyle w:val="a9"/>
              <w:jc w:val="center"/>
            </w:pPr>
          </w:p>
        </w:tc>
      </w:tr>
    </w:tbl>
    <w:p w:rsidR="0047729D" w:rsidRPr="006D5D3D" w:rsidRDefault="0047729D" w:rsidP="0047729D">
      <w:pPr>
        <w:jc w:val="center"/>
      </w:pPr>
    </w:p>
    <w:p w:rsidR="0047729D" w:rsidRPr="006D5D3D" w:rsidRDefault="0047729D" w:rsidP="0047729D">
      <w:pPr>
        <w:ind w:firstLine="709"/>
      </w:pP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Руководитель учреждения</w:t>
      </w: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(уполномоченное лицо)      __________________________ ___________________ _______________________________</w:t>
      </w: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 xml:space="preserve">                                                                (должность)                          (подпись)                       (расшифровка подписи)</w:t>
      </w:r>
    </w:p>
    <w:p w:rsidR="0047729D" w:rsidRPr="00FC471B" w:rsidRDefault="0047729D" w:rsidP="0047729D">
      <w:pPr>
        <w:rPr>
          <w:sz w:val="18"/>
          <w:szCs w:val="18"/>
        </w:rPr>
      </w:pP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Исполнитель                _______________________________ _____________________ _________________________</w:t>
      </w: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 xml:space="preserve">                                                                (должность)                    (фамилия, инициалы)                        (телефон)</w:t>
      </w:r>
    </w:p>
    <w:p w:rsidR="0047729D" w:rsidRPr="00FC471B" w:rsidRDefault="0047729D" w:rsidP="0047729D">
      <w:pPr>
        <w:rPr>
          <w:sz w:val="18"/>
          <w:szCs w:val="18"/>
        </w:rPr>
      </w:pP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"____"_____________________20___ г.</w:t>
      </w:r>
    </w:p>
    <w:p w:rsidR="0047729D" w:rsidRPr="00FC471B" w:rsidRDefault="0047729D" w:rsidP="0047729D">
      <w:pPr>
        <w:rPr>
          <w:sz w:val="18"/>
          <w:szCs w:val="18"/>
        </w:rPr>
      </w:pP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СОГЛАСОВАНО</w:t>
      </w: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_____________________________________________________________________________________________________________</w:t>
      </w:r>
    </w:p>
    <w:p w:rsidR="0047729D" w:rsidRPr="00FC471B" w:rsidRDefault="0047729D" w:rsidP="0047729D">
      <w:pPr>
        <w:pStyle w:val="aa"/>
        <w:jc w:val="center"/>
        <w:rPr>
          <w:rFonts w:ascii="Times New Roman" w:hAnsi="Times New Roman" w:cs="Times New Roman"/>
          <w:sz w:val="18"/>
          <w:szCs w:val="18"/>
        </w:rPr>
      </w:pPr>
      <w:r w:rsidRPr="00FC471B">
        <w:rPr>
          <w:rFonts w:ascii="Times New Roman" w:hAnsi="Times New Roman" w:cs="Times New Roman"/>
          <w:sz w:val="18"/>
          <w:szCs w:val="18"/>
        </w:rPr>
        <w:t>(наименование должности лица, согласующего изменения показателей бюджетной сметы)</w:t>
      </w: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_____________________________________________________________________________________________________________</w:t>
      </w:r>
    </w:p>
    <w:p w:rsidR="0047729D" w:rsidRPr="00FC471B" w:rsidRDefault="0047729D" w:rsidP="0047729D">
      <w:pPr>
        <w:pStyle w:val="aa"/>
        <w:jc w:val="center"/>
        <w:rPr>
          <w:rFonts w:ascii="Times New Roman" w:hAnsi="Times New Roman" w:cs="Times New Roman"/>
          <w:sz w:val="18"/>
          <w:szCs w:val="18"/>
        </w:rPr>
      </w:pPr>
      <w:r w:rsidRPr="00FC471B">
        <w:rPr>
          <w:rFonts w:ascii="Times New Roman" w:hAnsi="Times New Roman" w:cs="Times New Roman"/>
          <w:sz w:val="18"/>
          <w:szCs w:val="18"/>
        </w:rPr>
        <w:t>(наименование органа государственной власти, согласующего изменения показателей бюджетной сметы)</w:t>
      </w:r>
    </w:p>
    <w:p w:rsidR="0047729D" w:rsidRPr="00FC471B" w:rsidRDefault="0047729D" w:rsidP="0047729D">
      <w:pPr>
        <w:rPr>
          <w:sz w:val="18"/>
          <w:szCs w:val="18"/>
        </w:rPr>
      </w:pP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_______________________ ______________________________________________________________________________________</w:t>
      </w:r>
    </w:p>
    <w:p w:rsidR="0047729D" w:rsidRPr="00FC471B" w:rsidRDefault="0047729D" w:rsidP="0047729D">
      <w:pPr>
        <w:pStyle w:val="aa"/>
        <w:jc w:val="both"/>
        <w:rPr>
          <w:rFonts w:ascii="Times New Roman" w:hAnsi="Times New Roman" w:cs="Times New Roman"/>
          <w:sz w:val="18"/>
          <w:szCs w:val="18"/>
        </w:rPr>
      </w:pPr>
      <w:r w:rsidRPr="00FC471B">
        <w:rPr>
          <w:rFonts w:ascii="Times New Roman" w:hAnsi="Times New Roman" w:cs="Times New Roman"/>
          <w:sz w:val="18"/>
          <w:szCs w:val="18"/>
        </w:rPr>
        <w:t xml:space="preserve">                    (подпись)                                                                              (расшифровка подписи)</w:t>
      </w:r>
    </w:p>
    <w:p w:rsidR="0047729D" w:rsidRPr="00FC471B" w:rsidRDefault="0047729D" w:rsidP="0047729D">
      <w:pPr>
        <w:pStyle w:val="aa"/>
        <w:ind w:firstLine="709"/>
        <w:jc w:val="both"/>
        <w:rPr>
          <w:rFonts w:ascii="Times New Roman" w:hAnsi="Times New Roman" w:cs="Times New Roman"/>
          <w:sz w:val="18"/>
          <w:szCs w:val="18"/>
        </w:rPr>
      </w:pPr>
      <w:r w:rsidRPr="00FC471B">
        <w:rPr>
          <w:rFonts w:ascii="Times New Roman" w:hAnsi="Times New Roman" w:cs="Times New Roman"/>
          <w:sz w:val="18"/>
          <w:szCs w:val="18"/>
        </w:rPr>
        <w:t>"______" _____________________ 20 ___ г.</w:t>
      </w:r>
    </w:p>
    <w:p w:rsidR="009325D6" w:rsidRDefault="009325D6" w:rsidP="0047729D">
      <w:pPr>
        <w:jc w:val="right"/>
        <w:rPr>
          <w:rStyle w:val="a6"/>
          <w:b w:val="0"/>
          <w:bCs/>
          <w:color w:val="auto"/>
          <w:sz w:val="22"/>
          <w:szCs w:val="22"/>
        </w:rPr>
      </w:pPr>
    </w:p>
    <w:p w:rsidR="0047729D" w:rsidRPr="00FC471B" w:rsidRDefault="0047729D" w:rsidP="0047729D">
      <w:pPr>
        <w:jc w:val="right"/>
        <w:rPr>
          <w:rStyle w:val="a6"/>
          <w:b w:val="0"/>
          <w:bCs/>
          <w:color w:val="auto"/>
          <w:sz w:val="22"/>
          <w:szCs w:val="22"/>
        </w:rPr>
      </w:pPr>
      <w:r w:rsidRPr="00FC471B">
        <w:rPr>
          <w:rStyle w:val="a6"/>
          <w:b w:val="0"/>
          <w:bCs/>
          <w:color w:val="auto"/>
          <w:sz w:val="22"/>
          <w:szCs w:val="22"/>
        </w:rPr>
        <w:lastRenderedPageBreak/>
        <w:t>Приложение № 3</w:t>
      </w:r>
    </w:p>
    <w:p w:rsidR="0047729D" w:rsidRPr="00FC471B" w:rsidRDefault="0047729D" w:rsidP="0047729D">
      <w:pPr>
        <w:jc w:val="right"/>
        <w:rPr>
          <w:rStyle w:val="a6"/>
          <w:b w:val="0"/>
          <w:bCs/>
          <w:color w:val="auto"/>
          <w:sz w:val="22"/>
          <w:szCs w:val="22"/>
        </w:rPr>
      </w:pPr>
      <w:r w:rsidRPr="00FC471B">
        <w:rPr>
          <w:rStyle w:val="a6"/>
          <w:b w:val="0"/>
          <w:bCs/>
          <w:color w:val="auto"/>
          <w:sz w:val="22"/>
          <w:szCs w:val="22"/>
        </w:rPr>
        <w:t xml:space="preserve">к </w:t>
      </w:r>
      <w:hyperlink w:anchor="sub_1000" w:history="1">
        <w:r w:rsidRPr="00FC471B">
          <w:rPr>
            <w:rStyle w:val="a3"/>
            <w:sz w:val="22"/>
            <w:szCs w:val="22"/>
          </w:rPr>
          <w:t>Порядку</w:t>
        </w:r>
      </w:hyperlink>
      <w:r w:rsidRPr="00FC471B">
        <w:rPr>
          <w:rStyle w:val="a6"/>
          <w:b w:val="0"/>
          <w:bCs/>
          <w:color w:val="auto"/>
          <w:sz w:val="22"/>
          <w:szCs w:val="22"/>
        </w:rPr>
        <w:t xml:space="preserve"> составления, утверждения и ведения</w:t>
      </w:r>
    </w:p>
    <w:p w:rsidR="0047729D" w:rsidRPr="00FC471B" w:rsidRDefault="0047729D" w:rsidP="0047729D">
      <w:pPr>
        <w:jc w:val="right"/>
        <w:rPr>
          <w:rStyle w:val="a6"/>
          <w:b w:val="0"/>
          <w:bCs/>
          <w:color w:val="auto"/>
          <w:sz w:val="22"/>
          <w:szCs w:val="22"/>
        </w:rPr>
      </w:pPr>
      <w:r w:rsidRPr="00FC471B">
        <w:rPr>
          <w:rStyle w:val="a6"/>
          <w:b w:val="0"/>
          <w:bCs/>
          <w:color w:val="auto"/>
          <w:sz w:val="22"/>
          <w:szCs w:val="22"/>
        </w:rPr>
        <w:t>бюджетных смет казенных учреждений</w:t>
      </w:r>
    </w:p>
    <w:p w:rsidR="0047729D" w:rsidRPr="00FC471B" w:rsidRDefault="0047729D" w:rsidP="0047729D">
      <w:pPr>
        <w:jc w:val="right"/>
        <w:rPr>
          <w:rStyle w:val="a6"/>
          <w:b w:val="0"/>
          <w:bCs/>
          <w:color w:val="auto"/>
          <w:sz w:val="22"/>
          <w:szCs w:val="22"/>
        </w:rPr>
      </w:pPr>
      <w:r w:rsidRPr="00FC471B">
        <w:rPr>
          <w:rStyle w:val="a6"/>
          <w:b w:val="0"/>
          <w:bCs/>
          <w:color w:val="auto"/>
          <w:sz w:val="22"/>
          <w:szCs w:val="22"/>
        </w:rPr>
        <w:t>муниципального образования</w:t>
      </w:r>
      <w:r w:rsidR="009325D6">
        <w:rPr>
          <w:rStyle w:val="a6"/>
          <w:b w:val="0"/>
          <w:bCs/>
          <w:color w:val="auto"/>
          <w:sz w:val="22"/>
          <w:szCs w:val="22"/>
        </w:rPr>
        <w:t xml:space="preserve"> Северо-Одоевское </w:t>
      </w:r>
      <w:r w:rsidRPr="00FC471B">
        <w:rPr>
          <w:rStyle w:val="a6"/>
          <w:b w:val="0"/>
          <w:bCs/>
          <w:color w:val="auto"/>
          <w:sz w:val="22"/>
          <w:szCs w:val="22"/>
        </w:rPr>
        <w:t xml:space="preserve"> Одоевск</w:t>
      </w:r>
      <w:r w:rsidR="009325D6">
        <w:rPr>
          <w:rStyle w:val="a6"/>
          <w:b w:val="0"/>
          <w:bCs/>
          <w:color w:val="auto"/>
          <w:sz w:val="22"/>
          <w:szCs w:val="22"/>
        </w:rPr>
        <w:t>ого</w:t>
      </w:r>
      <w:r w:rsidRPr="00FC471B">
        <w:rPr>
          <w:rStyle w:val="a6"/>
          <w:b w:val="0"/>
          <w:bCs/>
          <w:color w:val="auto"/>
          <w:sz w:val="22"/>
          <w:szCs w:val="22"/>
        </w:rPr>
        <w:t xml:space="preserve"> район</w:t>
      </w:r>
      <w:r w:rsidR="009325D6">
        <w:rPr>
          <w:rStyle w:val="a6"/>
          <w:b w:val="0"/>
          <w:bCs/>
          <w:color w:val="auto"/>
          <w:sz w:val="22"/>
          <w:szCs w:val="22"/>
        </w:rPr>
        <w:t>а</w:t>
      </w:r>
      <w:r w:rsidRPr="00FC471B">
        <w:rPr>
          <w:rStyle w:val="a6"/>
          <w:b w:val="0"/>
          <w:bCs/>
          <w:color w:val="auto"/>
          <w:sz w:val="22"/>
          <w:szCs w:val="22"/>
        </w:rPr>
        <w:t>,</w:t>
      </w:r>
    </w:p>
    <w:p w:rsidR="0047729D" w:rsidRPr="00FC471B" w:rsidRDefault="0047729D" w:rsidP="0047729D">
      <w:pPr>
        <w:jc w:val="right"/>
        <w:rPr>
          <w:rStyle w:val="a6"/>
          <w:b w:val="0"/>
          <w:bCs/>
          <w:color w:val="auto"/>
          <w:sz w:val="22"/>
          <w:szCs w:val="22"/>
        </w:rPr>
      </w:pPr>
      <w:proofErr w:type="gramStart"/>
      <w:r w:rsidRPr="00FC471B">
        <w:rPr>
          <w:rStyle w:val="a6"/>
          <w:b w:val="0"/>
          <w:bCs/>
          <w:color w:val="auto"/>
          <w:sz w:val="22"/>
          <w:szCs w:val="22"/>
        </w:rPr>
        <w:t>утвержденному</w:t>
      </w:r>
      <w:proofErr w:type="gramEnd"/>
      <w:r w:rsidRPr="00FC471B">
        <w:rPr>
          <w:rStyle w:val="a6"/>
          <w:b w:val="0"/>
          <w:bCs/>
          <w:color w:val="auto"/>
          <w:sz w:val="22"/>
          <w:szCs w:val="22"/>
        </w:rPr>
        <w:t xml:space="preserve"> </w:t>
      </w:r>
      <w:hyperlink w:anchor="sub_0" w:history="1">
        <w:r w:rsidRPr="00FC471B">
          <w:rPr>
            <w:rStyle w:val="a3"/>
            <w:sz w:val="22"/>
            <w:szCs w:val="22"/>
          </w:rPr>
          <w:t>постановлением</w:t>
        </w:r>
      </w:hyperlink>
      <w:r w:rsidRPr="00FC471B">
        <w:rPr>
          <w:rStyle w:val="a6"/>
          <w:b w:val="0"/>
          <w:bCs/>
          <w:color w:val="auto"/>
          <w:sz w:val="22"/>
          <w:szCs w:val="22"/>
        </w:rPr>
        <w:t xml:space="preserve">  администрации</w:t>
      </w:r>
    </w:p>
    <w:p w:rsidR="0047729D" w:rsidRPr="00FC471B" w:rsidRDefault="0047729D" w:rsidP="0047729D">
      <w:pPr>
        <w:jc w:val="right"/>
        <w:rPr>
          <w:rStyle w:val="a6"/>
          <w:b w:val="0"/>
          <w:bCs/>
          <w:color w:val="auto"/>
          <w:sz w:val="22"/>
          <w:szCs w:val="22"/>
        </w:rPr>
      </w:pPr>
      <w:r w:rsidRPr="00FC471B">
        <w:rPr>
          <w:rStyle w:val="a6"/>
          <w:b w:val="0"/>
          <w:bCs/>
          <w:color w:val="auto"/>
          <w:sz w:val="22"/>
          <w:szCs w:val="22"/>
        </w:rPr>
        <w:t xml:space="preserve"> муниципального образования</w:t>
      </w:r>
    </w:p>
    <w:p w:rsidR="0047729D" w:rsidRPr="00FC471B" w:rsidRDefault="009325D6" w:rsidP="0047729D">
      <w:pPr>
        <w:jc w:val="right"/>
        <w:rPr>
          <w:rStyle w:val="a6"/>
          <w:b w:val="0"/>
          <w:bCs/>
          <w:color w:val="auto"/>
          <w:sz w:val="22"/>
          <w:szCs w:val="22"/>
        </w:rPr>
      </w:pPr>
      <w:r>
        <w:rPr>
          <w:rStyle w:val="a6"/>
          <w:b w:val="0"/>
          <w:bCs/>
          <w:color w:val="auto"/>
          <w:sz w:val="22"/>
          <w:szCs w:val="22"/>
        </w:rPr>
        <w:t xml:space="preserve">Северо-Одоевское </w:t>
      </w:r>
      <w:r w:rsidR="0047729D" w:rsidRPr="00FC471B">
        <w:rPr>
          <w:rStyle w:val="a6"/>
          <w:b w:val="0"/>
          <w:bCs/>
          <w:color w:val="auto"/>
          <w:sz w:val="22"/>
          <w:szCs w:val="22"/>
        </w:rPr>
        <w:t xml:space="preserve"> Одоевск</w:t>
      </w:r>
      <w:r>
        <w:rPr>
          <w:rStyle w:val="a6"/>
          <w:b w:val="0"/>
          <w:bCs/>
          <w:color w:val="auto"/>
          <w:sz w:val="22"/>
          <w:szCs w:val="22"/>
        </w:rPr>
        <w:t>ого</w:t>
      </w:r>
      <w:r w:rsidR="0047729D" w:rsidRPr="00FC471B">
        <w:rPr>
          <w:rStyle w:val="a6"/>
          <w:b w:val="0"/>
          <w:bCs/>
          <w:color w:val="auto"/>
          <w:sz w:val="22"/>
          <w:szCs w:val="22"/>
        </w:rPr>
        <w:t xml:space="preserve"> район</w:t>
      </w:r>
      <w:r>
        <w:rPr>
          <w:rStyle w:val="a6"/>
          <w:b w:val="0"/>
          <w:bCs/>
          <w:color w:val="auto"/>
          <w:sz w:val="22"/>
          <w:szCs w:val="22"/>
        </w:rPr>
        <w:t>а</w:t>
      </w:r>
    </w:p>
    <w:p w:rsidR="0047729D" w:rsidRPr="00FC471B" w:rsidRDefault="0047729D" w:rsidP="0047729D">
      <w:pPr>
        <w:jc w:val="right"/>
        <w:rPr>
          <w:sz w:val="22"/>
          <w:szCs w:val="22"/>
        </w:rPr>
      </w:pPr>
      <w:r w:rsidRPr="00FC471B">
        <w:rPr>
          <w:rStyle w:val="a6"/>
          <w:b w:val="0"/>
          <w:bCs/>
          <w:color w:val="auto"/>
          <w:sz w:val="22"/>
          <w:szCs w:val="22"/>
        </w:rPr>
        <w:t xml:space="preserve">от  _______________ </w:t>
      </w:r>
      <w:proofErr w:type="gramStart"/>
      <w:r w:rsidRPr="00FC471B">
        <w:rPr>
          <w:rStyle w:val="a6"/>
          <w:b w:val="0"/>
          <w:bCs/>
          <w:color w:val="auto"/>
          <w:sz w:val="22"/>
          <w:szCs w:val="22"/>
        </w:rPr>
        <w:t>г</w:t>
      </w:r>
      <w:proofErr w:type="gramEnd"/>
      <w:r w:rsidRPr="00FC471B">
        <w:rPr>
          <w:rStyle w:val="a6"/>
          <w:b w:val="0"/>
          <w:bCs/>
          <w:color w:val="auto"/>
          <w:sz w:val="22"/>
          <w:szCs w:val="22"/>
        </w:rPr>
        <w:t>. № ________</w:t>
      </w:r>
    </w:p>
    <w:p w:rsidR="0047729D" w:rsidRPr="00FC471B" w:rsidRDefault="0047729D" w:rsidP="0047729D">
      <w:pPr>
        <w:jc w:val="right"/>
        <w:rPr>
          <w:sz w:val="22"/>
          <w:szCs w:val="22"/>
        </w:rPr>
      </w:pPr>
    </w:p>
    <w:p w:rsidR="0047729D" w:rsidRPr="00FC471B" w:rsidRDefault="0047729D" w:rsidP="0047729D">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4179"/>
        <w:gridCol w:w="3111"/>
        <w:gridCol w:w="3896"/>
      </w:tblGrid>
      <w:tr w:rsidR="0047729D" w:rsidRPr="00FC471B" w:rsidTr="009A319D">
        <w:tc>
          <w:tcPr>
            <w:tcW w:w="8046" w:type="dxa"/>
            <w:gridSpan w:val="2"/>
            <w:shd w:val="clear" w:color="auto" w:fill="auto"/>
          </w:tcPr>
          <w:p w:rsidR="0047729D" w:rsidRPr="00FC471B" w:rsidRDefault="0047729D" w:rsidP="009A319D">
            <w:pPr>
              <w:rPr>
                <w:b/>
                <w:sz w:val="22"/>
                <w:szCs w:val="22"/>
              </w:rPr>
            </w:pPr>
            <w:r w:rsidRPr="00FC471B">
              <w:rPr>
                <w:b/>
                <w:sz w:val="22"/>
                <w:szCs w:val="22"/>
              </w:rPr>
              <w:t>СПРАВКА</w:t>
            </w:r>
          </w:p>
          <w:p w:rsidR="0047729D" w:rsidRPr="00FC471B" w:rsidRDefault="0047729D" w:rsidP="009A319D">
            <w:pPr>
              <w:rPr>
                <w:b/>
                <w:sz w:val="22"/>
                <w:szCs w:val="22"/>
              </w:rPr>
            </w:pPr>
            <w:r w:rsidRPr="00FC471B">
              <w:rPr>
                <w:b/>
                <w:sz w:val="22"/>
                <w:szCs w:val="22"/>
              </w:rPr>
              <w:t xml:space="preserve"> о распределении показателей бюджетной сметы казенного учреждения на 20 ___ финансовый год (на 20 __ финансовый год и на плановый период 20 ___ и 20 ____ годов*)</w:t>
            </w:r>
          </w:p>
        </w:tc>
        <w:tc>
          <w:tcPr>
            <w:tcW w:w="3318" w:type="dxa"/>
            <w:shd w:val="clear" w:color="auto" w:fill="auto"/>
          </w:tcPr>
          <w:p w:rsidR="0047729D" w:rsidRPr="00FC471B" w:rsidRDefault="0047729D" w:rsidP="009A319D">
            <w:pPr>
              <w:rPr>
                <w:sz w:val="22"/>
                <w:szCs w:val="22"/>
              </w:rPr>
            </w:pPr>
          </w:p>
        </w:tc>
        <w:tc>
          <w:tcPr>
            <w:tcW w:w="4195" w:type="dxa"/>
            <w:shd w:val="clear" w:color="auto" w:fill="auto"/>
          </w:tcPr>
          <w:p w:rsidR="0047729D" w:rsidRPr="00FC471B" w:rsidRDefault="0047729D" w:rsidP="009A319D">
            <w:pPr>
              <w:rPr>
                <w:sz w:val="22"/>
                <w:szCs w:val="22"/>
              </w:rPr>
            </w:pPr>
            <w:r w:rsidRPr="00FC471B">
              <w:rPr>
                <w:sz w:val="22"/>
                <w:szCs w:val="22"/>
              </w:rPr>
              <w:t>КОДЫ</w:t>
            </w:r>
          </w:p>
        </w:tc>
      </w:tr>
      <w:tr w:rsidR="0047729D" w:rsidRPr="00FC471B" w:rsidTr="009A319D">
        <w:tc>
          <w:tcPr>
            <w:tcW w:w="8046" w:type="dxa"/>
            <w:gridSpan w:val="2"/>
            <w:vMerge w:val="restart"/>
            <w:shd w:val="clear" w:color="auto" w:fill="auto"/>
          </w:tcPr>
          <w:p w:rsidR="0047729D" w:rsidRPr="00FC471B" w:rsidRDefault="0047729D" w:rsidP="009A319D">
            <w:pPr>
              <w:rPr>
                <w:sz w:val="22"/>
                <w:szCs w:val="22"/>
              </w:rPr>
            </w:pPr>
          </w:p>
          <w:p w:rsidR="0047729D" w:rsidRPr="00FC471B" w:rsidRDefault="0047729D" w:rsidP="009A319D">
            <w:pPr>
              <w:rPr>
                <w:sz w:val="22"/>
                <w:szCs w:val="22"/>
              </w:rPr>
            </w:pPr>
            <w:r w:rsidRPr="00FC471B">
              <w:rPr>
                <w:sz w:val="22"/>
                <w:szCs w:val="22"/>
              </w:rPr>
              <w:t>«_______» ______________ 20 ______ г.</w:t>
            </w:r>
          </w:p>
        </w:tc>
        <w:tc>
          <w:tcPr>
            <w:tcW w:w="3318" w:type="dxa"/>
            <w:shd w:val="clear" w:color="auto" w:fill="auto"/>
          </w:tcPr>
          <w:p w:rsidR="0047729D" w:rsidRPr="00FC471B" w:rsidRDefault="0047729D" w:rsidP="009A319D">
            <w:pPr>
              <w:rPr>
                <w:sz w:val="22"/>
                <w:szCs w:val="22"/>
              </w:rPr>
            </w:pPr>
            <w:r w:rsidRPr="00FC471B">
              <w:rPr>
                <w:sz w:val="22"/>
                <w:szCs w:val="22"/>
              </w:rPr>
              <w:t>Форма по ОКУД</w:t>
            </w:r>
          </w:p>
        </w:tc>
        <w:tc>
          <w:tcPr>
            <w:tcW w:w="4195" w:type="dxa"/>
            <w:shd w:val="clear" w:color="auto" w:fill="auto"/>
          </w:tcPr>
          <w:p w:rsidR="0047729D" w:rsidRPr="00FC471B" w:rsidRDefault="0047729D" w:rsidP="009A319D">
            <w:pPr>
              <w:rPr>
                <w:sz w:val="22"/>
                <w:szCs w:val="22"/>
              </w:rPr>
            </w:pPr>
            <w:r w:rsidRPr="00FC471B">
              <w:rPr>
                <w:sz w:val="22"/>
                <w:szCs w:val="22"/>
              </w:rPr>
              <w:t>0501021</w:t>
            </w:r>
          </w:p>
        </w:tc>
      </w:tr>
      <w:tr w:rsidR="0047729D" w:rsidRPr="00FC471B" w:rsidTr="009A319D">
        <w:tc>
          <w:tcPr>
            <w:tcW w:w="8046" w:type="dxa"/>
            <w:gridSpan w:val="2"/>
            <w:vMerge/>
            <w:shd w:val="clear" w:color="auto" w:fill="auto"/>
          </w:tcPr>
          <w:p w:rsidR="0047729D" w:rsidRPr="00FC471B" w:rsidRDefault="0047729D" w:rsidP="009A319D">
            <w:pPr>
              <w:rPr>
                <w:sz w:val="22"/>
                <w:szCs w:val="22"/>
              </w:rPr>
            </w:pPr>
          </w:p>
        </w:tc>
        <w:tc>
          <w:tcPr>
            <w:tcW w:w="3318" w:type="dxa"/>
            <w:shd w:val="clear" w:color="auto" w:fill="auto"/>
          </w:tcPr>
          <w:p w:rsidR="0047729D" w:rsidRPr="00FC471B" w:rsidRDefault="0047729D" w:rsidP="009A319D">
            <w:pPr>
              <w:rPr>
                <w:sz w:val="22"/>
                <w:szCs w:val="22"/>
              </w:rPr>
            </w:pPr>
            <w:r w:rsidRPr="00FC471B">
              <w:rPr>
                <w:sz w:val="22"/>
                <w:szCs w:val="22"/>
              </w:rPr>
              <w:t>Дата</w:t>
            </w: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Центр финансовой ответственности</w:t>
            </w:r>
          </w:p>
          <w:p w:rsidR="0047729D" w:rsidRPr="00FC471B" w:rsidRDefault="0047729D" w:rsidP="009A319D">
            <w:pPr>
              <w:rPr>
                <w:sz w:val="22"/>
                <w:szCs w:val="22"/>
              </w:rPr>
            </w:pPr>
          </w:p>
        </w:tc>
        <w:tc>
          <w:tcPr>
            <w:tcW w:w="4258" w:type="dxa"/>
            <w:shd w:val="clear" w:color="auto" w:fill="auto"/>
          </w:tcPr>
          <w:p w:rsidR="0047729D" w:rsidRPr="00FC471B" w:rsidRDefault="0047729D" w:rsidP="009A319D">
            <w:pPr>
              <w:rPr>
                <w:sz w:val="22"/>
                <w:szCs w:val="22"/>
              </w:rPr>
            </w:pPr>
          </w:p>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(структурное подразделение)</w:t>
            </w:r>
          </w:p>
          <w:p w:rsidR="0047729D" w:rsidRPr="00FC471B" w:rsidRDefault="0047729D" w:rsidP="009A319D">
            <w:pPr>
              <w:rPr>
                <w:sz w:val="22"/>
                <w:szCs w:val="22"/>
              </w:rPr>
            </w:pPr>
          </w:p>
        </w:tc>
        <w:tc>
          <w:tcPr>
            <w:tcW w:w="4258" w:type="dxa"/>
            <w:shd w:val="clear" w:color="auto" w:fill="auto"/>
          </w:tcPr>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Получатель бюджетных средств</w:t>
            </w:r>
          </w:p>
          <w:p w:rsidR="0047729D" w:rsidRPr="00FC471B" w:rsidRDefault="0047729D" w:rsidP="009A319D">
            <w:pPr>
              <w:rPr>
                <w:sz w:val="22"/>
                <w:szCs w:val="22"/>
              </w:rPr>
            </w:pPr>
          </w:p>
        </w:tc>
        <w:tc>
          <w:tcPr>
            <w:tcW w:w="4258" w:type="dxa"/>
            <w:shd w:val="clear" w:color="auto" w:fill="auto"/>
          </w:tcPr>
          <w:p w:rsidR="0047729D" w:rsidRPr="00FC471B" w:rsidRDefault="0047729D" w:rsidP="009A319D">
            <w:pPr>
              <w:rPr>
                <w:sz w:val="22"/>
                <w:szCs w:val="22"/>
              </w:rPr>
            </w:pPr>
          </w:p>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r w:rsidRPr="00FC471B">
              <w:rPr>
                <w:sz w:val="22"/>
                <w:szCs w:val="22"/>
              </w:rPr>
              <w:t xml:space="preserve">по Перечню </w:t>
            </w:r>
          </w:p>
          <w:p w:rsidR="0047729D" w:rsidRPr="00FC471B" w:rsidRDefault="0047729D" w:rsidP="009A319D">
            <w:pPr>
              <w:rPr>
                <w:sz w:val="22"/>
                <w:szCs w:val="22"/>
              </w:rPr>
            </w:pPr>
            <w:r w:rsidRPr="00FC471B">
              <w:rPr>
                <w:sz w:val="22"/>
                <w:szCs w:val="22"/>
              </w:rPr>
              <w:t>(Реестру)</w:t>
            </w: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Распорядитель бюджетных средств</w:t>
            </w:r>
          </w:p>
          <w:p w:rsidR="0047729D" w:rsidRPr="00FC471B" w:rsidRDefault="0047729D" w:rsidP="009A319D">
            <w:pPr>
              <w:rPr>
                <w:sz w:val="22"/>
                <w:szCs w:val="22"/>
              </w:rPr>
            </w:pPr>
          </w:p>
        </w:tc>
        <w:tc>
          <w:tcPr>
            <w:tcW w:w="4258" w:type="dxa"/>
            <w:shd w:val="clear" w:color="auto" w:fill="auto"/>
          </w:tcPr>
          <w:p w:rsidR="0047729D" w:rsidRPr="00FC471B" w:rsidRDefault="0047729D" w:rsidP="009A319D">
            <w:pPr>
              <w:rPr>
                <w:sz w:val="22"/>
                <w:szCs w:val="22"/>
              </w:rPr>
            </w:pPr>
          </w:p>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r w:rsidRPr="00FC471B">
              <w:rPr>
                <w:sz w:val="22"/>
                <w:szCs w:val="22"/>
              </w:rPr>
              <w:t xml:space="preserve">по Перечню </w:t>
            </w:r>
          </w:p>
          <w:p w:rsidR="0047729D" w:rsidRPr="00FC471B" w:rsidRDefault="0047729D" w:rsidP="009A319D">
            <w:pPr>
              <w:rPr>
                <w:sz w:val="22"/>
                <w:szCs w:val="22"/>
              </w:rPr>
            </w:pPr>
            <w:r w:rsidRPr="00FC471B">
              <w:rPr>
                <w:sz w:val="22"/>
                <w:szCs w:val="22"/>
              </w:rPr>
              <w:t>(Реестру)</w:t>
            </w: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Главный распорядитель бюджетных средств</w:t>
            </w:r>
          </w:p>
          <w:p w:rsidR="0047729D" w:rsidRPr="00FC471B" w:rsidRDefault="0047729D" w:rsidP="009A319D">
            <w:pPr>
              <w:rPr>
                <w:sz w:val="22"/>
                <w:szCs w:val="22"/>
              </w:rPr>
            </w:pPr>
          </w:p>
        </w:tc>
        <w:tc>
          <w:tcPr>
            <w:tcW w:w="4258" w:type="dxa"/>
            <w:shd w:val="clear" w:color="auto" w:fill="auto"/>
          </w:tcPr>
          <w:p w:rsidR="0047729D" w:rsidRPr="00FC471B" w:rsidRDefault="0047729D" w:rsidP="009A319D">
            <w:pPr>
              <w:rPr>
                <w:sz w:val="22"/>
                <w:szCs w:val="22"/>
              </w:rPr>
            </w:pPr>
          </w:p>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r w:rsidRPr="00FC471B">
              <w:rPr>
                <w:sz w:val="22"/>
                <w:szCs w:val="22"/>
              </w:rPr>
              <w:t>Глава по БК</w:t>
            </w: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Наименование бюджета</w:t>
            </w:r>
          </w:p>
          <w:p w:rsidR="0047729D" w:rsidRPr="00FC471B" w:rsidRDefault="0047729D" w:rsidP="009A319D">
            <w:pPr>
              <w:rPr>
                <w:sz w:val="22"/>
                <w:szCs w:val="22"/>
              </w:rPr>
            </w:pPr>
          </w:p>
        </w:tc>
        <w:tc>
          <w:tcPr>
            <w:tcW w:w="4258" w:type="dxa"/>
            <w:shd w:val="clear" w:color="auto" w:fill="auto"/>
          </w:tcPr>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r w:rsidRPr="00FC471B">
              <w:rPr>
                <w:sz w:val="22"/>
                <w:szCs w:val="22"/>
              </w:rPr>
              <w:t>по ОКТМО</w:t>
            </w:r>
          </w:p>
        </w:tc>
        <w:tc>
          <w:tcPr>
            <w:tcW w:w="4195" w:type="dxa"/>
            <w:shd w:val="clear" w:color="auto" w:fill="auto"/>
          </w:tcPr>
          <w:p w:rsidR="0047729D" w:rsidRPr="00FC471B" w:rsidRDefault="0047729D" w:rsidP="009A319D">
            <w:pPr>
              <w:rPr>
                <w:sz w:val="22"/>
                <w:szCs w:val="22"/>
              </w:rPr>
            </w:pPr>
          </w:p>
        </w:tc>
      </w:tr>
      <w:tr w:rsidR="0047729D" w:rsidRPr="00FC471B" w:rsidTr="009A319D">
        <w:tc>
          <w:tcPr>
            <w:tcW w:w="3788" w:type="dxa"/>
            <w:shd w:val="clear" w:color="auto" w:fill="auto"/>
          </w:tcPr>
          <w:p w:rsidR="0047729D" w:rsidRPr="00FC471B" w:rsidRDefault="0047729D" w:rsidP="009A319D">
            <w:pPr>
              <w:rPr>
                <w:sz w:val="22"/>
                <w:szCs w:val="22"/>
              </w:rPr>
            </w:pPr>
            <w:r w:rsidRPr="00FC471B">
              <w:rPr>
                <w:sz w:val="22"/>
                <w:szCs w:val="22"/>
              </w:rPr>
              <w:t>Единица измерения: руб.</w:t>
            </w:r>
          </w:p>
        </w:tc>
        <w:tc>
          <w:tcPr>
            <w:tcW w:w="4258" w:type="dxa"/>
            <w:shd w:val="clear" w:color="auto" w:fill="auto"/>
          </w:tcPr>
          <w:p w:rsidR="0047729D" w:rsidRPr="00FC471B" w:rsidRDefault="0047729D" w:rsidP="009A319D">
            <w:pPr>
              <w:rPr>
                <w:sz w:val="22"/>
                <w:szCs w:val="22"/>
              </w:rPr>
            </w:pPr>
            <w:r w:rsidRPr="00FC471B">
              <w:rPr>
                <w:sz w:val="22"/>
                <w:szCs w:val="22"/>
              </w:rPr>
              <w:t>_____________________________</w:t>
            </w:r>
          </w:p>
        </w:tc>
        <w:tc>
          <w:tcPr>
            <w:tcW w:w="3318" w:type="dxa"/>
            <w:shd w:val="clear" w:color="auto" w:fill="auto"/>
          </w:tcPr>
          <w:p w:rsidR="0047729D" w:rsidRPr="00FC471B" w:rsidRDefault="0047729D" w:rsidP="009A319D">
            <w:pPr>
              <w:rPr>
                <w:sz w:val="22"/>
                <w:szCs w:val="22"/>
              </w:rPr>
            </w:pPr>
            <w:r w:rsidRPr="00FC471B">
              <w:rPr>
                <w:sz w:val="22"/>
                <w:szCs w:val="22"/>
              </w:rPr>
              <w:t>по ОКЕИ</w:t>
            </w:r>
          </w:p>
        </w:tc>
        <w:tc>
          <w:tcPr>
            <w:tcW w:w="4195" w:type="dxa"/>
            <w:shd w:val="clear" w:color="auto" w:fill="auto"/>
          </w:tcPr>
          <w:p w:rsidR="0047729D" w:rsidRPr="00FC471B" w:rsidRDefault="0047729D" w:rsidP="009A319D">
            <w:pPr>
              <w:rPr>
                <w:sz w:val="22"/>
                <w:szCs w:val="22"/>
              </w:rPr>
            </w:pPr>
            <w:r w:rsidRPr="00FC471B">
              <w:rPr>
                <w:sz w:val="22"/>
                <w:szCs w:val="22"/>
              </w:rPr>
              <w:t>383</w:t>
            </w:r>
          </w:p>
        </w:tc>
      </w:tr>
    </w:tbl>
    <w:p w:rsidR="0047729D" w:rsidRPr="00FC471B" w:rsidRDefault="0047729D" w:rsidP="0047729D">
      <w:pPr>
        <w:jc w:val="right"/>
        <w:rPr>
          <w:sz w:val="22"/>
          <w:szCs w:val="22"/>
        </w:rPr>
      </w:pPr>
    </w:p>
    <w:p w:rsidR="0047729D" w:rsidRPr="006D5D3D" w:rsidRDefault="0047729D" w:rsidP="0047729D">
      <w:pPr>
        <w:jc w:val="right"/>
      </w:pPr>
    </w:p>
    <w:p w:rsidR="0047729D" w:rsidRPr="006D5D3D" w:rsidRDefault="0047729D" w:rsidP="0047729D">
      <w:pPr>
        <w:jc w:val="right"/>
      </w:pPr>
    </w:p>
    <w:p w:rsidR="0047729D" w:rsidRDefault="0047729D" w:rsidP="0047729D">
      <w:pPr>
        <w:jc w:val="right"/>
      </w:pPr>
    </w:p>
    <w:p w:rsidR="0047729D" w:rsidRDefault="0047729D" w:rsidP="0047729D">
      <w:pPr>
        <w:jc w:val="right"/>
      </w:pPr>
    </w:p>
    <w:p w:rsidR="0047729D" w:rsidRDefault="0047729D" w:rsidP="0047729D">
      <w:pPr>
        <w:jc w:val="right"/>
      </w:pPr>
    </w:p>
    <w:p w:rsidR="0047729D" w:rsidRPr="006D5D3D" w:rsidRDefault="0047729D" w:rsidP="0047729D">
      <w:pPr>
        <w:pStyle w:val="1"/>
      </w:pPr>
      <w:bookmarkStart w:id="77" w:name="sub_13100"/>
      <w:r w:rsidRPr="006D5D3D">
        <w:t>Раздел 1. Итоговые изменения показателей бюджетной сметы</w:t>
      </w:r>
    </w:p>
    <w:bookmarkEnd w:id="77"/>
    <w:p w:rsidR="0047729D" w:rsidRPr="006D5D3D" w:rsidRDefault="0047729D" w:rsidP="00477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
        <w:gridCol w:w="1008"/>
        <w:gridCol w:w="866"/>
        <w:gridCol w:w="917"/>
        <w:gridCol w:w="1414"/>
        <w:gridCol w:w="1098"/>
        <w:gridCol w:w="1013"/>
        <w:gridCol w:w="1109"/>
        <w:gridCol w:w="1373"/>
        <w:gridCol w:w="1018"/>
        <w:gridCol w:w="1109"/>
        <w:gridCol w:w="1104"/>
        <w:gridCol w:w="926"/>
        <w:gridCol w:w="1706"/>
      </w:tblGrid>
      <w:tr w:rsidR="0047729D" w:rsidRPr="006D5D3D" w:rsidTr="009A319D">
        <w:tc>
          <w:tcPr>
            <w:tcW w:w="3689" w:type="dxa"/>
            <w:gridSpan w:val="4"/>
            <w:vMerge w:val="restart"/>
          </w:tcPr>
          <w:p w:rsidR="0047729D" w:rsidRPr="006D5D3D" w:rsidRDefault="0047729D" w:rsidP="009A319D">
            <w:pPr>
              <w:pStyle w:val="a9"/>
              <w:jc w:val="center"/>
            </w:pPr>
            <w:r w:rsidRPr="006D5D3D">
              <w:t xml:space="preserve">Код по </w:t>
            </w:r>
            <w:hyperlink r:id="rId74" w:history="1">
              <w:r w:rsidRPr="006D5D3D">
                <w:rPr>
                  <w:rStyle w:val="a3"/>
                </w:rPr>
                <w:t>бюджетной классификации</w:t>
              </w:r>
            </w:hyperlink>
            <w:r w:rsidRPr="006D5D3D">
              <w:t xml:space="preserve"> Российской Федерации</w:t>
            </w:r>
          </w:p>
        </w:tc>
        <w:tc>
          <w:tcPr>
            <w:tcW w:w="1414" w:type="dxa"/>
            <w:vMerge w:val="restart"/>
          </w:tcPr>
          <w:p w:rsidR="0047729D" w:rsidRPr="006D5D3D" w:rsidRDefault="0047729D" w:rsidP="009A319D">
            <w:pPr>
              <w:pStyle w:val="a9"/>
              <w:jc w:val="center"/>
            </w:pPr>
            <w:r w:rsidRPr="006D5D3D">
              <w:t>Код аналитического показателя (</w:t>
            </w:r>
            <w:hyperlink r:id="rId75" w:history="1">
              <w:r w:rsidRPr="006D5D3D">
                <w:rPr>
                  <w:rStyle w:val="a3"/>
                </w:rPr>
                <w:t>КОСГУ</w:t>
              </w:r>
            </w:hyperlink>
            <w:r w:rsidRPr="006D5D3D">
              <w:t>)</w:t>
            </w:r>
          </w:p>
        </w:tc>
        <w:tc>
          <w:tcPr>
            <w:tcW w:w="10456" w:type="dxa"/>
            <w:gridSpan w:val="9"/>
          </w:tcPr>
          <w:p w:rsidR="0047729D" w:rsidRPr="006D5D3D" w:rsidRDefault="0047729D" w:rsidP="009A319D">
            <w:pPr>
              <w:pStyle w:val="a9"/>
              <w:jc w:val="center"/>
            </w:pPr>
            <w:r w:rsidRPr="006D5D3D">
              <w:t>Сумма</w:t>
            </w:r>
            <w:proofErr w:type="gramStart"/>
            <w:r w:rsidRPr="006D5D3D">
              <w:t xml:space="preserve"> (+, -)</w:t>
            </w:r>
            <w:proofErr w:type="gramEnd"/>
          </w:p>
        </w:tc>
      </w:tr>
      <w:tr w:rsidR="0047729D" w:rsidRPr="006D5D3D" w:rsidTr="009A319D">
        <w:tc>
          <w:tcPr>
            <w:tcW w:w="3689" w:type="dxa"/>
            <w:gridSpan w:val="4"/>
            <w:vMerge/>
          </w:tcPr>
          <w:p w:rsidR="0047729D" w:rsidRPr="006D5D3D" w:rsidRDefault="0047729D" w:rsidP="009A319D">
            <w:pPr>
              <w:pStyle w:val="a9"/>
              <w:jc w:val="center"/>
            </w:pPr>
          </w:p>
        </w:tc>
        <w:tc>
          <w:tcPr>
            <w:tcW w:w="1414" w:type="dxa"/>
            <w:vMerge/>
          </w:tcPr>
          <w:p w:rsidR="0047729D" w:rsidRPr="006D5D3D" w:rsidRDefault="0047729D" w:rsidP="009A319D">
            <w:pPr>
              <w:pStyle w:val="a9"/>
              <w:jc w:val="center"/>
            </w:pPr>
          </w:p>
        </w:tc>
        <w:tc>
          <w:tcPr>
            <w:tcW w:w="3220"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3500"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3736"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898" w:type="dxa"/>
          </w:tcPr>
          <w:p w:rsidR="0047729D" w:rsidRPr="006D5D3D" w:rsidRDefault="0047729D" w:rsidP="009A319D">
            <w:pPr>
              <w:pStyle w:val="a9"/>
              <w:jc w:val="center"/>
            </w:pPr>
            <w:r w:rsidRPr="006D5D3D">
              <w:t>раздел</w:t>
            </w:r>
          </w:p>
        </w:tc>
        <w:tc>
          <w:tcPr>
            <w:tcW w:w="1008" w:type="dxa"/>
          </w:tcPr>
          <w:p w:rsidR="0047729D" w:rsidRPr="006D5D3D" w:rsidRDefault="0047729D" w:rsidP="009A319D">
            <w:pPr>
              <w:pStyle w:val="a9"/>
              <w:jc w:val="center"/>
            </w:pPr>
            <w:r w:rsidRPr="006D5D3D">
              <w:t>подраздел</w:t>
            </w:r>
          </w:p>
        </w:tc>
        <w:tc>
          <w:tcPr>
            <w:tcW w:w="866" w:type="dxa"/>
          </w:tcPr>
          <w:p w:rsidR="0047729D" w:rsidRPr="006D5D3D" w:rsidRDefault="0047729D" w:rsidP="009A319D">
            <w:pPr>
              <w:pStyle w:val="a9"/>
              <w:jc w:val="center"/>
            </w:pPr>
            <w:r w:rsidRPr="006D5D3D">
              <w:t>целевая статья</w:t>
            </w:r>
          </w:p>
        </w:tc>
        <w:tc>
          <w:tcPr>
            <w:tcW w:w="917" w:type="dxa"/>
          </w:tcPr>
          <w:p w:rsidR="0047729D" w:rsidRPr="006D5D3D" w:rsidRDefault="0047729D" w:rsidP="009A319D">
            <w:pPr>
              <w:pStyle w:val="a9"/>
              <w:jc w:val="center"/>
            </w:pPr>
            <w:r w:rsidRPr="006D5D3D">
              <w:t>вид расходов</w:t>
            </w:r>
          </w:p>
        </w:tc>
        <w:tc>
          <w:tcPr>
            <w:tcW w:w="1414" w:type="dxa"/>
            <w:vMerge/>
          </w:tcPr>
          <w:p w:rsidR="0047729D" w:rsidRPr="006D5D3D" w:rsidRDefault="0047729D" w:rsidP="009A319D">
            <w:pPr>
              <w:pStyle w:val="a9"/>
              <w:jc w:val="center"/>
            </w:pPr>
          </w:p>
        </w:tc>
        <w:tc>
          <w:tcPr>
            <w:tcW w:w="1098" w:type="dxa"/>
          </w:tcPr>
          <w:p w:rsidR="0047729D" w:rsidRPr="006D5D3D" w:rsidRDefault="0047729D" w:rsidP="009A319D">
            <w:pPr>
              <w:pStyle w:val="a9"/>
              <w:jc w:val="center"/>
            </w:pPr>
            <w:r w:rsidRPr="006D5D3D">
              <w:t>в рублях (рублевом эквиваленте)</w:t>
            </w:r>
          </w:p>
        </w:tc>
        <w:tc>
          <w:tcPr>
            <w:tcW w:w="1013" w:type="dxa"/>
          </w:tcPr>
          <w:p w:rsidR="0047729D" w:rsidRPr="006D5D3D" w:rsidRDefault="0047729D" w:rsidP="009A319D">
            <w:pPr>
              <w:pStyle w:val="a9"/>
              <w:jc w:val="center"/>
            </w:pPr>
            <w:r w:rsidRPr="006D5D3D">
              <w:t>в валюте</w:t>
            </w:r>
          </w:p>
        </w:tc>
        <w:tc>
          <w:tcPr>
            <w:tcW w:w="1109" w:type="dxa"/>
          </w:tcPr>
          <w:p w:rsidR="0047729D" w:rsidRPr="006D5D3D" w:rsidRDefault="0047729D" w:rsidP="009A319D">
            <w:pPr>
              <w:pStyle w:val="a9"/>
              <w:jc w:val="center"/>
            </w:pPr>
            <w:r w:rsidRPr="006D5D3D">
              <w:t xml:space="preserve">код валюты по </w:t>
            </w:r>
            <w:hyperlink r:id="rId76" w:history="1">
              <w:r w:rsidRPr="006D5D3D">
                <w:rPr>
                  <w:rStyle w:val="a3"/>
                </w:rPr>
                <w:t>ОКВ</w:t>
              </w:r>
            </w:hyperlink>
          </w:p>
        </w:tc>
        <w:tc>
          <w:tcPr>
            <w:tcW w:w="1373" w:type="dxa"/>
          </w:tcPr>
          <w:p w:rsidR="0047729D" w:rsidRPr="006D5D3D" w:rsidRDefault="0047729D" w:rsidP="009A319D">
            <w:pPr>
              <w:pStyle w:val="a9"/>
              <w:jc w:val="center"/>
            </w:pPr>
            <w:r w:rsidRPr="006D5D3D">
              <w:t>в рублях (рублевом эквиваленте)</w:t>
            </w:r>
          </w:p>
        </w:tc>
        <w:tc>
          <w:tcPr>
            <w:tcW w:w="1018" w:type="dxa"/>
          </w:tcPr>
          <w:p w:rsidR="0047729D" w:rsidRPr="006D5D3D" w:rsidRDefault="0047729D" w:rsidP="009A319D">
            <w:pPr>
              <w:pStyle w:val="a9"/>
              <w:jc w:val="center"/>
            </w:pPr>
            <w:r w:rsidRPr="006D5D3D">
              <w:t>в валюте</w:t>
            </w:r>
          </w:p>
        </w:tc>
        <w:tc>
          <w:tcPr>
            <w:tcW w:w="1109" w:type="dxa"/>
          </w:tcPr>
          <w:p w:rsidR="0047729D" w:rsidRPr="006D5D3D" w:rsidRDefault="0047729D" w:rsidP="009A319D">
            <w:pPr>
              <w:pStyle w:val="a9"/>
              <w:jc w:val="center"/>
            </w:pPr>
            <w:r w:rsidRPr="006D5D3D">
              <w:t xml:space="preserve">код валюты по </w:t>
            </w:r>
            <w:hyperlink r:id="rId77" w:history="1">
              <w:r w:rsidRPr="006D5D3D">
                <w:rPr>
                  <w:rStyle w:val="a3"/>
                </w:rPr>
                <w:t>ОКВ</w:t>
              </w:r>
            </w:hyperlink>
          </w:p>
        </w:tc>
        <w:tc>
          <w:tcPr>
            <w:tcW w:w="1104" w:type="dxa"/>
          </w:tcPr>
          <w:p w:rsidR="0047729D" w:rsidRPr="006D5D3D" w:rsidRDefault="0047729D" w:rsidP="009A319D">
            <w:pPr>
              <w:pStyle w:val="a9"/>
              <w:jc w:val="center"/>
            </w:pPr>
            <w:r w:rsidRPr="006D5D3D">
              <w:t>в рублях (рублевом эквиваленте)</w:t>
            </w:r>
          </w:p>
        </w:tc>
        <w:tc>
          <w:tcPr>
            <w:tcW w:w="926" w:type="dxa"/>
          </w:tcPr>
          <w:p w:rsidR="0047729D" w:rsidRPr="006D5D3D" w:rsidRDefault="0047729D" w:rsidP="009A319D">
            <w:pPr>
              <w:pStyle w:val="a9"/>
              <w:jc w:val="center"/>
            </w:pPr>
            <w:r w:rsidRPr="006D5D3D">
              <w:t>в валюте</w:t>
            </w:r>
          </w:p>
        </w:tc>
        <w:tc>
          <w:tcPr>
            <w:tcW w:w="1706" w:type="dxa"/>
          </w:tcPr>
          <w:p w:rsidR="0047729D" w:rsidRPr="006D5D3D" w:rsidRDefault="0047729D" w:rsidP="009A319D">
            <w:pPr>
              <w:pStyle w:val="a9"/>
              <w:jc w:val="center"/>
            </w:pPr>
            <w:r w:rsidRPr="006D5D3D">
              <w:t xml:space="preserve">код валюты по </w:t>
            </w:r>
            <w:hyperlink r:id="rId78" w:history="1">
              <w:r w:rsidRPr="006D5D3D">
                <w:rPr>
                  <w:rStyle w:val="a3"/>
                </w:rPr>
                <w:t>ОКВ</w:t>
              </w:r>
            </w:hyperlink>
          </w:p>
        </w:tc>
      </w:tr>
      <w:tr w:rsidR="0047729D" w:rsidRPr="006D5D3D" w:rsidTr="009A319D">
        <w:tc>
          <w:tcPr>
            <w:tcW w:w="898" w:type="dxa"/>
          </w:tcPr>
          <w:p w:rsidR="0047729D" w:rsidRPr="006D5D3D" w:rsidRDefault="0047729D" w:rsidP="009A319D">
            <w:pPr>
              <w:pStyle w:val="a9"/>
              <w:jc w:val="center"/>
            </w:pPr>
            <w:r w:rsidRPr="006D5D3D">
              <w:t>1</w:t>
            </w:r>
          </w:p>
        </w:tc>
        <w:tc>
          <w:tcPr>
            <w:tcW w:w="1008" w:type="dxa"/>
          </w:tcPr>
          <w:p w:rsidR="0047729D" w:rsidRPr="006D5D3D" w:rsidRDefault="0047729D" w:rsidP="009A319D">
            <w:pPr>
              <w:pStyle w:val="a9"/>
              <w:jc w:val="center"/>
            </w:pPr>
            <w:r w:rsidRPr="006D5D3D">
              <w:t>2</w:t>
            </w:r>
          </w:p>
        </w:tc>
        <w:tc>
          <w:tcPr>
            <w:tcW w:w="866" w:type="dxa"/>
          </w:tcPr>
          <w:p w:rsidR="0047729D" w:rsidRPr="006D5D3D" w:rsidRDefault="0047729D" w:rsidP="009A319D">
            <w:pPr>
              <w:pStyle w:val="a9"/>
              <w:jc w:val="center"/>
            </w:pPr>
            <w:r w:rsidRPr="006D5D3D">
              <w:t>3</w:t>
            </w:r>
          </w:p>
        </w:tc>
        <w:tc>
          <w:tcPr>
            <w:tcW w:w="917" w:type="dxa"/>
          </w:tcPr>
          <w:p w:rsidR="0047729D" w:rsidRPr="006D5D3D" w:rsidRDefault="0047729D" w:rsidP="009A319D">
            <w:pPr>
              <w:pStyle w:val="a9"/>
              <w:jc w:val="center"/>
            </w:pPr>
            <w:r w:rsidRPr="006D5D3D">
              <w:t>4</w:t>
            </w:r>
          </w:p>
        </w:tc>
        <w:tc>
          <w:tcPr>
            <w:tcW w:w="1414" w:type="dxa"/>
          </w:tcPr>
          <w:p w:rsidR="0047729D" w:rsidRPr="006D5D3D" w:rsidRDefault="0047729D" w:rsidP="009A319D">
            <w:pPr>
              <w:pStyle w:val="a9"/>
              <w:jc w:val="center"/>
            </w:pPr>
            <w:r w:rsidRPr="006D5D3D">
              <w:t>5</w:t>
            </w:r>
          </w:p>
        </w:tc>
        <w:tc>
          <w:tcPr>
            <w:tcW w:w="1098" w:type="dxa"/>
          </w:tcPr>
          <w:p w:rsidR="0047729D" w:rsidRPr="006D5D3D" w:rsidRDefault="0047729D" w:rsidP="009A319D">
            <w:pPr>
              <w:pStyle w:val="a9"/>
              <w:jc w:val="center"/>
            </w:pPr>
            <w:r w:rsidRPr="006D5D3D">
              <w:t>6</w:t>
            </w:r>
          </w:p>
        </w:tc>
        <w:tc>
          <w:tcPr>
            <w:tcW w:w="1013" w:type="dxa"/>
          </w:tcPr>
          <w:p w:rsidR="0047729D" w:rsidRPr="006D5D3D" w:rsidRDefault="0047729D" w:rsidP="009A319D">
            <w:pPr>
              <w:pStyle w:val="a9"/>
              <w:jc w:val="center"/>
            </w:pPr>
            <w:r w:rsidRPr="006D5D3D">
              <w:t>7</w:t>
            </w:r>
          </w:p>
        </w:tc>
        <w:tc>
          <w:tcPr>
            <w:tcW w:w="1109" w:type="dxa"/>
          </w:tcPr>
          <w:p w:rsidR="0047729D" w:rsidRPr="006D5D3D" w:rsidRDefault="0047729D" w:rsidP="009A319D">
            <w:pPr>
              <w:pStyle w:val="a9"/>
              <w:jc w:val="center"/>
            </w:pPr>
            <w:r w:rsidRPr="006D5D3D">
              <w:t>8</w:t>
            </w:r>
          </w:p>
        </w:tc>
        <w:tc>
          <w:tcPr>
            <w:tcW w:w="1373" w:type="dxa"/>
          </w:tcPr>
          <w:p w:rsidR="0047729D" w:rsidRPr="006D5D3D" w:rsidRDefault="0047729D" w:rsidP="009A319D">
            <w:pPr>
              <w:pStyle w:val="a9"/>
              <w:jc w:val="center"/>
            </w:pPr>
            <w:r w:rsidRPr="006D5D3D">
              <w:t>9</w:t>
            </w:r>
          </w:p>
        </w:tc>
        <w:tc>
          <w:tcPr>
            <w:tcW w:w="1018" w:type="dxa"/>
          </w:tcPr>
          <w:p w:rsidR="0047729D" w:rsidRPr="006D5D3D" w:rsidRDefault="0047729D" w:rsidP="009A319D">
            <w:pPr>
              <w:pStyle w:val="a9"/>
              <w:jc w:val="center"/>
            </w:pPr>
            <w:r w:rsidRPr="006D5D3D">
              <w:t>10</w:t>
            </w:r>
          </w:p>
        </w:tc>
        <w:tc>
          <w:tcPr>
            <w:tcW w:w="1109" w:type="dxa"/>
          </w:tcPr>
          <w:p w:rsidR="0047729D" w:rsidRPr="006D5D3D" w:rsidRDefault="0047729D" w:rsidP="009A319D">
            <w:pPr>
              <w:pStyle w:val="a9"/>
              <w:jc w:val="center"/>
            </w:pPr>
            <w:r w:rsidRPr="006D5D3D">
              <w:t>11</w:t>
            </w:r>
          </w:p>
        </w:tc>
        <w:tc>
          <w:tcPr>
            <w:tcW w:w="1104" w:type="dxa"/>
          </w:tcPr>
          <w:p w:rsidR="0047729D" w:rsidRPr="006D5D3D" w:rsidRDefault="0047729D" w:rsidP="009A319D">
            <w:pPr>
              <w:pStyle w:val="a9"/>
              <w:jc w:val="center"/>
            </w:pPr>
            <w:r w:rsidRPr="006D5D3D">
              <w:t>12</w:t>
            </w:r>
          </w:p>
        </w:tc>
        <w:tc>
          <w:tcPr>
            <w:tcW w:w="926" w:type="dxa"/>
          </w:tcPr>
          <w:p w:rsidR="0047729D" w:rsidRPr="006D5D3D" w:rsidRDefault="0047729D" w:rsidP="009A319D">
            <w:pPr>
              <w:pStyle w:val="a9"/>
              <w:jc w:val="center"/>
            </w:pPr>
            <w:r w:rsidRPr="006D5D3D">
              <w:t>13</w:t>
            </w:r>
          </w:p>
        </w:tc>
        <w:tc>
          <w:tcPr>
            <w:tcW w:w="1706" w:type="dxa"/>
          </w:tcPr>
          <w:p w:rsidR="0047729D" w:rsidRPr="006D5D3D" w:rsidRDefault="0047729D" w:rsidP="009A319D">
            <w:pPr>
              <w:pStyle w:val="a9"/>
              <w:jc w:val="center"/>
            </w:pPr>
            <w:r w:rsidRPr="006D5D3D">
              <w:t>14</w:t>
            </w:r>
          </w:p>
        </w:tc>
      </w:tr>
      <w:tr w:rsidR="0047729D" w:rsidRPr="006D5D3D" w:rsidTr="009A319D">
        <w:tc>
          <w:tcPr>
            <w:tcW w:w="898" w:type="dxa"/>
          </w:tcPr>
          <w:p w:rsidR="0047729D" w:rsidRPr="006D5D3D" w:rsidRDefault="0047729D" w:rsidP="009A319D">
            <w:pPr>
              <w:pStyle w:val="a9"/>
              <w:jc w:val="center"/>
            </w:pPr>
          </w:p>
        </w:tc>
        <w:tc>
          <w:tcPr>
            <w:tcW w:w="1008" w:type="dxa"/>
          </w:tcPr>
          <w:p w:rsidR="0047729D" w:rsidRPr="006D5D3D" w:rsidRDefault="0047729D" w:rsidP="009A319D">
            <w:pPr>
              <w:pStyle w:val="a9"/>
              <w:jc w:val="center"/>
            </w:pPr>
          </w:p>
        </w:tc>
        <w:tc>
          <w:tcPr>
            <w:tcW w:w="866" w:type="dxa"/>
          </w:tcPr>
          <w:p w:rsidR="0047729D" w:rsidRPr="006D5D3D" w:rsidRDefault="0047729D" w:rsidP="009A319D">
            <w:pPr>
              <w:pStyle w:val="a9"/>
              <w:jc w:val="center"/>
            </w:pPr>
          </w:p>
        </w:tc>
        <w:tc>
          <w:tcPr>
            <w:tcW w:w="917" w:type="dxa"/>
          </w:tcPr>
          <w:p w:rsidR="0047729D" w:rsidRPr="006D5D3D" w:rsidRDefault="0047729D" w:rsidP="009A319D">
            <w:pPr>
              <w:pStyle w:val="a9"/>
              <w:jc w:val="center"/>
            </w:pPr>
          </w:p>
        </w:tc>
        <w:tc>
          <w:tcPr>
            <w:tcW w:w="1414" w:type="dxa"/>
          </w:tcPr>
          <w:p w:rsidR="0047729D" w:rsidRPr="006D5D3D" w:rsidRDefault="0047729D" w:rsidP="009A319D">
            <w:pPr>
              <w:pStyle w:val="a9"/>
              <w:jc w:val="center"/>
            </w:pPr>
          </w:p>
        </w:tc>
        <w:tc>
          <w:tcPr>
            <w:tcW w:w="1098" w:type="dxa"/>
          </w:tcPr>
          <w:p w:rsidR="0047729D" w:rsidRPr="006D5D3D" w:rsidRDefault="0047729D" w:rsidP="009A319D">
            <w:pPr>
              <w:pStyle w:val="a9"/>
              <w:jc w:val="center"/>
            </w:pPr>
          </w:p>
        </w:tc>
        <w:tc>
          <w:tcPr>
            <w:tcW w:w="1013" w:type="dxa"/>
          </w:tcPr>
          <w:p w:rsidR="0047729D" w:rsidRPr="006D5D3D" w:rsidRDefault="0047729D" w:rsidP="009A319D">
            <w:pPr>
              <w:pStyle w:val="a9"/>
              <w:jc w:val="center"/>
            </w:pPr>
          </w:p>
        </w:tc>
        <w:tc>
          <w:tcPr>
            <w:tcW w:w="1109" w:type="dxa"/>
          </w:tcPr>
          <w:p w:rsidR="0047729D" w:rsidRPr="006D5D3D" w:rsidRDefault="0047729D" w:rsidP="009A319D">
            <w:pPr>
              <w:pStyle w:val="a9"/>
              <w:jc w:val="center"/>
            </w:pPr>
          </w:p>
        </w:tc>
        <w:tc>
          <w:tcPr>
            <w:tcW w:w="1373" w:type="dxa"/>
          </w:tcPr>
          <w:p w:rsidR="0047729D" w:rsidRPr="006D5D3D" w:rsidRDefault="0047729D" w:rsidP="009A319D">
            <w:pPr>
              <w:pStyle w:val="a9"/>
              <w:jc w:val="center"/>
            </w:pPr>
          </w:p>
        </w:tc>
        <w:tc>
          <w:tcPr>
            <w:tcW w:w="1018" w:type="dxa"/>
          </w:tcPr>
          <w:p w:rsidR="0047729D" w:rsidRPr="006D5D3D" w:rsidRDefault="0047729D" w:rsidP="009A319D">
            <w:pPr>
              <w:pStyle w:val="a9"/>
              <w:jc w:val="center"/>
            </w:pPr>
          </w:p>
        </w:tc>
        <w:tc>
          <w:tcPr>
            <w:tcW w:w="1109"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p>
        </w:tc>
        <w:tc>
          <w:tcPr>
            <w:tcW w:w="926" w:type="dxa"/>
          </w:tcPr>
          <w:p w:rsidR="0047729D" w:rsidRPr="006D5D3D" w:rsidRDefault="0047729D" w:rsidP="009A319D">
            <w:pPr>
              <w:pStyle w:val="a9"/>
              <w:jc w:val="center"/>
            </w:pPr>
          </w:p>
        </w:tc>
        <w:tc>
          <w:tcPr>
            <w:tcW w:w="1706" w:type="dxa"/>
          </w:tcPr>
          <w:p w:rsidR="0047729D" w:rsidRPr="006D5D3D" w:rsidRDefault="0047729D" w:rsidP="009A319D">
            <w:pPr>
              <w:pStyle w:val="a9"/>
              <w:jc w:val="center"/>
            </w:pPr>
          </w:p>
        </w:tc>
      </w:tr>
      <w:tr w:rsidR="0047729D" w:rsidRPr="006D5D3D" w:rsidTr="009A319D">
        <w:tc>
          <w:tcPr>
            <w:tcW w:w="898" w:type="dxa"/>
          </w:tcPr>
          <w:p w:rsidR="0047729D" w:rsidRPr="006D5D3D" w:rsidRDefault="0047729D" w:rsidP="009A319D">
            <w:pPr>
              <w:pStyle w:val="a9"/>
              <w:jc w:val="center"/>
            </w:pPr>
          </w:p>
        </w:tc>
        <w:tc>
          <w:tcPr>
            <w:tcW w:w="1008" w:type="dxa"/>
          </w:tcPr>
          <w:p w:rsidR="0047729D" w:rsidRPr="006D5D3D" w:rsidRDefault="0047729D" w:rsidP="009A319D">
            <w:pPr>
              <w:pStyle w:val="a9"/>
              <w:jc w:val="center"/>
            </w:pPr>
          </w:p>
        </w:tc>
        <w:tc>
          <w:tcPr>
            <w:tcW w:w="866" w:type="dxa"/>
          </w:tcPr>
          <w:p w:rsidR="0047729D" w:rsidRPr="006D5D3D" w:rsidRDefault="0047729D" w:rsidP="009A319D">
            <w:pPr>
              <w:pStyle w:val="a9"/>
              <w:jc w:val="center"/>
            </w:pPr>
          </w:p>
        </w:tc>
        <w:tc>
          <w:tcPr>
            <w:tcW w:w="917" w:type="dxa"/>
          </w:tcPr>
          <w:p w:rsidR="0047729D" w:rsidRPr="006D5D3D" w:rsidRDefault="0047729D" w:rsidP="009A319D">
            <w:pPr>
              <w:pStyle w:val="a9"/>
              <w:jc w:val="center"/>
            </w:pPr>
          </w:p>
        </w:tc>
        <w:tc>
          <w:tcPr>
            <w:tcW w:w="1414" w:type="dxa"/>
          </w:tcPr>
          <w:p w:rsidR="0047729D" w:rsidRPr="006D5D3D" w:rsidRDefault="0047729D" w:rsidP="009A319D">
            <w:pPr>
              <w:pStyle w:val="a9"/>
              <w:jc w:val="center"/>
            </w:pPr>
          </w:p>
        </w:tc>
        <w:tc>
          <w:tcPr>
            <w:tcW w:w="1098" w:type="dxa"/>
          </w:tcPr>
          <w:p w:rsidR="0047729D" w:rsidRPr="006D5D3D" w:rsidRDefault="0047729D" w:rsidP="009A319D">
            <w:pPr>
              <w:pStyle w:val="a9"/>
              <w:jc w:val="center"/>
            </w:pPr>
          </w:p>
        </w:tc>
        <w:tc>
          <w:tcPr>
            <w:tcW w:w="1013" w:type="dxa"/>
          </w:tcPr>
          <w:p w:rsidR="0047729D" w:rsidRPr="006D5D3D" w:rsidRDefault="0047729D" w:rsidP="009A319D">
            <w:pPr>
              <w:pStyle w:val="a9"/>
              <w:jc w:val="center"/>
            </w:pPr>
          </w:p>
        </w:tc>
        <w:tc>
          <w:tcPr>
            <w:tcW w:w="1109" w:type="dxa"/>
          </w:tcPr>
          <w:p w:rsidR="0047729D" w:rsidRPr="006D5D3D" w:rsidRDefault="0047729D" w:rsidP="009A319D">
            <w:pPr>
              <w:pStyle w:val="a9"/>
              <w:jc w:val="center"/>
            </w:pPr>
          </w:p>
        </w:tc>
        <w:tc>
          <w:tcPr>
            <w:tcW w:w="1373" w:type="dxa"/>
          </w:tcPr>
          <w:p w:rsidR="0047729D" w:rsidRPr="006D5D3D" w:rsidRDefault="0047729D" w:rsidP="009A319D">
            <w:pPr>
              <w:pStyle w:val="a9"/>
              <w:jc w:val="center"/>
            </w:pPr>
          </w:p>
        </w:tc>
        <w:tc>
          <w:tcPr>
            <w:tcW w:w="1018" w:type="dxa"/>
          </w:tcPr>
          <w:p w:rsidR="0047729D" w:rsidRPr="006D5D3D" w:rsidRDefault="0047729D" w:rsidP="009A319D">
            <w:pPr>
              <w:pStyle w:val="a9"/>
              <w:jc w:val="center"/>
            </w:pPr>
          </w:p>
        </w:tc>
        <w:tc>
          <w:tcPr>
            <w:tcW w:w="1109"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p>
        </w:tc>
        <w:tc>
          <w:tcPr>
            <w:tcW w:w="926" w:type="dxa"/>
          </w:tcPr>
          <w:p w:rsidR="0047729D" w:rsidRPr="006D5D3D" w:rsidRDefault="0047729D" w:rsidP="009A319D">
            <w:pPr>
              <w:pStyle w:val="a9"/>
              <w:jc w:val="center"/>
            </w:pPr>
          </w:p>
        </w:tc>
        <w:tc>
          <w:tcPr>
            <w:tcW w:w="1706" w:type="dxa"/>
          </w:tcPr>
          <w:p w:rsidR="0047729D" w:rsidRPr="006D5D3D" w:rsidRDefault="0047729D" w:rsidP="009A319D">
            <w:pPr>
              <w:pStyle w:val="a9"/>
              <w:jc w:val="center"/>
            </w:pPr>
          </w:p>
        </w:tc>
      </w:tr>
      <w:tr w:rsidR="0047729D" w:rsidRPr="006D5D3D" w:rsidTr="009A319D">
        <w:tc>
          <w:tcPr>
            <w:tcW w:w="898" w:type="dxa"/>
          </w:tcPr>
          <w:p w:rsidR="0047729D" w:rsidRPr="006D5D3D" w:rsidRDefault="0047729D" w:rsidP="009A319D">
            <w:pPr>
              <w:pStyle w:val="a9"/>
              <w:jc w:val="center"/>
            </w:pPr>
          </w:p>
        </w:tc>
        <w:tc>
          <w:tcPr>
            <w:tcW w:w="1008" w:type="dxa"/>
          </w:tcPr>
          <w:p w:rsidR="0047729D" w:rsidRPr="006D5D3D" w:rsidRDefault="0047729D" w:rsidP="009A319D">
            <w:pPr>
              <w:pStyle w:val="a9"/>
              <w:jc w:val="center"/>
            </w:pPr>
          </w:p>
        </w:tc>
        <w:tc>
          <w:tcPr>
            <w:tcW w:w="866" w:type="dxa"/>
          </w:tcPr>
          <w:p w:rsidR="0047729D" w:rsidRPr="006D5D3D" w:rsidRDefault="0047729D" w:rsidP="009A319D">
            <w:pPr>
              <w:pStyle w:val="a9"/>
              <w:jc w:val="center"/>
            </w:pPr>
          </w:p>
        </w:tc>
        <w:tc>
          <w:tcPr>
            <w:tcW w:w="917" w:type="dxa"/>
          </w:tcPr>
          <w:p w:rsidR="0047729D" w:rsidRPr="006D5D3D" w:rsidRDefault="0047729D" w:rsidP="009A319D">
            <w:pPr>
              <w:pStyle w:val="a9"/>
              <w:jc w:val="center"/>
            </w:pPr>
          </w:p>
        </w:tc>
        <w:tc>
          <w:tcPr>
            <w:tcW w:w="1414" w:type="dxa"/>
          </w:tcPr>
          <w:p w:rsidR="0047729D" w:rsidRPr="006D5D3D" w:rsidRDefault="0047729D" w:rsidP="009A319D">
            <w:pPr>
              <w:pStyle w:val="a9"/>
              <w:jc w:val="center"/>
            </w:pPr>
          </w:p>
        </w:tc>
        <w:tc>
          <w:tcPr>
            <w:tcW w:w="1098" w:type="dxa"/>
          </w:tcPr>
          <w:p w:rsidR="0047729D" w:rsidRPr="006D5D3D" w:rsidRDefault="0047729D" w:rsidP="009A319D">
            <w:pPr>
              <w:pStyle w:val="a9"/>
              <w:jc w:val="center"/>
            </w:pPr>
          </w:p>
        </w:tc>
        <w:tc>
          <w:tcPr>
            <w:tcW w:w="1013" w:type="dxa"/>
          </w:tcPr>
          <w:p w:rsidR="0047729D" w:rsidRPr="006D5D3D" w:rsidRDefault="0047729D" w:rsidP="009A319D">
            <w:pPr>
              <w:pStyle w:val="a9"/>
              <w:jc w:val="center"/>
            </w:pPr>
          </w:p>
        </w:tc>
        <w:tc>
          <w:tcPr>
            <w:tcW w:w="1109" w:type="dxa"/>
          </w:tcPr>
          <w:p w:rsidR="0047729D" w:rsidRPr="006D5D3D" w:rsidRDefault="0047729D" w:rsidP="009A319D">
            <w:pPr>
              <w:pStyle w:val="a9"/>
              <w:jc w:val="center"/>
            </w:pPr>
          </w:p>
        </w:tc>
        <w:tc>
          <w:tcPr>
            <w:tcW w:w="1373" w:type="dxa"/>
          </w:tcPr>
          <w:p w:rsidR="0047729D" w:rsidRPr="006D5D3D" w:rsidRDefault="0047729D" w:rsidP="009A319D">
            <w:pPr>
              <w:pStyle w:val="a9"/>
              <w:jc w:val="center"/>
            </w:pPr>
          </w:p>
        </w:tc>
        <w:tc>
          <w:tcPr>
            <w:tcW w:w="1018" w:type="dxa"/>
          </w:tcPr>
          <w:p w:rsidR="0047729D" w:rsidRPr="006D5D3D" w:rsidRDefault="0047729D" w:rsidP="009A319D">
            <w:pPr>
              <w:pStyle w:val="a9"/>
              <w:jc w:val="center"/>
            </w:pPr>
          </w:p>
        </w:tc>
        <w:tc>
          <w:tcPr>
            <w:tcW w:w="1109" w:type="dxa"/>
          </w:tcPr>
          <w:p w:rsidR="0047729D" w:rsidRPr="006D5D3D" w:rsidRDefault="0047729D" w:rsidP="009A319D">
            <w:pPr>
              <w:pStyle w:val="a9"/>
              <w:jc w:val="center"/>
            </w:pPr>
          </w:p>
        </w:tc>
        <w:tc>
          <w:tcPr>
            <w:tcW w:w="1104" w:type="dxa"/>
          </w:tcPr>
          <w:p w:rsidR="0047729D" w:rsidRPr="006D5D3D" w:rsidRDefault="0047729D" w:rsidP="009A319D">
            <w:pPr>
              <w:pStyle w:val="a9"/>
              <w:jc w:val="center"/>
            </w:pPr>
          </w:p>
        </w:tc>
        <w:tc>
          <w:tcPr>
            <w:tcW w:w="926" w:type="dxa"/>
          </w:tcPr>
          <w:p w:rsidR="0047729D" w:rsidRPr="006D5D3D" w:rsidRDefault="0047729D" w:rsidP="009A319D">
            <w:pPr>
              <w:pStyle w:val="a9"/>
              <w:jc w:val="center"/>
            </w:pPr>
          </w:p>
        </w:tc>
        <w:tc>
          <w:tcPr>
            <w:tcW w:w="1706" w:type="dxa"/>
          </w:tcPr>
          <w:p w:rsidR="0047729D" w:rsidRPr="006D5D3D" w:rsidRDefault="0047729D" w:rsidP="009A319D">
            <w:pPr>
              <w:pStyle w:val="a9"/>
              <w:jc w:val="center"/>
            </w:pPr>
          </w:p>
        </w:tc>
      </w:tr>
      <w:tr w:rsidR="0047729D" w:rsidRPr="006D5D3D" w:rsidTr="009A319D">
        <w:tc>
          <w:tcPr>
            <w:tcW w:w="898" w:type="dxa"/>
          </w:tcPr>
          <w:p w:rsidR="0047729D" w:rsidRPr="006D5D3D" w:rsidRDefault="0047729D" w:rsidP="009A319D">
            <w:pPr>
              <w:pStyle w:val="a9"/>
              <w:jc w:val="center"/>
            </w:pPr>
          </w:p>
        </w:tc>
        <w:tc>
          <w:tcPr>
            <w:tcW w:w="1008" w:type="dxa"/>
          </w:tcPr>
          <w:p w:rsidR="0047729D" w:rsidRPr="006D5D3D" w:rsidRDefault="0047729D" w:rsidP="009A319D">
            <w:pPr>
              <w:pStyle w:val="a9"/>
              <w:jc w:val="center"/>
            </w:pPr>
          </w:p>
        </w:tc>
        <w:tc>
          <w:tcPr>
            <w:tcW w:w="866" w:type="dxa"/>
          </w:tcPr>
          <w:p w:rsidR="0047729D" w:rsidRPr="006D5D3D" w:rsidRDefault="0047729D" w:rsidP="009A319D">
            <w:pPr>
              <w:pStyle w:val="a9"/>
              <w:jc w:val="center"/>
            </w:pPr>
          </w:p>
        </w:tc>
        <w:tc>
          <w:tcPr>
            <w:tcW w:w="917" w:type="dxa"/>
          </w:tcPr>
          <w:p w:rsidR="0047729D" w:rsidRPr="006D5D3D" w:rsidRDefault="0047729D" w:rsidP="009A319D">
            <w:pPr>
              <w:pStyle w:val="a9"/>
              <w:jc w:val="center"/>
            </w:pPr>
          </w:p>
        </w:tc>
        <w:tc>
          <w:tcPr>
            <w:tcW w:w="1414" w:type="dxa"/>
          </w:tcPr>
          <w:p w:rsidR="0047729D" w:rsidRPr="006D5D3D" w:rsidRDefault="0047729D" w:rsidP="009A319D">
            <w:pPr>
              <w:pStyle w:val="a9"/>
              <w:jc w:val="center"/>
            </w:pPr>
            <w:r w:rsidRPr="006D5D3D">
              <w:t xml:space="preserve">Итого по коду </w:t>
            </w:r>
            <w:hyperlink r:id="rId79" w:history="1">
              <w:r w:rsidRPr="006D5D3D">
                <w:rPr>
                  <w:rStyle w:val="a3"/>
                </w:rPr>
                <w:t>БК</w:t>
              </w:r>
            </w:hyperlink>
          </w:p>
        </w:tc>
        <w:tc>
          <w:tcPr>
            <w:tcW w:w="1098" w:type="dxa"/>
          </w:tcPr>
          <w:p w:rsidR="0047729D" w:rsidRPr="006D5D3D" w:rsidRDefault="0047729D" w:rsidP="009A319D">
            <w:pPr>
              <w:pStyle w:val="a9"/>
              <w:jc w:val="center"/>
            </w:pPr>
          </w:p>
        </w:tc>
        <w:tc>
          <w:tcPr>
            <w:tcW w:w="1013" w:type="dxa"/>
          </w:tcPr>
          <w:p w:rsidR="0047729D" w:rsidRPr="006D5D3D" w:rsidRDefault="0047729D" w:rsidP="009A319D">
            <w:pPr>
              <w:pStyle w:val="a9"/>
              <w:jc w:val="center"/>
            </w:pPr>
            <w:r w:rsidRPr="006D5D3D">
              <w:t>X</w:t>
            </w:r>
          </w:p>
        </w:tc>
        <w:tc>
          <w:tcPr>
            <w:tcW w:w="1109" w:type="dxa"/>
          </w:tcPr>
          <w:p w:rsidR="0047729D" w:rsidRPr="006D5D3D" w:rsidRDefault="0047729D" w:rsidP="009A319D">
            <w:pPr>
              <w:pStyle w:val="a9"/>
              <w:jc w:val="center"/>
            </w:pPr>
            <w:r w:rsidRPr="006D5D3D">
              <w:t>X</w:t>
            </w:r>
          </w:p>
        </w:tc>
        <w:tc>
          <w:tcPr>
            <w:tcW w:w="1373" w:type="dxa"/>
          </w:tcPr>
          <w:p w:rsidR="0047729D" w:rsidRPr="006D5D3D" w:rsidRDefault="0047729D" w:rsidP="009A319D">
            <w:pPr>
              <w:pStyle w:val="a9"/>
              <w:jc w:val="center"/>
            </w:pPr>
          </w:p>
        </w:tc>
        <w:tc>
          <w:tcPr>
            <w:tcW w:w="1018" w:type="dxa"/>
          </w:tcPr>
          <w:p w:rsidR="0047729D" w:rsidRPr="006D5D3D" w:rsidRDefault="0047729D" w:rsidP="009A319D">
            <w:pPr>
              <w:pStyle w:val="a9"/>
              <w:jc w:val="center"/>
            </w:pPr>
            <w:r w:rsidRPr="006D5D3D">
              <w:t>X</w:t>
            </w:r>
          </w:p>
        </w:tc>
        <w:tc>
          <w:tcPr>
            <w:tcW w:w="1109" w:type="dxa"/>
          </w:tcPr>
          <w:p w:rsidR="0047729D" w:rsidRPr="006D5D3D" w:rsidRDefault="0047729D" w:rsidP="009A319D">
            <w:pPr>
              <w:pStyle w:val="a9"/>
              <w:jc w:val="center"/>
            </w:pPr>
            <w:r w:rsidRPr="006D5D3D">
              <w:t>X</w:t>
            </w:r>
          </w:p>
        </w:tc>
        <w:tc>
          <w:tcPr>
            <w:tcW w:w="1104" w:type="dxa"/>
          </w:tcPr>
          <w:p w:rsidR="0047729D" w:rsidRPr="006D5D3D" w:rsidRDefault="0047729D" w:rsidP="009A319D">
            <w:pPr>
              <w:pStyle w:val="a9"/>
              <w:jc w:val="center"/>
            </w:pPr>
          </w:p>
        </w:tc>
        <w:tc>
          <w:tcPr>
            <w:tcW w:w="926" w:type="dxa"/>
          </w:tcPr>
          <w:p w:rsidR="0047729D" w:rsidRPr="006D5D3D" w:rsidRDefault="0047729D" w:rsidP="009A319D">
            <w:pPr>
              <w:pStyle w:val="a9"/>
              <w:jc w:val="center"/>
            </w:pPr>
            <w:r w:rsidRPr="006D5D3D">
              <w:t>X</w:t>
            </w:r>
          </w:p>
        </w:tc>
        <w:tc>
          <w:tcPr>
            <w:tcW w:w="1706" w:type="dxa"/>
          </w:tcPr>
          <w:p w:rsidR="0047729D" w:rsidRPr="006D5D3D" w:rsidRDefault="0047729D" w:rsidP="009A319D">
            <w:pPr>
              <w:pStyle w:val="a9"/>
              <w:jc w:val="center"/>
            </w:pPr>
            <w:r w:rsidRPr="006D5D3D">
              <w:t>X</w:t>
            </w:r>
          </w:p>
        </w:tc>
      </w:tr>
      <w:tr w:rsidR="0047729D" w:rsidRPr="006D5D3D" w:rsidTr="009A319D">
        <w:tc>
          <w:tcPr>
            <w:tcW w:w="5103" w:type="dxa"/>
            <w:gridSpan w:val="5"/>
          </w:tcPr>
          <w:p w:rsidR="0047729D" w:rsidRPr="006D5D3D" w:rsidRDefault="0047729D" w:rsidP="009A319D">
            <w:pPr>
              <w:pStyle w:val="a9"/>
              <w:jc w:val="center"/>
            </w:pPr>
            <w:r w:rsidRPr="006D5D3D">
              <w:t>Всего</w:t>
            </w:r>
          </w:p>
        </w:tc>
        <w:tc>
          <w:tcPr>
            <w:tcW w:w="1098" w:type="dxa"/>
          </w:tcPr>
          <w:p w:rsidR="0047729D" w:rsidRPr="006D5D3D" w:rsidRDefault="0047729D" w:rsidP="009A319D">
            <w:pPr>
              <w:pStyle w:val="a9"/>
              <w:jc w:val="center"/>
            </w:pPr>
          </w:p>
        </w:tc>
        <w:tc>
          <w:tcPr>
            <w:tcW w:w="1013" w:type="dxa"/>
          </w:tcPr>
          <w:p w:rsidR="0047729D" w:rsidRPr="006D5D3D" w:rsidRDefault="0047729D" w:rsidP="009A319D">
            <w:pPr>
              <w:pStyle w:val="a9"/>
              <w:jc w:val="center"/>
            </w:pPr>
            <w:r w:rsidRPr="006D5D3D">
              <w:t>X</w:t>
            </w:r>
          </w:p>
        </w:tc>
        <w:tc>
          <w:tcPr>
            <w:tcW w:w="1109" w:type="dxa"/>
          </w:tcPr>
          <w:p w:rsidR="0047729D" w:rsidRPr="006D5D3D" w:rsidRDefault="0047729D" w:rsidP="009A319D">
            <w:pPr>
              <w:pStyle w:val="a9"/>
              <w:jc w:val="center"/>
            </w:pPr>
            <w:r w:rsidRPr="006D5D3D">
              <w:t>X</w:t>
            </w:r>
          </w:p>
        </w:tc>
        <w:tc>
          <w:tcPr>
            <w:tcW w:w="1373" w:type="dxa"/>
          </w:tcPr>
          <w:p w:rsidR="0047729D" w:rsidRPr="006D5D3D" w:rsidRDefault="0047729D" w:rsidP="009A319D">
            <w:pPr>
              <w:pStyle w:val="a9"/>
              <w:jc w:val="center"/>
            </w:pPr>
          </w:p>
        </w:tc>
        <w:tc>
          <w:tcPr>
            <w:tcW w:w="1018" w:type="dxa"/>
          </w:tcPr>
          <w:p w:rsidR="0047729D" w:rsidRPr="006D5D3D" w:rsidRDefault="0047729D" w:rsidP="009A319D">
            <w:pPr>
              <w:pStyle w:val="a9"/>
              <w:jc w:val="center"/>
            </w:pPr>
            <w:r w:rsidRPr="006D5D3D">
              <w:t>X</w:t>
            </w:r>
          </w:p>
        </w:tc>
        <w:tc>
          <w:tcPr>
            <w:tcW w:w="1109" w:type="dxa"/>
          </w:tcPr>
          <w:p w:rsidR="0047729D" w:rsidRPr="006D5D3D" w:rsidRDefault="0047729D" w:rsidP="009A319D">
            <w:pPr>
              <w:pStyle w:val="a9"/>
              <w:jc w:val="center"/>
            </w:pPr>
            <w:r w:rsidRPr="006D5D3D">
              <w:t>X</w:t>
            </w:r>
          </w:p>
        </w:tc>
        <w:tc>
          <w:tcPr>
            <w:tcW w:w="1104" w:type="dxa"/>
          </w:tcPr>
          <w:p w:rsidR="0047729D" w:rsidRPr="006D5D3D" w:rsidRDefault="0047729D" w:rsidP="009A319D">
            <w:pPr>
              <w:pStyle w:val="a9"/>
              <w:jc w:val="center"/>
            </w:pPr>
          </w:p>
        </w:tc>
        <w:tc>
          <w:tcPr>
            <w:tcW w:w="926" w:type="dxa"/>
          </w:tcPr>
          <w:p w:rsidR="0047729D" w:rsidRPr="006D5D3D" w:rsidRDefault="0047729D" w:rsidP="009A319D">
            <w:pPr>
              <w:pStyle w:val="a9"/>
              <w:jc w:val="center"/>
            </w:pPr>
            <w:r w:rsidRPr="006D5D3D">
              <w:t>X</w:t>
            </w:r>
          </w:p>
        </w:tc>
        <w:tc>
          <w:tcPr>
            <w:tcW w:w="1706" w:type="dxa"/>
          </w:tcPr>
          <w:p w:rsidR="0047729D" w:rsidRPr="006D5D3D" w:rsidRDefault="0047729D" w:rsidP="009A319D">
            <w:pPr>
              <w:pStyle w:val="a9"/>
              <w:jc w:val="center"/>
            </w:pPr>
            <w:r w:rsidRPr="006D5D3D">
              <w:t>X</w:t>
            </w:r>
          </w:p>
        </w:tc>
      </w:tr>
    </w:tbl>
    <w:p w:rsidR="0047729D" w:rsidRPr="006D5D3D" w:rsidRDefault="0047729D" w:rsidP="0047729D">
      <w:pPr>
        <w:jc w:val="center"/>
      </w:pPr>
    </w:p>
    <w:p w:rsidR="0047729D" w:rsidRPr="006D5D3D" w:rsidRDefault="0047729D" w:rsidP="0047729D">
      <w:pPr>
        <w:pStyle w:val="aa"/>
        <w:ind w:firstLine="709"/>
        <w:jc w:val="both"/>
        <w:rPr>
          <w:rFonts w:ascii="Arial" w:hAnsi="Arial" w:cs="Arial"/>
        </w:rPr>
      </w:pPr>
      <w:r w:rsidRPr="006D5D3D">
        <w:rPr>
          <w:rFonts w:ascii="Arial" w:hAnsi="Arial" w:cs="Arial"/>
        </w:rPr>
        <w:t>──────────────────────────────</w:t>
      </w:r>
    </w:p>
    <w:p w:rsidR="0047729D" w:rsidRPr="006D5D3D" w:rsidRDefault="0047729D" w:rsidP="0047729D">
      <w:pPr>
        <w:ind w:firstLine="709"/>
      </w:pPr>
      <w:bookmarkStart w:id="78" w:name="sub_11111"/>
      <w:r w:rsidRPr="006D5D3D">
        <w:t>* В случае утверждения решения о бюджете муниципального образования на очередной финансовый год и плановый период.</w:t>
      </w:r>
    </w:p>
    <w:bookmarkEnd w:id="78"/>
    <w:p w:rsidR="0047729D" w:rsidRPr="006D5D3D" w:rsidRDefault="0047729D" w:rsidP="0047729D">
      <w:pPr>
        <w:pStyle w:val="aa"/>
        <w:ind w:firstLine="709"/>
        <w:jc w:val="both"/>
        <w:rPr>
          <w:rFonts w:ascii="Arial" w:hAnsi="Arial" w:cs="Arial"/>
        </w:rPr>
      </w:pPr>
      <w:r w:rsidRPr="006D5D3D">
        <w:rPr>
          <w:rFonts w:ascii="Arial" w:hAnsi="Arial" w:cs="Arial"/>
        </w:rPr>
        <w:t>──────────────────────────────</w:t>
      </w: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ind w:firstLine="709"/>
      </w:pPr>
    </w:p>
    <w:p w:rsidR="0047729D" w:rsidRPr="006D5D3D" w:rsidRDefault="0047729D" w:rsidP="0047729D">
      <w:pPr>
        <w:pStyle w:val="1"/>
      </w:pPr>
      <w:bookmarkStart w:id="79" w:name="sub_13200"/>
      <w:r w:rsidRPr="006D5D3D">
        <w:t>Раздел 2. Лимиты бюджетных обязательств по расходам учреждения, осуществляемым в целях обеспечения функций учреждения, установленных статьей 70 Бюджетного кодекса Российской Федерации</w:t>
      </w:r>
    </w:p>
    <w:bookmarkEnd w:id="79"/>
    <w:p w:rsidR="0047729D" w:rsidRPr="006D5D3D" w:rsidRDefault="0047729D" w:rsidP="00477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2"/>
        <w:gridCol w:w="806"/>
        <w:gridCol w:w="888"/>
        <w:gridCol w:w="984"/>
        <w:gridCol w:w="1162"/>
        <w:gridCol w:w="893"/>
        <w:gridCol w:w="978"/>
        <w:gridCol w:w="1070"/>
        <w:gridCol w:w="624"/>
        <w:gridCol w:w="806"/>
        <w:gridCol w:w="1075"/>
        <w:gridCol w:w="811"/>
        <w:gridCol w:w="802"/>
        <w:gridCol w:w="1070"/>
        <w:gridCol w:w="994"/>
        <w:gridCol w:w="1304"/>
      </w:tblGrid>
      <w:tr w:rsidR="0047729D" w:rsidRPr="006D5D3D" w:rsidTr="009A319D">
        <w:tc>
          <w:tcPr>
            <w:tcW w:w="1292" w:type="dxa"/>
            <w:vMerge w:val="restart"/>
          </w:tcPr>
          <w:p w:rsidR="0047729D" w:rsidRPr="006D5D3D" w:rsidRDefault="0047729D" w:rsidP="009A319D">
            <w:pPr>
              <w:pStyle w:val="a9"/>
              <w:jc w:val="center"/>
            </w:pPr>
            <w:r w:rsidRPr="006D5D3D">
              <w:t>Наименование показателя</w:t>
            </w:r>
          </w:p>
        </w:tc>
        <w:tc>
          <w:tcPr>
            <w:tcW w:w="806" w:type="dxa"/>
            <w:vMerge w:val="restart"/>
          </w:tcPr>
          <w:p w:rsidR="0047729D" w:rsidRPr="006D5D3D" w:rsidRDefault="0047729D" w:rsidP="009A319D">
            <w:pPr>
              <w:pStyle w:val="a9"/>
              <w:jc w:val="center"/>
            </w:pPr>
            <w:r w:rsidRPr="006D5D3D">
              <w:t>Код строки</w:t>
            </w:r>
          </w:p>
        </w:tc>
        <w:tc>
          <w:tcPr>
            <w:tcW w:w="3927" w:type="dxa"/>
            <w:gridSpan w:val="4"/>
            <w:vMerge w:val="restart"/>
          </w:tcPr>
          <w:p w:rsidR="0047729D" w:rsidRPr="006D5D3D" w:rsidRDefault="0047729D" w:rsidP="009A319D">
            <w:pPr>
              <w:pStyle w:val="a9"/>
              <w:jc w:val="center"/>
            </w:pPr>
            <w:r w:rsidRPr="006D5D3D">
              <w:t xml:space="preserve">Код по </w:t>
            </w:r>
            <w:hyperlink r:id="rId80" w:history="1">
              <w:r w:rsidRPr="006D5D3D">
                <w:rPr>
                  <w:rStyle w:val="a3"/>
                </w:rPr>
                <w:t>бюджетной классификации</w:t>
              </w:r>
            </w:hyperlink>
            <w:r w:rsidRPr="006D5D3D">
              <w:t xml:space="preserve"> Российской Федерации</w:t>
            </w:r>
          </w:p>
        </w:tc>
        <w:tc>
          <w:tcPr>
            <w:tcW w:w="978" w:type="dxa"/>
            <w:vMerge w:val="restart"/>
          </w:tcPr>
          <w:p w:rsidR="0047729D" w:rsidRPr="006D5D3D" w:rsidRDefault="0047729D" w:rsidP="009A319D">
            <w:pPr>
              <w:pStyle w:val="a9"/>
              <w:jc w:val="center"/>
            </w:pPr>
            <w:r w:rsidRPr="006D5D3D">
              <w:t>Код аналитического показателя (</w:t>
            </w:r>
            <w:hyperlink r:id="rId81" w:history="1">
              <w:r w:rsidRPr="006D5D3D">
                <w:rPr>
                  <w:rStyle w:val="a3"/>
                </w:rPr>
                <w:t>КОСГУ</w:t>
              </w:r>
            </w:hyperlink>
            <w:r w:rsidRPr="006D5D3D">
              <w:t>)</w:t>
            </w:r>
          </w:p>
        </w:tc>
        <w:tc>
          <w:tcPr>
            <w:tcW w:w="8556" w:type="dxa"/>
            <w:gridSpan w:val="9"/>
          </w:tcPr>
          <w:p w:rsidR="0047729D" w:rsidRPr="006D5D3D" w:rsidRDefault="0047729D" w:rsidP="009A319D">
            <w:pPr>
              <w:pStyle w:val="a9"/>
              <w:jc w:val="center"/>
            </w:pPr>
            <w:r w:rsidRPr="006D5D3D">
              <w:t>Сумма</w:t>
            </w:r>
            <w:proofErr w:type="gramStart"/>
            <w:r w:rsidRPr="006D5D3D">
              <w:t xml:space="preserve"> (+, -)</w:t>
            </w:r>
            <w:proofErr w:type="gramEnd"/>
          </w:p>
        </w:tc>
      </w:tr>
      <w:tr w:rsidR="0047729D" w:rsidRPr="006D5D3D" w:rsidTr="009A319D">
        <w:tc>
          <w:tcPr>
            <w:tcW w:w="1292" w:type="dxa"/>
            <w:vMerge/>
          </w:tcPr>
          <w:p w:rsidR="0047729D" w:rsidRPr="006D5D3D" w:rsidRDefault="0047729D" w:rsidP="009A319D">
            <w:pPr>
              <w:pStyle w:val="a9"/>
              <w:jc w:val="center"/>
            </w:pPr>
          </w:p>
        </w:tc>
        <w:tc>
          <w:tcPr>
            <w:tcW w:w="806" w:type="dxa"/>
            <w:vMerge/>
          </w:tcPr>
          <w:p w:rsidR="0047729D" w:rsidRPr="006D5D3D" w:rsidRDefault="0047729D" w:rsidP="009A319D">
            <w:pPr>
              <w:pStyle w:val="a9"/>
              <w:jc w:val="center"/>
            </w:pPr>
          </w:p>
        </w:tc>
        <w:tc>
          <w:tcPr>
            <w:tcW w:w="3927" w:type="dxa"/>
            <w:gridSpan w:val="4"/>
            <w:vMerge/>
          </w:tcPr>
          <w:p w:rsidR="0047729D" w:rsidRPr="006D5D3D" w:rsidRDefault="0047729D" w:rsidP="009A319D">
            <w:pPr>
              <w:pStyle w:val="a9"/>
              <w:jc w:val="center"/>
            </w:pPr>
          </w:p>
        </w:tc>
        <w:tc>
          <w:tcPr>
            <w:tcW w:w="978" w:type="dxa"/>
            <w:vMerge/>
          </w:tcPr>
          <w:p w:rsidR="0047729D" w:rsidRPr="006D5D3D" w:rsidRDefault="0047729D" w:rsidP="009A319D">
            <w:pPr>
              <w:pStyle w:val="a9"/>
              <w:jc w:val="center"/>
            </w:pPr>
          </w:p>
        </w:tc>
        <w:tc>
          <w:tcPr>
            <w:tcW w:w="2500"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2688"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proofErr w:type="gramStart"/>
            <w:r w:rsidRPr="006D5D3D">
              <w:t>(на первый год планового периода</w:t>
            </w:r>
            <w:proofErr w:type="gramEnd"/>
          </w:p>
        </w:tc>
        <w:tc>
          <w:tcPr>
            <w:tcW w:w="3368" w:type="dxa"/>
            <w:gridSpan w:val="3"/>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1292" w:type="dxa"/>
            <w:vMerge/>
          </w:tcPr>
          <w:p w:rsidR="0047729D" w:rsidRPr="006D5D3D" w:rsidRDefault="0047729D" w:rsidP="009A319D">
            <w:pPr>
              <w:pStyle w:val="a9"/>
              <w:jc w:val="center"/>
            </w:pPr>
          </w:p>
        </w:tc>
        <w:tc>
          <w:tcPr>
            <w:tcW w:w="806" w:type="dxa"/>
            <w:vMerge/>
          </w:tcPr>
          <w:p w:rsidR="0047729D" w:rsidRPr="006D5D3D" w:rsidRDefault="0047729D" w:rsidP="009A319D">
            <w:pPr>
              <w:pStyle w:val="a9"/>
              <w:jc w:val="center"/>
            </w:pPr>
          </w:p>
        </w:tc>
        <w:tc>
          <w:tcPr>
            <w:tcW w:w="888" w:type="dxa"/>
          </w:tcPr>
          <w:p w:rsidR="0047729D" w:rsidRPr="006D5D3D" w:rsidRDefault="0047729D" w:rsidP="009A319D">
            <w:pPr>
              <w:pStyle w:val="a9"/>
              <w:jc w:val="center"/>
            </w:pPr>
            <w:r w:rsidRPr="006D5D3D">
              <w:t>раздел</w:t>
            </w:r>
          </w:p>
        </w:tc>
        <w:tc>
          <w:tcPr>
            <w:tcW w:w="984" w:type="dxa"/>
          </w:tcPr>
          <w:p w:rsidR="0047729D" w:rsidRPr="006D5D3D" w:rsidRDefault="0047729D" w:rsidP="009A319D">
            <w:pPr>
              <w:pStyle w:val="a9"/>
              <w:jc w:val="center"/>
            </w:pPr>
            <w:r w:rsidRPr="006D5D3D">
              <w:t>подраздел</w:t>
            </w:r>
          </w:p>
        </w:tc>
        <w:tc>
          <w:tcPr>
            <w:tcW w:w="1162" w:type="dxa"/>
          </w:tcPr>
          <w:p w:rsidR="0047729D" w:rsidRPr="006D5D3D" w:rsidRDefault="0047729D" w:rsidP="009A319D">
            <w:pPr>
              <w:pStyle w:val="a9"/>
              <w:jc w:val="center"/>
            </w:pPr>
            <w:r w:rsidRPr="006D5D3D">
              <w:t>целевая статья</w:t>
            </w:r>
          </w:p>
        </w:tc>
        <w:tc>
          <w:tcPr>
            <w:tcW w:w="893" w:type="dxa"/>
          </w:tcPr>
          <w:p w:rsidR="0047729D" w:rsidRPr="006D5D3D" w:rsidRDefault="0047729D" w:rsidP="009A319D">
            <w:pPr>
              <w:pStyle w:val="a9"/>
              <w:jc w:val="center"/>
            </w:pPr>
            <w:r w:rsidRPr="006D5D3D">
              <w:t>вид расходов</w:t>
            </w:r>
          </w:p>
        </w:tc>
        <w:tc>
          <w:tcPr>
            <w:tcW w:w="978" w:type="dxa"/>
            <w:vMerge/>
          </w:tcPr>
          <w:p w:rsidR="0047729D" w:rsidRPr="006D5D3D" w:rsidRDefault="0047729D" w:rsidP="009A319D">
            <w:pPr>
              <w:pStyle w:val="a9"/>
              <w:jc w:val="center"/>
            </w:pPr>
          </w:p>
        </w:tc>
        <w:tc>
          <w:tcPr>
            <w:tcW w:w="1070" w:type="dxa"/>
          </w:tcPr>
          <w:p w:rsidR="0047729D" w:rsidRPr="006D5D3D" w:rsidRDefault="0047729D" w:rsidP="009A319D">
            <w:pPr>
              <w:pStyle w:val="a9"/>
              <w:jc w:val="center"/>
            </w:pPr>
            <w:r w:rsidRPr="006D5D3D">
              <w:t>в рублях (рублевом эквиваленте)</w:t>
            </w:r>
          </w:p>
        </w:tc>
        <w:tc>
          <w:tcPr>
            <w:tcW w:w="624" w:type="dxa"/>
          </w:tcPr>
          <w:p w:rsidR="0047729D" w:rsidRPr="006D5D3D" w:rsidRDefault="0047729D" w:rsidP="009A319D">
            <w:pPr>
              <w:pStyle w:val="a9"/>
              <w:jc w:val="center"/>
            </w:pPr>
            <w:r w:rsidRPr="006D5D3D">
              <w:t>в</w:t>
            </w:r>
          </w:p>
          <w:p w:rsidR="0047729D" w:rsidRPr="006D5D3D" w:rsidRDefault="0047729D" w:rsidP="009A319D">
            <w:pPr>
              <w:pStyle w:val="a9"/>
              <w:jc w:val="center"/>
            </w:pPr>
            <w:r w:rsidRPr="006D5D3D">
              <w:t>валюте</w:t>
            </w:r>
          </w:p>
        </w:tc>
        <w:tc>
          <w:tcPr>
            <w:tcW w:w="806" w:type="dxa"/>
          </w:tcPr>
          <w:p w:rsidR="0047729D" w:rsidRPr="006D5D3D" w:rsidRDefault="0047729D" w:rsidP="009A319D">
            <w:pPr>
              <w:pStyle w:val="a9"/>
              <w:jc w:val="center"/>
            </w:pPr>
            <w:r w:rsidRPr="006D5D3D">
              <w:t xml:space="preserve">код валюты по </w:t>
            </w:r>
            <w:hyperlink r:id="rId82" w:history="1">
              <w:r w:rsidRPr="006D5D3D">
                <w:rPr>
                  <w:rStyle w:val="a3"/>
                </w:rPr>
                <w:t>ОКВ</w:t>
              </w:r>
            </w:hyperlink>
          </w:p>
        </w:tc>
        <w:tc>
          <w:tcPr>
            <w:tcW w:w="1075" w:type="dxa"/>
          </w:tcPr>
          <w:p w:rsidR="0047729D" w:rsidRPr="006D5D3D" w:rsidRDefault="0047729D" w:rsidP="009A319D">
            <w:pPr>
              <w:pStyle w:val="a9"/>
              <w:jc w:val="center"/>
            </w:pPr>
            <w:r w:rsidRPr="006D5D3D">
              <w:t>в рублях (рублевом эквиваленте)</w:t>
            </w:r>
          </w:p>
        </w:tc>
        <w:tc>
          <w:tcPr>
            <w:tcW w:w="811" w:type="dxa"/>
          </w:tcPr>
          <w:p w:rsidR="0047729D" w:rsidRPr="006D5D3D" w:rsidRDefault="0047729D" w:rsidP="009A319D">
            <w:pPr>
              <w:pStyle w:val="a9"/>
              <w:jc w:val="center"/>
            </w:pPr>
            <w:r w:rsidRPr="006D5D3D">
              <w:t>в валюте</w:t>
            </w:r>
          </w:p>
        </w:tc>
        <w:tc>
          <w:tcPr>
            <w:tcW w:w="802" w:type="dxa"/>
          </w:tcPr>
          <w:p w:rsidR="0047729D" w:rsidRPr="006D5D3D" w:rsidRDefault="0047729D" w:rsidP="009A319D">
            <w:pPr>
              <w:pStyle w:val="a9"/>
              <w:jc w:val="center"/>
            </w:pPr>
            <w:r w:rsidRPr="006D5D3D">
              <w:t xml:space="preserve">код валюты по </w:t>
            </w:r>
            <w:hyperlink r:id="rId83" w:history="1">
              <w:r w:rsidRPr="006D5D3D">
                <w:rPr>
                  <w:rStyle w:val="a3"/>
                </w:rPr>
                <w:t>ОКВ</w:t>
              </w:r>
            </w:hyperlink>
          </w:p>
        </w:tc>
        <w:tc>
          <w:tcPr>
            <w:tcW w:w="1070" w:type="dxa"/>
          </w:tcPr>
          <w:p w:rsidR="0047729D" w:rsidRPr="006D5D3D" w:rsidRDefault="0047729D" w:rsidP="009A319D">
            <w:pPr>
              <w:pStyle w:val="a9"/>
              <w:jc w:val="center"/>
            </w:pPr>
            <w:r w:rsidRPr="006D5D3D">
              <w:t>в рублях (рублевом эквиваленте)</w:t>
            </w:r>
          </w:p>
        </w:tc>
        <w:tc>
          <w:tcPr>
            <w:tcW w:w="994" w:type="dxa"/>
          </w:tcPr>
          <w:p w:rsidR="0047729D" w:rsidRPr="006D5D3D" w:rsidRDefault="0047729D" w:rsidP="009A319D">
            <w:pPr>
              <w:pStyle w:val="a9"/>
              <w:jc w:val="center"/>
            </w:pPr>
            <w:r w:rsidRPr="006D5D3D">
              <w:t>в валюте</w:t>
            </w:r>
          </w:p>
        </w:tc>
        <w:tc>
          <w:tcPr>
            <w:tcW w:w="1304" w:type="dxa"/>
          </w:tcPr>
          <w:p w:rsidR="0047729D" w:rsidRPr="006D5D3D" w:rsidRDefault="0047729D" w:rsidP="009A319D">
            <w:pPr>
              <w:pStyle w:val="a9"/>
              <w:jc w:val="center"/>
            </w:pPr>
            <w:r w:rsidRPr="006D5D3D">
              <w:t xml:space="preserve">код валюты по </w:t>
            </w:r>
            <w:hyperlink r:id="rId84" w:history="1">
              <w:r w:rsidRPr="006D5D3D">
                <w:rPr>
                  <w:rStyle w:val="a3"/>
                </w:rPr>
                <w:t>ОКВ</w:t>
              </w:r>
            </w:hyperlink>
          </w:p>
        </w:tc>
      </w:tr>
      <w:tr w:rsidR="0047729D" w:rsidRPr="006D5D3D" w:rsidTr="009A319D">
        <w:tc>
          <w:tcPr>
            <w:tcW w:w="1292" w:type="dxa"/>
          </w:tcPr>
          <w:p w:rsidR="0047729D" w:rsidRPr="006D5D3D" w:rsidRDefault="0047729D" w:rsidP="009A319D">
            <w:pPr>
              <w:pStyle w:val="a9"/>
              <w:jc w:val="center"/>
            </w:pPr>
            <w:r w:rsidRPr="006D5D3D">
              <w:t>1</w:t>
            </w:r>
          </w:p>
        </w:tc>
        <w:tc>
          <w:tcPr>
            <w:tcW w:w="806" w:type="dxa"/>
          </w:tcPr>
          <w:p w:rsidR="0047729D" w:rsidRPr="006D5D3D" w:rsidRDefault="0047729D" w:rsidP="009A319D">
            <w:pPr>
              <w:pStyle w:val="a9"/>
              <w:jc w:val="center"/>
            </w:pPr>
            <w:r w:rsidRPr="006D5D3D">
              <w:t>2</w:t>
            </w:r>
          </w:p>
        </w:tc>
        <w:tc>
          <w:tcPr>
            <w:tcW w:w="888" w:type="dxa"/>
          </w:tcPr>
          <w:p w:rsidR="0047729D" w:rsidRPr="006D5D3D" w:rsidRDefault="0047729D" w:rsidP="009A319D">
            <w:pPr>
              <w:pStyle w:val="a9"/>
              <w:jc w:val="center"/>
            </w:pPr>
            <w:r w:rsidRPr="006D5D3D">
              <w:t>3</w:t>
            </w:r>
          </w:p>
        </w:tc>
        <w:tc>
          <w:tcPr>
            <w:tcW w:w="984" w:type="dxa"/>
          </w:tcPr>
          <w:p w:rsidR="0047729D" w:rsidRPr="006D5D3D" w:rsidRDefault="0047729D" w:rsidP="009A319D">
            <w:pPr>
              <w:pStyle w:val="a9"/>
              <w:jc w:val="center"/>
            </w:pPr>
            <w:r w:rsidRPr="006D5D3D">
              <w:t>4</w:t>
            </w:r>
          </w:p>
        </w:tc>
        <w:tc>
          <w:tcPr>
            <w:tcW w:w="1162" w:type="dxa"/>
          </w:tcPr>
          <w:p w:rsidR="0047729D" w:rsidRPr="006D5D3D" w:rsidRDefault="0047729D" w:rsidP="009A319D">
            <w:pPr>
              <w:pStyle w:val="a9"/>
              <w:jc w:val="center"/>
            </w:pPr>
            <w:r w:rsidRPr="006D5D3D">
              <w:t>5</w:t>
            </w:r>
          </w:p>
        </w:tc>
        <w:tc>
          <w:tcPr>
            <w:tcW w:w="893" w:type="dxa"/>
          </w:tcPr>
          <w:p w:rsidR="0047729D" w:rsidRPr="006D5D3D" w:rsidRDefault="0047729D" w:rsidP="009A319D">
            <w:pPr>
              <w:pStyle w:val="a9"/>
              <w:jc w:val="center"/>
            </w:pPr>
            <w:r w:rsidRPr="006D5D3D">
              <w:t>6</w:t>
            </w:r>
          </w:p>
        </w:tc>
        <w:tc>
          <w:tcPr>
            <w:tcW w:w="978" w:type="dxa"/>
          </w:tcPr>
          <w:p w:rsidR="0047729D" w:rsidRPr="006D5D3D" w:rsidRDefault="0047729D" w:rsidP="009A319D">
            <w:pPr>
              <w:pStyle w:val="a9"/>
              <w:jc w:val="center"/>
            </w:pPr>
            <w:r w:rsidRPr="006D5D3D">
              <w:t>7</w:t>
            </w:r>
          </w:p>
        </w:tc>
        <w:tc>
          <w:tcPr>
            <w:tcW w:w="1070" w:type="dxa"/>
          </w:tcPr>
          <w:p w:rsidR="0047729D" w:rsidRPr="006D5D3D" w:rsidRDefault="0047729D" w:rsidP="009A319D">
            <w:pPr>
              <w:pStyle w:val="a9"/>
              <w:jc w:val="center"/>
            </w:pPr>
            <w:r w:rsidRPr="006D5D3D">
              <w:t>8</w:t>
            </w:r>
          </w:p>
        </w:tc>
        <w:tc>
          <w:tcPr>
            <w:tcW w:w="624" w:type="dxa"/>
          </w:tcPr>
          <w:p w:rsidR="0047729D" w:rsidRPr="006D5D3D" w:rsidRDefault="0047729D" w:rsidP="009A319D">
            <w:pPr>
              <w:pStyle w:val="a9"/>
              <w:jc w:val="center"/>
            </w:pPr>
            <w:r w:rsidRPr="006D5D3D">
              <w:t>9</w:t>
            </w:r>
          </w:p>
        </w:tc>
        <w:tc>
          <w:tcPr>
            <w:tcW w:w="806" w:type="dxa"/>
          </w:tcPr>
          <w:p w:rsidR="0047729D" w:rsidRPr="006D5D3D" w:rsidRDefault="0047729D" w:rsidP="009A319D">
            <w:pPr>
              <w:pStyle w:val="a9"/>
              <w:jc w:val="center"/>
            </w:pPr>
            <w:r w:rsidRPr="006D5D3D">
              <w:t>10</w:t>
            </w:r>
          </w:p>
        </w:tc>
        <w:tc>
          <w:tcPr>
            <w:tcW w:w="1075" w:type="dxa"/>
          </w:tcPr>
          <w:p w:rsidR="0047729D" w:rsidRPr="006D5D3D" w:rsidRDefault="0047729D" w:rsidP="009A319D">
            <w:pPr>
              <w:pStyle w:val="a9"/>
              <w:jc w:val="center"/>
            </w:pPr>
            <w:r w:rsidRPr="006D5D3D">
              <w:t>11</w:t>
            </w:r>
          </w:p>
        </w:tc>
        <w:tc>
          <w:tcPr>
            <w:tcW w:w="811" w:type="dxa"/>
          </w:tcPr>
          <w:p w:rsidR="0047729D" w:rsidRPr="006D5D3D" w:rsidRDefault="0047729D" w:rsidP="009A319D">
            <w:pPr>
              <w:pStyle w:val="a9"/>
              <w:jc w:val="center"/>
            </w:pPr>
            <w:r w:rsidRPr="006D5D3D">
              <w:t>12</w:t>
            </w:r>
          </w:p>
        </w:tc>
        <w:tc>
          <w:tcPr>
            <w:tcW w:w="802" w:type="dxa"/>
          </w:tcPr>
          <w:p w:rsidR="0047729D" w:rsidRPr="006D5D3D" w:rsidRDefault="0047729D" w:rsidP="009A319D">
            <w:pPr>
              <w:pStyle w:val="a9"/>
              <w:jc w:val="center"/>
            </w:pPr>
            <w:r w:rsidRPr="006D5D3D">
              <w:t>13</w:t>
            </w:r>
          </w:p>
        </w:tc>
        <w:tc>
          <w:tcPr>
            <w:tcW w:w="1070" w:type="dxa"/>
          </w:tcPr>
          <w:p w:rsidR="0047729D" w:rsidRPr="006D5D3D" w:rsidRDefault="0047729D" w:rsidP="009A319D">
            <w:pPr>
              <w:pStyle w:val="a9"/>
              <w:jc w:val="center"/>
            </w:pPr>
            <w:r w:rsidRPr="006D5D3D">
              <w:t>14</w:t>
            </w:r>
          </w:p>
        </w:tc>
        <w:tc>
          <w:tcPr>
            <w:tcW w:w="994" w:type="dxa"/>
          </w:tcPr>
          <w:p w:rsidR="0047729D" w:rsidRPr="006D5D3D" w:rsidRDefault="0047729D" w:rsidP="009A319D">
            <w:pPr>
              <w:pStyle w:val="a9"/>
              <w:jc w:val="center"/>
            </w:pPr>
            <w:r w:rsidRPr="006D5D3D">
              <w:t>15</w:t>
            </w:r>
          </w:p>
        </w:tc>
        <w:tc>
          <w:tcPr>
            <w:tcW w:w="1304" w:type="dxa"/>
          </w:tcPr>
          <w:p w:rsidR="0047729D" w:rsidRPr="006D5D3D" w:rsidRDefault="0047729D" w:rsidP="009A319D">
            <w:pPr>
              <w:pStyle w:val="a9"/>
              <w:jc w:val="center"/>
            </w:pPr>
            <w:r w:rsidRPr="006D5D3D">
              <w:t>16</w:t>
            </w:r>
          </w:p>
        </w:tc>
      </w:tr>
      <w:tr w:rsidR="0047729D" w:rsidRPr="006D5D3D" w:rsidTr="009A319D">
        <w:tc>
          <w:tcPr>
            <w:tcW w:w="1292" w:type="dxa"/>
          </w:tcPr>
          <w:p w:rsidR="0047729D" w:rsidRPr="006D5D3D" w:rsidRDefault="0047729D" w:rsidP="009A319D">
            <w:pPr>
              <w:pStyle w:val="a9"/>
              <w:jc w:val="center"/>
            </w:pPr>
          </w:p>
        </w:tc>
        <w:tc>
          <w:tcPr>
            <w:tcW w:w="806" w:type="dxa"/>
          </w:tcPr>
          <w:p w:rsidR="0047729D" w:rsidRPr="006D5D3D" w:rsidRDefault="0047729D" w:rsidP="009A319D">
            <w:pPr>
              <w:pStyle w:val="a9"/>
              <w:jc w:val="center"/>
            </w:pPr>
          </w:p>
        </w:tc>
        <w:tc>
          <w:tcPr>
            <w:tcW w:w="888" w:type="dxa"/>
          </w:tcPr>
          <w:p w:rsidR="0047729D" w:rsidRPr="006D5D3D" w:rsidRDefault="0047729D" w:rsidP="009A319D">
            <w:pPr>
              <w:pStyle w:val="a9"/>
              <w:jc w:val="center"/>
            </w:pPr>
          </w:p>
        </w:tc>
        <w:tc>
          <w:tcPr>
            <w:tcW w:w="984" w:type="dxa"/>
          </w:tcPr>
          <w:p w:rsidR="0047729D" w:rsidRPr="006D5D3D" w:rsidRDefault="0047729D" w:rsidP="009A319D">
            <w:pPr>
              <w:pStyle w:val="a9"/>
              <w:jc w:val="center"/>
            </w:pPr>
          </w:p>
        </w:tc>
        <w:tc>
          <w:tcPr>
            <w:tcW w:w="1162" w:type="dxa"/>
          </w:tcPr>
          <w:p w:rsidR="0047729D" w:rsidRPr="006D5D3D" w:rsidRDefault="0047729D" w:rsidP="009A319D">
            <w:pPr>
              <w:pStyle w:val="a9"/>
              <w:jc w:val="center"/>
            </w:pPr>
          </w:p>
        </w:tc>
        <w:tc>
          <w:tcPr>
            <w:tcW w:w="893" w:type="dxa"/>
          </w:tcPr>
          <w:p w:rsidR="0047729D" w:rsidRPr="006D5D3D" w:rsidRDefault="0047729D" w:rsidP="009A319D">
            <w:pPr>
              <w:pStyle w:val="a9"/>
              <w:jc w:val="center"/>
            </w:pPr>
          </w:p>
        </w:tc>
        <w:tc>
          <w:tcPr>
            <w:tcW w:w="978"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624" w:type="dxa"/>
          </w:tcPr>
          <w:p w:rsidR="0047729D" w:rsidRPr="006D5D3D" w:rsidRDefault="0047729D" w:rsidP="009A319D">
            <w:pPr>
              <w:pStyle w:val="a9"/>
              <w:jc w:val="center"/>
            </w:pPr>
          </w:p>
        </w:tc>
        <w:tc>
          <w:tcPr>
            <w:tcW w:w="806" w:type="dxa"/>
          </w:tcPr>
          <w:p w:rsidR="0047729D" w:rsidRPr="006D5D3D" w:rsidRDefault="0047729D" w:rsidP="009A319D">
            <w:pPr>
              <w:pStyle w:val="a9"/>
              <w:jc w:val="center"/>
            </w:pP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994" w:type="dxa"/>
          </w:tcPr>
          <w:p w:rsidR="0047729D" w:rsidRPr="006D5D3D" w:rsidRDefault="0047729D" w:rsidP="009A319D">
            <w:pPr>
              <w:pStyle w:val="a9"/>
              <w:jc w:val="center"/>
            </w:pPr>
          </w:p>
        </w:tc>
        <w:tc>
          <w:tcPr>
            <w:tcW w:w="1304" w:type="dxa"/>
          </w:tcPr>
          <w:p w:rsidR="0047729D" w:rsidRPr="006D5D3D" w:rsidRDefault="0047729D" w:rsidP="009A319D">
            <w:pPr>
              <w:pStyle w:val="a9"/>
              <w:jc w:val="center"/>
            </w:pPr>
          </w:p>
        </w:tc>
      </w:tr>
      <w:tr w:rsidR="0047729D" w:rsidRPr="006D5D3D" w:rsidTr="009A319D">
        <w:tc>
          <w:tcPr>
            <w:tcW w:w="1292" w:type="dxa"/>
          </w:tcPr>
          <w:p w:rsidR="0047729D" w:rsidRPr="006D5D3D" w:rsidRDefault="0047729D" w:rsidP="009A319D">
            <w:pPr>
              <w:pStyle w:val="a9"/>
              <w:jc w:val="center"/>
            </w:pPr>
          </w:p>
        </w:tc>
        <w:tc>
          <w:tcPr>
            <w:tcW w:w="806" w:type="dxa"/>
          </w:tcPr>
          <w:p w:rsidR="0047729D" w:rsidRPr="006D5D3D" w:rsidRDefault="0047729D" w:rsidP="009A319D">
            <w:pPr>
              <w:pStyle w:val="a9"/>
              <w:jc w:val="center"/>
            </w:pPr>
          </w:p>
        </w:tc>
        <w:tc>
          <w:tcPr>
            <w:tcW w:w="888" w:type="dxa"/>
          </w:tcPr>
          <w:p w:rsidR="0047729D" w:rsidRPr="006D5D3D" w:rsidRDefault="0047729D" w:rsidP="009A319D">
            <w:pPr>
              <w:pStyle w:val="a9"/>
              <w:jc w:val="center"/>
            </w:pPr>
          </w:p>
        </w:tc>
        <w:tc>
          <w:tcPr>
            <w:tcW w:w="984" w:type="dxa"/>
          </w:tcPr>
          <w:p w:rsidR="0047729D" w:rsidRPr="006D5D3D" w:rsidRDefault="0047729D" w:rsidP="009A319D">
            <w:pPr>
              <w:pStyle w:val="a9"/>
              <w:jc w:val="center"/>
            </w:pPr>
          </w:p>
        </w:tc>
        <w:tc>
          <w:tcPr>
            <w:tcW w:w="1162" w:type="dxa"/>
          </w:tcPr>
          <w:p w:rsidR="0047729D" w:rsidRPr="006D5D3D" w:rsidRDefault="0047729D" w:rsidP="009A319D">
            <w:pPr>
              <w:pStyle w:val="a9"/>
              <w:jc w:val="center"/>
            </w:pPr>
          </w:p>
        </w:tc>
        <w:tc>
          <w:tcPr>
            <w:tcW w:w="893" w:type="dxa"/>
          </w:tcPr>
          <w:p w:rsidR="0047729D" w:rsidRPr="006D5D3D" w:rsidRDefault="0047729D" w:rsidP="009A319D">
            <w:pPr>
              <w:pStyle w:val="a9"/>
              <w:jc w:val="center"/>
            </w:pPr>
          </w:p>
        </w:tc>
        <w:tc>
          <w:tcPr>
            <w:tcW w:w="978"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624" w:type="dxa"/>
          </w:tcPr>
          <w:p w:rsidR="0047729D" w:rsidRPr="006D5D3D" w:rsidRDefault="0047729D" w:rsidP="009A319D">
            <w:pPr>
              <w:pStyle w:val="a9"/>
              <w:jc w:val="center"/>
            </w:pPr>
          </w:p>
        </w:tc>
        <w:tc>
          <w:tcPr>
            <w:tcW w:w="806" w:type="dxa"/>
          </w:tcPr>
          <w:p w:rsidR="0047729D" w:rsidRPr="006D5D3D" w:rsidRDefault="0047729D" w:rsidP="009A319D">
            <w:pPr>
              <w:pStyle w:val="a9"/>
              <w:jc w:val="center"/>
            </w:pP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p>
        </w:tc>
        <w:tc>
          <w:tcPr>
            <w:tcW w:w="802"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994" w:type="dxa"/>
          </w:tcPr>
          <w:p w:rsidR="0047729D" w:rsidRPr="006D5D3D" w:rsidRDefault="0047729D" w:rsidP="009A319D">
            <w:pPr>
              <w:pStyle w:val="a9"/>
              <w:jc w:val="center"/>
            </w:pPr>
          </w:p>
        </w:tc>
        <w:tc>
          <w:tcPr>
            <w:tcW w:w="1304" w:type="dxa"/>
          </w:tcPr>
          <w:p w:rsidR="0047729D" w:rsidRPr="006D5D3D" w:rsidRDefault="0047729D" w:rsidP="009A319D">
            <w:pPr>
              <w:pStyle w:val="a9"/>
              <w:jc w:val="center"/>
            </w:pPr>
          </w:p>
        </w:tc>
      </w:tr>
      <w:tr w:rsidR="0047729D" w:rsidRPr="006D5D3D" w:rsidTr="009A319D">
        <w:tc>
          <w:tcPr>
            <w:tcW w:w="2098" w:type="dxa"/>
            <w:gridSpan w:val="2"/>
          </w:tcPr>
          <w:p w:rsidR="0047729D" w:rsidRPr="006D5D3D" w:rsidRDefault="0047729D" w:rsidP="009A319D">
            <w:pPr>
              <w:pStyle w:val="a9"/>
              <w:jc w:val="center"/>
            </w:pPr>
            <w:r w:rsidRPr="006D5D3D">
              <w:t xml:space="preserve">Итого по коду </w:t>
            </w:r>
            <w:hyperlink r:id="rId85" w:history="1">
              <w:r w:rsidRPr="006D5D3D">
                <w:rPr>
                  <w:rStyle w:val="a3"/>
                </w:rPr>
                <w:t>БК</w:t>
              </w:r>
            </w:hyperlink>
          </w:p>
        </w:tc>
        <w:tc>
          <w:tcPr>
            <w:tcW w:w="888" w:type="dxa"/>
          </w:tcPr>
          <w:p w:rsidR="0047729D" w:rsidRPr="006D5D3D" w:rsidRDefault="0047729D" w:rsidP="009A319D">
            <w:pPr>
              <w:pStyle w:val="a9"/>
              <w:jc w:val="center"/>
            </w:pPr>
          </w:p>
        </w:tc>
        <w:tc>
          <w:tcPr>
            <w:tcW w:w="984" w:type="dxa"/>
          </w:tcPr>
          <w:p w:rsidR="0047729D" w:rsidRPr="006D5D3D" w:rsidRDefault="0047729D" w:rsidP="009A319D">
            <w:pPr>
              <w:pStyle w:val="a9"/>
              <w:jc w:val="center"/>
            </w:pPr>
          </w:p>
        </w:tc>
        <w:tc>
          <w:tcPr>
            <w:tcW w:w="1162" w:type="dxa"/>
          </w:tcPr>
          <w:p w:rsidR="0047729D" w:rsidRPr="006D5D3D" w:rsidRDefault="0047729D" w:rsidP="009A319D">
            <w:pPr>
              <w:pStyle w:val="a9"/>
              <w:jc w:val="center"/>
            </w:pPr>
          </w:p>
        </w:tc>
        <w:tc>
          <w:tcPr>
            <w:tcW w:w="893" w:type="dxa"/>
          </w:tcPr>
          <w:p w:rsidR="0047729D" w:rsidRPr="006D5D3D" w:rsidRDefault="0047729D" w:rsidP="009A319D">
            <w:pPr>
              <w:pStyle w:val="a9"/>
              <w:jc w:val="center"/>
            </w:pPr>
          </w:p>
        </w:tc>
        <w:tc>
          <w:tcPr>
            <w:tcW w:w="978" w:type="dxa"/>
          </w:tcPr>
          <w:p w:rsidR="0047729D" w:rsidRPr="006D5D3D" w:rsidRDefault="0047729D" w:rsidP="009A319D">
            <w:pPr>
              <w:pStyle w:val="a9"/>
              <w:jc w:val="center"/>
            </w:pPr>
            <w:r w:rsidRPr="006D5D3D">
              <w:t>X</w:t>
            </w:r>
          </w:p>
        </w:tc>
        <w:tc>
          <w:tcPr>
            <w:tcW w:w="1070" w:type="dxa"/>
          </w:tcPr>
          <w:p w:rsidR="0047729D" w:rsidRPr="006D5D3D" w:rsidRDefault="0047729D" w:rsidP="009A319D">
            <w:pPr>
              <w:pStyle w:val="a9"/>
              <w:jc w:val="center"/>
            </w:pPr>
          </w:p>
        </w:tc>
        <w:tc>
          <w:tcPr>
            <w:tcW w:w="624" w:type="dxa"/>
          </w:tcPr>
          <w:p w:rsidR="0047729D" w:rsidRPr="006D5D3D" w:rsidRDefault="0047729D" w:rsidP="009A319D">
            <w:pPr>
              <w:pStyle w:val="a9"/>
              <w:jc w:val="center"/>
            </w:pPr>
            <w:r w:rsidRPr="006D5D3D">
              <w:t>X</w:t>
            </w:r>
          </w:p>
        </w:tc>
        <w:tc>
          <w:tcPr>
            <w:tcW w:w="806" w:type="dxa"/>
          </w:tcPr>
          <w:p w:rsidR="0047729D" w:rsidRPr="006D5D3D" w:rsidRDefault="0047729D" w:rsidP="009A319D">
            <w:pPr>
              <w:pStyle w:val="a9"/>
              <w:jc w:val="center"/>
            </w:pPr>
            <w:r w:rsidRPr="006D5D3D">
              <w:t>X</w:t>
            </w: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r w:rsidRPr="006D5D3D">
              <w:t>X</w:t>
            </w:r>
          </w:p>
        </w:tc>
        <w:tc>
          <w:tcPr>
            <w:tcW w:w="802" w:type="dxa"/>
          </w:tcPr>
          <w:p w:rsidR="0047729D" w:rsidRPr="006D5D3D" w:rsidRDefault="0047729D" w:rsidP="009A319D">
            <w:pPr>
              <w:pStyle w:val="a9"/>
              <w:jc w:val="center"/>
            </w:pPr>
            <w:r w:rsidRPr="006D5D3D">
              <w:t>X</w:t>
            </w:r>
          </w:p>
        </w:tc>
        <w:tc>
          <w:tcPr>
            <w:tcW w:w="1070" w:type="dxa"/>
          </w:tcPr>
          <w:p w:rsidR="0047729D" w:rsidRPr="006D5D3D" w:rsidRDefault="0047729D" w:rsidP="009A319D">
            <w:pPr>
              <w:pStyle w:val="a9"/>
              <w:jc w:val="center"/>
            </w:pPr>
          </w:p>
        </w:tc>
        <w:tc>
          <w:tcPr>
            <w:tcW w:w="994" w:type="dxa"/>
          </w:tcPr>
          <w:p w:rsidR="0047729D" w:rsidRPr="006D5D3D" w:rsidRDefault="0047729D" w:rsidP="009A319D">
            <w:pPr>
              <w:pStyle w:val="a9"/>
              <w:jc w:val="center"/>
            </w:pPr>
            <w:r w:rsidRPr="006D5D3D">
              <w:t>X</w:t>
            </w:r>
          </w:p>
        </w:tc>
        <w:tc>
          <w:tcPr>
            <w:tcW w:w="1304" w:type="dxa"/>
          </w:tcPr>
          <w:p w:rsidR="0047729D" w:rsidRPr="006D5D3D" w:rsidRDefault="0047729D" w:rsidP="009A319D">
            <w:pPr>
              <w:pStyle w:val="a9"/>
              <w:jc w:val="center"/>
            </w:pPr>
            <w:r w:rsidRPr="006D5D3D">
              <w:t>X</w:t>
            </w:r>
          </w:p>
        </w:tc>
      </w:tr>
      <w:tr w:rsidR="0047729D" w:rsidRPr="006D5D3D" w:rsidTr="009A319D">
        <w:tc>
          <w:tcPr>
            <w:tcW w:w="2098" w:type="dxa"/>
            <w:gridSpan w:val="2"/>
          </w:tcPr>
          <w:p w:rsidR="0047729D" w:rsidRPr="006D5D3D" w:rsidRDefault="0047729D" w:rsidP="009A319D">
            <w:pPr>
              <w:pStyle w:val="a9"/>
              <w:jc w:val="center"/>
            </w:pPr>
          </w:p>
        </w:tc>
        <w:tc>
          <w:tcPr>
            <w:tcW w:w="4905" w:type="dxa"/>
            <w:gridSpan w:val="5"/>
          </w:tcPr>
          <w:p w:rsidR="0047729D" w:rsidRPr="006D5D3D" w:rsidRDefault="0047729D" w:rsidP="009A319D">
            <w:pPr>
              <w:pStyle w:val="a9"/>
              <w:jc w:val="center"/>
            </w:pPr>
            <w:r w:rsidRPr="006D5D3D">
              <w:t>Всего</w:t>
            </w:r>
          </w:p>
        </w:tc>
        <w:tc>
          <w:tcPr>
            <w:tcW w:w="1070" w:type="dxa"/>
          </w:tcPr>
          <w:p w:rsidR="0047729D" w:rsidRPr="006D5D3D" w:rsidRDefault="0047729D" w:rsidP="009A319D">
            <w:pPr>
              <w:pStyle w:val="a9"/>
              <w:jc w:val="center"/>
            </w:pPr>
          </w:p>
        </w:tc>
        <w:tc>
          <w:tcPr>
            <w:tcW w:w="624" w:type="dxa"/>
          </w:tcPr>
          <w:p w:rsidR="0047729D" w:rsidRPr="006D5D3D" w:rsidRDefault="0047729D" w:rsidP="009A319D">
            <w:pPr>
              <w:pStyle w:val="a9"/>
              <w:jc w:val="center"/>
            </w:pPr>
            <w:r w:rsidRPr="006D5D3D">
              <w:t>X</w:t>
            </w:r>
          </w:p>
        </w:tc>
        <w:tc>
          <w:tcPr>
            <w:tcW w:w="806" w:type="dxa"/>
          </w:tcPr>
          <w:p w:rsidR="0047729D" w:rsidRPr="006D5D3D" w:rsidRDefault="0047729D" w:rsidP="009A319D">
            <w:pPr>
              <w:pStyle w:val="a9"/>
              <w:jc w:val="center"/>
            </w:pPr>
            <w:r w:rsidRPr="006D5D3D">
              <w:t>X</w:t>
            </w:r>
          </w:p>
        </w:tc>
        <w:tc>
          <w:tcPr>
            <w:tcW w:w="1075" w:type="dxa"/>
          </w:tcPr>
          <w:p w:rsidR="0047729D" w:rsidRPr="006D5D3D" w:rsidRDefault="0047729D" w:rsidP="009A319D">
            <w:pPr>
              <w:pStyle w:val="a9"/>
              <w:jc w:val="center"/>
            </w:pPr>
          </w:p>
        </w:tc>
        <w:tc>
          <w:tcPr>
            <w:tcW w:w="811" w:type="dxa"/>
          </w:tcPr>
          <w:p w:rsidR="0047729D" w:rsidRPr="006D5D3D" w:rsidRDefault="0047729D" w:rsidP="009A319D">
            <w:pPr>
              <w:pStyle w:val="a9"/>
              <w:jc w:val="center"/>
            </w:pPr>
            <w:r w:rsidRPr="006D5D3D">
              <w:t>X</w:t>
            </w:r>
          </w:p>
        </w:tc>
        <w:tc>
          <w:tcPr>
            <w:tcW w:w="802" w:type="dxa"/>
          </w:tcPr>
          <w:p w:rsidR="0047729D" w:rsidRPr="006D5D3D" w:rsidRDefault="0047729D" w:rsidP="009A319D">
            <w:pPr>
              <w:pStyle w:val="a9"/>
              <w:jc w:val="center"/>
            </w:pPr>
            <w:r w:rsidRPr="006D5D3D">
              <w:t>X</w:t>
            </w:r>
          </w:p>
        </w:tc>
        <w:tc>
          <w:tcPr>
            <w:tcW w:w="1070" w:type="dxa"/>
          </w:tcPr>
          <w:p w:rsidR="0047729D" w:rsidRPr="006D5D3D" w:rsidRDefault="0047729D" w:rsidP="009A319D">
            <w:pPr>
              <w:pStyle w:val="a9"/>
              <w:jc w:val="center"/>
            </w:pPr>
          </w:p>
        </w:tc>
        <w:tc>
          <w:tcPr>
            <w:tcW w:w="994" w:type="dxa"/>
          </w:tcPr>
          <w:p w:rsidR="0047729D" w:rsidRPr="006D5D3D" w:rsidRDefault="0047729D" w:rsidP="009A319D">
            <w:pPr>
              <w:pStyle w:val="a9"/>
              <w:jc w:val="center"/>
            </w:pPr>
            <w:r w:rsidRPr="006D5D3D">
              <w:t>X</w:t>
            </w:r>
          </w:p>
        </w:tc>
        <w:tc>
          <w:tcPr>
            <w:tcW w:w="1304" w:type="dxa"/>
          </w:tcPr>
          <w:p w:rsidR="0047729D" w:rsidRPr="006D5D3D" w:rsidRDefault="0047729D" w:rsidP="009A319D">
            <w:pPr>
              <w:pStyle w:val="a9"/>
              <w:jc w:val="center"/>
            </w:pPr>
            <w:r w:rsidRPr="006D5D3D">
              <w:t>X</w:t>
            </w:r>
          </w:p>
        </w:tc>
      </w:tr>
    </w:tbl>
    <w:p w:rsidR="0047729D" w:rsidRPr="006D5D3D" w:rsidRDefault="0047729D" w:rsidP="0047729D">
      <w:pPr>
        <w:jc w:val="center"/>
      </w:pPr>
    </w:p>
    <w:p w:rsidR="0047729D" w:rsidRPr="006D5D3D" w:rsidRDefault="0047729D" w:rsidP="0047729D">
      <w:pPr>
        <w:pStyle w:val="1"/>
      </w:pPr>
      <w:bookmarkStart w:id="80" w:name="sub_13500"/>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Pr="006D5D3D" w:rsidRDefault="0047729D" w:rsidP="0047729D">
      <w:pPr>
        <w:pStyle w:val="1"/>
        <w:ind w:firstLine="709"/>
        <w:jc w:val="both"/>
      </w:pPr>
    </w:p>
    <w:p w:rsidR="0047729D" w:rsidRDefault="0047729D" w:rsidP="0047729D">
      <w:pPr>
        <w:pStyle w:val="1"/>
        <w:ind w:firstLine="709"/>
        <w:jc w:val="both"/>
      </w:pPr>
    </w:p>
    <w:p w:rsidR="0047729D" w:rsidRDefault="0047729D" w:rsidP="0047729D"/>
    <w:p w:rsidR="0047729D" w:rsidRPr="006D5D3D" w:rsidRDefault="0047729D" w:rsidP="0047729D">
      <w:pPr>
        <w:pStyle w:val="1"/>
      </w:pPr>
      <w:r w:rsidRPr="006D5D3D">
        <w:lastRenderedPageBreak/>
        <w:t>Раздел 3. Иные сведения о расходах учреждения</w:t>
      </w:r>
    </w:p>
    <w:bookmarkEnd w:id="80"/>
    <w:p w:rsidR="0047729D" w:rsidRPr="006D5D3D" w:rsidRDefault="0047729D" w:rsidP="0047729D">
      <w:pPr>
        <w:jc w:val="center"/>
      </w:pPr>
    </w:p>
    <w:p w:rsidR="0047729D" w:rsidRPr="006D5D3D" w:rsidRDefault="0047729D" w:rsidP="0047729D">
      <w:pPr>
        <w:pStyle w:val="1"/>
      </w:pPr>
      <w:bookmarkStart w:id="81" w:name="sub_13502"/>
      <w:r w:rsidRPr="006D5D3D">
        <w:t>Раздел 3.1. Расходы учреждения по исполнению публичных нормативных обязательств за счет бюджетных ассигнований</w:t>
      </w:r>
    </w:p>
    <w:bookmarkEnd w:id="81"/>
    <w:p w:rsidR="0047729D" w:rsidRPr="006D5D3D" w:rsidRDefault="0047729D" w:rsidP="004772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18"/>
        <w:gridCol w:w="1019"/>
        <w:gridCol w:w="816"/>
        <w:gridCol w:w="907"/>
        <w:gridCol w:w="1070"/>
        <w:gridCol w:w="821"/>
        <w:gridCol w:w="1133"/>
        <w:gridCol w:w="2299"/>
        <w:gridCol w:w="2534"/>
        <w:gridCol w:w="2642"/>
      </w:tblGrid>
      <w:tr w:rsidR="0047729D" w:rsidRPr="006D5D3D" w:rsidTr="009A319D">
        <w:tc>
          <w:tcPr>
            <w:tcW w:w="2318" w:type="dxa"/>
            <w:vMerge w:val="restart"/>
          </w:tcPr>
          <w:p w:rsidR="0047729D" w:rsidRPr="006D5D3D" w:rsidRDefault="0047729D" w:rsidP="009A319D">
            <w:pPr>
              <w:pStyle w:val="a9"/>
              <w:jc w:val="center"/>
            </w:pPr>
            <w:r w:rsidRPr="006D5D3D">
              <w:t>Наименование показателя</w:t>
            </w:r>
          </w:p>
        </w:tc>
        <w:tc>
          <w:tcPr>
            <w:tcW w:w="1019" w:type="dxa"/>
            <w:vMerge w:val="restart"/>
          </w:tcPr>
          <w:p w:rsidR="0047729D" w:rsidRPr="006D5D3D" w:rsidRDefault="0047729D" w:rsidP="009A319D">
            <w:pPr>
              <w:pStyle w:val="a9"/>
              <w:jc w:val="center"/>
            </w:pPr>
            <w:r w:rsidRPr="006D5D3D">
              <w:t>Код строки</w:t>
            </w:r>
          </w:p>
        </w:tc>
        <w:tc>
          <w:tcPr>
            <w:tcW w:w="3614" w:type="dxa"/>
            <w:gridSpan w:val="4"/>
            <w:vMerge w:val="restart"/>
          </w:tcPr>
          <w:p w:rsidR="0047729D" w:rsidRPr="006D5D3D" w:rsidRDefault="0047729D" w:rsidP="009A319D">
            <w:pPr>
              <w:pStyle w:val="a9"/>
              <w:jc w:val="center"/>
            </w:pPr>
            <w:r w:rsidRPr="006D5D3D">
              <w:t xml:space="preserve">Код по </w:t>
            </w:r>
            <w:hyperlink r:id="rId86" w:history="1">
              <w:r w:rsidRPr="006D5D3D">
                <w:rPr>
                  <w:rStyle w:val="a3"/>
                </w:rPr>
                <w:t>бюджетной классификации</w:t>
              </w:r>
            </w:hyperlink>
            <w:r w:rsidRPr="006D5D3D">
              <w:t xml:space="preserve"> Российской Федерации</w:t>
            </w:r>
          </w:p>
        </w:tc>
        <w:tc>
          <w:tcPr>
            <w:tcW w:w="1133" w:type="dxa"/>
            <w:vMerge w:val="restart"/>
          </w:tcPr>
          <w:p w:rsidR="0047729D" w:rsidRPr="006D5D3D" w:rsidRDefault="0047729D" w:rsidP="009A319D">
            <w:pPr>
              <w:pStyle w:val="a9"/>
              <w:jc w:val="center"/>
            </w:pPr>
            <w:r w:rsidRPr="006D5D3D">
              <w:t>Код аналитического показателя (</w:t>
            </w:r>
            <w:hyperlink r:id="rId87" w:history="1">
              <w:r w:rsidRPr="006D5D3D">
                <w:rPr>
                  <w:rStyle w:val="a3"/>
                </w:rPr>
                <w:t>КОСГУ</w:t>
              </w:r>
            </w:hyperlink>
            <w:r w:rsidRPr="006D5D3D">
              <w:t>)</w:t>
            </w:r>
          </w:p>
        </w:tc>
        <w:tc>
          <w:tcPr>
            <w:tcW w:w="7475" w:type="dxa"/>
            <w:gridSpan w:val="3"/>
          </w:tcPr>
          <w:p w:rsidR="0047729D" w:rsidRPr="006D5D3D" w:rsidRDefault="0047729D" w:rsidP="009A319D">
            <w:pPr>
              <w:pStyle w:val="a9"/>
              <w:jc w:val="center"/>
            </w:pPr>
            <w:r w:rsidRPr="006D5D3D">
              <w:t>Сумма</w:t>
            </w:r>
            <w:proofErr w:type="gramStart"/>
            <w:r w:rsidRPr="006D5D3D">
              <w:t xml:space="preserve"> (+, -)</w:t>
            </w:r>
            <w:proofErr w:type="gramEnd"/>
          </w:p>
        </w:tc>
      </w:tr>
      <w:tr w:rsidR="0047729D" w:rsidRPr="006D5D3D" w:rsidTr="009A319D">
        <w:trPr>
          <w:trHeight w:val="322"/>
        </w:trPr>
        <w:tc>
          <w:tcPr>
            <w:tcW w:w="2318" w:type="dxa"/>
            <w:vMerge/>
          </w:tcPr>
          <w:p w:rsidR="0047729D" w:rsidRPr="006D5D3D" w:rsidRDefault="0047729D" w:rsidP="009A319D">
            <w:pPr>
              <w:pStyle w:val="a9"/>
              <w:jc w:val="center"/>
            </w:pPr>
          </w:p>
        </w:tc>
        <w:tc>
          <w:tcPr>
            <w:tcW w:w="1019" w:type="dxa"/>
            <w:vMerge/>
          </w:tcPr>
          <w:p w:rsidR="0047729D" w:rsidRPr="006D5D3D" w:rsidRDefault="0047729D" w:rsidP="009A319D">
            <w:pPr>
              <w:pStyle w:val="a9"/>
              <w:jc w:val="center"/>
            </w:pPr>
          </w:p>
        </w:tc>
        <w:tc>
          <w:tcPr>
            <w:tcW w:w="3614" w:type="dxa"/>
            <w:gridSpan w:val="4"/>
            <w:vMerge/>
          </w:tcPr>
          <w:p w:rsidR="0047729D" w:rsidRPr="006D5D3D" w:rsidRDefault="0047729D" w:rsidP="009A319D">
            <w:pPr>
              <w:pStyle w:val="a9"/>
              <w:jc w:val="center"/>
            </w:pPr>
          </w:p>
        </w:tc>
        <w:tc>
          <w:tcPr>
            <w:tcW w:w="1133" w:type="dxa"/>
            <w:vMerge/>
          </w:tcPr>
          <w:p w:rsidR="0047729D" w:rsidRPr="006D5D3D" w:rsidRDefault="0047729D" w:rsidP="009A319D">
            <w:pPr>
              <w:pStyle w:val="a9"/>
              <w:jc w:val="center"/>
            </w:pPr>
          </w:p>
        </w:tc>
        <w:tc>
          <w:tcPr>
            <w:tcW w:w="2299"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текущий финансовый год)</w:t>
            </w:r>
          </w:p>
        </w:tc>
        <w:tc>
          <w:tcPr>
            <w:tcW w:w="2534"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первый год планового периода)</w:t>
            </w:r>
          </w:p>
        </w:tc>
        <w:tc>
          <w:tcPr>
            <w:tcW w:w="2642" w:type="dxa"/>
            <w:vMerge w:val="restart"/>
          </w:tcPr>
          <w:p w:rsidR="0047729D" w:rsidRPr="006D5D3D" w:rsidRDefault="0047729D" w:rsidP="009A319D">
            <w:pPr>
              <w:pStyle w:val="a9"/>
              <w:jc w:val="center"/>
            </w:pPr>
            <w:r w:rsidRPr="006D5D3D">
              <w:t>на 20 ___ год</w:t>
            </w:r>
          </w:p>
          <w:p w:rsidR="0047729D" w:rsidRPr="006D5D3D" w:rsidRDefault="0047729D" w:rsidP="009A319D">
            <w:pPr>
              <w:pStyle w:val="a9"/>
              <w:jc w:val="center"/>
            </w:pPr>
            <w:r w:rsidRPr="006D5D3D">
              <w:t>(на второй год планового периода)</w:t>
            </w:r>
          </w:p>
        </w:tc>
      </w:tr>
      <w:tr w:rsidR="0047729D" w:rsidRPr="006D5D3D" w:rsidTr="009A319D">
        <w:tc>
          <w:tcPr>
            <w:tcW w:w="2318" w:type="dxa"/>
            <w:vMerge/>
          </w:tcPr>
          <w:p w:rsidR="0047729D" w:rsidRPr="006D5D3D" w:rsidRDefault="0047729D" w:rsidP="009A319D">
            <w:pPr>
              <w:pStyle w:val="a9"/>
              <w:jc w:val="center"/>
            </w:pPr>
          </w:p>
        </w:tc>
        <w:tc>
          <w:tcPr>
            <w:tcW w:w="1019" w:type="dxa"/>
            <w:vMerge/>
          </w:tcPr>
          <w:p w:rsidR="0047729D" w:rsidRPr="006D5D3D" w:rsidRDefault="0047729D" w:rsidP="009A319D">
            <w:pPr>
              <w:pStyle w:val="a9"/>
              <w:jc w:val="center"/>
            </w:pPr>
          </w:p>
        </w:tc>
        <w:tc>
          <w:tcPr>
            <w:tcW w:w="816" w:type="dxa"/>
          </w:tcPr>
          <w:p w:rsidR="0047729D" w:rsidRPr="006D5D3D" w:rsidRDefault="0047729D" w:rsidP="009A319D">
            <w:pPr>
              <w:pStyle w:val="a9"/>
              <w:jc w:val="center"/>
            </w:pPr>
            <w:r w:rsidRPr="006D5D3D">
              <w:t>раздел</w:t>
            </w:r>
          </w:p>
        </w:tc>
        <w:tc>
          <w:tcPr>
            <w:tcW w:w="907" w:type="dxa"/>
          </w:tcPr>
          <w:p w:rsidR="0047729D" w:rsidRPr="006D5D3D" w:rsidRDefault="0047729D" w:rsidP="009A319D">
            <w:pPr>
              <w:pStyle w:val="a9"/>
              <w:jc w:val="center"/>
            </w:pPr>
            <w:r w:rsidRPr="006D5D3D">
              <w:t>подраздел</w:t>
            </w:r>
          </w:p>
        </w:tc>
        <w:tc>
          <w:tcPr>
            <w:tcW w:w="1070" w:type="dxa"/>
          </w:tcPr>
          <w:p w:rsidR="0047729D" w:rsidRPr="006D5D3D" w:rsidRDefault="0047729D" w:rsidP="009A319D">
            <w:pPr>
              <w:pStyle w:val="a9"/>
              <w:jc w:val="center"/>
            </w:pPr>
            <w:r w:rsidRPr="006D5D3D">
              <w:t>целевая статья</w:t>
            </w:r>
          </w:p>
        </w:tc>
        <w:tc>
          <w:tcPr>
            <w:tcW w:w="821" w:type="dxa"/>
          </w:tcPr>
          <w:p w:rsidR="0047729D" w:rsidRPr="006D5D3D" w:rsidRDefault="0047729D" w:rsidP="009A319D">
            <w:pPr>
              <w:pStyle w:val="a9"/>
              <w:jc w:val="center"/>
            </w:pPr>
            <w:r w:rsidRPr="006D5D3D">
              <w:t>вид расходов</w:t>
            </w:r>
          </w:p>
        </w:tc>
        <w:tc>
          <w:tcPr>
            <w:tcW w:w="1133" w:type="dxa"/>
            <w:vMerge/>
          </w:tcPr>
          <w:p w:rsidR="0047729D" w:rsidRPr="006D5D3D" w:rsidRDefault="0047729D" w:rsidP="009A319D">
            <w:pPr>
              <w:pStyle w:val="a9"/>
              <w:jc w:val="center"/>
            </w:pPr>
          </w:p>
        </w:tc>
        <w:tc>
          <w:tcPr>
            <w:tcW w:w="2299" w:type="dxa"/>
            <w:vMerge/>
          </w:tcPr>
          <w:p w:rsidR="0047729D" w:rsidRPr="006D5D3D" w:rsidRDefault="0047729D" w:rsidP="009A319D">
            <w:pPr>
              <w:pStyle w:val="a9"/>
              <w:jc w:val="center"/>
            </w:pPr>
          </w:p>
        </w:tc>
        <w:tc>
          <w:tcPr>
            <w:tcW w:w="2534" w:type="dxa"/>
            <w:vMerge/>
          </w:tcPr>
          <w:p w:rsidR="0047729D" w:rsidRPr="006D5D3D" w:rsidRDefault="0047729D" w:rsidP="009A319D">
            <w:pPr>
              <w:pStyle w:val="a9"/>
              <w:jc w:val="center"/>
            </w:pPr>
          </w:p>
        </w:tc>
        <w:tc>
          <w:tcPr>
            <w:tcW w:w="2642" w:type="dxa"/>
            <w:vMerge/>
          </w:tcPr>
          <w:p w:rsidR="0047729D" w:rsidRPr="006D5D3D" w:rsidRDefault="0047729D" w:rsidP="009A319D">
            <w:pPr>
              <w:pStyle w:val="a9"/>
              <w:jc w:val="center"/>
            </w:pPr>
          </w:p>
        </w:tc>
      </w:tr>
      <w:tr w:rsidR="0047729D" w:rsidRPr="006D5D3D" w:rsidTr="009A319D">
        <w:tc>
          <w:tcPr>
            <w:tcW w:w="2318" w:type="dxa"/>
          </w:tcPr>
          <w:p w:rsidR="0047729D" w:rsidRPr="006D5D3D" w:rsidRDefault="0047729D" w:rsidP="009A319D">
            <w:pPr>
              <w:pStyle w:val="a9"/>
              <w:jc w:val="center"/>
            </w:pPr>
            <w:r w:rsidRPr="006D5D3D">
              <w:t>1</w:t>
            </w:r>
          </w:p>
        </w:tc>
        <w:tc>
          <w:tcPr>
            <w:tcW w:w="1019" w:type="dxa"/>
          </w:tcPr>
          <w:p w:rsidR="0047729D" w:rsidRPr="006D5D3D" w:rsidRDefault="0047729D" w:rsidP="009A319D">
            <w:pPr>
              <w:pStyle w:val="a9"/>
              <w:jc w:val="center"/>
            </w:pPr>
            <w:r w:rsidRPr="006D5D3D">
              <w:t>2</w:t>
            </w:r>
          </w:p>
        </w:tc>
        <w:tc>
          <w:tcPr>
            <w:tcW w:w="816" w:type="dxa"/>
          </w:tcPr>
          <w:p w:rsidR="0047729D" w:rsidRPr="006D5D3D" w:rsidRDefault="0047729D" w:rsidP="009A319D">
            <w:pPr>
              <w:pStyle w:val="a9"/>
              <w:jc w:val="center"/>
            </w:pPr>
            <w:r w:rsidRPr="006D5D3D">
              <w:t>3</w:t>
            </w:r>
          </w:p>
        </w:tc>
        <w:tc>
          <w:tcPr>
            <w:tcW w:w="907" w:type="dxa"/>
          </w:tcPr>
          <w:p w:rsidR="0047729D" w:rsidRPr="006D5D3D" w:rsidRDefault="0047729D" w:rsidP="009A319D">
            <w:pPr>
              <w:pStyle w:val="a9"/>
              <w:jc w:val="center"/>
            </w:pPr>
            <w:r w:rsidRPr="006D5D3D">
              <w:t>4</w:t>
            </w:r>
          </w:p>
        </w:tc>
        <w:tc>
          <w:tcPr>
            <w:tcW w:w="1070" w:type="dxa"/>
          </w:tcPr>
          <w:p w:rsidR="0047729D" w:rsidRPr="006D5D3D" w:rsidRDefault="0047729D" w:rsidP="009A319D">
            <w:pPr>
              <w:pStyle w:val="a9"/>
              <w:jc w:val="center"/>
            </w:pPr>
            <w:r w:rsidRPr="006D5D3D">
              <w:t>5</w:t>
            </w:r>
          </w:p>
        </w:tc>
        <w:tc>
          <w:tcPr>
            <w:tcW w:w="821" w:type="dxa"/>
          </w:tcPr>
          <w:p w:rsidR="0047729D" w:rsidRPr="006D5D3D" w:rsidRDefault="0047729D" w:rsidP="009A319D">
            <w:pPr>
              <w:pStyle w:val="a9"/>
              <w:jc w:val="center"/>
            </w:pPr>
            <w:r w:rsidRPr="006D5D3D">
              <w:t>6</w:t>
            </w:r>
          </w:p>
        </w:tc>
        <w:tc>
          <w:tcPr>
            <w:tcW w:w="1133" w:type="dxa"/>
          </w:tcPr>
          <w:p w:rsidR="0047729D" w:rsidRPr="006D5D3D" w:rsidRDefault="0047729D" w:rsidP="009A319D">
            <w:pPr>
              <w:pStyle w:val="a9"/>
              <w:jc w:val="center"/>
            </w:pPr>
            <w:r w:rsidRPr="006D5D3D">
              <w:t>7</w:t>
            </w:r>
          </w:p>
        </w:tc>
        <w:tc>
          <w:tcPr>
            <w:tcW w:w="2299" w:type="dxa"/>
          </w:tcPr>
          <w:p w:rsidR="0047729D" w:rsidRPr="006D5D3D" w:rsidRDefault="0047729D" w:rsidP="009A319D">
            <w:pPr>
              <w:pStyle w:val="a9"/>
              <w:jc w:val="center"/>
            </w:pPr>
            <w:r w:rsidRPr="006D5D3D">
              <w:t>8</w:t>
            </w:r>
          </w:p>
        </w:tc>
        <w:tc>
          <w:tcPr>
            <w:tcW w:w="2534" w:type="dxa"/>
          </w:tcPr>
          <w:p w:rsidR="0047729D" w:rsidRPr="006D5D3D" w:rsidRDefault="0047729D" w:rsidP="009A319D">
            <w:pPr>
              <w:pStyle w:val="a9"/>
              <w:jc w:val="center"/>
            </w:pPr>
            <w:r w:rsidRPr="006D5D3D">
              <w:t>9</w:t>
            </w:r>
          </w:p>
        </w:tc>
        <w:tc>
          <w:tcPr>
            <w:tcW w:w="2642" w:type="dxa"/>
          </w:tcPr>
          <w:p w:rsidR="0047729D" w:rsidRPr="006D5D3D" w:rsidRDefault="0047729D" w:rsidP="009A319D">
            <w:pPr>
              <w:pStyle w:val="a9"/>
              <w:jc w:val="center"/>
            </w:pPr>
            <w:r w:rsidRPr="006D5D3D">
              <w:t>10</w:t>
            </w:r>
          </w:p>
        </w:tc>
      </w:tr>
      <w:tr w:rsidR="0047729D" w:rsidRPr="006D5D3D" w:rsidTr="009A319D">
        <w:tc>
          <w:tcPr>
            <w:tcW w:w="2318" w:type="dxa"/>
          </w:tcPr>
          <w:p w:rsidR="0047729D" w:rsidRPr="006D5D3D" w:rsidRDefault="0047729D" w:rsidP="009A319D">
            <w:pPr>
              <w:pStyle w:val="a9"/>
              <w:jc w:val="center"/>
            </w:pPr>
          </w:p>
        </w:tc>
        <w:tc>
          <w:tcPr>
            <w:tcW w:w="1019" w:type="dxa"/>
          </w:tcPr>
          <w:p w:rsidR="0047729D" w:rsidRPr="006D5D3D" w:rsidRDefault="0047729D" w:rsidP="009A319D">
            <w:pPr>
              <w:pStyle w:val="a9"/>
              <w:jc w:val="center"/>
            </w:pPr>
          </w:p>
        </w:tc>
        <w:tc>
          <w:tcPr>
            <w:tcW w:w="816" w:type="dxa"/>
          </w:tcPr>
          <w:p w:rsidR="0047729D" w:rsidRPr="006D5D3D" w:rsidRDefault="0047729D" w:rsidP="009A319D">
            <w:pPr>
              <w:pStyle w:val="a9"/>
              <w:jc w:val="center"/>
            </w:pPr>
          </w:p>
        </w:tc>
        <w:tc>
          <w:tcPr>
            <w:tcW w:w="907"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821"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642" w:type="dxa"/>
          </w:tcPr>
          <w:p w:rsidR="0047729D" w:rsidRPr="006D5D3D" w:rsidRDefault="0047729D" w:rsidP="009A319D">
            <w:pPr>
              <w:pStyle w:val="a9"/>
              <w:jc w:val="center"/>
            </w:pPr>
          </w:p>
        </w:tc>
      </w:tr>
      <w:tr w:rsidR="0047729D" w:rsidRPr="006D5D3D" w:rsidTr="009A319D">
        <w:tc>
          <w:tcPr>
            <w:tcW w:w="2318" w:type="dxa"/>
          </w:tcPr>
          <w:p w:rsidR="0047729D" w:rsidRPr="006D5D3D" w:rsidRDefault="0047729D" w:rsidP="009A319D">
            <w:pPr>
              <w:pStyle w:val="a9"/>
              <w:jc w:val="center"/>
            </w:pPr>
          </w:p>
        </w:tc>
        <w:tc>
          <w:tcPr>
            <w:tcW w:w="1019" w:type="dxa"/>
          </w:tcPr>
          <w:p w:rsidR="0047729D" w:rsidRPr="006D5D3D" w:rsidRDefault="0047729D" w:rsidP="009A319D">
            <w:pPr>
              <w:pStyle w:val="a9"/>
              <w:jc w:val="center"/>
            </w:pPr>
          </w:p>
        </w:tc>
        <w:tc>
          <w:tcPr>
            <w:tcW w:w="816" w:type="dxa"/>
          </w:tcPr>
          <w:p w:rsidR="0047729D" w:rsidRPr="006D5D3D" w:rsidRDefault="0047729D" w:rsidP="009A319D">
            <w:pPr>
              <w:pStyle w:val="a9"/>
              <w:jc w:val="center"/>
            </w:pPr>
          </w:p>
        </w:tc>
        <w:tc>
          <w:tcPr>
            <w:tcW w:w="907"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821"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642" w:type="dxa"/>
          </w:tcPr>
          <w:p w:rsidR="0047729D" w:rsidRPr="006D5D3D" w:rsidRDefault="0047729D" w:rsidP="009A319D">
            <w:pPr>
              <w:pStyle w:val="a9"/>
              <w:jc w:val="center"/>
            </w:pPr>
          </w:p>
        </w:tc>
      </w:tr>
      <w:tr w:rsidR="0047729D" w:rsidRPr="006D5D3D" w:rsidTr="009A319D">
        <w:tc>
          <w:tcPr>
            <w:tcW w:w="3337" w:type="dxa"/>
            <w:gridSpan w:val="2"/>
          </w:tcPr>
          <w:p w:rsidR="0047729D" w:rsidRPr="006D5D3D" w:rsidRDefault="0047729D" w:rsidP="009A319D">
            <w:pPr>
              <w:pStyle w:val="a9"/>
              <w:jc w:val="center"/>
            </w:pPr>
            <w:r w:rsidRPr="006D5D3D">
              <w:t xml:space="preserve">Итого по коду </w:t>
            </w:r>
            <w:hyperlink r:id="rId88" w:history="1">
              <w:r w:rsidRPr="006D5D3D">
                <w:rPr>
                  <w:rStyle w:val="a3"/>
                </w:rPr>
                <w:t>БК</w:t>
              </w:r>
            </w:hyperlink>
          </w:p>
        </w:tc>
        <w:tc>
          <w:tcPr>
            <w:tcW w:w="816" w:type="dxa"/>
          </w:tcPr>
          <w:p w:rsidR="0047729D" w:rsidRPr="006D5D3D" w:rsidRDefault="0047729D" w:rsidP="009A319D">
            <w:pPr>
              <w:pStyle w:val="a9"/>
              <w:jc w:val="center"/>
            </w:pPr>
          </w:p>
        </w:tc>
        <w:tc>
          <w:tcPr>
            <w:tcW w:w="907" w:type="dxa"/>
          </w:tcPr>
          <w:p w:rsidR="0047729D" w:rsidRPr="006D5D3D" w:rsidRDefault="0047729D" w:rsidP="009A319D">
            <w:pPr>
              <w:pStyle w:val="a9"/>
              <w:jc w:val="center"/>
            </w:pPr>
          </w:p>
        </w:tc>
        <w:tc>
          <w:tcPr>
            <w:tcW w:w="1070" w:type="dxa"/>
          </w:tcPr>
          <w:p w:rsidR="0047729D" w:rsidRPr="006D5D3D" w:rsidRDefault="0047729D" w:rsidP="009A319D">
            <w:pPr>
              <w:pStyle w:val="a9"/>
              <w:jc w:val="center"/>
            </w:pPr>
          </w:p>
        </w:tc>
        <w:tc>
          <w:tcPr>
            <w:tcW w:w="821" w:type="dxa"/>
          </w:tcPr>
          <w:p w:rsidR="0047729D" w:rsidRPr="006D5D3D" w:rsidRDefault="0047729D" w:rsidP="009A319D">
            <w:pPr>
              <w:pStyle w:val="a9"/>
              <w:jc w:val="center"/>
            </w:pPr>
          </w:p>
        </w:tc>
        <w:tc>
          <w:tcPr>
            <w:tcW w:w="1133" w:type="dxa"/>
          </w:tcPr>
          <w:p w:rsidR="0047729D" w:rsidRPr="006D5D3D" w:rsidRDefault="0047729D" w:rsidP="009A319D">
            <w:pPr>
              <w:pStyle w:val="a9"/>
              <w:jc w:val="center"/>
            </w:pPr>
            <w:r w:rsidRPr="006D5D3D">
              <w:t>X</w:t>
            </w: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642" w:type="dxa"/>
          </w:tcPr>
          <w:p w:rsidR="0047729D" w:rsidRPr="006D5D3D" w:rsidRDefault="0047729D" w:rsidP="009A319D">
            <w:pPr>
              <w:pStyle w:val="a9"/>
              <w:jc w:val="center"/>
            </w:pPr>
          </w:p>
        </w:tc>
      </w:tr>
      <w:tr w:rsidR="0047729D" w:rsidRPr="006D5D3D" w:rsidTr="009A319D">
        <w:tc>
          <w:tcPr>
            <w:tcW w:w="3337" w:type="dxa"/>
            <w:gridSpan w:val="2"/>
          </w:tcPr>
          <w:p w:rsidR="0047729D" w:rsidRPr="006D5D3D" w:rsidRDefault="0047729D" w:rsidP="009A319D">
            <w:pPr>
              <w:pStyle w:val="a9"/>
              <w:jc w:val="center"/>
            </w:pPr>
          </w:p>
        </w:tc>
        <w:tc>
          <w:tcPr>
            <w:tcW w:w="4747" w:type="dxa"/>
            <w:gridSpan w:val="5"/>
          </w:tcPr>
          <w:p w:rsidR="0047729D" w:rsidRPr="006D5D3D" w:rsidRDefault="0047729D" w:rsidP="009A319D">
            <w:pPr>
              <w:pStyle w:val="a9"/>
              <w:jc w:val="center"/>
            </w:pPr>
            <w:r w:rsidRPr="006D5D3D">
              <w:t>Всего</w:t>
            </w:r>
          </w:p>
        </w:tc>
        <w:tc>
          <w:tcPr>
            <w:tcW w:w="2299" w:type="dxa"/>
          </w:tcPr>
          <w:p w:rsidR="0047729D" w:rsidRPr="006D5D3D" w:rsidRDefault="0047729D" w:rsidP="009A319D">
            <w:pPr>
              <w:pStyle w:val="a9"/>
              <w:jc w:val="center"/>
            </w:pPr>
          </w:p>
        </w:tc>
        <w:tc>
          <w:tcPr>
            <w:tcW w:w="2534" w:type="dxa"/>
          </w:tcPr>
          <w:p w:rsidR="0047729D" w:rsidRPr="006D5D3D" w:rsidRDefault="0047729D" w:rsidP="009A319D">
            <w:pPr>
              <w:pStyle w:val="a9"/>
              <w:jc w:val="center"/>
            </w:pPr>
          </w:p>
        </w:tc>
        <w:tc>
          <w:tcPr>
            <w:tcW w:w="2642" w:type="dxa"/>
          </w:tcPr>
          <w:p w:rsidR="0047729D" w:rsidRPr="006D5D3D" w:rsidRDefault="0047729D" w:rsidP="009A319D">
            <w:pPr>
              <w:pStyle w:val="a9"/>
              <w:jc w:val="center"/>
            </w:pPr>
          </w:p>
        </w:tc>
      </w:tr>
    </w:tbl>
    <w:p w:rsidR="0047729D" w:rsidRPr="006D5D3D" w:rsidRDefault="0047729D" w:rsidP="0047729D">
      <w:pPr>
        <w:jc w:val="cente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Руководитель учреждения</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(уполномоченное лицо)      __________________________ ___________________ _______________________________</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 xml:space="preserve">                                                                (должность)                            (подпись)                      (расшифровка подписи)</w:t>
      </w:r>
    </w:p>
    <w:p w:rsidR="0047729D" w:rsidRPr="00FC471B" w:rsidRDefault="0047729D" w:rsidP="0047729D">
      <w:pPr>
        <w:rPr>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Исполнитель                _______________________________ _____________________ _________________________</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 xml:space="preserve">                                                                (должность)                     (фамилия, инициалы)                      (телефон)</w:t>
      </w:r>
    </w:p>
    <w:p w:rsidR="0047729D" w:rsidRPr="00FC471B" w:rsidRDefault="0047729D" w:rsidP="0047729D">
      <w:pPr>
        <w:rPr>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"____"_____________________20___ г.</w:t>
      </w:r>
    </w:p>
    <w:p w:rsidR="0047729D" w:rsidRPr="00FC471B" w:rsidRDefault="0047729D" w:rsidP="0047729D">
      <w:pPr>
        <w:pStyle w:val="aa"/>
        <w:jc w:val="both"/>
        <w:rPr>
          <w:rFonts w:ascii="Times New Roman" w:hAnsi="Times New Roman" w:cs="Times New Roman"/>
          <w:sz w:val="20"/>
          <w:szCs w:val="20"/>
        </w:rPr>
      </w:pP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СОГЛАСОВАНО:</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_____________________________________________________________________________________________________________</w:t>
      </w:r>
    </w:p>
    <w:p w:rsidR="0047729D" w:rsidRPr="00FC471B" w:rsidRDefault="0047729D" w:rsidP="0047729D">
      <w:pPr>
        <w:pStyle w:val="aa"/>
        <w:jc w:val="center"/>
        <w:rPr>
          <w:rFonts w:ascii="Times New Roman" w:hAnsi="Times New Roman" w:cs="Times New Roman"/>
          <w:sz w:val="20"/>
          <w:szCs w:val="20"/>
        </w:rPr>
      </w:pPr>
      <w:r w:rsidRPr="00FC471B">
        <w:rPr>
          <w:rFonts w:ascii="Times New Roman" w:hAnsi="Times New Roman" w:cs="Times New Roman"/>
          <w:sz w:val="20"/>
          <w:szCs w:val="20"/>
        </w:rPr>
        <w:t>(наименование должности лица, согласующего бюджетную смету)</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_____________________________________________________________________________________________________________</w:t>
      </w:r>
    </w:p>
    <w:p w:rsidR="0047729D" w:rsidRPr="00FC471B" w:rsidRDefault="0047729D" w:rsidP="0047729D">
      <w:pPr>
        <w:pStyle w:val="aa"/>
        <w:jc w:val="center"/>
        <w:rPr>
          <w:rFonts w:ascii="Times New Roman" w:hAnsi="Times New Roman" w:cs="Times New Roman"/>
          <w:sz w:val="20"/>
          <w:szCs w:val="20"/>
        </w:rPr>
      </w:pPr>
      <w:r w:rsidRPr="00FC471B">
        <w:rPr>
          <w:rFonts w:ascii="Times New Roman" w:hAnsi="Times New Roman" w:cs="Times New Roman"/>
          <w:sz w:val="20"/>
          <w:szCs w:val="20"/>
        </w:rPr>
        <w:t>(наименование органа государственной власти, согласующего бюджетную смету)</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 ______________________________________________________________________________________</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 xml:space="preserve">                 (подпись)                                                                                         (расшифровка подписи)</w:t>
      </w:r>
    </w:p>
    <w:p w:rsidR="0047729D" w:rsidRPr="00FC471B" w:rsidRDefault="0047729D" w:rsidP="0047729D">
      <w:pPr>
        <w:pStyle w:val="aa"/>
        <w:jc w:val="both"/>
        <w:rPr>
          <w:rFonts w:ascii="Times New Roman" w:hAnsi="Times New Roman" w:cs="Times New Roman"/>
          <w:sz w:val="20"/>
          <w:szCs w:val="20"/>
        </w:rPr>
      </w:pPr>
      <w:r w:rsidRPr="00FC471B">
        <w:rPr>
          <w:rFonts w:ascii="Times New Roman" w:hAnsi="Times New Roman" w:cs="Times New Roman"/>
          <w:sz w:val="20"/>
          <w:szCs w:val="20"/>
        </w:rPr>
        <w:t>"______"_____________________20___ г.</w:t>
      </w:r>
    </w:p>
    <w:sectPr w:rsidR="0047729D" w:rsidRPr="00FC471B" w:rsidSect="0047729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C610E"/>
    <w:multiLevelType w:val="hybridMultilevel"/>
    <w:tmpl w:val="B9D4A28E"/>
    <w:lvl w:ilvl="0" w:tplc="BD82C936">
      <w:start w:val="1"/>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29D"/>
    <w:rsid w:val="0009021C"/>
    <w:rsid w:val="000C7A2B"/>
    <w:rsid w:val="00136D48"/>
    <w:rsid w:val="004176A0"/>
    <w:rsid w:val="00434380"/>
    <w:rsid w:val="0047729D"/>
    <w:rsid w:val="00503614"/>
    <w:rsid w:val="005F54DA"/>
    <w:rsid w:val="00684FCF"/>
    <w:rsid w:val="006B66AA"/>
    <w:rsid w:val="006F2935"/>
    <w:rsid w:val="00717F56"/>
    <w:rsid w:val="007358C5"/>
    <w:rsid w:val="007B2D92"/>
    <w:rsid w:val="009325D6"/>
    <w:rsid w:val="009A319D"/>
    <w:rsid w:val="00A31A84"/>
    <w:rsid w:val="00A46482"/>
    <w:rsid w:val="00BD42E9"/>
    <w:rsid w:val="00C67A12"/>
    <w:rsid w:val="00D14FCF"/>
    <w:rsid w:val="00D85B01"/>
    <w:rsid w:val="00F706A5"/>
    <w:rsid w:val="00FC4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9D"/>
    <w:pPr>
      <w:jc w:val="left"/>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7729D"/>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729D"/>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47729D"/>
    <w:rPr>
      <w:rFonts w:ascii="Times New Roman" w:hAnsi="Times New Roman" w:cs="Times New Roman" w:hint="default"/>
      <w:b w:val="0"/>
      <w:bCs w:val="0"/>
      <w:color w:val="106BBE"/>
    </w:rPr>
  </w:style>
  <w:style w:type="paragraph" w:styleId="a4">
    <w:name w:val="Balloon Text"/>
    <w:basedOn w:val="a"/>
    <w:link w:val="a5"/>
    <w:uiPriority w:val="99"/>
    <w:semiHidden/>
    <w:unhideWhenUsed/>
    <w:rsid w:val="0047729D"/>
    <w:rPr>
      <w:rFonts w:ascii="Tahoma" w:hAnsi="Tahoma" w:cs="Tahoma"/>
      <w:sz w:val="16"/>
      <w:szCs w:val="16"/>
    </w:rPr>
  </w:style>
  <w:style w:type="character" w:customStyle="1" w:styleId="a5">
    <w:name w:val="Текст выноски Знак"/>
    <w:basedOn w:val="a0"/>
    <w:link w:val="a4"/>
    <w:uiPriority w:val="99"/>
    <w:semiHidden/>
    <w:rsid w:val="0047729D"/>
    <w:rPr>
      <w:rFonts w:ascii="Tahoma" w:eastAsia="Times New Roman" w:hAnsi="Tahoma" w:cs="Tahoma"/>
      <w:sz w:val="16"/>
      <w:szCs w:val="16"/>
      <w:lang w:eastAsia="ru-RU"/>
    </w:rPr>
  </w:style>
  <w:style w:type="character" w:customStyle="1" w:styleId="a6">
    <w:name w:val="Цветовое выделение"/>
    <w:uiPriority w:val="99"/>
    <w:rsid w:val="0047729D"/>
    <w:rPr>
      <w:b/>
      <w:color w:val="26282F"/>
    </w:rPr>
  </w:style>
  <w:style w:type="paragraph" w:customStyle="1" w:styleId="a7">
    <w:name w:val="Текст (справка)"/>
    <w:basedOn w:val="a"/>
    <w:next w:val="a"/>
    <w:uiPriority w:val="99"/>
    <w:rsid w:val="0047729D"/>
    <w:pPr>
      <w:widowControl w:val="0"/>
      <w:autoSpaceDE w:val="0"/>
      <w:autoSpaceDN w:val="0"/>
      <w:adjustRightInd w:val="0"/>
      <w:ind w:left="170" w:right="170"/>
    </w:pPr>
    <w:rPr>
      <w:rFonts w:ascii="Arial" w:hAnsi="Arial" w:cs="Arial"/>
      <w:sz w:val="24"/>
      <w:szCs w:val="24"/>
    </w:rPr>
  </w:style>
  <w:style w:type="paragraph" w:customStyle="1" w:styleId="a8">
    <w:name w:val="Комментарий"/>
    <w:basedOn w:val="a7"/>
    <w:next w:val="a"/>
    <w:uiPriority w:val="99"/>
    <w:rsid w:val="0047729D"/>
    <w:pPr>
      <w:spacing w:before="75"/>
      <w:ind w:right="0"/>
      <w:jc w:val="both"/>
    </w:pPr>
    <w:rPr>
      <w:color w:val="353842"/>
      <w:shd w:val="clear" w:color="auto" w:fill="F0F0F0"/>
    </w:rPr>
  </w:style>
  <w:style w:type="paragraph" w:customStyle="1" w:styleId="a9">
    <w:name w:val="Нормальный (таблица)"/>
    <w:basedOn w:val="a"/>
    <w:next w:val="a"/>
    <w:uiPriority w:val="99"/>
    <w:rsid w:val="0047729D"/>
    <w:pPr>
      <w:widowControl w:val="0"/>
      <w:autoSpaceDE w:val="0"/>
      <w:autoSpaceDN w:val="0"/>
      <w:adjustRightInd w:val="0"/>
      <w:jc w:val="both"/>
    </w:pPr>
    <w:rPr>
      <w:rFonts w:ascii="Arial" w:hAnsi="Arial" w:cs="Arial"/>
      <w:sz w:val="24"/>
      <w:szCs w:val="24"/>
    </w:rPr>
  </w:style>
  <w:style w:type="paragraph" w:customStyle="1" w:styleId="aa">
    <w:name w:val="Таблицы (моноширинный)"/>
    <w:basedOn w:val="a"/>
    <w:next w:val="a"/>
    <w:uiPriority w:val="99"/>
    <w:rsid w:val="0047729D"/>
    <w:pPr>
      <w:widowControl w:val="0"/>
      <w:autoSpaceDE w:val="0"/>
      <w:autoSpaceDN w:val="0"/>
      <w:adjustRightInd w:val="0"/>
    </w:pPr>
    <w:rPr>
      <w:rFonts w:ascii="Courier New" w:hAnsi="Courier New" w:cs="Courier New"/>
      <w:sz w:val="24"/>
      <w:szCs w:val="24"/>
    </w:rPr>
  </w:style>
  <w:style w:type="paragraph" w:customStyle="1" w:styleId="ab">
    <w:name w:val="Прижатый влево"/>
    <w:basedOn w:val="a"/>
    <w:next w:val="a"/>
    <w:uiPriority w:val="99"/>
    <w:rsid w:val="0047729D"/>
    <w:pPr>
      <w:widowControl w:val="0"/>
      <w:autoSpaceDE w:val="0"/>
      <w:autoSpaceDN w:val="0"/>
      <w:adjustRightInd w:val="0"/>
    </w:pPr>
    <w:rPr>
      <w:rFonts w:ascii="Arial" w:hAnsi="Arial" w:cs="Arial"/>
      <w:sz w:val="24"/>
      <w:szCs w:val="24"/>
    </w:rPr>
  </w:style>
  <w:style w:type="character" w:customStyle="1" w:styleId="ac">
    <w:name w:val="Утратил силу"/>
    <w:uiPriority w:val="99"/>
    <w:rsid w:val="0047729D"/>
    <w:rPr>
      <w:rFonts w:cs="Times New Roman"/>
      <w:b w:val="0"/>
      <w:strike/>
      <w:color w:val="666600"/>
    </w:rPr>
  </w:style>
  <w:style w:type="character" w:customStyle="1" w:styleId="ad">
    <w:name w:val="Цветовое выделение для Текст"/>
    <w:uiPriority w:val="99"/>
    <w:rsid w:val="0047729D"/>
  </w:style>
  <w:style w:type="table" w:styleId="ae">
    <w:name w:val="Table Grid"/>
    <w:basedOn w:val="a1"/>
    <w:uiPriority w:val="39"/>
    <w:rsid w:val="0047729D"/>
    <w:pPr>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94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2" TargetMode="External"/><Relationship Id="rId18" Type="http://schemas.openxmlformats.org/officeDocument/2006/relationships/hyperlink" Target="garantF1://71797058.1000" TargetMode="External"/><Relationship Id="rId26" Type="http://schemas.openxmlformats.org/officeDocument/2006/relationships/hyperlink" Target="garantF1://71797058.1000" TargetMode="External"/><Relationship Id="rId39" Type="http://schemas.openxmlformats.org/officeDocument/2006/relationships/hyperlink" Target="garantF1://70967324.0" TargetMode="External"/><Relationship Id="rId21" Type="http://schemas.openxmlformats.org/officeDocument/2006/relationships/hyperlink" Target="garantF1://71797058.1000" TargetMode="External"/><Relationship Id="rId34" Type="http://schemas.openxmlformats.org/officeDocument/2006/relationships/hyperlink" Target="garantF1://12012604.221" TargetMode="External"/><Relationship Id="rId42" Type="http://schemas.openxmlformats.org/officeDocument/2006/relationships/hyperlink" Target="garantF1://71797058.1000" TargetMode="External"/><Relationship Id="rId47" Type="http://schemas.openxmlformats.org/officeDocument/2006/relationships/hyperlink" Target="garantF1://12022754.0" TargetMode="External"/><Relationship Id="rId50" Type="http://schemas.openxmlformats.org/officeDocument/2006/relationships/hyperlink" Target="garantF1://70308460.100000" TargetMode="External"/><Relationship Id="rId55" Type="http://schemas.openxmlformats.org/officeDocument/2006/relationships/hyperlink" Target="garantF1://70308460.100000" TargetMode="External"/><Relationship Id="rId63" Type="http://schemas.openxmlformats.org/officeDocument/2006/relationships/hyperlink" Target="garantF1://12022754.0" TargetMode="External"/><Relationship Id="rId68" Type="http://schemas.openxmlformats.org/officeDocument/2006/relationships/hyperlink" Target="garantF1://12022754.0" TargetMode="External"/><Relationship Id="rId76" Type="http://schemas.openxmlformats.org/officeDocument/2006/relationships/hyperlink" Target="garantF1://12022754.0" TargetMode="External"/><Relationship Id="rId84" Type="http://schemas.openxmlformats.org/officeDocument/2006/relationships/hyperlink" Target="garantF1://12022754.0" TargetMode="External"/><Relationship Id="rId89" Type="http://schemas.openxmlformats.org/officeDocument/2006/relationships/fontTable" Target="fontTable.xml"/><Relationship Id="rId7" Type="http://schemas.openxmlformats.org/officeDocument/2006/relationships/hyperlink" Target="file:///C:\DOCUME~1\user\LOCALS~1\Temp\&#1089;&#1084;&#1077;&#1090;&#1072;.docx" TargetMode="External"/><Relationship Id="rId71" Type="http://schemas.openxmlformats.org/officeDocument/2006/relationships/hyperlink" Target="garantF1://70308460.100000" TargetMode="External"/><Relationship Id="rId2" Type="http://schemas.openxmlformats.org/officeDocument/2006/relationships/numbering" Target="numbering.xml"/><Relationship Id="rId16" Type="http://schemas.openxmlformats.org/officeDocument/2006/relationships/hyperlink" Target="garantF1://71797058.1000" TargetMode="External"/><Relationship Id="rId29" Type="http://schemas.openxmlformats.org/officeDocument/2006/relationships/hyperlink" Target="garantF1://12012604.2" TargetMode="External"/><Relationship Id="rId11" Type="http://schemas.openxmlformats.org/officeDocument/2006/relationships/hyperlink" Target="garantF1://71735192.1100" TargetMode="External"/><Relationship Id="rId24" Type="http://schemas.openxmlformats.org/officeDocument/2006/relationships/hyperlink" Target="garantF1://71797058.1000" TargetMode="External"/><Relationship Id="rId32" Type="http://schemas.openxmlformats.org/officeDocument/2006/relationships/hyperlink" Target="garantF1://71797058.1000" TargetMode="External"/><Relationship Id="rId37" Type="http://schemas.openxmlformats.org/officeDocument/2006/relationships/hyperlink" Target="garantF1://70308460.3000" TargetMode="External"/><Relationship Id="rId40" Type="http://schemas.openxmlformats.org/officeDocument/2006/relationships/hyperlink" Target="garantF1://70967324.1042" TargetMode="External"/><Relationship Id="rId45" Type="http://schemas.openxmlformats.org/officeDocument/2006/relationships/hyperlink" Target="garantF1://71735192.1100" TargetMode="External"/><Relationship Id="rId53" Type="http://schemas.openxmlformats.org/officeDocument/2006/relationships/hyperlink" Target="garantF1://12022754.0" TargetMode="External"/><Relationship Id="rId58" Type="http://schemas.openxmlformats.org/officeDocument/2006/relationships/hyperlink" Target="garantF1://70308460.100000" TargetMode="External"/><Relationship Id="rId66" Type="http://schemas.openxmlformats.org/officeDocument/2006/relationships/hyperlink" Target="garantF1://71735192.1100" TargetMode="External"/><Relationship Id="rId74" Type="http://schemas.openxmlformats.org/officeDocument/2006/relationships/hyperlink" Target="garantF1://70308460.100000" TargetMode="External"/><Relationship Id="rId79" Type="http://schemas.openxmlformats.org/officeDocument/2006/relationships/hyperlink" Target="garantF1://70308460.100000" TargetMode="External"/><Relationship Id="rId87" Type="http://schemas.openxmlformats.org/officeDocument/2006/relationships/hyperlink" Target="garantF1://71735192.1100" TargetMode="External"/><Relationship Id="rId5" Type="http://schemas.openxmlformats.org/officeDocument/2006/relationships/webSettings" Target="webSettings.xml"/><Relationship Id="rId61" Type="http://schemas.openxmlformats.org/officeDocument/2006/relationships/hyperlink" Target="garantF1://12022754.0" TargetMode="External"/><Relationship Id="rId82" Type="http://schemas.openxmlformats.org/officeDocument/2006/relationships/hyperlink" Target="garantF1://12022754.0" TargetMode="External"/><Relationship Id="rId90" Type="http://schemas.openxmlformats.org/officeDocument/2006/relationships/theme" Target="theme/theme1.xml"/><Relationship Id="rId19" Type="http://schemas.openxmlformats.org/officeDocument/2006/relationships/hyperlink" Target="garantF1://71797058.1000" TargetMode="External"/><Relationship Id="rId4" Type="http://schemas.openxmlformats.org/officeDocument/2006/relationships/settings" Target="settings.xml"/><Relationship Id="rId9" Type="http://schemas.openxmlformats.org/officeDocument/2006/relationships/hyperlink" Target="garantF1://70308460.2000" TargetMode="External"/><Relationship Id="rId14" Type="http://schemas.openxmlformats.org/officeDocument/2006/relationships/hyperlink" Target="garantF1://12012604.2" TargetMode="External"/><Relationship Id="rId22" Type="http://schemas.openxmlformats.org/officeDocument/2006/relationships/hyperlink" Target="garantF1://71797058.1000" TargetMode="External"/><Relationship Id="rId27" Type="http://schemas.openxmlformats.org/officeDocument/2006/relationships/hyperlink" Target="garantF1://71797058.1000" TargetMode="External"/><Relationship Id="rId30" Type="http://schemas.openxmlformats.org/officeDocument/2006/relationships/hyperlink" Target="garantF1://71797058.1000" TargetMode="External"/><Relationship Id="rId35" Type="http://schemas.openxmlformats.org/officeDocument/2006/relationships/hyperlink" Target="garantF1://71175134.111" TargetMode="External"/><Relationship Id="rId43" Type="http://schemas.openxmlformats.org/officeDocument/2006/relationships/hyperlink" Target="garantF1://70967324.1043" TargetMode="External"/><Relationship Id="rId48" Type="http://schemas.openxmlformats.org/officeDocument/2006/relationships/hyperlink" Target="garantF1://12022754.0" TargetMode="External"/><Relationship Id="rId56" Type="http://schemas.openxmlformats.org/officeDocument/2006/relationships/hyperlink" Target="garantF1://70308460.100000" TargetMode="External"/><Relationship Id="rId64" Type="http://schemas.openxmlformats.org/officeDocument/2006/relationships/hyperlink" Target="garantF1://70308460.100000" TargetMode="External"/><Relationship Id="rId69" Type="http://schemas.openxmlformats.org/officeDocument/2006/relationships/hyperlink" Target="garantF1://12022754.0" TargetMode="External"/><Relationship Id="rId77" Type="http://schemas.openxmlformats.org/officeDocument/2006/relationships/hyperlink" Target="garantF1://12022754.0" TargetMode="External"/><Relationship Id="rId8" Type="http://schemas.openxmlformats.org/officeDocument/2006/relationships/hyperlink" Target="garantF1://12012604.2212" TargetMode="External"/><Relationship Id="rId51" Type="http://schemas.openxmlformats.org/officeDocument/2006/relationships/hyperlink" Target="garantF1://71735192.1100" TargetMode="External"/><Relationship Id="rId72" Type="http://schemas.openxmlformats.org/officeDocument/2006/relationships/hyperlink" Target="garantF1://71735192.1100" TargetMode="External"/><Relationship Id="rId80" Type="http://schemas.openxmlformats.org/officeDocument/2006/relationships/hyperlink" Target="garantF1://70308460.100000" TargetMode="External"/><Relationship Id="rId85" Type="http://schemas.openxmlformats.org/officeDocument/2006/relationships/hyperlink" Target="garantF1://70308460.100000" TargetMode="External"/><Relationship Id="rId3" Type="http://schemas.openxmlformats.org/officeDocument/2006/relationships/styles" Target="styles.xml"/><Relationship Id="rId12" Type="http://schemas.openxmlformats.org/officeDocument/2006/relationships/hyperlink" Target="garantF1://12012604.70" TargetMode="External"/><Relationship Id="rId17" Type="http://schemas.openxmlformats.org/officeDocument/2006/relationships/hyperlink" Target="garantF1://12012604.2" TargetMode="External"/><Relationship Id="rId25" Type="http://schemas.openxmlformats.org/officeDocument/2006/relationships/hyperlink" Target="garantF1://71797058.1000" TargetMode="External"/><Relationship Id="rId33" Type="http://schemas.openxmlformats.org/officeDocument/2006/relationships/hyperlink" Target="garantF1://71797058.1000" TargetMode="External"/><Relationship Id="rId38" Type="http://schemas.openxmlformats.org/officeDocument/2006/relationships/hyperlink" Target="garantF1://70967324.1041" TargetMode="External"/><Relationship Id="rId46" Type="http://schemas.openxmlformats.org/officeDocument/2006/relationships/hyperlink" Target="garantF1://12022754.0" TargetMode="External"/><Relationship Id="rId59" Type="http://schemas.openxmlformats.org/officeDocument/2006/relationships/hyperlink" Target="garantF1://70308460.100000" TargetMode="External"/><Relationship Id="rId67" Type="http://schemas.openxmlformats.org/officeDocument/2006/relationships/hyperlink" Target="garantF1://12022754.0" TargetMode="External"/><Relationship Id="rId20" Type="http://schemas.openxmlformats.org/officeDocument/2006/relationships/hyperlink" Target="garantF1://71797058.1000" TargetMode="External"/><Relationship Id="rId41" Type="http://schemas.openxmlformats.org/officeDocument/2006/relationships/hyperlink" Target="garantF1://12012604.2" TargetMode="External"/><Relationship Id="rId54" Type="http://schemas.openxmlformats.org/officeDocument/2006/relationships/hyperlink" Target="garantF1://12022754.0" TargetMode="External"/><Relationship Id="rId62" Type="http://schemas.openxmlformats.org/officeDocument/2006/relationships/hyperlink" Target="garantF1://12022754.0" TargetMode="External"/><Relationship Id="rId70" Type="http://schemas.openxmlformats.org/officeDocument/2006/relationships/hyperlink" Target="garantF1://70308460.100000" TargetMode="External"/><Relationship Id="rId75" Type="http://schemas.openxmlformats.org/officeDocument/2006/relationships/hyperlink" Target="garantF1://71735192.1100" TargetMode="External"/><Relationship Id="rId83" Type="http://schemas.openxmlformats.org/officeDocument/2006/relationships/hyperlink" Target="garantF1://12022754.0" TargetMode="External"/><Relationship Id="rId88" Type="http://schemas.openxmlformats.org/officeDocument/2006/relationships/hyperlink" Target="garantF1://70308460.100000"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garantF1://71797058.1000" TargetMode="External"/><Relationship Id="rId23" Type="http://schemas.openxmlformats.org/officeDocument/2006/relationships/hyperlink" Target="garantF1://71797058.1000" TargetMode="External"/><Relationship Id="rId28" Type="http://schemas.openxmlformats.org/officeDocument/2006/relationships/hyperlink" Target="garantF1://71797058.1000" TargetMode="External"/><Relationship Id="rId36" Type="http://schemas.openxmlformats.org/officeDocument/2006/relationships/hyperlink" Target="garantF1://70308460.2000" TargetMode="External"/><Relationship Id="rId49" Type="http://schemas.openxmlformats.org/officeDocument/2006/relationships/hyperlink" Target="garantF1://70308460.100000" TargetMode="External"/><Relationship Id="rId57" Type="http://schemas.openxmlformats.org/officeDocument/2006/relationships/hyperlink" Target="garantF1://71735192.1100" TargetMode="External"/><Relationship Id="rId10" Type="http://schemas.openxmlformats.org/officeDocument/2006/relationships/hyperlink" Target="garantF1://70308460.3000" TargetMode="External"/><Relationship Id="rId31" Type="http://schemas.openxmlformats.org/officeDocument/2006/relationships/hyperlink" Target="garantF1://71797058.1000" TargetMode="External"/><Relationship Id="rId44" Type="http://schemas.openxmlformats.org/officeDocument/2006/relationships/hyperlink" Target="garantF1://70308460.100000" TargetMode="External"/><Relationship Id="rId52" Type="http://schemas.openxmlformats.org/officeDocument/2006/relationships/hyperlink" Target="garantF1://12022754.0" TargetMode="External"/><Relationship Id="rId60" Type="http://schemas.openxmlformats.org/officeDocument/2006/relationships/hyperlink" Target="garantF1://71735192.1100" TargetMode="External"/><Relationship Id="rId65" Type="http://schemas.openxmlformats.org/officeDocument/2006/relationships/hyperlink" Target="garantF1://70308460.100000" TargetMode="External"/><Relationship Id="rId73" Type="http://schemas.openxmlformats.org/officeDocument/2006/relationships/hyperlink" Target="garantF1://70308460.100000" TargetMode="External"/><Relationship Id="rId78" Type="http://schemas.openxmlformats.org/officeDocument/2006/relationships/hyperlink" Target="garantF1://12022754.0" TargetMode="External"/><Relationship Id="rId81" Type="http://schemas.openxmlformats.org/officeDocument/2006/relationships/hyperlink" Target="garantF1://71735192.1100" TargetMode="External"/><Relationship Id="rId86"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68D8-C33C-4E55-BDE1-DA618E06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7227</Words>
  <Characters>41200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2019-01-22T09:33:00Z</cp:lastPrinted>
  <dcterms:created xsi:type="dcterms:W3CDTF">2019-01-09T08:28:00Z</dcterms:created>
  <dcterms:modified xsi:type="dcterms:W3CDTF">2019-01-22T09:34:00Z</dcterms:modified>
</cp:coreProperties>
</file>