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DE" w:rsidRDefault="00C01EDE" w:rsidP="00C01EDE">
      <w:pPr>
        <w:pStyle w:val="a4"/>
        <w:spacing w:line="276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2806064</wp:posOffset>
            </wp:positionH>
            <wp:positionV relativeFrom="paragraph">
              <wp:posOffset>-501015</wp:posOffset>
            </wp:positionV>
            <wp:extent cx="523875" cy="703957"/>
            <wp:effectExtent l="19050" t="0" r="9525" b="0"/>
            <wp:wrapNone/>
            <wp:docPr id="2" name="Рисунок 2" descr="Залим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лим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395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01EDE" w:rsidRDefault="00C01EDE" w:rsidP="00C01EDE">
      <w:pPr>
        <w:pStyle w:val="a4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01EDE" w:rsidRDefault="00C01EDE" w:rsidP="00C01EDE">
      <w:pPr>
        <w:pStyle w:val="a4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ЗАЛИМАНСКОГО  СЕЛЬСКОГО ПОСЕЛЕНИЯ</w:t>
      </w:r>
    </w:p>
    <w:p w:rsidR="00C01EDE" w:rsidRDefault="00C01EDE" w:rsidP="00C01EDE">
      <w:pPr>
        <w:pStyle w:val="a4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БОГУЧАРСКОГО МУНИЦИПАЛЬНОГО РАЙОНА</w:t>
      </w:r>
    </w:p>
    <w:p w:rsidR="00C01EDE" w:rsidRDefault="00C01EDE" w:rsidP="00C01EDE">
      <w:pPr>
        <w:pStyle w:val="a4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C01EDE" w:rsidRDefault="00C01EDE" w:rsidP="00C01EDE">
      <w:pPr>
        <w:pStyle w:val="a4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E0332A" w:rsidRPr="00E0332A" w:rsidRDefault="00E0332A" w:rsidP="00C01EDE">
      <w:pPr>
        <w:tabs>
          <w:tab w:val="left" w:pos="1172"/>
        </w:tabs>
        <w:spacing w:after="0" w:line="276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01EDE" w:rsidRPr="00E0332A" w:rsidRDefault="00C01EDE" w:rsidP="00C01EDE">
      <w:pPr>
        <w:tabs>
          <w:tab w:val="left" w:pos="1172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 «</w:t>
      </w:r>
      <w:r w:rsidR="00B06E4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335C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E03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 июля 2019 г. № </w:t>
      </w:r>
      <w:r w:rsidR="00E0332A">
        <w:rPr>
          <w:rFonts w:ascii="Times New Roman" w:hAnsi="Times New Roman" w:cs="Times New Roman"/>
          <w:color w:val="000000" w:themeColor="text1"/>
          <w:sz w:val="24"/>
          <w:szCs w:val="24"/>
        </w:rPr>
        <w:t>63</w:t>
      </w:r>
      <w:r w:rsidRPr="00E03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</w:t>
      </w:r>
    </w:p>
    <w:p w:rsidR="00C01EDE" w:rsidRPr="00E0332A" w:rsidRDefault="00C01EDE" w:rsidP="00C01EDE">
      <w:pPr>
        <w:tabs>
          <w:tab w:val="left" w:pos="117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0332A">
        <w:rPr>
          <w:rFonts w:ascii="Times New Roman" w:hAnsi="Times New Roman" w:cs="Times New Roman"/>
          <w:sz w:val="24"/>
          <w:szCs w:val="24"/>
        </w:rPr>
        <w:t xml:space="preserve">        с. Залиман  </w:t>
      </w:r>
    </w:p>
    <w:p w:rsidR="00AC2BAD" w:rsidRPr="00167544" w:rsidRDefault="00AC2BAD" w:rsidP="00AC2BAD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C2BAD" w:rsidRPr="00E0332A" w:rsidRDefault="003D6A58" w:rsidP="008915A9">
      <w:pPr>
        <w:autoSpaceDE w:val="0"/>
        <w:autoSpaceDN w:val="0"/>
        <w:adjustRightInd w:val="0"/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3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="00C01EDE" w:rsidRPr="00E033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Залиманского</w:t>
      </w:r>
      <w:proofErr w:type="spellEnd"/>
      <w:r w:rsidRPr="00E033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Богучарского муниципального района Воронежской области от </w:t>
      </w:r>
      <w:r w:rsidR="008B45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02.04.2015</w:t>
      </w:r>
      <w:r w:rsidRPr="00E033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</w:t>
      </w:r>
      <w:r w:rsidR="008B45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31</w:t>
      </w:r>
      <w:r w:rsidRPr="00E033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="00AC2BAD" w:rsidRPr="00E033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Перечня муниципальных услуг,</w:t>
      </w:r>
      <w:r w:rsidR="008915A9" w:rsidRPr="00E033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C2BAD" w:rsidRPr="00E033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предоставление которых осуществляется по принципу «одного окна» в МФЦ, входящих в компетенцию органов местного самоуправления </w:t>
      </w:r>
      <w:proofErr w:type="spellStart"/>
      <w:r w:rsidR="00C01EDE" w:rsidRPr="00E033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Залиманского</w:t>
      </w:r>
      <w:proofErr w:type="spellEnd"/>
      <w:r w:rsidR="00AC2BAD" w:rsidRPr="00E033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Богучарского муниципального района</w:t>
      </w:r>
      <w:r w:rsidR="008915A9" w:rsidRPr="00E03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2BAD" w:rsidRPr="00E033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Воронежской области</w:t>
      </w:r>
      <w:r w:rsidRPr="00E033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AC2BAD" w:rsidRPr="00E0332A" w:rsidRDefault="00AC2BAD" w:rsidP="003D6A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6A58" w:rsidRPr="00E0332A" w:rsidRDefault="00AC2BAD" w:rsidP="003D6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0332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Федеральными законами от 06.10.2003 № 131 - ФЗ «Об общих принципах организации местного самоуправления в Российской Федерации», от 28.07.2012 № 13З-ФЗ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окна»», постановлением правительства Воронежской области от 26.11.2012 № 1069 «Об организации предоставления государственных и муниципальных услуг по принципу</w:t>
      </w:r>
      <w:proofErr w:type="gramEnd"/>
      <w:r w:rsidRPr="00E03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«одного окна» на территории Воронежской области», в целях реализации Федерального закона от 27.07.2010 № 210 - ФЗ «Об организации предоставления государс</w:t>
      </w:r>
      <w:r w:rsidR="003D6A58" w:rsidRPr="00E0332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твенных и муниципальных ус</w:t>
      </w:r>
      <w:r w:rsidR="0071214A" w:rsidRPr="00E0332A">
        <w:rPr>
          <w:rFonts w:ascii="Times New Roman" w:eastAsia="Times New Roman" w:hAnsi="Times New Roman" w:cs="Times New Roman"/>
          <w:sz w:val="26"/>
          <w:szCs w:val="26"/>
          <w:lang w:eastAsia="ru-RU"/>
        </w:rPr>
        <w:t>луг»</w:t>
      </w:r>
      <w:r w:rsidR="003D6A58" w:rsidRPr="00E03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3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="00C01EDE" w:rsidRPr="00E0332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Залиманского</w:t>
      </w:r>
      <w:proofErr w:type="spellEnd"/>
      <w:r w:rsidRPr="00E03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Богучарского муниципального района</w:t>
      </w:r>
      <w:r w:rsidR="003D6A58" w:rsidRPr="00E03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3D6A58" w:rsidRPr="00E033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spellEnd"/>
      <w:proofErr w:type="gramEnd"/>
      <w:r w:rsidR="003D6A58" w:rsidRPr="00E033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</w:t>
      </w:r>
      <w:proofErr w:type="spellStart"/>
      <w:r w:rsidR="003D6A58" w:rsidRPr="00E033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proofErr w:type="spellEnd"/>
      <w:r w:rsidR="003D6A58" w:rsidRPr="00E033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в л я е т:</w:t>
      </w:r>
    </w:p>
    <w:p w:rsidR="00AC2BAD" w:rsidRPr="00E0332A" w:rsidRDefault="00AC2BAD" w:rsidP="00EB5AF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8915A9" w:rsidRPr="00E03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</w:t>
      </w:r>
      <w:r w:rsidR="00EB5AFD" w:rsidRPr="00E03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следующие </w:t>
      </w:r>
      <w:r w:rsidR="008915A9" w:rsidRPr="00E03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в постановление администрации </w:t>
      </w:r>
      <w:proofErr w:type="spellStart"/>
      <w:r w:rsidR="00C01EDE" w:rsidRPr="00E0332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Залиманского</w:t>
      </w:r>
      <w:proofErr w:type="spellEnd"/>
      <w:r w:rsidR="008915A9" w:rsidRPr="00E03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Богучарского муниципального района Воронежской области от </w:t>
      </w:r>
      <w:r w:rsidR="008B450A">
        <w:rPr>
          <w:rFonts w:ascii="Times New Roman" w:eastAsia="Times New Roman" w:hAnsi="Times New Roman" w:cs="Times New Roman"/>
          <w:sz w:val="26"/>
          <w:szCs w:val="26"/>
          <w:lang w:eastAsia="ru-RU"/>
        </w:rPr>
        <w:t>02.04.2015</w:t>
      </w:r>
      <w:r w:rsidR="008915A9" w:rsidRPr="00E03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8B45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 </w:t>
      </w:r>
      <w:r w:rsidR="008915A9" w:rsidRPr="00E03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Перечня муниципальных услуг, предоставление которых осуществляется по принципу «одного окна» в МФЦ, входящих в компетенцию органов местного самоуправления </w:t>
      </w:r>
      <w:proofErr w:type="spellStart"/>
      <w:r w:rsidR="00C01EDE" w:rsidRPr="00E0332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Залиманского</w:t>
      </w:r>
      <w:proofErr w:type="spellEnd"/>
      <w:r w:rsidR="008915A9" w:rsidRPr="00E03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Богучарского муниципального района Воронежской области»</w:t>
      </w:r>
      <w:r w:rsidR="0071214A" w:rsidRPr="00E0332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B5AFD" w:rsidRPr="00E0332A" w:rsidRDefault="00EB5AFD" w:rsidP="00A32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Приложение к постановлению администрации </w:t>
      </w:r>
      <w:proofErr w:type="spellStart"/>
      <w:r w:rsidR="00C01EDE" w:rsidRPr="00E0332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Залиманского</w:t>
      </w:r>
      <w:proofErr w:type="spellEnd"/>
      <w:r w:rsidR="0071214A" w:rsidRPr="00E03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3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Богучарского муниципального района Воронежской области </w:t>
      </w:r>
      <w:r w:rsidR="00A3203D" w:rsidRPr="00E03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«Перечень муниципальных услуг, предоставление которых осуществляется по принципу «одного окна» в МФЦ, входящих в компетенцию органов местного самоуправления </w:t>
      </w:r>
      <w:proofErr w:type="spellStart"/>
      <w:r w:rsidR="00C01EDE" w:rsidRPr="00E0332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Залиманского</w:t>
      </w:r>
      <w:proofErr w:type="spellEnd"/>
      <w:r w:rsidR="00C01EDE" w:rsidRPr="00E03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203D" w:rsidRPr="00E0332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поселения»</w:t>
      </w:r>
      <w:r w:rsidRPr="00E03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согласно приложению к данному постановлению.</w:t>
      </w:r>
    </w:p>
    <w:p w:rsidR="00AC2BAD" w:rsidRPr="00E0332A" w:rsidRDefault="003D6A58" w:rsidP="00A32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32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C2BAD" w:rsidRPr="00E03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AC2BAD" w:rsidRPr="00E0332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AC2BAD" w:rsidRPr="00E03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FD4232" w:rsidRDefault="00FD4232" w:rsidP="00A32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332A" w:rsidRPr="00E0332A" w:rsidRDefault="00E0332A" w:rsidP="00A32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4232" w:rsidRDefault="00FD4232" w:rsidP="00FD4232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E0332A">
        <w:rPr>
          <w:rFonts w:ascii="Times New Roman" w:hAnsi="Times New Roman" w:cs="Times New Roman"/>
          <w:sz w:val="26"/>
          <w:szCs w:val="26"/>
        </w:rPr>
        <w:t xml:space="preserve">Глава  </w:t>
      </w:r>
      <w:proofErr w:type="spellStart"/>
      <w:r w:rsidRPr="00E0332A">
        <w:rPr>
          <w:rFonts w:ascii="Times New Roman" w:hAnsi="Times New Roman" w:cs="Times New Roman"/>
          <w:sz w:val="26"/>
          <w:szCs w:val="26"/>
        </w:rPr>
        <w:t>Залиманского</w:t>
      </w:r>
      <w:proofErr w:type="spellEnd"/>
      <w:r w:rsidRPr="00E0332A">
        <w:rPr>
          <w:rFonts w:ascii="Times New Roman" w:hAnsi="Times New Roman" w:cs="Times New Roman"/>
          <w:sz w:val="26"/>
          <w:szCs w:val="26"/>
        </w:rPr>
        <w:t xml:space="preserve">  сельского  поселения             </w:t>
      </w:r>
      <w:r w:rsidR="00E0332A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E0332A">
        <w:rPr>
          <w:rFonts w:ascii="Times New Roman" w:hAnsi="Times New Roman" w:cs="Times New Roman"/>
          <w:sz w:val="26"/>
          <w:szCs w:val="26"/>
        </w:rPr>
        <w:t xml:space="preserve">                  С.А. Лунев</w:t>
      </w:r>
    </w:p>
    <w:p w:rsidR="008B450A" w:rsidRPr="00E0332A" w:rsidRDefault="008B450A" w:rsidP="00FD4232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p w:rsidR="00AC2BAD" w:rsidRPr="00167544" w:rsidRDefault="00AC2BAD" w:rsidP="00AC2BA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6754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AC2BAD" w:rsidRPr="00167544" w:rsidRDefault="00AC2BAD" w:rsidP="00AC2B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4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C2BAD" w:rsidRPr="00167544" w:rsidRDefault="00C01EDE" w:rsidP="00AC2B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Залиманского</w:t>
      </w:r>
      <w:proofErr w:type="spellEnd"/>
      <w:r w:rsidRPr="0016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BAD" w:rsidRPr="00167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AC2BAD" w:rsidRPr="00167544" w:rsidRDefault="00AC2BAD" w:rsidP="00AC2B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06E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35C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332A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.07.2019</w:t>
      </w:r>
      <w:r w:rsidRPr="0016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0332A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</w:p>
    <w:p w:rsidR="00AC2BAD" w:rsidRPr="00167544" w:rsidRDefault="00AC2BAD" w:rsidP="00AC2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AD" w:rsidRPr="00E0332A" w:rsidRDefault="00AC2BAD" w:rsidP="00AC2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0332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Перечень</w:t>
      </w:r>
    </w:p>
    <w:p w:rsidR="00AC2BAD" w:rsidRPr="00E0332A" w:rsidRDefault="00AC2BAD" w:rsidP="00AC2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0332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муниципальных услуг, предоставление которых осуществляется по принципу «одного окна» в МФЦ, входящих в компетенцию органов местного самоуправления </w:t>
      </w:r>
      <w:proofErr w:type="spellStart"/>
      <w:r w:rsidR="00C01EDE" w:rsidRPr="00E0332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Залиманского</w:t>
      </w:r>
      <w:proofErr w:type="spellEnd"/>
      <w:r w:rsidR="00C01EDE" w:rsidRPr="00E0332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E0332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сельского поселения</w:t>
      </w:r>
    </w:p>
    <w:p w:rsidR="00AC2BAD" w:rsidRPr="00E0332A" w:rsidRDefault="00AC2BAD" w:rsidP="00AC2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C2BAD" w:rsidRPr="00E0332A" w:rsidRDefault="00AC2BAD" w:rsidP="00AC2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E033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Pr="00E0332A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Выдача архивных документов (архивных справок, выписок и копий).</w:t>
      </w:r>
    </w:p>
    <w:p w:rsidR="00AC2BAD" w:rsidRPr="00E0332A" w:rsidRDefault="00AC2BAD" w:rsidP="00AC2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332A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2. </w:t>
      </w:r>
      <w:r w:rsidRPr="00E0332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Присвоение адреса объекту недвижимости и аннулирование адреса.</w:t>
      </w:r>
    </w:p>
    <w:p w:rsidR="00AC2BAD" w:rsidRPr="00E0332A" w:rsidRDefault="00AC2BAD" w:rsidP="00AC2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332A">
        <w:rPr>
          <w:rFonts w:ascii="Times New Roman" w:eastAsia="Times New Roman" w:hAnsi="Times New Roman" w:cs="Times New Roman"/>
          <w:sz w:val="27"/>
          <w:szCs w:val="27"/>
          <w:lang w:eastAsia="ru-RU"/>
        </w:rPr>
        <w:t>3. Передача жилых помещений муниципального жилищного фонда в собственность граждан в порядке приватизации.</w:t>
      </w:r>
    </w:p>
    <w:p w:rsidR="00AC2BAD" w:rsidRPr="00E0332A" w:rsidRDefault="00AC2BAD" w:rsidP="00AC2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332A">
        <w:rPr>
          <w:rFonts w:ascii="Times New Roman" w:eastAsia="Times New Roman" w:hAnsi="Times New Roman" w:cs="Times New Roman"/>
          <w:sz w:val="27"/>
          <w:szCs w:val="27"/>
          <w:lang w:eastAsia="ru-RU"/>
        </w:rPr>
        <w:t>4. Предоставление информации о порядке предоставления жилищно-коммунальных услуг населению.</w:t>
      </w:r>
    </w:p>
    <w:p w:rsidR="00AC2BAD" w:rsidRPr="00E0332A" w:rsidRDefault="00AC2BAD" w:rsidP="00AC2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332A">
        <w:rPr>
          <w:rFonts w:ascii="Times New Roman" w:eastAsia="Times New Roman" w:hAnsi="Times New Roman" w:cs="Times New Roman"/>
          <w:sz w:val="27"/>
          <w:szCs w:val="27"/>
          <w:lang w:eastAsia="ru-RU"/>
        </w:rPr>
        <w:t>5. Предоставление сведений из реестра муниципального имущества.</w:t>
      </w:r>
    </w:p>
    <w:p w:rsidR="00AC2BAD" w:rsidRPr="00E0332A" w:rsidRDefault="00AC2BAD" w:rsidP="00AC2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332A">
        <w:rPr>
          <w:rFonts w:ascii="Times New Roman" w:eastAsia="Times New Roman" w:hAnsi="Times New Roman" w:cs="Times New Roman"/>
          <w:sz w:val="27"/>
          <w:szCs w:val="27"/>
          <w:lang w:eastAsia="ru-RU"/>
        </w:rPr>
        <w:t>6. Прием заявлений и выдача документов о согласовании переустройства и (или) перепланировки жилого помещения.</w:t>
      </w:r>
    </w:p>
    <w:p w:rsidR="00AC2BAD" w:rsidRPr="00E0332A" w:rsidRDefault="00AC2BAD" w:rsidP="00AC2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332A">
        <w:rPr>
          <w:rFonts w:ascii="Times New Roman" w:eastAsia="Times New Roman" w:hAnsi="Times New Roman" w:cs="Times New Roman"/>
          <w:sz w:val="27"/>
          <w:szCs w:val="27"/>
          <w:lang w:eastAsia="ru-RU"/>
        </w:rPr>
        <w:t>7. Прием заявлений, документов, а также постановка граждан на учёт в качестве нуждающихся в жилых помещениях.</w:t>
      </w:r>
    </w:p>
    <w:p w:rsidR="00AC2BAD" w:rsidRPr="00E0332A" w:rsidRDefault="00AC2BAD" w:rsidP="00AC2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332A">
        <w:rPr>
          <w:rFonts w:ascii="Times New Roman" w:eastAsia="Times New Roman" w:hAnsi="Times New Roman" w:cs="Times New Roman"/>
          <w:sz w:val="27"/>
          <w:szCs w:val="27"/>
          <w:lang w:eastAsia="ru-RU"/>
        </w:rPr>
        <w:t>8. Принятие решения о создании семейного (родового) захоронения.</w:t>
      </w:r>
    </w:p>
    <w:p w:rsidR="00AC2BAD" w:rsidRPr="00E0332A" w:rsidRDefault="00AC2BAD" w:rsidP="00AC2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332A">
        <w:rPr>
          <w:rFonts w:ascii="Times New Roman" w:eastAsia="Times New Roman" w:hAnsi="Times New Roman" w:cs="Times New Roman"/>
          <w:sz w:val="27"/>
          <w:szCs w:val="27"/>
          <w:lang w:eastAsia="ru-RU"/>
        </w:rPr>
        <w:t>9. Предоставление информации об очередности предоставления муниципальных жилых помещений на условиях социального найма.</w:t>
      </w:r>
    </w:p>
    <w:p w:rsidR="00AC2BAD" w:rsidRPr="00E0332A" w:rsidRDefault="00AC2BAD" w:rsidP="00AC2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332A">
        <w:rPr>
          <w:rFonts w:ascii="Times New Roman" w:eastAsia="Times New Roman" w:hAnsi="Times New Roman" w:cs="Times New Roman"/>
          <w:sz w:val="27"/>
          <w:szCs w:val="27"/>
          <w:lang w:eastAsia="ru-RU"/>
        </w:rPr>
        <w:t>10. Предоставление в аренду и безвозмездное пользование муниципального имущества.</w:t>
      </w:r>
    </w:p>
    <w:p w:rsidR="00AC2BAD" w:rsidRPr="00E0332A" w:rsidRDefault="008915A9" w:rsidP="00AC2B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7"/>
          <w:szCs w:val="27"/>
        </w:rPr>
      </w:pPr>
      <w:r w:rsidRPr="00E0332A"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11. Предоставление справок, выписок из книги </w:t>
      </w:r>
      <w:proofErr w:type="spellStart"/>
      <w:r w:rsidRPr="00E0332A">
        <w:rPr>
          <w:rFonts w:ascii="Times New Roman" w:eastAsia="Calibri" w:hAnsi="Times New Roman" w:cs="Times New Roman"/>
          <w:bCs/>
          <w:iCs/>
          <w:sz w:val="27"/>
          <w:szCs w:val="27"/>
        </w:rPr>
        <w:t>похозяйственного</w:t>
      </w:r>
      <w:proofErr w:type="spellEnd"/>
      <w:r w:rsidRPr="00E0332A"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 учета.</w:t>
      </w:r>
    </w:p>
    <w:p w:rsidR="00B72B6C" w:rsidRPr="00E0332A" w:rsidRDefault="00B72B6C">
      <w:pPr>
        <w:rPr>
          <w:rFonts w:ascii="Times New Roman" w:hAnsi="Times New Roman" w:cs="Times New Roman"/>
          <w:sz w:val="27"/>
          <w:szCs w:val="27"/>
        </w:rPr>
      </w:pPr>
    </w:p>
    <w:sectPr w:rsidR="00B72B6C" w:rsidRPr="00E0332A" w:rsidSect="00E0332A">
      <w:pgSz w:w="11906" w:h="16838"/>
      <w:pgMar w:top="993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AB4"/>
    <w:rsid w:val="000D3D80"/>
    <w:rsid w:val="000E3EB7"/>
    <w:rsid w:val="00167544"/>
    <w:rsid w:val="002068B2"/>
    <w:rsid w:val="003C70A5"/>
    <w:rsid w:val="003D6A58"/>
    <w:rsid w:val="003F5AB4"/>
    <w:rsid w:val="0043310A"/>
    <w:rsid w:val="00474B7B"/>
    <w:rsid w:val="004D0E3F"/>
    <w:rsid w:val="00632AC2"/>
    <w:rsid w:val="006405CC"/>
    <w:rsid w:val="00657A5D"/>
    <w:rsid w:val="0066094F"/>
    <w:rsid w:val="00691857"/>
    <w:rsid w:val="0071214A"/>
    <w:rsid w:val="007C3C21"/>
    <w:rsid w:val="00805FA9"/>
    <w:rsid w:val="00882117"/>
    <w:rsid w:val="008915A9"/>
    <w:rsid w:val="008B450A"/>
    <w:rsid w:val="008C252D"/>
    <w:rsid w:val="008F3F7D"/>
    <w:rsid w:val="00A141E3"/>
    <w:rsid w:val="00A3203D"/>
    <w:rsid w:val="00A754D8"/>
    <w:rsid w:val="00A819AE"/>
    <w:rsid w:val="00AA75AE"/>
    <w:rsid w:val="00AC2BAD"/>
    <w:rsid w:val="00AF3B59"/>
    <w:rsid w:val="00B06E49"/>
    <w:rsid w:val="00B268D9"/>
    <w:rsid w:val="00B72B6C"/>
    <w:rsid w:val="00BC3080"/>
    <w:rsid w:val="00C01EDE"/>
    <w:rsid w:val="00CE5830"/>
    <w:rsid w:val="00D2145D"/>
    <w:rsid w:val="00D335CE"/>
    <w:rsid w:val="00E0079C"/>
    <w:rsid w:val="00E0332A"/>
    <w:rsid w:val="00E34DD5"/>
    <w:rsid w:val="00EB5AFD"/>
    <w:rsid w:val="00EF6503"/>
    <w:rsid w:val="00F0099D"/>
    <w:rsid w:val="00F247C2"/>
    <w:rsid w:val="00FB40CE"/>
    <w:rsid w:val="00FD4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B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AC2BA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C2BAD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C2BAD"/>
    <w:pPr>
      <w:widowControl w:val="0"/>
      <w:autoSpaceDE w:val="0"/>
      <w:autoSpaceDN w:val="0"/>
      <w:adjustRightInd w:val="0"/>
      <w:spacing w:after="0" w:line="3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C2BAD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C2BAD"/>
    <w:rPr>
      <w:rFonts w:ascii="Times New Roman" w:hAnsi="Times New Roman" w:cs="Times New Roman" w:hint="default"/>
      <w:sz w:val="26"/>
      <w:szCs w:val="26"/>
    </w:rPr>
  </w:style>
  <w:style w:type="paragraph" w:styleId="a4">
    <w:name w:val="Body Text"/>
    <w:basedOn w:val="a"/>
    <w:link w:val="a5"/>
    <w:semiHidden/>
    <w:unhideWhenUsed/>
    <w:rsid w:val="00C01EDE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C01ED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1FFB2-FF41-4D35-B0D0-1D43A8B0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Jouly-Kotenko</cp:lastModifiedBy>
  <cp:revision>22</cp:revision>
  <cp:lastPrinted>2019-07-26T10:24:00Z</cp:lastPrinted>
  <dcterms:created xsi:type="dcterms:W3CDTF">2018-12-18T07:49:00Z</dcterms:created>
  <dcterms:modified xsi:type="dcterms:W3CDTF">2019-07-26T10:24:00Z</dcterms:modified>
</cp:coreProperties>
</file>