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96" w:rsidRPr="00237BD2" w:rsidRDefault="002B04EE" w:rsidP="007B54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bCs/>
          <w:sz w:val="44"/>
          <w:szCs w:val="44"/>
        </w:rPr>
        <w:tab/>
      </w:r>
      <w:r w:rsidR="007B5496" w:rsidRPr="00237BD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C134E" w:rsidRDefault="007B5496" w:rsidP="007B54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BD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B5496" w:rsidRPr="00237BD2" w:rsidRDefault="007B5496" w:rsidP="007B54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BD2">
        <w:rPr>
          <w:rFonts w:ascii="Times New Roman" w:hAnsi="Times New Roman" w:cs="Times New Roman"/>
          <w:b/>
          <w:sz w:val="32"/>
          <w:szCs w:val="32"/>
        </w:rPr>
        <w:t xml:space="preserve"> КАЛАЧЕЕВСКОГО СЕЛЬСКОГО ПОСЕЛЕНИЯ</w:t>
      </w:r>
    </w:p>
    <w:p w:rsidR="007B5496" w:rsidRPr="00237BD2" w:rsidRDefault="007B5496" w:rsidP="007B54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BD2">
        <w:rPr>
          <w:rFonts w:ascii="Times New Roman" w:hAnsi="Times New Roman" w:cs="Times New Roman"/>
          <w:b/>
          <w:sz w:val="32"/>
          <w:szCs w:val="32"/>
        </w:rPr>
        <w:t>КАЛАЧЕЕВСКОГО МУНИЦИПАЛЬНОГО РАЙОНА</w:t>
      </w:r>
    </w:p>
    <w:p w:rsidR="007B5496" w:rsidRPr="002F017D" w:rsidRDefault="007B5496" w:rsidP="002F01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BD2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7B5496" w:rsidRPr="00237BD2" w:rsidRDefault="007B5496" w:rsidP="00237B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7BD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5496" w:rsidRPr="007B5496" w:rsidRDefault="007B5496" w:rsidP="007B5496">
      <w:pPr>
        <w:rPr>
          <w:rFonts w:ascii="Times New Roman" w:hAnsi="Times New Roman" w:cs="Times New Roman"/>
          <w:sz w:val="24"/>
          <w:szCs w:val="24"/>
        </w:rPr>
      </w:pPr>
    </w:p>
    <w:p w:rsidR="007B5496" w:rsidRPr="007B5496" w:rsidRDefault="007B5496" w:rsidP="007B5496">
      <w:pPr>
        <w:rPr>
          <w:rFonts w:ascii="Times New Roman" w:hAnsi="Times New Roman" w:cs="Times New Roman"/>
          <w:sz w:val="24"/>
          <w:szCs w:val="24"/>
        </w:rPr>
      </w:pPr>
    </w:p>
    <w:p w:rsidR="00237BD2" w:rsidRDefault="00237BD2" w:rsidP="007B5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457D">
        <w:rPr>
          <w:rFonts w:ascii="Times New Roman" w:hAnsi="Times New Roman" w:cs="Times New Roman"/>
          <w:sz w:val="24"/>
          <w:szCs w:val="24"/>
        </w:rPr>
        <w:t xml:space="preserve">т </w:t>
      </w:r>
      <w:r w:rsidR="00F30D9B">
        <w:rPr>
          <w:rFonts w:ascii="Times New Roman" w:hAnsi="Times New Roman" w:cs="Times New Roman"/>
          <w:sz w:val="24"/>
          <w:szCs w:val="24"/>
        </w:rPr>
        <w:t>«</w:t>
      </w:r>
      <w:r w:rsidR="00A10CD6">
        <w:rPr>
          <w:rFonts w:ascii="Times New Roman" w:hAnsi="Times New Roman" w:cs="Times New Roman"/>
          <w:sz w:val="24"/>
          <w:szCs w:val="24"/>
        </w:rPr>
        <w:t>11</w:t>
      </w:r>
      <w:r w:rsidR="00651426">
        <w:rPr>
          <w:rFonts w:ascii="Times New Roman" w:hAnsi="Times New Roman" w:cs="Times New Roman"/>
          <w:sz w:val="24"/>
          <w:szCs w:val="24"/>
        </w:rPr>
        <w:t>»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B35D55">
        <w:rPr>
          <w:rFonts w:ascii="Times New Roman" w:hAnsi="Times New Roman" w:cs="Times New Roman"/>
          <w:sz w:val="24"/>
          <w:szCs w:val="24"/>
        </w:rPr>
        <w:t>но</w:t>
      </w:r>
      <w:r w:rsidR="00651426">
        <w:rPr>
          <w:rFonts w:ascii="Times New Roman" w:hAnsi="Times New Roman" w:cs="Times New Roman"/>
          <w:sz w:val="24"/>
          <w:szCs w:val="24"/>
        </w:rPr>
        <w:t>ября</w:t>
      </w:r>
      <w:r w:rsidR="001379FD">
        <w:rPr>
          <w:rFonts w:ascii="Times New Roman" w:hAnsi="Times New Roman" w:cs="Times New Roman"/>
          <w:sz w:val="24"/>
          <w:szCs w:val="24"/>
        </w:rPr>
        <w:t xml:space="preserve"> </w:t>
      </w:r>
      <w:r w:rsidR="00390D84">
        <w:rPr>
          <w:rFonts w:ascii="Times New Roman" w:hAnsi="Times New Roman" w:cs="Times New Roman"/>
          <w:sz w:val="24"/>
          <w:szCs w:val="24"/>
        </w:rPr>
        <w:t>201</w:t>
      </w:r>
      <w:r w:rsidR="00A10CD6">
        <w:rPr>
          <w:rFonts w:ascii="Times New Roman" w:hAnsi="Times New Roman" w:cs="Times New Roman"/>
          <w:sz w:val="24"/>
          <w:szCs w:val="24"/>
        </w:rPr>
        <w:t>9</w:t>
      </w:r>
      <w:r w:rsidR="007B5496" w:rsidRPr="007B5496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A6C64">
        <w:rPr>
          <w:rFonts w:ascii="Times New Roman" w:hAnsi="Times New Roman" w:cs="Times New Roman"/>
          <w:sz w:val="24"/>
          <w:szCs w:val="24"/>
        </w:rPr>
        <w:t xml:space="preserve"> </w:t>
      </w:r>
      <w:r w:rsidR="00A10CD6">
        <w:rPr>
          <w:rFonts w:ascii="Times New Roman" w:hAnsi="Times New Roman" w:cs="Times New Roman"/>
          <w:sz w:val="24"/>
          <w:szCs w:val="24"/>
        </w:rPr>
        <w:t xml:space="preserve">105  </w:t>
      </w:r>
      <w:r w:rsidR="007B5496" w:rsidRPr="007B5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496" w:rsidRDefault="00237BD2" w:rsidP="007B5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 </w:t>
      </w:r>
      <w:r w:rsidR="007B5496" w:rsidRPr="007B5496">
        <w:rPr>
          <w:rFonts w:ascii="Times New Roman" w:hAnsi="Times New Roman" w:cs="Times New Roman"/>
          <w:sz w:val="24"/>
          <w:szCs w:val="24"/>
        </w:rPr>
        <w:t>Калачеевский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BF" w:rsidRDefault="00E234BF" w:rsidP="00CD3C57">
      <w:pPr>
        <w:rPr>
          <w:rFonts w:ascii="Times New Roman" w:hAnsi="Times New Roman" w:cs="Times New Roman"/>
          <w:color w:val="1E1E1E"/>
          <w:sz w:val="24"/>
          <w:szCs w:val="24"/>
        </w:rPr>
      </w:pPr>
    </w:p>
    <w:p w:rsidR="00B35D55" w:rsidRDefault="00656401" w:rsidP="00B35D55">
      <w:pPr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 w:rsidRPr="009722C0">
        <w:rPr>
          <w:rFonts w:ascii="Times New Roman" w:hAnsi="Times New Roman" w:cs="Times New Roman"/>
          <w:color w:val="1E1E1E"/>
          <w:sz w:val="24"/>
          <w:szCs w:val="24"/>
        </w:rPr>
        <w:br/>
      </w:r>
      <w:r w:rsidR="00B35D55">
        <w:rPr>
          <w:rFonts w:ascii="Times New Roman" w:hAnsi="Times New Roman" w:cs="Times New Roman"/>
          <w:b/>
          <w:bCs/>
          <w:color w:val="1E1E1E"/>
          <w:sz w:val="24"/>
          <w:szCs w:val="24"/>
        </w:rPr>
        <w:t>Об определении гарантирующих</w:t>
      </w:r>
      <w:r w:rsidR="00A10CD6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</w:t>
      </w:r>
      <w:r w:rsidR="00B35D55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рганизаций по холодному водоснабжению </w:t>
      </w:r>
    </w:p>
    <w:p w:rsidR="00475DF8" w:rsidRDefault="00B35D55" w:rsidP="00475DF8">
      <w:pPr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на территории</w:t>
      </w:r>
      <w:r w:rsidR="00475DF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Калачеевского сельского поселения</w:t>
      </w:r>
    </w:p>
    <w:p w:rsidR="0092759C" w:rsidRPr="00390D84" w:rsidRDefault="0092759C" w:rsidP="0092759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0D84" w:rsidRPr="00167BD2" w:rsidRDefault="00390D84" w:rsidP="00390D84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75DF8" w:rsidRDefault="00B35D55" w:rsidP="00475D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06.10.2003 г. № 131-ФЗ «Об организации местного самоуправления в Российской Федерации», во исполнение Федерального закона от 07.12.2011 г. № 416-ФЗ «О водоснабжении и водоотведении», с целью орг</w:t>
      </w:r>
      <w:r w:rsidR="002F1DAF">
        <w:rPr>
          <w:rFonts w:ascii="Times New Roman" w:hAnsi="Times New Roman" w:cs="Times New Roman"/>
          <w:sz w:val="24"/>
          <w:szCs w:val="24"/>
        </w:rPr>
        <w:t>анизации бесперебойного и качес</w:t>
      </w:r>
      <w:r>
        <w:rPr>
          <w:rFonts w:ascii="Times New Roman" w:hAnsi="Times New Roman" w:cs="Times New Roman"/>
          <w:sz w:val="24"/>
          <w:szCs w:val="24"/>
        </w:rPr>
        <w:t>твенного централизованного водоснабжения и водоотведения на территории</w:t>
      </w:r>
      <w:r w:rsidR="00854B43" w:rsidRPr="00167BD2">
        <w:rPr>
          <w:rFonts w:ascii="Times New Roman" w:hAnsi="Times New Roman" w:cs="Times New Roman"/>
          <w:sz w:val="24"/>
          <w:szCs w:val="24"/>
        </w:rPr>
        <w:t xml:space="preserve"> Калачеевского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администрация Калачеевского сельского поселения</w:t>
      </w:r>
      <w:r w:rsidR="00854B43" w:rsidRPr="00167BD2">
        <w:rPr>
          <w:rFonts w:ascii="Times New Roman" w:hAnsi="Times New Roman" w:cs="Times New Roman"/>
          <w:sz w:val="24"/>
          <w:szCs w:val="24"/>
        </w:rPr>
        <w:t xml:space="preserve"> Калачеевского муниципального района Воронежской области </w:t>
      </w:r>
      <w:proofErr w:type="gramStart"/>
      <w:r w:rsidR="00854B43" w:rsidRPr="00167B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4B43" w:rsidRPr="00167BD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84667" w:rsidRDefault="00B35D55" w:rsidP="00B84667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гарантирующей организацией в сфере холодного водоснабжения на территории Калачеевского сельского поселения</w:t>
      </w:r>
      <w:r w:rsidR="00B84667">
        <w:rPr>
          <w:rFonts w:ascii="Times New Roman" w:hAnsi="Times New Roman" w:cs="Times New Roman"/>
          <w:sz w:val="24"/>
          <w:szCs w:val="24"/>
        </w:rPr>
        <w:t xml:space="preserve"> МП «</w:t>
      </w:r>
      <w:proofErr w:type="spellStart"/>
      <w:r w:rsidR="00A10CD6">
        <w:rPr>
          <w:rFonts w:ascii="Times New Roman" w:hAnsi="Times New Roman" w:cs="Times New Roman"/>
          <w:sz w:val="24"/>
          <w:szCs w:val="24"/>
        </w:rPr>
        <w:t>Райводснаб</w:t>
      </w:r>
      <w:proofErr w:type="spellEnd"/>
      <w:r w:rsidR="00B84667">
        <w:rPr>
          <w:rFonts w:ascii="Times New Roman" w:hAnsi="Times New Roman" w:cs="Times New Roman"/>
          <w:sz w:val="24"/>
          <w:szCs w:val="24"/>
        </w:rPr>
        <w:t>».</w:t>
      </w:r>
    </w:p>
    <w:p w:rsidR="00B84667" w:rsidRDefault="00B84667" w:rsidP="00B84667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Гарантирующей организации:</w:t>
      </w:r>
    </w:p>
    <w:p w:rsidR="00B84667" w:rsidRDefault="00B84667" w:rsidP="00B84667">
      <w:pPr>
        <w:numPr>
          <w:ilvl w:val="1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холодное водоснабжение абонентов, присоединенных в установленном порядке к центральной системе водоснабжения;</w:t>
      </w:r>
    </w:p>
    <w:p w:rsidR="00B84667" w:rsidRPr="00B84667" w:rsidRDefault="00B84667" w:rsidP="00B84667">
      <w:pPr>
        <w:numPr>
          <w:ilvl w:val="1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договоры с потребителями (физическими и юридическими лицами) в пределах зоны деятельности, необходимые для обеспечения надежного и бесперебойного холодного водоснабжения в соответствии с действующим законодательством Российской Федерации.</w:t>
      </w:r>
    </w:p>
    <w:p w:rsidR="00854B43" w:rsidRPr="00167BD2" w:rsidRDefault="00854B43" w:rsidP="00854B43">
      <w:pPr>
        <w:ind w:firstLine="72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67BD2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B84667">
        <w:rPr>
          <w:rFonts w:ascii="Times New Roman" w:hAnsi="Times New Roman" w:cs="Times New Roman"/>
          <w:color w:val="1E1E1E"/>
          <w:sz w:val="24"/>
          <w:szCs w:val="24"/>
        </w:rPr>
        <w:t>3</w:t>
      </w:r>
      <w:r w:rsidR="00A10CD6">
        <w:rPr>
          <w:rFonts w:ascii="Times New Roman" w:hAnsi="Times New Roman" w:cs="Times New Roman"/>
          <w:color w:val="1E1E1E"/>
          <w:sz w:val="24"/>
          <w:szCs w:val="24"/>
        </w:rPr>
        <w:t xml:space="preserve">. </w:t>
      </w:r>
      <w:r w:rsidRPr="00167BD2">
        <w:rPr>
          <w:rFonts w:ascii="Times New Roman" w:hAnsi="Times New Roman" w:cs="Times New Roman"/>
          <w:color w:val="1E1E1E"/>
          <w:sz w:val="24"/>
          <w:szCs w:val="24"/>
        </w:rPr>
        <w:t>Опубли</w:t>
      </w:r>
      <w:r w:rsidR="00A10CD6">
        <w:rPr>
          <w:rFonts w:ascii="Times New Roman" w:hAnsi="Times New Roman" w:cs="Times New Roman"/>
          <w:color w:val="1E1E1E"/>
          <w:sz w:val="24"/>
          <w:szCs w:val="24"/>
        </w:rPr>
        <w:t xml:space="preserve">ковать настоящее постановление в </w:t>
      </w:r>
      <w:r w:rsidRPr="00167BD2">
        <w:rPr>
          <w:rFonts w:ascii="Times New Roman" w:hAnsi="Times New Roman" w:cs="Times New Roman"/>
          <w:color w:val="1E1E1E"/>
          <w:sz w:val="24"/>
          <w:szCs w:val="24"/>
        </w:rPr>
        <w:t>Ве</w:t>
      </w:r>
      <w:r w:rsidR="00A10CD6">
        <w:rPr>
          <w:rFonts w:ascii="Times New Roman" w:hAnsi="Times New Roman" w:cs="Times New Roman"/>
          <w:color w:val="1E1E1E"/>
          <w:sz w:val="24"/>
          <w:szCs w:val="24"/>
        </w:rPr>
        <w:t>стнике муниципальных  правовых актов Калачеевского сельского поселения Калачеевского муниципального района Воронежской области</w:t>
      </w:r>
      <w:r w:rsidRPr="00167BD2">
        <w:rPr>
          <w:rFonts w:ascii="Times New Roman" w:hAnsi="Times New Roman" w:cs="Times New Roman"/>
          <w:color w:val="1E1E1E"/>
          <w:sz w:val="24"/>
          <w:szCs w:val="24"/>
        </w:rPr>
        <w:t xml:space="preserve"> и </w:t>
      </w:r>
      <w:r w:rsidR="00B84667">
        <w:rPr>
          <w:rFonts w:ascii="Times New Roman" w:hAnsi="Times New Roman" w:cs="Times New Roman"/>
          <w:color w:val="1E1E1E"/>
          <w:sz w:val="24"/>
          <w:szCs w:val="24"/>
        </w:rPr>
        <w:t xml:space="preserve">разместить </w:t>
      </w:r>
      <w:r w:rsidRPr="00167BD2">
        <w:rPr>
          <w:rFonts w:ascii="Times New Roman" w:hAnsi="Times New Roman" w:cs="Times New Roman"/>
          <w:color w:val="1E1E1E"/>
          <w:sz w:val="24"/>
          <w:szCs w:val="24"/>
        </w:rPr>
        <w:t>на официальном сайте администрации Калачеевского сельского поселения www.kalacheevskoe.ru</w:t>
      </w:r>
    </w:p>
    <w:p w:rsidR="00854B43" w:rsidRPr="00167BD2" w:rsidRDefault="00854B43" w:rsidP="00854B43">
      <w:pPr>
        <w:ind w:firstLine="72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67BD2">
        <w:rPr>
          <w:rFonts w:ascii="Times New Roman" w:hAnsi="Times New Roman" w:cs="Times New Roman"/>
          <w:color w:val="1E1E1E"/>
          <w:sz w:val="24"/>
          <w:szCs w:val="24"/>
        </w:rPr>
        <w:t xml:space="preserve">4. </w:t>
      </w:r>
      <w:proofErr w:type="gramStart"/>
      <w:r w:rsidRPr="00167BD2">
        <w:rPr>
          <w:rFonts w:ascii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Pr="00167BD2">
        <w:rPr>
          <w:rFonts w:ascii="Times New Roman" w:hAnsi="Times New Roman" w:cs="Times New Roman"/>
          <w:color w:val="1E1E1E"/>
          <w:sz w:val="24"/>
          <w:szCs w:val="24"/>
        </w:rPr>
        <w:t xml:space="preserve"> исполнением настоящего постановления оставляю за собой.</w:t>
      </w:r>
    </w:p>
    <w:p w:rsidR="00854B43" w:rsidRDefault="00854B43" w:rsidP="00854B43">
      <w:pPr>
        <w:shd w:val="clear" w:color="auto" w:fill="FFFFFF"/>
        <w:spacing w:line="277" w:lineRule="exact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CC4D79" w:rsidRDefault="00CC4D79" w:rsidP="00854B43">
      <w:pPr>
        <w:shd w:val="clear" w:color="auto" w:fill="FFFFFF"/>
        <w:spacing w:line="277" w:lineRule="exact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CC4D79" w:rsidRDefault="00CC4D79" w:rsidP="00854B43">
      <w:pPr>
        <w:shd w:val="clear" w:color="auto" w:fill="FFFFFF"/>
        <w:spacing w:line="277" w:lineRule="exact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CC4D79" w:rsidRPr="00167BD2" w:rsidRDefault="00CC4D79" w:rsidP="00854B43">
      <w:pPr>
        <w:shd w:val="clear" w:color="auto" w:fill="FFFFFF"/>
        <w:spacing w:line="277" w:lineRule="exact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854B43" w:rsidRPr="00167BD2" w:rsidRDefault="00854B43" w:rsidP="00854B4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67BD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Глава Калачеевского </w:t>
      </w:r>
    </w:p>
    <w:p w:rsidR="00390D33" w:rsidRPr="00167BD2" w:rsidRDefault="00854B43" w:rsidP="004A16CC">
      <w:pPr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 w:rsidRPr="00167BD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="004A16CC" w:rsidRPr="00167BD2">
        <w:rPr>
          <w:rStyle w:val="a8"/>
          <w:rFonts w:ascii="Times New Roman" w:hAnsi="Times New Roman" w:cs="Times New Roman"/>
          <w:b w:val="0"/>
          <w:sz w:val="24"/>
          <w:szCs w:val="24"/>
        </w:rPr>
        <w:t>поселения                                                                                          С.В. Перцев</w:t>
      </w:r>
    </w:p>
    <w:sectPr w:rsidR="00390D33" w:rsidRPr="00167BD2" w:rsidSect="002F017D">
      <w:pgSz w:w="11909" w:h="16834"/>
      <w:pgMar w:top="1336" w:right="994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C0" w:rsidRDefault="00FB69C0" w:rsidP="009E079B">
      <w:r>
        <w:separator/>
      </w:r>
    </w:p>
  </w:endnote>
  <w:endnote w:type="continuationSeparator" w:id="0">
    <w:p w:rsidR="00FB69C0" w:rsidRDefault="00FB69C0" w:rsidP="009E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C0" w:rsidRDefault="00FB69C0" w:rsidP="009E079B">
      <w:r>
        <w:separator/>
      </w:r>
    </w:p>
  </w:footnote>
  <w:footnote w:type="continuationSeparator" w:id="0">
    <w:p w:rsidR="00FB69C0" w:rsidRDefault="00FB69C0" w:rsidP="009E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988"/>
    <w:multiLevelType w:val="hybridMultilevel"/>
    <w:tmpl w:val="25605B50"/>
    <w:lvl w:ilvl="0" w:tplc="93A0C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45A2D"/>
    <w:multiLevelType w:val="hybridMultilevel"/>
    <w:tmpl w:val="3D2C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7FD"/>
    <w:multiLevelType w:val="singleLevel"/>
    <w:tmpl w:val="2BFA96EE"/>
    <w:lvl w:ilvl="0">
      <w:start w:val="6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21CA7814"/>
    <w:multiLevelType w:val="multilevel"/>
    <w:tmpl w:val="4C2827F0"/>
    <w:lvl w:ilvl="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4">
    <w:nsid w:val="24F756DD"/>
    <w:multiLevelType w:val="singleLevel"/>
    <w:tmpl w:val="39A84A8E"/>
    <w:lvl w:ilvl="0">
      <w:start w:val="4"/>
      <w:numFmt w:val="decimal"/>
      <w:lvlText w:val="2.3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5">
    <w:nsid w:val="28AA3FE7"/>
    <w:multiLevelType w:val="multilevel"/>
    <w:tmpl w:val="A282F972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3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3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3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3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2D1F3B93"/>
    <w:multiLevelType w:val="hybridMultilevel"/>
    <w:tmpl w:val="0B4A526E"/>
    <w:lvl w:ilvl="0" w:tplc="BCA0EF62">
      <w:start w:val="1"/>
      <w:numFmt w:val="decimal"/>
      <w:lvlText w:val="%1."/>
      <w:lvlJc w:val="left"/>
      <w:pPr>
        <w:ind w:left="960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FB575F"/>
    <w:multiLevelType w:val="hybridMultilevel"/>
    <w:tmpl w:val="58D09FB6"/>
    <w:lvl w:ilvl="0" w:tplc="9FC021FE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>
    <w:nsid w:val="3F4B5218"/>
    <w:multiLevelType w:val="singleLevel"/>
    <w:tmpl w:val="E88284BE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452275FD"/>
    <w:multiLevelType w:val="singleLevel"/>
    <w:tmpl w:val="82822798"/>
    <w:lvl w:ilvl="0">
      <w:start w:val="1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0">
    <w:nsid w:val="46932A42"/>
    <w:multiLevelType w:val="hybridMultilevel"/>
    <w:tmpl w:val="DED2ABEE"/>
    <w:lvl w:ilvl="0" w:tplc="1A30FAC4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B84818"/>
    <w:multiLevelType w:val="singleLevel"/>
    <w:tmpl w:val="E9947A08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2">
    <w:nsid w:val="4A7B2131"/>
    <w:multiLevelType w:val="hybridMultilevel"/>
    <w:tmpl w:val="05328F96"/>
    <w:lvl w:ilvl="0" w:tplc="6BB469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A10741"/>
    <w:multiLevelType w:val="singleLevel"/>
    <w:tmpl w:val="FF7266C6"/>
    <w:lvl w:ilvl="0">
      <w:start w:val="2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4">
    <w:nsid w:val="6BE62494"/>
    <w:multiLevelType w:val="hybridMultilevel"/>
    <w:tmpl w:val="0B4A526E"/>
    <w:lvl w:ilvl="0" w:tplc="BCA0EF62">
      <w:start w:val="1"/>
      <w:numFmt w:val="decimal"/>
      <w:lvlText w:val="%1."/>
      <w:lvlJc w:val="left"/>
      <w:pPr>
        <w:ind w:left="960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F4320B9"/>
    <w:multiLevelType w:val="multilevel"/>
    <w:tmpl w:val="DA0EC414"/>
    <w:lvl w:ilvl="0">
      <w:start w:val="1"/>
      <w:numFmt w:val="decimal"/>
      <w:lvlText w:val="%1."/>
      <w:lvlJc w:val="left"/>
      <w:pPr>
        <w:tabs>
          <w:tab w:val="num" w:pos="1263"/>
        </w:tabs>
        <w:ind w:left="1263" w:hanging="40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84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8" w:hanging="2160"/>
      </w:pPr>
      <w:rPr>
        <w:rFonts w:hint="default"/>
      </w:rPr>
    </w:lvl>
  </w:abstractNum>
  <w:abstractNum w:abstractNumId="16">
    <w:nsid w:val="760912C8"/>
    <w:multiLevelType w:val="hybridMultilevel"/>
    <w:tmpl w:val="BF1C343E"/>
    <w:lvl w:ilvl="0" w:tplc="B5540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C94BA0"/>
    <w:multiLevelType w:val="hybridMultilevel"/>
    <w:tmpl w:val="A0764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D8406C"/>
    <w:multiLevelType w:val="singleLevel"/>
    <w:tmpl w:val="521ED11E"/>
    <w:lvl w:ilvl="0">
      <w:start w:val="4"/>
      <w:numFmt w:val="decimal"/>
      <w:lvlText w:val="3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18"/>
  </w:num>
  <w:num w:numId="8">
    <w:abstractNumId w:val="7"/>
  </w:num>
  <w:num w:numId="9">
    <w:abstractNumId w:val="15"/>
  </w:num>
  <w:num w:numId="10">
    <w:abstractNumId w:val="10"/>
  </w:num>
  <w:num w:numId="11">
    <w:abstractNumId w:val="0"/>
  </w:num>
  <w:num w:numId="12">
    <w:abstractNumId w:val="14"/>
  </w:num>
  <w:num w:numId="13">
    <w:abstractNumId w:val="6"/>
  </w:num>
  <w:num w:numId="14">
    <w:abstractNumId w:val="1"/>
  </w:num>
  <w:num w:numId="15">
    <w:abstractNumId w:val="17"/>
  </w:num>
  <w:num w:numId="16">
    <w:abstractNumId w:val="12"/>
  </w:num>
  <w:num w:numId="17">
    <w:abstractNumId w:val="3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4EE"/>
    <w:rsid w:val="000011A6"/>
    <w:rsid w:val="000035FA"/>
    <w:rsid w:val="00006B79"/>
    <w:rsid w:val="000134A5"/>
    <w:rsid w:val="00016AC4"/>
    <w:rsid w:val="000228F9"/>
    <w:rsid w:val="000528E4"/>
    <w:rsid w:val="000D560F"/>
    <w:rsid w:val="000D68E3"/>
    <w:rsid w:val="000E3FA8"/>
    <w:rsid w:val="001255AE"/>
    <w:rsid w:val="00132E82"/>
    <w:rsid w:val="001379FD"/>
    <w:rsid w:val="00141AAF"/>
    <w:rsid w:val="00145C94"/>
    <w:rsid w:val="00150336"/>
    <w:rsid w:val="00167BD2"/>
    <w:rsid w:val="001711DE"/>
    <w:rsid w:val="00187EA0"/>
    <w:rsid w:val="001908D6"/>
    <w:rsid w:val="001B4549"/>
    <w:rsid w:val="001D3CBF"/>
    <w:rsid w:val="001D5D05"/>
    <w:rsid w:val="00207F28"/>
    <w:rsid w:val="0021017D"/>
    <w:rsid w:val="00220796"/>
    <w:rsid w:val="002217C2"/>
    <w:rsid w:val="00225AAD"/>
    <w:rsid w:val="00233940"/>
    <w:rsid w:val="00234039"/>
    <w:rsid w:val="00237BD2"/>
    <w:rsid w:val="00256E14"/>
    <w:rsid w:val="00265CC6"/>
    <w:rsid w:val="002B04EE"/>
    <w:rsid w:val="002B5E06"/>
    <w:rsid w:val="002C194A"/>
    <w:rsid w:val="002D11D3"/>
    <w:rsid w:val="002D3939"/>
    <w:rsid w:val="002D4FAC"/>
    <w:rsid w:val="002F017D"/>
    <w:rsid w:val="002F1DAF"/>
    <w:rsid w:val="002F3766"/>
    <w:rsid w:val="002F3E67"/>
    <w:rsid w:val="00300797"/>
    <w:rsid w:val="003054E6"/>
    <w:rsid w:val="00311587"/>
    <w:rsid w:val="00315739"/>
    <w:rsid w:val="00322E67"/>
    <w:rsid w:val="003420C4"/>
    <w:rsid w:val="00346F46"/>
    <w:rsid w:val="0035298C"/>
    <w:rsid w:val="00354CA7"/>
    <w:rsid w:val="00357441"/>
    <w:rsid w:val="00363C81"/>
    <w:rsid w:val="00376D31"/>
    <w:rsid w:val="00377B95"/>
    <w:rsid w:val="00382961"/>
    <w:rsid w:val="00390D33"/>
    <w:rsid w:val="00390D84"/>
    <w:rsid w:val="003A285B"/>
    <w:rsid w:val="003A36F7"/>
    <w:rsid w:val="003A716F"/>
    <w:rsid w:val="003B3318"/>
    <w:rsid w:val="003B3A92"/>
    <w:rsid w:val="003C55F5"/>
    <w:rsid w:val="003D09F3"/>
    <w:rsid w:val="003D0CD5"/>
    <w:rsid w:val="003D2BD4"/>
    <w:rsid w:val="003E02FC"/>
    <w:rsid w:val="003E64C5"/>
    <w:rsid w:val="003F5F26"/>
    <w:rsid w:val="004057AB"/>
    <w:rsid w:val="00440E6C"/>
    <w:rsid w:val="00452DCA"/>
    <w:rsid w:val="00453C35"/>
    <w:rsid w:val="0045457D"/>
    <w:rsid w:val="0045683D"/>
    <w:rsid w:val="00464710"/>
    <w:rsid w:val="00464A8C"/>
    <w:rsid w:val="00475DF8"/>
    <w:rsid w:val="004773E2"/>
    <w:rsid w:val="004845CB"/>
    <w:rsid w:val="004A16CC"/>
    <w:rsid w:val="004A5404"/>
    <w:rsid w:val="004A5894"/>
    <w:rsid w:val="004B3387"/>
    <w:rsid w:val="004B6E80"/>
    <w:rsid w:val="004C2884"/>
    <w:rsid w:val="004D441A"/>
    <w:rsid w:val="004D4524"/>
    <w:rsid w:val="004D531C"/>
    <w:rsid w:val="004E7DDD"/>
    <w:rsid w:val="004F4107"/>
    <w:rsid w:val="00503989"/>
    <w:rsid w:val="00520343"/>
    <w:rsid w:val="00531234"/>
    <w:rsid w:val="00576185"/>
    <w:rsid w:val="00580B5B"/>
    <w:rsid w:val="00593421"/>
    <w:rsid w:val="005A5822"/>
    <w:rsid w:val="005A6606"/>
    <w:rsid w:val="005B50AF"/>
    <w:rsid w:val="005B5103"/>
    <w:rsid w:val="005B581F"/>
    <w:rsid w:val="005F4640"/>
    <w:rsid w:val="005F76FD"/>
    <w:rsid w:val="00602DE0"/>
    <w:rsid w:val="00614EFA"/>
    <w:rsid w:val="00617E9D"/>
    <w:rsid w:val="00621C67"/>
    <w:rsid w:val="00626713"/>
    <w:rsid w:val="0064049E"/>
    <w:rsid w:val="00651426"/>
    <w:rsid w:val="00656401"/>
    <w:rsid w:val="00670351"/>
    <w:rsid w:val="00677E93"/>
    <w:rsid w:val="006910D0"/>
    <w:rsid w:val="006A6C64"/>
    <w:rsid w:val="006B1AFF"/>
    <w:rsid w:val="006B59EC"/>
    <w:rsid w:val="006D4AEE"/>
    <w:rsid w:val="006E07EE"/>
    <w:rsid w:val="00701E25"/>
    <w:rsid w:val="007100C9"/>
    <w:rsid w:val="0072294E"/>
    <w:rsid w:val="00727A83"/>
    <w:rsid w:val="0075530B"/>
    <w:rsid w:val="0076141D"/>
    <w:rsid w:val="007860F9"/>
    <w:rsid w:val="007907BF"/>
    <w:rsid w:val="00794CAF"/>
    <w:rsid w:val="00797A52"/>
    <w:rsid w:val="007A3D04"/>
    <w:rsid w:val="007B5496"/>
    <w:rsid w:val="007D2079"/>
    <w:rsid w:val="007E4786"/>
    <w:rsid w:val="00805A10"/>
    <w:rsid w:val="008144A4"/>
    <w:rsid w:val="00815F79"/>
    <w:rsid w:val="0083245C"/>
    <w:rsid w:val="00841F3B"/>
    <w:rsid w:val="0084403D"/>
    <w:rsid w:val="00854B43"/>
    <w:rsid w:val="008C3790"/>
    <w:rsid w:val="008F51D4"/>
    <w:rsid w:val="00904BFA"/>
    <w:rsid w:val="0092759C"/>
    <w:rsid w:val="00933CAB"/>
    <w:rsid w:val="009470E0"/>
    <w:rsid w:val="0096682A"/>
    <w:rsid w:val="00970FAB"/>
    <w:rsid w:val="009742DD"/>
    <w:rsid w:val="009B1486"/>
    <w:rsid w:val="009B2F98"/>
    <w:rsid w:val="009D1AF1"/>
    <w:rsid w:val="009E079B"/>
    <w:rsid w:val="009E38F6"/>
    <w:rsid w:val="009E7348"/>
    <w:rsid w:val="009F40F8"/>
    <w:rsid w:val="00A037E7"/>
    <w:rsid w:val="00A10CD6"/>
    <w:rsid w:val="00A11143"/>
    <w:rsid w:val="00A15D5F"/>
    <w:rsid w:val="00A36101"/>
    <w:rsid w:val="00A526BE"/>
    <w:rsid w:val="00A6547E"/>
    <w:rsid w:val="00A758DB"/>
    <w:rsid w:val="00A84FDB"/>
    <w:rsid w:val="00AD65A6"/>
    <w:rsid w:val="00AE08D5"/>
    <w:rsid w:val="00B10441"/>
    <w:rsid w:val="00B20396"/>
    <w:rsid w:val="00B216A0"/>
    <w:rsid w:val="00B2232C"/>
    <w:rsid w:val="00B224CB"/>
    <w:rsid w:val="00B2292B"/>
    <w:rsid w:val="00B32E45"/>
    <w:rsid w:val="00B35D55"/>
    <w:rsid w:val="00B41C9E"/>
    <w:rsid w:val="00B565B8"/>
    <w:rsid w:val="00B772FB"/>
    <w:rsid w:val="00B84667"/>
    <w:rsid w:val="00BA256F"/>
    <w:rsid w:val="00BC0D77"/>
    <w:rsid w:val="00BE5193"/>
    <w:rsid w:val="00BF004A"/>
    <w:rsid w:val="00C04FB2"/>
    <w:rsid w:val="00C16E2D"/>
    <w:rsid w:val="00C3044F"/>
    <w:rsid w:val="00C44F49"/>
    <w:rsid w:val="00C76966"/>
    <w:rsid w:val="00C9204D"/>
    <w:rsid w:val="00C924EB"/>
    <w:rsid w:val="00CA1515"/>
    <w:rsid w:val="00CB1534"/>
    <w:rsid w:val="00CB4245"/>
    <w:rsid w:val="00CC4D79"/>
    <w:rsid w:val="00CD3C57"/>
    <w:rsid w:val="00CE3680"/>
    <w:rsid w:val="00CF2E66"/>
    <w:rsid w:val="00CF36B0"/>
    <w:rsid w:val="00D150BE"/>
    <w:rsid w:val="00D44514"/>
    <w:rsid w:val="00D55FF2"/>
    <w:rsid w:val="00D651AC"/>
    <w:rsid w:val="00D70EB0"/>
    <w:rsid w:val="00D746C5"/>
    <w:rsid w:val="00D75A0E"/>
    <w:rsid w:val="00D835E0"/>
    <w:rsid w:val="00D87CF3"/>
    <w:rsid w:val="00D90E4C"/>
    <w:rsid w:val="00D92740"/>
    <w:rsid w:val="00D95F46"/>
    <w:rsid w:val="00DC29C1"/>
    <w:rsid w:val="00DC478D"/>
    <w:rsid w:val="00DD0A17"/>
    <w:rsid w:val="00DD5194"/>
    <w:rsid w:val="00DF68F6"/>
    <w:rsid w:val="00E203FC"/>
    <w:rsid w:val="00E234BF"/>
    <w:rsid w:val="00E2733D"/>
    <w:rsid w:val="00E432FE"/>
    <w:rsid w:val="00E72726"/>
    <w:rsid w:val="00EB4FE9"/>
    <w:rsid w:val="00ED4F86"/>
    <w:rsid w:val="00EE3A82"/>
    <w:rsid w:val="00EF0725"/>
    <w:rsid w:val="00EF3DE3"/>
    <w:rsid w:val="00EF6BEC"/>
    <w:rsid w:val="00EF7C73"/>
    <w:rsid w:val="00F0156E"/>
    <w:rsid w:val="00F059EB"/>
    <w:rsid w:val="00F17130"/>
    <w:rsid w:val="00F24BF0"/>
    <w:rsid w:val="00F273B6"/>
    <w:rsid w:val="00F30D9B"/>
    <w:rsid w:val="00F3722A"/>
    <w:rsid w:val="00F46003"/>
    <w:rsid w:val="00F53791"/>
    <w:rsid w:val="00F574FD"/>
    <w:rsid w:val="00F7412C"/>
    <w:rsid w:val="00F757D2"/>
    <w:rsid w:val="00F85356"/>
    <w:rsid w:val="00FA4CC7"/>
    <w:rsid w:val="00FB69C0"/>
    <w:rsid w:val="00FC134E"/>
    <w:rsid w:val="00FC75D3"/>
    <w:rsid w:val="00FD2542"/>
    <w:rsid w:val="00FE1023"/>
    <w:rsid w:val="00FE757E"/>
    <w:rsid w:val="00FF38B0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537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5D5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15D5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15D5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53791"/>
    <w:rPr>
      <w:i/>
      <w:iCs/>
    </w:rPr>
  </w:style>
  <w:style w:type="character" w:customStyle="1" w:styleId="10">
    <w:name w:val="Заголовок 1 Знак"/>
    <w:link w:val="1"/>
    <w:rsid w:val="00F537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F5379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F537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5379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link w:val="a6"/>
    <w:rsid w:val="00F53791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F53791"/>
    <w:rPr>
      <w:b/>
      <w:bCs/>
    </w:rPr>
  </w:style>
  <w:style w:type="paragraph" w:styleId="a9">
    <w:name w:val="header"/>
    <w:basedOn w:val="a"/>
    <w:link w:val="aa"/>
    <w:rsid w:val="009E07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E079B"/>
    <w:rPr>
      <w:rFonts w:ascii="Arial" w:hAnsi="Arial" w:cs="Arial"/>
    </w:rPr>
  </w:style>
  <w:style w:type="paragraph" w:styleId="ab">
    <w:name w:val="footer"/>
    <w:basedOn w:val="a"/>
    <w:link w:val="ac"/>
    <w:rsid w:val="009E07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E079B"/>
    <w:rPr>
      <w:rFonts w:ascii="Arial" w:hAnsi="Arial" w:cs="Arial"/>
    </w:rPr>
  </w:style>
  <w:style w:type="paragraph" w:styleId="ad">
    <w:name w:val="No Spacing"/>
    <w:uiPriority w:val="1"/>
    <w:qFormat/>
    <w:rsid w:val="00440E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15D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15D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A15D5F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"/>
    <w:basedOn w:val="a"/>
    <w:rsid w:val="00A15D5F"/>
    <w:pPr>
      <w:ind w:left="283" w:hanging="283"/>
      <w:contextualSpacing/>
    </w:pPr>
  </w:style>
  <w:style w:type="paragraph" w:styleId="21">
    <w:name w:val="List 2"/>
    <w:basedOn w:val="a"/>
    <w:rsid w:val="00A15D5F"/>
    <w:pPr>
      <w:ind w:left="566" w:hanging="283"/>
      <w:contextualSpacing/>
    </w:pPr>
  </w:style>
  <w:style w:type="paragraph" w:styleId="31">
    <w:name w:val="List 3"/>
    <w:basedOn w:val="a"/>
    <w:rsid w:val="00A15D5F"/>
    <w:pPr>
      <w:ind w:left="849" w:hanging="283"/>
      <w:contextualSpacing/>
    </w:pPr>
  </w:style>
  <w:style w:type="paragraph" w:styleId="41">
    <w:name w:val="List 4"/>
    <w:basedOn w:val="a"/>
    <w:rsid w:val="00A15D5F"/>
    <w:pPr>
      <w:ind w:left="1132" w:hanging="283"/>
      <w:contextualSpacing/>
    </w:pPr>
  </w:style>
  <w:style w:type="paragraph" w:styleId="5">
    <w:name w:val="List 5"/>
    <w:basedOn w:val="a"/>
    <w:rsid w:val="00A15D5F"/>
    <w:pPr>
      <w:ind w:left="1415" w:hanging="283"/>
      <w:contextualSpacing/>
    </w:pPr>
  </w:style>
  <w:style w:type="paragraph" w:styleId="42">
    <w:name w:val="List Continue 4"/>
    <w:basedOn w:val="a"/>
    <w:rsid w:val="00A15D5F"/>
    <w:pPr>
      <w:spacing w:after="120"/>
      <w:ind w:left="1132"/>
      <w:contextualSpacing/>
    </w:pPr>
  </w:style>
  <w:style w:type="paragraph" w:styleId="af">
    <w:name w:val="Body Text"/>
    <w:basedOn w:val="a"/>
    <w:link w:val="af0"/>
    <w:rsid w:val="00A15D5F"/>
    <w:pPr>
      <w:spacing w:after="120"/>
    </w:pPr>
  </w:style>
  <w:style w:type="character" w:customStyle="1" w:styleId="af0">
    <w:name w:val="Основной текст Знак"/>
    <w:link w:val="af"/>
    <w:rsid w:val="00A15D5F"/>
    <w:rPr>
      <w:rFonts w:ascii="Arial" w:hAnsi="Arial" w:cs="Arial"/>
    </w:rPr>
  </w:style>
  <w:style w:type="paragraph" w:styleId="af1">
    <w:name w:val="Body Text Indent"/>
    <w:basedOn w:val="a"/>
    <w:link w:val="af2"/>
    <w:rsid w:val="00A15D5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A15D5F"/>
    <w:rPr>
      <w:rFonts w:ascii="Arial" w:hAnsi="Arial" w:cs="Arial"/>
    </w:rPr>
  </w:style>
  <w:style w:type="paragraph" w:styleId="af3">
    <w:name w:val="Body Text First Indent"/>
    <w:basedOn w:val="af"/>
    <w:link w:val="af4"/>
    <w:rsid w:val="00A15D5F"/>
    <w:pPr>
      <w:ind w:firstLine="210"/>
    </w:pPr>
  </w:style>
  <w:style w:type="character" w:customStyle="1" w:styleId="af4">
    <w:name w:val="Красная строка Знак"/>
    <w:link w:val="af3"/>
    <w:rsid w:val="00A15D5F"/>
    <w:rPr>
      <w:rFonts w:ascii="Arial" w:hAnsi="Arial" w:cs="Arial"/>
    </w:rPr>
  </w:style>
  <w:style w:type="paragraph" w:styleId="22">
    <w:name w:val="Body Text First Indent 2"/>
    <w:basedOn w:val="af1"/>
    <w:link w:val="23"/>
    <w:rsid w:val="00A15D5F"/>
    <w:pPr>
      <w:ind w:firstLine="210"/>
    </w:pPr>
  </w:style>
  <w:style w:type="character" w:customStyle="1" w:styleId="23">
    <w:name w:val="Красная строка 2 Знак"/>
    <w:link w:val="22"/>
    <w:rsid w:val="00A15D5F"/>
    <w:rPr>
      <w:rFonts w:ascii="Arial" w:hAnsi="Arial" w:cs="Arial"/>
    </w:rPr>
  </w:style>
  <w:style w:type="paragraph" w:styleId="af5">
    <w:name w:val="Normal (Web)"/>
    <w:basedOn w:val="a"/>
    <w:rsid w:val="0035298C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7412C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33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rmal0">
    <w:name w:val="ConsPlusNormal Знак"/>
    <w:link w:val="ConsPlusNormal"/>
    <w:locked/>
    <w:rsid w:val="00390D84"/>
    <w:rPr>
      <w:rFonts w:ascii="Arial" w:hAnsi="Arial" w:cs="Arial"/>
    </w:rPr>
  </w:style>
  <w:style w:type="paragraph" w:styleId="af6">
    <w:name w:val="Balloon Text"/>
    <w:basedOn w:val="a"/>
    <w:link w:val="af7"/>
    <w:rsid w:val="00D150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D15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1CCE-7F77-4C92-9C7D-6100023D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еее</cp:lastModifiedBy>
  <cp:revision>2</cp:revision>
  <cp:lastPrinted>2019-11-13T06:44:00Z</cp:lastPrinted>
  <dcterms:created xsi:type="dcterms:W3CDTF">2019-11-13T06:45:00Z</dcterms:created>
  <dcterms:modified xsi:type="dcterms:W3CDTF">2019-11-13T06:45:00Z</dcterms:modified>
</cp:coreProperties>
</file>