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6E" w:rsidRPr="00BC29C3" w:rsidRDefault="008A536E" w:rsidP="004D31C4">
      <w:pPr>
        <w:spacing w:after="0"/>
        <w:jc w:val="center"/>
        <w:outlineLvl w:val="0"/>
        <w:rPr>
          <w:rFonts w:ascii="Arial" w:eastAsiaTheme="minorEastAsia" w:hAnsi="Arial" w:cs="Arial"/>
          <w:sz w:val="24"/>
          <w:szCs w:val="24"/>
          <w:lang w:eastAsia="ru-RU"/>
        </w:rPr>
      </w:pPr>
      <w:r w:rsidRPr="00BC29C3">
        <w:rPr>
          <w:rFonts w:ascii="Arial" w:eastAsiaTheme="minorEastAsia" w:hAnsi="Arial" w:cs="Arial"/>
          <w:sz w:val="24"/>
          <w:szCs w:val="24"/>
          <w:lang w:eastAsia="ru-RU"/>
        </w:rPr>
        <w:t>РОССИЙСКАЯ ФЕДЕРАЦИЯ</w:t>
      </w:r>
    </w:p>
    <w:p w:rsidR="004D31C4" w:rsidRPr="00BC29C3" w:rsidRDefault="008A536E" w:rsidP="004D31C4">
      <w:pPr>
        <w:spacing w:after="0"/>
        <w:jc w:val="center"/>
        <w:rPr>
          <w:rFonts w:ascii="Arial" w:eastAsiaTheme="minorEastAsia" w:hAnsi="Arial" w:cs="Arial"/>
          <w:sz w:val="24"/>
          <w:szCs w:val="24"/>
          <w:lang w:eastAsia="ru-RU"/>
        </w:rPr>
      </w:pPr>
      <w:r w:rsidRPr="00BC29C3">
        <w:rPr>
          <w:rFonts w:ascii="Arial" w:eastAsiaTheme="minorEastAsia" w:hAnsi="Arial" w:cs="Arial"/>
          <w:sz w:val="24"/>
          <w:szCs w:val="24"/>
          <w:lang w:eastAsia="ru-RU"/>
        </w:rPr>
        <w:t xml:space="preserve">АДМИНИСТРАЦИЯ </w:t>
      </w:r>
    </w:p>
    <w:p w:rsidR="008A536E" w:rsidRPr="00BC29C3" w:rsidRDefault="008A536E" w:rsidP="004D31C4">
      <w:pPr>
        <w:spacing w:after="0"/>
        <w:jc w:val="center"/>
        <w:rPr>
          <w:rFonts w:ascii="Arial" w:eastAsiaTheme="minorEastAsia" w:hAnsi="Arial" w:cs="Arial"/>
          <w:sz w:val="24"/>
          <w:szCs w:val="24"/>
          <w:lang w:eastAsia="ru-RU"/>
        </w:rPr>
      </w:pPr>
      <w:r w:rsidRPr="00BC29C3">
        <w:rPr>
          <w:rFonts w:ascii="Arial" w:eastAsiaTheme="minorEastAsia" w:hAnsi="Arial" w:cs="Arial"/>
          <w:sz w:val="24"/>
          <w:szCs w:val="24"/>
          <w:lang w:eastAsia="ru-RU"/>
        </w:rPr>
        <w:t>КАЛАЧЕЕВСКОГО СЕЛЬСКОГО ПОСЕЛЕНИЯ</w:t>
      </w:r>
    </w:p>
    <w:p w:rsidR="008A536E" w:rsidRPr="00BC29C3" w:rsidRDefault="008A536E" w:rsidP="004D31C4">
      <w:pPr>
        <w:spacing w:after="0"/>
        <w:jc w:val="center"/>
        <w:rPr>
          <w:rFonts w:ascii="Arial" w:eastAsiaTheme="minorEastAsia" w:hAnsi="Arial" w:cs="Arial"/>
          <w:sz w:val="24"/>
          <w:szCs w:val="24"/>
          <w:lang w:eastAsia="ru-RU"/>
        </w:rPr>
      </w:pPr>
      <w:r w:rsidRPr="00BC29C3">
        <w:rPr>
          <w:rFonts w:ascii="Arial" w:eastAsiaTheme="minorEastAsia" w:hAnsi="Arial" w:cs="Arial"/>
          <w:sz w:val="24"/>
          <w:szCs w:val="24"/>
          <w:lang w:eastAsia="ru-RU"/>
        </w:rPr>
        <w:t>КАЛАЧЕЕВСКОГО МУНИЦИПАЛ</w:t>
      </w:r>
      <w:bookmarkStart w:id="0" w:name="_GoBack"/>
      <w:bookmarkEnd w:id="0"/>
      <w:r w:rsidRPr="00BC29C3">
        <w:rPr>
          <w:rFonts w:ascii="Arial" w:eastAsiaTheme="minorEastAsia" w:hAnsi="Arial" w:cs="Arial"/>
          <w:sz w:val="24"/>
          <w:szCs w:val="24"/>
          <w:lang w:eastAsia="ru-RU"/>
        </w:rPr>
        <w:t>ЬНОГО РАЙОНА</w:t>
      </w:r>
    </w:p>
    <w:p w:rsidR="008A536E" w:rsidRPr="00BC29C3" w:rsidRDefault="008A536E" w:rsidP="00BC29C3">
      <w:pPr>
        <w:spacing w:after="0"/>
        <w:jc w:val="center"/>
        <w:rPr>
          <w:rFonts w:ascii="Arial" w:eastAsiaTheme="minorEastAsia" w:hAnsi="Arial" w:cs="Arial"/>
          <w:sz w:val="24"/>
          <w:szCs w:val="24"/>
          <w:lang w:eastAsia="ru-RU"/>
        </w:rPr>
      </w:pPr>
      <w:r w:rsidRPr="00BC29C3">
        <w:rPr>
          <w:rFonts w:ascii="Arial" w:eastAsiaTheme="minorEastAsia" w:hAnsi="Arial" w:cs="Arial"/>
          <w:sz w:val="24"/>
          <w:szCs w:val="24"/>
          <w:lang w:eastAsia="ru-RU"/>
        </w:rPr>
        <w:t>ВОРОНЕЖСКОЙ ОБЛАСТИ</w:t>
      </w:r>
    </w:p>
    <w:p w:rsidR="008A536E" w:rsidRPr="00BC29C3" w:rsidRDefault="008A536E" w:rsidP="008A536E">
      <w:pPr>
        <w:jc w:val="center"/>
        <w:rPr>
          <w:rFonts w:ascii="Arial" w:eastAsiaTheme="minorEastAsia" w:hAnsi="Arial" w:cs="Arial"/>
          <w:sz w:val="24"/>
          <w:szCs w:val="24"/>
          <w:lang w:eastAsia="ru-RU"/>
        </w:rPr>
      </w:pPr>
      <w:r w:rsidRPr="00BC29C3">
        <w:rPr>
          <w:rFonts w:ascii="Arial" w:eastAsiaTheme="minorEastAsia" w:hAnsi="Arial" w:cs="Arial"/>
          <w:sz w:val="24"/>
          <w:szCs w:val="24"/>
          <w:lang w:eastAsia="ru-RU"/>
        </w:rPr>
        <w:t>ПОСТАНОВЛЕНИЕ</w:t>
      </w:r>
    </w:p>
    <w:p w:rsidR="003E68F8" w:rsidRPr="00BC29C3" w:rsidRDefault="002C2685" w:rsidP="008A536E">
      <w:pPr>
        <w:tabs>
          <w:tab w:val="left" w:pos="0"/>
          <w:tab w:val="left" w:pos="7185"/>
        </w:tabs>
        <w:rPr>
          <w:rFonts w:ascii="Arial" w:hAnsi="Arial" w:cs="Arial"/>
          <w:sz w:val="24"/>
          <w:szCs w:val="24"/>
        </w:rPr>
      </w:pPr>
      <w:r w:rsidRPr="00BC29C3">
        <w:rPr>
          <w:rFonts w:ascii="Arial" w:hAnsi="Arial" w:cs="Arial"/>
          <w:sz w:val="24"/>
          <w:szCs w:val="24"/>
        </w:rPr>
        <w:t>от</w:t>
      </w:r>
      <w:r w:rsidR="00603D6E" w:rsidRPr="00BC29C3">
        <w:rPr>
          <w:rFonts w:ascii="Arial" w:hAnsi="Arial" w:cs="Arial"/>
          <w:sz w:val="24"/>
          <w:szCs w:val="24"/>
        </w:rPr>
        <w:t xml:space="preserve">  </w:t>
      </w:r>
      <w:r w:rsidR="00315891" w:rsidRPr="00BC29C3">
        <w:rPr>
          <w:rFonts w:ascii="Arial" w:hAnsi="Arial" w:cs="Arial"/>
          <w:sz w:val="24"/>
          <w:szCs w:val="24"/>
        </w:rPr>
        <w:t>«25» июня</w:t>
      </w:r>
      <w:r w:rsidR="00EA53AD" w:rsidRPr="00BC29C3">
        <w:rPr>
          <w:rFonts w:ascii="Arial" w:hAnsi="Arial" w:cs="Arial"/>
          <w:sz w:val="24"/>
          <w:szCs w:val="24"/>
        </w:rPr>
        <w:t xml:space="preserve"> 2019 </w:t>
      </w:r>
      <w:r w:rsidR="00603D6E" w:rsidRPr="00BC29C3">
        <w:rPr>
          <w:rFonts w:ascii="Arial" w:hAnsi="Arial" w:cs="Arial"/>
          <w:sz w:val="24"/>
          <w:szCs w:val="24"/>
        </w:rPr>
        <w:t xml:space="preserve">года </w:t>
      </w:r>
      <w:r w:rsidRPr="00BC29C3">
        <w:rPr>
          <w:rFonts w:ascii="Arial" w:hAnsi="Arial" w:cs="Arial"/>
          <w:sz w:val="24"/>
          <w:szCs w:val="24"/>
        </w:rPr>
        <w:t xml:space="preserve">       </w:t>
      </w:r>
      <w:r w:rsidR="00603D6E" w:rsidRPr="00BC29C3">
        <w:rPr>
          <w:rFonts w:ascii="Arial" w:hAnsi="Arial" w:cs="Arial"/>
          <w:sz w:val="24"/>
          <w:szCs w:val="24"/>
        </w:rPr>
        <w:t>№</w:t>
      </w:r>
      <w:r w:rsidR="00CC7428" w:rsidRPr="00BC29C3">
        <w:rPr>
          <w:rFonts w:ascii="Arial" w:hAnsi="Arial" w:cs="Arial"/>
          <w:sz w:val="24"/>
          <w:szCs w:val="24"/>
        </w:rPr>
        <w:t xml:space="preserve"> </w:t>
      </w:r>
      <w:r w:rsidR="00315891" w:rsidRPr="00BC29C3">
        <w:rPr>
          <w:rFonts w:ascii="Arial" w:hAnsi="Arial" w:cs="Arial"/>
          <w:sz w:val="24"/>
          <w:szCs w:val="24"/>
        </w:rPr>
        <w:t>67</w:t>
      </w:r>
    </w:p>
    <w:p w:rsidR="008A536E" w:rsidRPr="00BC29C3" w:rsidRDefault="00345048" w:rsidP="008A536E">
      <w:pPr>
        <w:tabs>
          <w:tab w:val="left" w:pos="0"/>
          <w:tab w:val="left" w:pos="7185"/>
        </w:tabs>
        <w:rPr>
          <w:rFonts w:ascii="Arial" w:hAnsi="Arial" w:cs="Arial"/>
          <w:sz w:val="24"/>
          <w:szCs w:val="24"/>
        </w:rPr>
      </w:pPr>
      <w:r w:rsidRPr="00BC29C3">
        <w:rPr>
          <w:rFonts w:ascii="Arial" w:hAnsi="Arial" w:cs="Arial"/>
          <w:sz w:val="24"/>
          <w:szCs w:val="24"/>
        </w:rPr>
        <w:t>п.</w:t>
      </w:r>
      <w:r w:rsidR="003E68F8" w:rsidRPr="00BC29C3">
        <w:rPr>
          <w:rFonts w:ascii="Arial" w:hAnsi="Arial" w:cs="Arial"/>
          <w:sz w:val="24"/>
          <w:szCs w:val="24"/>
        </w:rPr>
        <w:t xml:space="preserve"> </w:t>
      </w:r>
      <w:r w:rsidRPr="00BC29C3">
        <w:rPr>
          <w:rFonts w:ascii="Arial" w:hAnsi="Arial" w:cs="Arial"/>
          <w:sz w:val="24"/>
          <w:szCs w:val="24"/>
        </w:rPr>
        <w:t>Калачеевский</w:t>
      </w:r>
    </w:p>
    <w:p w:rsidR="002A39F0" w:rsidRPr="00BC29C3" w:rsidRDefault="008A536E" w:rsidP="00BC29C3">
      <w:pPr>
        <w:spacing w:line="240" w:lineRule="auto"/>
        <w:jc w:val="center"/>
        <w:rPr>
          <w:rFonts w:ascii="Arial" w:eastAsia="Times New Roman" w:hAnsi="Arial" w:cs="Arial"/>
          <w:b/>
          <w:sz w:val="32"/>
          <w:szCs w:val="32"/>
          <w:lang w:eastAsia="ru-RU"/>
        </w:rPr>
      </w:pPr>
      <w:r w:rsidRPr="00BC29C3">
        <w:rPr>
          <w:rFonts w:ascii="Arial" w:hAnsi="Arial" w:cs="Arial"/>
          <w:b/>
          <w:sz w:val="32"/>
          <w:szCs w:val="32"/>
        </w:rPr>
        <w:t xml:space="preserve">О </w:t>
      </w:r>
      <w:r w:rsidR="00344F05" w:rsidRPr="00BC29C3">
        <w:rPr>
          <w:rFonts w:ascii="Arial" w:hAnsi="Arial" w:cs="Arial"/>
          <w:b/>
          <w:sz w:val="32"/>
          <w:szCs w:val="32"/>
        </w:rPr>
        <w:t xml:space="preserve">внесении изменений в постановление </w:t>
      </w:r>
      <w:r w:rsidR="00CC7428" w:rsidRPr="00BC29C3">
        <w:rPr>
          <w:rFonts w:ascii="Arial" w:hAnsi="Arial" w:cs="Arial"/>
          <w:b/>
          <w:sz w:val="32"/>
          <w:szCs w:val="32"/>
        </w:rPr>
        <w:t xml:space="preserve"> о</w:t>
      </w:r>
      <w:r w:rsidR="00344F05" w:rsidRPr="00BC29C3">
        <w:rPr>
          <w:rFonts w:ascii="Arial" w:hAnsi="Arial" w:cs="Arial"/>
          <w:b/>
          <w:sz w:val="32"/>
          <w:szCs w:val="32"/>
        </w:rPr>
        <w:t xml:space="preserve">т </w:t>
      </w:r>
      <w:r w:rsidR="00FD1148" w:rsidRPr="00BC29C3">
        <w:rPr>
          <w:rFonts w:ascii="Arial" w:hAnsi="Arial" w:cs="Arial"/>
          <w:b/>
          <w:sz w:val="32"/>
          <w:szCs w:val="32"/>
        </w:rPr>
        <w:t>09.03.2016</w:t>
      </w:r>
      <w:r w:rsidR="002A39F0" w:rsidRPr="00BC29C3">
        <w:rPr>
          <w:rFonts w:ascii="Arial" w:hAnsi="Arial" w:cs="Arial"/>
          <w:b/>
          <w:sz w:val="32"/>
          <w:szCs w:val="32"/>
        </w:rPr>
        <w:t xml:space="preserve"> </w:t>
      </w:r>
      <w:r w:rsidR="003E68F8" w:rsidRPr="00BC29C3">
        <w:rPr>
          <w:rFonts w:ascii="Arial" w:hAnsi="Arial" w:cs="Arial"/>
          <w:b/>
          <w:sz w:val="32"/>
          <w:szCs w:val="32"/>
        </w:rPr>
        <w:t xml:space="preserve"> </w:t>
      </w:r>
      <w:r w:rsidR="00344F05" w:rsidRPr="00BC29C3">
        <w:rPr>
          <w:rFonts w:ascii="Arial" w:hAnsi="Arial" w:cs="Arial"/>
          <w:b/>
          <w:sz w:val="32"/>
          <w:szCs w:val="32"/>
        </w:rPr>
        <w:t xml:space="preserve">№ </w:t>
      </w:r>
      <w:r w:rsidR="00FD1148" w:rsidRPr="00BC29C3">
        <w:rPr>
          <w:rFonts w:ascii="Arial" w:hAnsi="Arial" w:cs="Arial"/>
          <w:b/>
          <w:sz w:val="32"/>
          <w:szCs w:val="32"/>
        </w:rPr>
        <w:t>32 «</w:t>
      </w:r>
      <w:r w:rsidR="00EA53AD" w:rsidRPr="00BC29C3">
        <w:rPr>
          <w:rFonts w:ascii="Arial" w:hAnsi="Arial" w:cs="Arial"/>
          <w:b/>
          <w:sz w:val="32"/>
          <w:szCs w:val="32"/>
        </w:rPr>
        <w:t xml:space="preserve"> </w:t>
      </w:r>
      <w:r w:rsidR="002A39F0" w:rsidRPr="00BC29C3">
        <w:rPr>
          <w:rFonts w:ascii="Arial" w:eastAsia="Times New Roman" w:hAnsi="Arial" w:cs="Arial"/>
          <w:b/>
          <w:sz w:val="32"/>
          <w:szCs w:val="32"/>
          <w:lang w:eastAsia="ru-RU"/>
        </w:rPr>
        <w:t xml:space="preserve">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предоставлению муниципальной услуги </w:t>
      </w:r>
      <w:r w:rsidR="00FD1148" w:rsidRPr="00BC29C3">
        <w:rPr>
          <w:rFonts w:ascii="Arial" w:eastAsia="Times New Roman" w:hAnsi="Arial" w:cs="Arial"/>
          <w:b/>
          <w:sz w:val="32"/>
          <w:szCs w:val="32"/>
          <w:lang w:eastAsia="ru-RU"/>
        </w:rPr>
        <w:t>«Подготовка и выдача разрешения на ввод объекта в эксплуатацию»</w:t>
      </w:r>
    </w:p>
    <w:p w:rsidR="00EA53AD" w:rsidRPr="00BC29C3" w:rsidRDefault="00EA53AD" w:rsidP="00FD1148">
      <w:pPr>
        <w:spacing w:after="0" w:line="240" w:lineRule="auto"/>
        <w:ind w:firstLine="1134"/>
        <w:jc w:val="both"/>
        <w:rPr>
          <w:rFonts w:ascii="Arial" w:hAnsi="Arial" w:cs="Arial"/>
          <w:sz w:val="24"/>
          <w:szCs w:val="24"/>
        </w:rPr>
      </w:pPr>
      <w:r w:rsidRPr="00BC29C3">
        <w:rPr>
          <w:rFonts w:ascii="Arial"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BC29C3">
        <w:rPr>
          <w:rFonts w:ascii="Arial" w:hAnsi="Arial" w:cs="Arial"/>
          <w:sz w:val="24"/>
          <w:szCs w:val="24"/>
        </w:rPr>
        <w:t xml:space="preserve">, администрация Калачеевского сельского поселения Калачеевского муниципального района Воронежской области </w:t>
      </w:r>
      <w:proofErr w:type="gramStart"/>
      <w:r w:rsidRPr="00BC29C3">
        <w:rPr>
          <w:rFonts w:ascii="Arial" w:hAnsi="Arial" w:cs="Arial"/>
          <w:sz w:val="24"/>
          <w:szCs w:val="24"/>
        </w:rPr>
        <w:t>п</w:t>
      </w:r>
      <w:proofErr w:type="gramEnd"/>
      <w:r w:rsidRPr="00BC29C3">
        <w:rPr>
          <w:rFonts w:ascii="Arial" w:hAnsi="Arial" w:cs="Arial"/>
          <w:sz w:val="24"/>
          <w:szCs w:val="24"/>
        </w:rPr>
        <w:t xml:space="preserve"> о с т а н о в л я е </w:t>
      </w:r>
      <w:proofErr w:type="gramStart"/>
      <w:r w:rsidRPr="00BC29C3">
        <w:rPr>
          <w:rFonts w:ascii="Arial" w:hAnsi="Arial" w:cs="Arial"/>
          <w:sz w:val="24"/>
          <w:szCs w:val="24"/>
        </w:rPr>
        <w:t>т</w:t>
      </w:r>
      <w:proofErr w:type="gramEnd"/>
      <w:r w:rsidRPr="00BC29C3">
        <w:rPr>
          <w:rFonts w:ascii="Arial" w:hAnsi="Arial" w:cs="Arial"/>
          <w:sz w:val="24"/>
          <w:szCs w:val="24"/>
        </w:rPr>
        <w:t>:</w:t>
      </w:r>
    </w:p>
    <w:p w:rsidR="00FD1148" w:rsidRPr="00BC29C3" w:rsidRDefault="00262CAF" w:rsidP="00FD1148">
      <w:pPr>
        <w:pStyle w:val="a8"/>
        <w:numPr>
          <w:ilvl w:val="0"/>
          <w:numId w:val="3"/>
        </w:numPr>
        <w:tabs>
          <w:tab w:val="left" w:pos="851"/>
        </w:tabs>
        <w:spacing w:after="0" w:line="240" w:lineRule="auto"/>
        <w:ind w:left="0" w:firstLine="851"/>
        <w:jc w:val="both"/>
        <w:rPr>
          <w:rFonts w:ascii="Arial" w:hAnsi="Arial" w:cs="Arial"/>
          <w:sz w:val="24"/>
          <w:szCs w:val="24"/>
        </w:rPr>
      </w:pPr>
      <w:r w:rsidRPr="00BC29C3">
        <w:rPr>
          <w:rFonts w:ascii="Arial" w:hAnsi="Arial" w:cs="Arial"/>
          <w:sz w:val="24"/>
          <w:szCs w:val="24"/>
        </w:rPr>
        <w:t xml:space="preserve">Внести </w:t>
      </w:r>
      <w:r w:rsidR="00345048" w:rsidRPr="00BC29C3">
        <w:rPr>
          <w:rFonts w:ascii="Arial" w:hAnsi="Arial" w:cs="Arial"/>
          <w:sz w:val="24"/>
          <w:szCs w:val="24"/>
        </w:rPr>
        <w:t xml:space="preserve">следующие изменения и дополнения </w:t>
      </w:r>
      <w:r w:rsidRPr="00BC29C3">
        <w:rPr>
          <w:rFonts w:ascii="Arial" w:hAnsi="Arial" w:cs="Arial"/>
          <w:sz w:val="24"/>
          <w:szCs w:val="24"/>
        </w:rPr>
        <w:t xml:space="preserve">в </w:t>
      </w:r>
      <w:r w:rsidR="00CC7428" w:rsidRPr="00BC29C3">
        <w:rPr>
          <w:rFonts w:ascii="Arial" w:hAnsi="Arial" w:cs="Arial"/>
          <w:sz w:val="24"/>
          <w:szCs w:val="24"/>
        </w:rPr>
        <w:t xml:space="preserve">постановление </w:t>
      </w:r>
      <w:r w:rsidR="00FD1148" w:rsidRPr="00BC29C3">
        <w:rPr>
          <w:rFonts w:ascii="Arial" w:hAnsi="Arial" w:cs="Arial"/>
          <w:sz w:val="24"/>
          <w:szCs w:val="24"/>
        </w:rPr>
        <w:t xml:space="preserve">от </w:t>
      </w:r>
      <w:r w:rsidR="00315891" w:rsidRPr="00BC29C3">
        <w:rPr>
          <w:rFonts w:ascii="Arial" w:hAnsi="Arial" w:cs="Arial"/>
          <w:sz w:val="24"/>
          <w:szCs w:val="24"/>
        </w:rPr>
        <w:t>09.03.2016 № 32 «</w:t>
      </w:r>
      <w:r w:rsidR="00FD1148" w:rsidRPr="00BC29C3">
        <w:rPr>
          <w:rFonts w:ascii="Arial" w:hAnsi="Arial" w:cs="Arial"/>
          <w:sz w:val="24"/>
          <w:szCs w:val="24"/>
        </w:rPr>
        <w:t>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предоставлению муниципальной услуги «Подготовка и выдача разрешения на ввод объекта в эксплуатацию»</w:t>
      </w:r>
      <w:r w:rsidR="00A66818" w:rsidRPr="00A66818">
        <w:rPr>
          <w:rFonts w:ascii="Arial" w:hAnsi="Arial" w:cs="Arial"/>
          <w:sz w:val="24"/>
          <w:szCs w:val="24"/>
        </w:rPr>
        <w:t xml:space="preserve"> </w:t>
      </w:r>
      <w:r w:rsidR="00A66818">
        <w:rPr>
          <w:rFonts w:ascii="Arial" w:hAnsi="Arial" w:cs="Arial"/>
          <w:sz w:val="24"/>
          <w:szCs w:val="24"/>
        </w:rPr>
        <w:t>(в редакции постановления от 08.06.2016 № 77, от 16.11.2017 г. № 36, от 07.12.2017 № 42</w:t>
      </w:r>
      <w:r w:rsidR="000601F9">
        <w:rPr>
          <w:rFonts w:ascii="Arial" w:hAnsi="Arial" w:cs="Arial"/>
          <w:sz w:val="24"/>
          <w:szCs w:val="24"/>
        </w:rPr>
        <w:t>):</w:t>
      </w:r>
    </w:p>
    <w:p w:rsidR="00315891" w:rsidRPr="00BC29C3" w:rsidRDefault="00315891" w:rsidP="00315891">
      <w:pPr>
        <w:pStyle w:val="a8"/>
        <w:numPr>
          <w:ilvl w:val="1"/>
          <w:numId w:val="3"/>
        </w:numPr>
        <w:tabs>
          <w:tab w:val="left" w:pos="0"/>
        </w:tabs>
        <w:spacing w:after="0" w:line="240" w:lineRule="auto"/>
        <w:jc w:val="both"/>
        <w:rPr>
          <w:rFonts w:ascii="Arial" w:eastAsia="Times New Roman" w:hAnsi="Arial" w:cs="Arial"/>
          <w:sz w:val="24"/>
          <w:szCs w:val="24"/>
          <w:lang w:eastAsia="ru-RU"/>
        </w:rPr>
      </w:pPr>
      <w:r w:rsidRPr="00BC29C3">
        <w:rPr>
          <w:rFonts w:ascii="Arial" w:eastAsia="Times New Roman" w:hAnsi="Arial" w:cs="Arial"/>
          <w:sz w:val="24"/>
          <w:szCs w:val="24"/>
          <w:lang w:eastAsia="ru-RU"/>
        </w:rPr>
        <w:t>В административном регламенте:</w:t>
      </w:r>
    </w:p>
    <w:p w:rsidR="00315891" w:rsidRPr="00BC29C3" w:rsidRDefault="00315891" w:rsidP="00A66818">
      <w:pPr>
        <w:pStyle w:val="a8"/>
        <w:numPr>
          <w:ilvl w:val="2"/>
          <w:numId w:val="3"/>
        </w:numPr>
        <w:tabs>
          <w:tab w:val="left" w:pos="0"/>
        </w:tabs>
        <w:spacing w:after="0" w:line="240" w:lineRule="auto"/>
        <w:ind w:left="0" w:firstLine="851"/>
        <w:jc w:val="both"/>
        <w:rPr>
          <w:rFonts w:ascii="Arial" w:hAnsi="Arial" w:cs="Arial"/>
          <w:sz w:val="24"/>
          <w:szCs w:val="24"/>
        </w:rPr>
      </w:pPr>
      <w:r w:rsidRPr="00BC29C3">
        <w:rPr>
          <w:rFonts w:ascii="Arial" w:hAnsi="Arial" w:cs="Arial"/>
          <w:sz w:val="24"/>
          <w:szCs w:val="24"/>
        </w:rPr>
        <w:t>Абзац третий пункта 1.3.2. раздела 1 изложить в следующей редакции:</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roofErr w:type="gramStart"/>
      <w:r w:rsidRPr="00BC29C3">
        <w:rPr>
          <w:rFonts w:ascii="Arial" w:hAnsi="Arial" w:cs="Arial"/>
          <w:sz w:val="24"/>
          <w:szCs w:val="24"/>
        </w:rPr>
        <w:t>;»</w:t>
      </w:r>
      <w:proofErr w:type="gramEnd"/>
    </w:p>
    <w:p w:rsidR="00A66818" w:rsidRDefault="00315891" w:rsidP="00A66818">
      <w:pPr>
        <w:pStyle w:val="a8"/>
        <w:numPr>
          <w:ilvl w:val="2"/>
          <w:numId w:val="3"/>
        </w:numPr>
        <w:shd w:val="clear" w:color="auto" w:fill="FFFFFF"/>
        <w:tabs>
          <w:tab w:val="left" w:pos="0"/>
          <w:tab w:val="left" w:pos="1560"/>
        </w:tabs>
        <w:spacing w:after="0" w:line="240" w:lineRule="auto"/>
        <w:ind w:left="0" w:firstLine="851"/>
        <w:jc w:val="both"/>
        <w:rPr>
          <w:rFonts w:ascii="Arial" w:eastAsia="Times New Roman" w:hAnsi="Arial" w:cs="Arial"/>
          <w:sz w:val="24"/>
          <w:szCs w:val="24"/>
          <w:lang w:eastAsia="ru-RU"/>
        </w:rPr>
      </w:pPr>
      <w:r w:rsidRPr="00BC29C3">
        <w:rPr>
          <w:rFonts w:ascii="Arial" w:eastAsia="Times New Roman" w:hAnsi="Arial" w:cs="Arial"/>
          <w:sz w:val="24"/>
          <w:szCs w:val="24"/>
          <w:lang w:eastAsia="ru-RU"/>
        </w:rPr>
        <w:t xml:space="preserve"> </w:t>
      </w:r>
      <w:proofErr w:type="gramStart"/>
      <w:r w:rsidR="000601F9" w:rsidRPr="00891707">
        <w:rPr>
          <w:rFonts w:ascii="Arial" w:eastAsia="Times New Roman" w:hAnsi="Arial" w:cs="Arial"/>
          <w:sz w:val="24"/>
          <w:szCs w:val="24"/>
          <w:lang w:eastAsia="ru-RU"/>
        </w:rPr>
        <w:t>По всему тексту</w:t>
      </w:r>
      <w:r w:rsidR="000601F9" w:rsidRPr="00891707">
        <w:rPr>
          <w:rFonts w:ascii="Calibri" w:eastAsia="Calibri" w:hAnsi="Calibri" w:cs="Times New Roman"/>
          <w:lang w:eastAsia="zh-CN"/>
        </w:rPr>
        <w:t xml:space="preserve"> </w:t>
      </w:r>
      <w:r w:rsidR="000601F9" w:rsidRPr="00891707">
        <w:rPr>
          <w:rFonts w:ascii="Arial" w:eastAsia="Times New Roman" w:hAnsi="Arial" w:cs="Arial"/>
          <w:sz w:val="24"/>
          <w:szCs w:val="24"/>
          <w:lang w:eastAsia="ru-RU"/>
        </w:rPr>
        <w:t>слова «Портал государственных и муниципальных услуг Воронежской области» заменить словами «Портал Воронежской области в сети Интернет»</w:t>
      </w:r>
      <w:r w:rsidR="000601F9" w:rsidRPr="00891707">
        <w:rPr>
          <w:rFonts w:ascii="Arial" w:eastAsia="Times New Roman" w:hAnsi="Arial" w:cs="Arial"/>
          <w:sz w:val="24"/>
          <w:szCs w:val="24"/>
          <w:lang w:eastAsia="ru-RU"/>
        </w:rPr>
        <w:t xml:space="preserve">, </w:t>
      </w:r>
      <w:r w:rsidR="000601F9" w:rsidRPr="00891707">
        <w:rPr>
          <w:rFonts w:ascii="Arial" w:eastAsia="Times New Roman" w:hAnsi="Arial" w:cs="Arial"/>
          <w:sz w:val="24"/>
          <w:szCs w:val="24"/>
          <w:lang w:eastAsia="ru-RU"/>
        </w:rPr>
        <w:t>слова «Портала гос</w:t>
      </w:r>
      <w:r w:rsidR="000601F9" w:rsidRPr="00891707">
        <w:rPr>
          <w:rFonts w:ascii="Arial" w:eastAsia="Times New Roman" w:hAnsi="Arial" w:cs="Arial"/>
          <w:sz w:val="24"/>
          <w:szCs w:val="24"/>
          <w:lang w:eastAsia="ru-RU"/>
        </w:rPr>
        <w:t>ударственных и</w:t>
      </w:r>
      <w:r w:rsidR="000601F9" w:rsidRPr="00891707">
        <w:rPr>
          <w:rFonts w:ascii="Arial" w:eastAsia="Times New Roman" w:hAnsi="Arial" w:cs="Arial"/>
          <w:sz w:val="24"/>
          <w:szCs w:val="24"/>
          <w:lang w:eastAsia="ru-RU"/>
        </w:rPr>
        <w:t xml:space="preserve"> муниципальных услуг Воронежской области» заменить словами «Порт</w:t>
      </w:r>
      <w:r w:rsidR="00A66818" w:rsidRPr="00891707">
        <w:rPr>
          <w:rFonts w:ascii="Arial" w:eastAsia="Times New Roman" w:hAnsi="Arial" w:cs="Arial"/>
          <w:sz w:val="24"/>
          <w:szCs w:val="24"/>
          <w:lang w:eastAsia="ru-RU"/>
        </w:rPr>
        <w:t>ала Воронежской области в сети И</w:t>
      </w:r>
      <w:r w:rsidR="000601F9" w:rsidRPr="00891707">
        <w:rPr>
          <w:rFonts w:ascii="Arial" w:eastAsia="Times New Roman" w:hAnsi="Arial" w:cs="Arial"/>
          <w:sz w:val="24"/>
          <w:szCs w:val="24"/>
          <w:lang w:eastAsia="ru-RU"/>
        </w:rPr>
        <w:t>нтернет», слова «Портале государственных и муниципальных услуг Воронежской области» заменить словами «Портале Воронежской области в сети Интернет</w:t>
      </w:r>
      <w:r w:rsidR="000601F9" w:rsidRPr="00891707">
        <w:rPr>
          <w:rFonts w:ascii="Arial" w:eastAsia="Times New Roman" w:hAnsi="Arial" w:cs="Arial"/>
          <w:sz w:val="24"/>
          <w:szCs w:val="24"/>
          <w:lang w:eastAsia="ru-RU"/>
        </w:rPr>
        <w:t>»</w:t>
      </w:r>
      <w:r w:rsidR="000601F9" w:rsidRPr="00891707">
        <w:rPr>
          <w:rFonts w:ascii="Arial" w:eastAsia="Times New Roman" w:hAnsi="Arial" w:cs="Arial"/>
          <w:sz w:val="24"/>
          <w:szCs w:val="24"/>
          <w:lang w:eastAsia="ru-RU"/>
        </w:rPr>
        <w:t>;</w:t>
      </w:r>
      <w:proofErr w:type="gramEnd"/>
    </w:p>
    <w:p w:rsidR="00315891" w:rsidRPr="00BC29C3" w:rsidRDefault="00315891" w:rsidP="00A66818">
      <w:pPr>
        <w:shd w:val="clear" w:color="auto" w:fill="FFFFFF"/>
        <w:tabs>
          <w:tab w:val="left" w:pos="0"/>
          <w:tab w:val="left" w:pos="7185"/>
        </w:tabs>
        <w:spacing w:after="0" w:line="240" w:lineRule="auto"/>
        <w:ind w:firstLine="851"/>
        <w:jc w:val="both"/>
        <w:rPr>
          <w:rFonts w:ascii="Arial" w:hAnsi="Arial" w:cs="Arial"/>
          <w:color w:val="000000"/>
          <w:sz w:val="24"/>
          <w:szCs w:val="24"/>
        </w:rPr>
      </w:pPr>
      <w:r w:rsidRPr="00BC29C3">
        <w:rPr>
          <w:rFonts w:ascii="Arial" w:hAnsi="Arial" w:cs="Arial"/>
          <w:color w:val="000000"/>
          <w:sz w:val="24"/>
          <w:szCs w:val="24"/>
        </w:rPr>
        <w:t>1.1.3. Подпункт 2.2.</w:t>
      </w:r>
      <w:r w:rsidR="00F17142">
        <w:rPr>
          <w:rFonts w:ascii="Arial" w:hAnsi="Arial" w:cs="Arial"/>
          <w:color w:val="000000"/>
          <w:sz w:val="24"/>
          <w:szCs w:val="24"/>
        </w:rPr>
        <w:t>3</w:t>
      </w:r>
      <w:r w:rsidRPr="00BC29C3">
        <w:rPr>
          <w:rFonts w:ascii="Arial" w:hAnsi="Arial" w:cs="Arial"/>
          <w:color w:val="000000"/>
          <w:sz w:val="24"/>
          <w:szCs w:val="24"/>
        </w:rPr>
        <w:t>. раздела 2 административного регламента после слов «Запрещается требовать от заявителя</w:t>
      </w:r>
      <w:proofErr w:type="gramStart"/>
      <w:r w:rsidRPr="00BC29C3">
        <w:rPr>
          <w:rFonts w:ascii="Arial" w:hAnsi="Arial" w:cs="Arial"/>
          <w:color w:val="000000"/>
          <w:sz w:val="24"/>
          <w:szCs w:val="24"/>
        </w:rPr>
        <w:t>:»</w:t>
      </w:r>
      <w:proofErr w:type="gramEnd"/>
      <w:r w:rsidRPr="00BC29C3">
        <w:rPr>
          <w:rFonts w:ascii="Arial" w:hAnsi="Arial" w:cs="Arial"/>
          <w:color w:val="000000"/>
          <w:sz w:val="24"/>
          <w:szCs w:val="24"/>
        </w:rPr>
        <w:t xml:space="preserve"> дополнить абзацами следующего содержания: </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proofErr w:type="gramStart"/>
      <w:r w:rsidRPr="00BC29C3">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C29C3">
        <w:rPr>
          <w:rFonts w:ascii="Arial" w:hAnsi="Arial" w:cs="Arial"/>
          <w:sz w:val="24"/>
          <w:szCs w:val="24"/>
        </w:rPr>
        <w:lastRenderedPageBreak/>
        <w:t>перечни, указанные в части 1 статьи 9 Федерального закона № 210-ФЗ от 27.07.2010 г.;</w:t>
      </w:r>
      <w:proofErr w:type="gramEnd"/>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5891" w:rsidRDefault="00315891" w:rsidP="00315891">
      <w:pPr>
        <w:tabs>
          <w:tab w:val="left" w:pos="0"/>
          <w:tab w:val="left" w:pos="7185"/>
        </w:tabs>
        <w:spacing w:after="0" w:line="240" w:lineRule="auto"/>
        <w:ind w:firstLine="851"/>
        <w:jc w:val="both"/>
        <w:rPr>
          <w:rFonts w:ascii="Arial" w:hAnsi="Arial" w:cs="Arial"/>
          <w:sz w:val="24"/>
          <w:szCs w:val="24"/>
        </w:rPr>
      </w:pPr>
      <w:proofErr w:type="gramStart"/>
      <w:r w:rsidRPr="00BC29C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BC29C3">
        <w:rPr>
          <w:rFonts w:ascii="Arial" w:hAnsi="Arial" w:cs="Arial"/>
          <w:sz w:val="24"/>
          <w:szCs w:val="24"/>
        </w:rPr>
        <w:t xml:space="preserve"> </w:t>
      </w:r>
      <w:proofErr w:type="gramStart"/>
      <w:r w:rsidRPr="00BC29C3">
        <w:rPr>
          <w:rFonts w:ascii="Arial" w:hAnsi="Arial" w:cs="Arial"/>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F17142" w:rsidRPr="00F17142" w:rsidRDefault="00F17142" w:rsidP="00F17142">
      <w:pPr>
        <w:tabs>
          <w:tab w:val="left" w:pos="0"/>
          <w:tab w:val="left" w:pos="7185"/>
        </w:tabs>
        <w:spacing w:after="0" w:line="240" w:lineRule="auto"/>
        <w:ind w:firstLine="851"/>
        <w:jc w:val="both"/>
        <w:rPr>
          <w:rFonts w:ascii="Arial" w:hAnsi="Arial" w:cs="Arial"/>
          <w:color w:val="000000"/>
          <w:sz w:val="24"/>
          <w:szCs w:val="24"/>
        </w:rPr>
      </w:pPr>
      <w:r>
        <w:rPr>
          <w:rFonts w:ascii="Arial" w:hAnsi="Arial" w:cs="Arial"/>
          <w:sz w:val="24"/>
          <w:szCs w:val="24"/>
        </w:rPr>
        <w:t>1.1.4.</w:t>
      </w:r>
      <w:r w:rsidRPr="00F17142">
        <w:rPr>
          <w:rFonts w:ascii="Arial" w:hAnsi="Arial" w:cs="Arial"/>
          <w:color w:val="000000"/>
          <w:sz w:val="24"/>
          <w:szCs w:val="24"/>
        </w:rPr>
        <w:t xml:space="preserve"> </w:t>
      </w:r>
      <w:r w:rsidRPr="00F17142">
        <w:rPr>
          <w:rFonts w:ascii="Arial" w:hAnsi="Arial" w:cs="Arial"/>
          <w:color w:val="000000"/>
          <w:sz w:val="24"/>
          <w:szCs w:val="24"/>
        </w:rPr>
        <w:t>Подпункт 2.6.2. раздела 2 административного регламента после слов «Запрещается требовать от заявителя</w:t>
      </w:r>
      <w:proofErr w:type="gramStart"/>
      <w:r w:rsidRPr="00F17142">
        <w:rPr>
          <w:rFonts w:ascii="Arial" w:hAnsi="Arial" w:cs="Arial"/>
          <w:color w:val="000000"/>
          <w:sz w:val="24"/>
          <w:szCs w:val="24"/>
        </w:rPr>
        <w:t>:»</w:t>
      </w:r>
      <w:proofErr w:type="gramEnd"/>
      <w:r w:rsidRPr="00F17142">
        <w:rPr>
          <w:rFonts w:ascii="Arial" w:hAnsi="Arial" w:cs="Arial"/>
          <w:color w:val="000000"/>
          <w:sz w:val="24"/>
          <w:szCs w:val="24"/>
        </w:rPr>
        <w:t xml:space="preserve"> дополнить абзацами следующего содержания: </w:t>
      </w:r>
    </w:p>
    <w:p w:rsidR="00F17142" w:rsidRPr="00F17142" w:rsidRDefault="00F17142" w:rsidP="00F17142">
      <w:pPr>
        <w:tabs>
          <w:tab w:val="left" w:pos="0"/>
          <w:tab w:val="left" w:pos="7185"/>
        </w:tabs>
        <w:spacing w:after="0" w:line="240" w:lineRule="auto"/>
        <w:ind w:firstLine="851"/>
        <w:jc w:val="both"/>
        <w:rPr>
          <w:rFonts w:ascii="Arial" w:hAnsi="Arial" w:cs="Arial"/>
          <w:sz w:val="24"/>
          <w:szCs w:val="24"/>
        </w:rPr>
      </w:pPr>
      <w:proofErr w:type="gramStart"/>
      <w:r w:rsidRPr="00F17142">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F17142" w:rsidRPr="00F17142" w:rsidRDefault="00F17142" w:rsidP="00F17142">
      <w:pPr>
        <w:tabs>
          <w:tab w:val="left" w:pos="0"/>
          <w:tab w:val="left" w:pos="7185"/>
        </w:tabs>
        <w:spacing w:after="0" w:line="240" w:lineRule="auto"/>
        <w:ind w:firstLine="851"/>
        <w:jc w:val="both"/>
        <w:rPr>
          <w:rFonts w:ascii="Arial" w:hAnsi="Arial" w:cs="Arial"/>
          <w:sz w:val="24"/>
          <w:szCs w:val="24"/>
        </w:rPr>
      </w:pPr>
      <w:r w:rsidRPr="00F17142">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7142" w:rsidRPr="00F17142" w:rsidRDefault="00F17142" w:rsidP="00F17142">
      <w:pPr>
        <w:tabs>
          <w:tab w:val="left" w:pos="0"/>
          <w:tab w:val="left" w:pos="7185"/>
        </w:tabs>
        <w:spacing w:after="0" w:line="240" w:lineRule="auto"/>
        <w:ind w:firstLine="851"/>
        <w:jc w:val="both"/>
        <w:rPr>
          <w:rFonts w:ascii="Arial" w:hAnsi="Arial" w:cs="Arial"/>
          <w:sz w:val="24"/>
          <w:szCs w:val="24"/>
        </w:rPr>
      </w:pPr>
      <w:r w:rsidRPr="00F17142">
        <w:rPr>
          <w:rFonts w:ascii="Arial" w:hAnsi="Arial" w:cs="Arial"/>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w:t>
      </w:r>
      <w:r w:rsidRPr="00F17142">
        <w:rPr>
          <w:rFonts w:ascii="Arial" w:hAnsi="Arial" w:cs="Arial"/>
          <w:sz w:val="24"/>
          <w:szCs w:val="24"/>
        </w:rPr>
        <w:lastRenderedPageBreak/>
        <w:t>первоначальной подачи заявления о предоставлении государственной или муниципальной услуги;</w:t>
      </w:r>
    </w:p>
    <w:p w:rsidR="00F17142" w:rsidRPr="00F17142" w:rsidRDefault="00F17142" w:rsidP="00F17142">
      <w:pPr>
        <w:tabs>
          <w:tab w:val="left" w:pos="0"/>
          <w:tab w:val="left" w:pos="7185"/>
        </w:tabs>
        <w:spacing w:after="0" w:line="240" w:lineRule="auto"/>
        <w:ind w:firstLine="851"/>
        <w:jc w:val="both"/>
        <w:rPr>
          <w:rFonts w:ascii="Arial" w:hAnsi="Arial" w:cs="Arial"/>
          <w:sz w:val="24"/>
          <w:szCs w:val="24"/>
        </w:rPr>
      </w:pPr>
      <w:r w:rsidRPr="00F17142">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7142" w:rsidRPr="00F17142" w:rsidRDefault="00F17142" w:rsidP="00F17142">
      <w:pPr>
        <w:tabs>
          <w:tab w:val="left" w:pos="0"/>
          <w:tab w:val="left" w:pos="7185"/>
        </w:tabs>
        <w:spacing w:after="0" w:line="240" w:lineRule="auto"/>
        <w:ind w:firstLine="851"/>
        <w:jc w:val="both"/>
        <w:rPr>
          <w:rFonts w:ascii="Arial" w:hAnsi="Arial" w:cs="Arial"/>
          <w:sz w:val="24"/>
          <w:szCs w:val="24"/>
        </w:rPr>
      </w:pPr>
      <w:r w:rsidRPr="00F17142">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7142" w:rsidRPr="00F17142" w:rsidRDefault="00F17142" w:rsidP="00F17142">
      <w:pPr>
        <w:tabs>
          <w:tab w:val="left" w:pos="0"/>
          <w:tab w:val="left" w:pos="7185"/>
        </w:tabs>
        <w:spacing w:after="0" w:line="240" w:lineRule="auto"/>
        <w:ind w:firstLine="851"/>
        <w:jc w:val="both"/>
        <w:rPr>
          <w:rFonts w:ascii="Arial" w:hAnsi="Arial" w:cs="Arial"/>
          <w:sz w:val="24"/>
          <w:szCs w:val="24"/>
        </w:rPr>
      </w:pPr>
      <w:proofErr w:type="gramStart"/>
      <w:r w:rsidRPr="00F17142">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F17142">
        <w:rPr>
          <w:rFonts w:ascii="Arial" w:hAnsi="Arial" w:cs="Arial"/>
          <w:sz w:val="24"/>
          <w:szCs w:val="24"/>
        </w:rPr>
        <w:t xml:space="preserve"> </w:t>
      </w:r>
      <w:proofErr w:type="gramStart"/>
      <w:r w:rsidRPr="00F17142">
        <w:rPr>
          <w:rFonts w:ascii="Arial" w:hAnsi="Arial" w:cs="Arial"/>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F17142" w:rsidRPr="00BC29C3" w:rsidRDefault="00F17142" w:rsidP="00F17142">
      <w:pPr>
        <w:tabs>
          <w:tab w:val="left" w:pos="0"/>
          <w:tab w:val="left" w:pos="7185"/>
        </w:tabs>
        <w:spacing w:after="0" w:line="240" w:lineRule="auto"/>
        <w:ind w:firstLine="851"/>
        <w:jc w:val="both"/>
        <w:rPr>
          <w:rFonts w:ascii="Arial" w:hAnsi="Arial" w:cs="Arial"/>
          <w:sz w:val="24"/>
          <w:szCs w:val="24"/>
        </w:rPr>
      </w:pPr>
      <w:r w:rsidRPr="00F17142">
        <w:rPr>
          <w:rFonts w:ascii="Arial" w:hAnsi="Arial" w:cs="Arial"/>
          <w:sz w:val="24"/>
          <w:szCs w:val="24"/>
        </w:rPr>
        <w:t>1.1.5. В пункте 2.14.3. раздела 2 слова «Портале государственных и муниципальных услуг Воронежской области (www.pgu.govvrn.ru).» заменить словами «Портале Воронежской области в сети Интернет»</w:t>
      </w:r>
      <w:proofErr w:type="gramStart"/>
      <w:r w:rsidRPr="00F17142">
        <w:rPr>
          <w:rFonts w:ascii="Arial" w:hAnsi="Arial" w:cs="Arial"/>
          <w:sz w:val="24"/>
          <w:szCs w:val="24"/>
        </w:rPr>
        <w:t>.»</w:t>
      </w:r>
      <w:proofErr w:type="gramEnd"/>
      <w:r w:rsidRPr="00F17142">
        <w:rPr>
          <w:rFonts w:ascii="Arial" w:hAnsi="Arial" w:cs="Arial"/>
          <w:sz w:val="24"/>
          <w:szCs w:val="24"/>
        </w:rPr>
        <w:t>;</w:t>
      </w:r>
    </w:p>
    <w:p w:rsidR="00315891" w:rsidRPr="00BC29C3" w:rsidRDefault="00315891" w:rsidP="00315891">
      <w:pPr>
        <w:shd w:val="clear" w:color="auto" w:fill="FFFFFF"/>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1.1.</w:t>
      </w:r>
      <w:r w:rsidR="00F17142">
        <w:rPr>
          <w:rFonts w:ascii="Arial" w:hAnsi="Arial" w:cs="Arial"/>
          <w:sz w:val="24"/>
          <w:szCs w:val="24"/>
        </w:rPr>
        <w:t>6</w:t>
      </w:r>
      <w:r w:rsidRPr="00BC29C3">
        <w:rPr>
          <w:rFonts w:ascii="Arial" w:hAnsi="Arial" w:cs="Arial"/>
          <w:sz w:val="24"/>
          <w:szCs w:val="24"/>
        </w:rPr>
        <w:t xml:space="preserve">. Наименование раздела 5 изложить в следующей редакции: </w:t>
      </w:r>
    </w:p>
    <w:p w:rsidR="00315891" w:rsidRPr="00BC29C3" w:rsidRDefault="00315891" w:rsidP="00315891">
      <w:pPr>
        <w:shd w:val="clear" w:color="auto" w:fill="FFFFFF"/>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1.1.</w:t>
      </w:r>
      <w:r w:rsidR="00F17142">
        <w:rPr>
          <w:rFonts w:ascii="Arial" w:hAnsi="Arial" w:cs="Arial"/>
          <w:sz w:val="24"/>
          <w:szCs w:val="24"/>
        </w:rPr>
        <w:t>7</w:t>
      </w:r>
      <w:r w:rsidRPr="00BC29C3">
        <w:rPr>
          <w:rFonts w:ascii="Arial" w:hAnsi="Arial" w:cs="Arial"/>
          <w:sz w:val="24"/>
          <w:szCs w:val="24"/>
        </w:rPr>
        <w:t>. Подпункт 3 пункт 5.2. раздела 5 изложить в следующей редакции:</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1.1.</w:t>
      </w:r>
      <w:r w:rsidR="00F17142">
        <w:rPr>
          <w:rFonts w:ascii="Arial" w:hAnsi="Arial" w:cs="Arial"/>
          <w:sz w:val="24"/>
          <w:szCs w:val="24"/>
        </w:rPr>
        <w:t>8</w:t>
      </w:r>
      <w:r w:rsidRPr="00BC29C3">
        <w:rPr>
          <w:rFonts w:ascii="Arial" w:hAnsi="Arial" w:cs="Arial"/>
          <w:sz w:val="24"/>
          <w:szCs w:val="24"/>
        </w:rPr>
        <w:t xml:space="preserve">. Пункт 5.2. раздела 5 дополнить подпунктами 8, 9, 10 следующего содержания: </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proofErr w:type="gramStart"/>
      <w:r w:rsidRPr="00BC29C3">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29C3">
        <w:rPr>
          <w:rFonts w:ascii="Arial" w:hAnsi="Arial" w:cs="Arial"/>
          <w:sz w:val="24"/>
          <w:szCs w:val="24"/>
        </w:rPr>
        <w:t xml:space="preserve"> </w:t>
      </w:r>
      <w:proofErr w:type="gramStart"/>
      <w:r w:rsidRPr="00BC29C3">
        <w:rPr>
          <w:rFonts w:ascii="Arial" w:hAnsi="Arial" w:cs="Arial"/>
          <w:sz w:val="24"/>
          <w:szCs w:val="24"/>
        </w:rPr>
        <w:t xml:space="preserve">В </w:t>
      </w:r>
      <w:r w:rsidRPr="00BC29C3">
        <w:rPr>
          <w:rFonts w:ascii="Arial" w:hAnsi="Arial" w:cs="Arial"/>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proofErr w:type="gramStart"/>
      <w:r w:rsidRPr="00BC29C3">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BC29C3">
        <w:rPr>
          <w:rFonts w:ascii="Arial" w:hAnsi="Arial" w:cs="Arial"/>
          <w:sz w:val="24"/>
          <w:szCs w:val="24"/>
        </w:rPr>
        <w:t xml:space="preserve"> </w:t>
      </w:r>
      <w:proofErr w:type="gramStart"/>
      <w:r w:rsidRPr="00BC29C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1.1.</w:t>
      </w:r>
      <w:r w:rsidR="00F17142">
        <w:rPr>
          <w:rFonts w:ascii="Arial" w:hAnsi="Arial" w:cs="Arial"/>
          <w:sz w:val="24"/>
          <w:szCs w:val="24"/>
        </w:rPr>
        <w:t>9</w:t>
      </w:r>
      <w:r w:rsidRPr="00BC29C3">
        <w:rPr>
          <w:rFonts w:ascii="Arial" w:hAnsi="Arial" w:cs="Arial"/>
          <w:sz w:val="24"/>
          <w:szCs w:val="24"/>
        </w:rPr>
        <w:t xml:space="preserve">. Раздел 5 дополнить пунктом 5.12. следующего содержания: </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«5.12. По результатам рассмотрения жалобы принимается одно из следующих решений:</w:t>
      </w:r>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proofErr w:type="gramStart"/>
      <w:r w:rsidRPr="00BC29C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 Калачеевского муниципального района;</w:t>
      </w:r>
      <w:proofErr w:type="gramEnd"/>
    </w:p>
    <w:p w:rsidR="00315891" w:rsidRPr="00BC29C3" w:rsidRDefault="00315891" w:rsidP="00315891">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2) в удовлетворении жалобы отказывается»;</w:t>
      </w:r>
    </w:p>
    <w:p w:rsidR="003E68F8" w:rsidRPr="00BC29C3" w:rsidRDefault="003E68F8" w:rsidP="003E68F8">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 xml:space="preserve">2. </w:t>
      </w:r>
      <w:r w:rsidR="00A1030D" w:rsidRPr="00BC29C3">
        <w:rPr>
          <w:rFonts w:ascii="Arial" w:hAnsi="Arial" w:cs="Arial"/>
          <w:sz w:val="24"/>
          <w:szCs w:val="24"/>
        </w:rPr>
        <w:t xml:space="preserve">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t>
      </w:r>
      <w:hyperlink r:id="rId6" w:history="1">
        <w:r w:rsidR="00A1030D" w:rsidRPr="00BC29C3">
          <w:rPr>
            <w:rFonts w:ascii="Arial" w:hAnsi="Arial" w:cs="Arial"/>
            <w:sz w:val="24"/>
            <w:szCs w:val="24"/>
            <w:u w:val="single"/>
          </w:rPr>
          <w:t>www.kalacheevskoe.ru</w:t>
        </w:r>
      </w:hyperlink>
    </w:p>
    <w:p w:rsidR="003E68F8" w:rsidRPr="00BC29C3" w:rsidRDefault="003E68F8" w:rsidP="003E68F8">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3.</w:t>
      </w:r>
      <w:r w:rsidR="00867840" w:rsidRPr="00BC29C3">
        <w:rPr>
          <w:rFonts w:ascii="Arial" w:eastAsia="Times New Roman" w:hAnsi="Arial" w:cs="Arial"/>
          <w:sz w:val="24"/>
          <w:szCs w:val="24"/>
          <w:lang w:eastAsia="ru-RU"/>
        </w:rPr>
        <w:t>Настоящее Постановление вступает в силу со дня его опубликования.</w:t>
      </w:r>
    </w:p>
    <w:p w:rsidR="00E55B8D" w:rsidRPr="00BC29C3" w:rsidRDefault="003E68F8" w:rsidP="00BC29C3">
      <w:pPr>
        <w:tabs>
          <w:tab w:val="left" w:pos="0"/>
          <w:tab w:val="left" w:pos="7185"/>
        </w:tabs>
        <w:spacing w:after="0" w:line="240" w:lineRule="auto"/>
        <w:ind w:firstLine="851"/>
        <w:jc w:val="both"/>
        <w:rPr>
          <w:rFonts w:ascii="Arial" w:hAnsi="Arial" w:cs="Arial"/>
          <w:sz w:val="24"/>
          <w:szCs w:val="24"/>
        </w:rPr>
      </w:pPr>
      <w:r w:rsidRPr="00BC29C3">
        <w:rPr>
          <w:rFonts w:ascii="Arial" w:hAnsi="Arial" w:cs="Arial"/>
          <w:sz w:val="24"/>
          <w:szCs w:val="24"/>
        </w:rPr>
        <w:t>4.</w:t>
      </w:r>
      <w:proofErr w:type="gramStart"/>
      <w:r w:rsidR="00867840" w:rsidRPr="00BC29C3">
        <w:rPr>
          <w:rFonts w:ascii="Arial" w:eastAsia="Times New Roman" w:hAnsi="Arial" w:cs="Arial"/>
          <w:sz w:val="24"/>
          <w:szCs w:val="24"/>
          <w:lang w:eastAsia="ru-RU"/>
        </w:rPr>
        <w:t>Контроль за</w:t>
      </w:r>
      <w:proofErr w:type="gramEnd"/>
      <w:r w:rsidR="00867840" w:rsidRPr="00BC29C3">
        <w:rPr>
          <w:rFonts w:ascii="Arial" w:eastAsia="Times New Roman" w:hAnsi="Arial" w:cs="Arial"/>
          <w:sz w:val="24"/>
          <w:szCs w:val="24"/>
          <w:lang w:eastAsia="ru-RU"/>
        </w:rPr>
        <w:t xml:space="preserve"> исполнением настоящего постановления оставляю за собой.</w:t>
      </w:r>
    </w:p>
    <w:p w:rsidR="00867840" w:rsidRPr="00BC29C3" w:rsidRDefault="008A536E" w:rsidP="00EA53AD">
      <w:pPr>
        <w:tabs>
          <w:tab w:val="left" w:pos="0"/>
          <w:tab w:val="left" w:pos="7185"/>
        </w:tabs>
        <w:spacing w:after="0" w:line="240" w:lineRule="auto"/>
        <w:jc w:val="both"/>
        <w:rPr>
          <w:rFonts w:ascii="Arial" w:hAnsi="Arial" w:cs="Arial"/>
          <w:sz w:val="24"/>
          <w:szCs w:val="24"/>
        </w:rPr>
      </w:pPr>
      <w:r w:rsidRPr="00BC29C3">
        <w:rPr>
          <w:rFonts w:ascii="Arial" w:hAnsi="Arial" w:cs="Arial"/>
          <w:sz w:val="24"/>
          <w:szCs w:val="24"/>
        </w:rPr>
        <w:t>Глава Калачеевского сельского поселения</w:t>
      </w:r>
      <w:r w:rsidR="00867840" w:rsidRPr="00BC29C3">
        <w:rPr>
          <w:rFonts w:ascii="Arial" w:hAnsi="Arial" w:cs="Arial"/>
          <w:sz w:val="24"/>
          <w:szCs w:val="24"/>
        </w:rPr>
        <w:t xml:space="preserve">    </w:t>
      </w:r>
      <w:r w:rsidRPr="00BC29C3">
        <w:rPr>
          <w:rFonts w:ascii="Arial" w:hAnsi="Arial" w:cs="Arial"/>
          <w:sz w:val="24"/>
          <w:szCs w:val="24"/>
        </w:rPr>
        <w:t xml:space="preserve">            </w:t>
      </w:r>
      <w:r w:rsidR="00867840" w:rsidRPr="00BC29C3">
        <w:rPr>
          <w:rFonts w:ascii="Arial" w:hAnsi="Arial" w:cs="Arial"/>
          <w:sz w:val="24"/>
          <w:szCs w:val="24"/>
        </w:rPr>
        <w:t xml:space="preserve">           </w:t>
      </w:r>
      <w:r w:rsidRPr="00BC29C3">
        <w:rPr>
          <w:rFonts w:ascii="Arial" w:hAnsi="Arial" w:cs="Arial"/>
          <w:sz w:val="24"/>
          <w:szCs w:val="24"/>
        </w:rPr>
        <w:t xml:space="preserve">            С.В. Перцев</w:t>
      </w:r>
    </w:p>
    <w:sectPr w:rsidR="00867840" w:rsidRPr="00BC29C3" w:rsidSect="000601F9">
      <w:pgSz w:w="11906" w:h="16838"/>
      <w:pgMar w:top="241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296A"/>
    <w:multiLevelType w:val="hybridMultilevel"/>
    <w:tmpl w:val="1502724C"/>
    <w:lvl w:ilvl="0" w:tplc="D8B2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6F30AF"/>
    <w:multiLevelType w:val="multilevel"/>
    <w:tmpl w:val="4C4464A2"/>
    <w:lvl w:ilvl="0">
      <w:start w:val="1"/>
      <w:numFmt w:val="decimal"/>
      <w:lvlText w:val="%1."/>
      <w:lvlJc w:val="left"/>
      <w:pPr>
        <w:ind w:left="2021" w:hanging="117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721E4915"/>
    <w:multiLevelType w:val="multilevel"/>
    <w:tmpl w:val="C3C84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2"/>
  </w:compat>
  <w:rsids>
    <w:rsidRoot w:val="00603D6E"/>
    <w:rsid w:val="00033C63"/>
    <w:rsid w:val="00047F91"/>
    <w:rsid w:val="000601F9"/>
    <w:rsid w:val="000C6395"/>
    <w:rsid w:val="000E65B1"/>
    <w:rsid w:val="00112A4C"/>
    <w:rsid w:val="001817D5"/>
    <w:rsid w:val="001949F8"/>
    <w:rsid w:val="001F2D17"/>
    <w:rsid w:val="00251AE7"/>
    <w:rsid w:val="00262CAF"/>
    <w:rsid w:val="002A39F0"/>
    <w:rsid w:val="002C2685"/>
    <w:rsid w:val="00315891"/>
    <w:rsid w:val="003243AF"/>
    <w:rsid w:val="00344F05"/>
    <w:rsid w:val="00345048"/>
    <w:rsid w:val="00355EA3"/>
    <w:rsid w:val="003E68F8"/>
    <w:rsid w:val="003F3EEE"/>
    <w:rsid w:val="004D31C4"/>
    <w:rsid w:val="00506A9C"/>
    <w:rsid w:val="00535800"/>
    <w:rsid w:val="00603D6E"/>
    <w:rsid w:val="00776E5D"/>
    <w:rsid w:val="00860EB4"/>
    <w:rsid w:val="00867840"/>
    <w:rsid w:val="00884F59"/>
    <w:rsid w:val="008A536E"/>
    <w:rsid w:val="0096609A"/>
    <w:rsid w:val="0097303D"/>
    <w:rsid w:val="009B4E56"/>
    <w:rsid w:val="009F786B"/>
    <w:rsid w:val="00A05653"/>
    <w:rsid w:val="00A1030D"/>
    <w:rsid w:val="00A2154E"/>
    <w:rsid w:val="00A46C3F"/>
    <w:rsid w:val="00A66818"/>
    <w:rsid w:val="00A8330D"/>
    <w:rsid w:val="00AE132D"/>
    <w:rsid w:val="00AE219B"/>
    <w:rsid w:val="00B51CD8"/>
    <w:rsid w:val="00BA5A5C"/>
    <w:rsid w:val="00BC29C3"/>
    <w:rsid w:val="00C077AF"/>
    <w:rsid w:val="00C53F8C"/>
    <w:rsid w:val="00CC3287"/>
    <w:rsid w:val="00CC7428"/>
    <w:rsid w:val="00D13ECF"/>
    <w:rsid w:val="00D200B4"/>
    <w:rsid w:val="00D82858"/>
    <w:rsid w:val="00DA1BC5"/>
    <w:rsid w:val="00DC2FBA"/>
    <w:rsid w:val="00DD657D"/>
    <w:rsid w:val="00E15259"/>
    <w:rsid w:val="00E4052B"/>
    <w:rsid w:val="00E50262"/>
    <w:rsid w:val="00E55B8D"/>
    <w:rsid w:val="00EA53AD"/>
    <w:rsid w:val="00F15DCD"/>
    <w:rsid w:val="00F17142"/>
    <w:rsid w:val="00F20865"/>
    <w:rsid w:val="00FD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F8"/>
  </w:style>
  <w:style w:type="paragraph" w:styleId="1">
    <w:name w:val="heading 1"/>
    <w:basedOn w:val="a"/>
    <w:next w:val="a"/>
    <w:link w:val="10"/>
    <w:qFormat/>
    <w:rsid w:val="00603D6E"/>
    <w:pPr>
      <w:keepNext/>
      <w:tabs>
        <w:tab w:val="left" w:pos="1710"/>
      </w:tabs>
      <w:spacing w:after="0" w:line="240" w:lineRule="auto"/>
      <w:jc w:val="center"/>
      <w:outlineLvl w:val="0"/>
    </w:pPr>
    <w:rPr>
      <w:rFonts w:ascii="Times New Roman" w:eastAsia="Arial Unicode MS" w:hAnsi="Times New Roman" w:cs="Times New Roman"/>
      <w:sz w:val="32"/>
      <w:szCs w:val="24"/>
      <w:lang w:eastAsia="ru-RU"/>
    </w:rPr>
  </w:style>
  <w:style w:type="paragraph" w:styleId="3">
    <w:name w:val="heading 3"/>
    <w:basedOn w:val="a"/>
    <w:next w:val="a"/>
    <w:link w:val="30"/>
    <w:qFormat/>
    <w:rsid w:val="00603D6E"/>
    <w:pPr>
      <w:keepNext/>
      <w:spacing w:after="0" w:line="240" w:lineRule="auto"/>
      <w:jc w:val="center"/>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03D6E"/>
    <w:rPr>
      <w:rFonts w:ascii="Times New Roman" w:eastAsia="Times New Roman" w:hAnsi="Times New Roman" w:cs="Times New Roman"/>
      <w:spacing w:val="4"/>
      <w:sz w:val="21"/>
      <w:szCs w:val="21"/>
      <w:shd w:val="clear" w:color="auto" w:fill="FFFFFF"/>
    </w:rPr>
  </w:style>
  <w:style w:type="paragraph" w:customStyle="1" w:styleId="11">
    <w:name w:val="Основной текст1"/>
    <w:basedOn w:val="a"/>
    <w:link w:val="a3"/>
    <w:rsid w:val="00603D6E"/>
    <w:pPr>
      <w:widowControl w:val="0"/>
      <w:shd w:val="clear" w:color="auto" w:fill="FFFFFF"/>
      <w:spacing w:before="480" w:after="60" w:line="0" w:lineRule="atLeast"/>
    </w:pPr>
    <w:rPr>
      <w:rFonts w:ascii="Times New Roman" w:eastAsia="Times New Roman" w:hAnsi="Times New Roman" w:cs="Times New Roman"/>
      <w:spacing w:val="4"/>
      <w:sz w:val="21"/>
      <w:szCs w:val="21"/>
    </w:rPr>
  </w:style>
  <w:style w:type="character" w:customStyle="1" w:styleId="31">
    <w:name w:val="Основной текст (3)_"/>
    <w:basedOn w:val="a0"/>
    <w:link w:val="32"/>
    <w:locked/>
    <w:rsid w:val="00603D6E"/>
    <w:rPr>
      <w:rFonts w:ascii="Times New Roman" w:eastAsia="Times New Roman" w:hAnsi="Times New Roman" w:cs="Times New Roman"/>
      <w:b/>
      <w:bCs/>
      <w:spacing w:val="2"/>
      <w:sz w:val="21"/>
      <w:szCs w:val="21"/>
      <w:shd w:val="clear" w:color="auto" w:fill="FFFFFF"/>
    </w:rPr>
  </w:style>
  <w:style w:type="paragraph" w:customStyle="1" w:styleId="32">
    <w:name w:val="Основной текст (3)"/>
    <w:basedOn w:val="a"/>
    <w:link w:val="31"/>
    <w:rsid w:val="00603D6E"/>
    <w:pPr>
      <w:widowControl w:val="0"/>
      <w:shd w:val="clear" w:color="auto" w:fill="FFFFFF"/>
      <w:spacing w:before="300" w:after="480" w:line="274" w:lineRule="exact"/>
    </w:pPr>
    <w:rPr>
      <w:rFonts w:ascii="Times New Roman" w:eastAsia="Times New Roman" w:hAnsi="Times New Roman" w:cs="Times New Roman"/>
      <w:b/>
      <w:bCs/>
      <w:spacing w:val="2"/>
      <w:sz w:val="21"/>
      <w:szCs w:val="21"/>
    </w:rPr>
  </w:style>
  <w:style w:type="character" w:customStyle="1" w:styleId="a4">
    <w:name w:val="Основной текст + Полужирный"/>
    <w:aliases w:val="Интервал 2 pt"/>
    <w:basedOn w:val="a3"/>
    <w:rsid w:val="00603D6E"/>
    <w:rPr>
      <w:rFonts w:ascii="Times New Roman" w:eastAsia="Times New Roman" w:hAnsi="Times New Roman" w:cs="Times New Roman"/>
      <w:b/>
      <w:bCs/>
      <w:color w:val="000000"/>
      <w:spacing w:val="59"/>
      <w:w w:val="100"/>
      <w:position w:val="0"/>
      <w:sz w:val="21"/>
      <w:szCs w:val="21"/>
      <w:shd w:val="clear" w:color="auto" w:fill="FFFFFF"/>
      <w:lang w:val="ru-RU"/>
    </w:rPr>
  </w:style>
  <w:style w:type="character" w:customStyle="1" w:styleId="10">
    <w:name w:val="Заголовок 1 Знак"/>
    <w:basedOn w:val="a0"/>
    <w:link w:val="1"/>
    <w:rsid w:val="00603D6E"/>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603D6E"/>
    <w:rPr>
      <w:rFonts w:ascii="Times New Roman" w:eastAsia="Arial Unicode MS" w:hAnsi="Times New Roman" w:cs="Times New Roman"/>
      <w:sz w:val="28"/>
      <w:szCs w:val="24"/>
      <w:lang w:eastAsia="ru-RU"/>
    </w:rPr>
  </w:style>
  <w:style w:type="paragraph" w:styleId="a5">
    <w:name w:val="Title"/>
    <w:basedOn w:val="a"/>
    <w:link w:val="a6"/>
    <w:qFormat/>
    <w:rsid w:val="00603D6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603D6E"/>
    <w:rPr>
      <w:rFonts w:ascii="Times New Roman" w:eastAsia="Times New Roman" w:hAnsi="Times New Roman" w:cs="Times New Roman"/>
      <w:b/>
      <w:bCs/>
      <w:sz w:val="24"/>
      <w:szCs w:val="24"/>
      <w:lang w:eastAsia="ru-RU"/>
    </w:rPr>
  </w:style>
  <w:style w:type="paragraph" w:customStyle="1" w:styleId="a7">
    <w:name w:val="Знак"/>
    <w:basedOn w:val="a"/>
    <w:rsid w:val="00F20865"/>
    <w:pPr>
      <w:spacing w:after="160" w:line="240" w:lineRule="exact"/>
    </w:pPr>
    <w:rPr>
      <w:rFonts w:ascii="Verdana" w:eastAsia="Times New Roman" w:hAnsi="Verdana" w:cs="Verdana"/>
      <w:sz w:val="20"/>
      <w:szCs w:val="20"/>
      <w:lang w:val="en-US"/>
    </w:rPr>
  </w:style>
  <w:style w:type="paragraph" w:styleId="a8">
    <w:name w:val="List Paragraph"/>
    <w:basedOn w:val="a"/>
    <w:uiPriority w:val="34"/>
    <w:qFormat/>
    <w:rsid w:val="00867840"/>
    <w:pPr>
      <w:ind w:left="720"/>
      <w:contextualSpacing/>
    </w:pPr>
  </w:style>
  <w:style w:type="paragraph" w:styleId="a9">
    <w:name w:val="Balloon Text"/>
    <w:basedOn w:val="a"/>
    <w:link w:val="aa"/>
    <w:uiPriority w:val="99"/>
    <w:semiHidden/>
    <w:unhideWhenUsed/>
    <w:rsid w:val="00D2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045">
      <w:bodyDiv w:val="1"/>
      <w:marLeft w:val="0"/>
      <w:marRight w:val="0"/>
      <w:marTop w:val="0"/>
      <w:marBottom w:val="0"/>
      <w:divBdr>
        <w:top w:val="none" w:sz="0" w:space="0" w:color="auto"/>
        <w:left w:val="none" w:sz="0" w:space="0" w:color="auto"/>
        <w:bottom w:val="none" w:sz="0" w:space="0" w:color="auto"/>
        <w:right w:val="none" w:sz="0" w:space="0" w:color="auto"/>
      </w:divBdr>
    </w:div>
    <w:div w:id="145248047">
      <w:bodyDiv w:val="1"/>
      <w:marLeft w:val="0"/>
      <w:marRight w:val="0"/>
      <w:marTop w:val="0"/>
      <w:marBottom w:val="0"/>
      <w:divBdr>
        <w:top w:val="none" w:sz="0" w:space="0" w:color="auto"/>
        <w:left w:val="none" w:sz="0" w:space="0" w:color="auto"/>
        <w:bottom w:val="none" w:sz="0" w:space="0" w:color="auto"/>
        <w:right w:val="none" w:sz="0" w:space="0" w:color="auto"/>
      </w:divBdr>
    </w:div>
    <w:div w:id="163008795">
      <w:bodyDiv w:val="1"/>
      <w:marLeft w:val="0"/>
      <w:marRight w:val="0"/>
      <w:marTop w:val="0"/>
      <w:marBottom w:val="0"/>
      <w:divBdr>
        <w:top w:val="none" w:sz="0" w:space="0" w:color="auto"/>
        <w:left w:val="none" w:sz="0" w:space="0" w:color="auto"/>
        <w:bottom w:val="none" w:sz="0" w:space="0" w:color="auto"/>
        <w:right w:val="none" w:sz="0" w:space="0" w:color="auto"/>
      </w:divBdr>
    </w:div>
    <w:div w:id="1175454887">
      <w:bodyDiv w:val="1"/>
      <w:marLeft w:val="0"/>
      <w:marRight w:val="0"/>
      <w:marTop w:val="0"/>
      <w:marBottom w:val="0"/>
      <w:divBdr>
        <w:top w:val="none" w:sz="0" w:space="0" w:color="auto"/>
        <w:left w:val="none" w:sz="0" w:space="0" w:color="auto"/>
        <w:bottom w:val="none" w:sz="0" w:space="0" w:color="auto"/>
        <w:right w:val="none" w:sz="0" w:space="0" w:color="auto"/>
      </w:divBdr>
    </w:div>
    <w:div w:id="1898663439">
      <w:bodyDiv w:val="1"/>
      <w:marLeft w:val="0"/>
      <w:marRight w:val="0"/>
      <w:marTop w:val="0"/>
      <w:marBottom w:val="0"/>
      <w:divBdr>
        <w:top w:val="none" w:sz="0" w:space="0" w:color="auto"/>
        <w:left w:val="none" w:sz="0" w:space="0" w:color="auto"/>
        <w:bottom w:val="none" w:sz="0" w:space="0" w:color="auto"/>
        <w:right w:val="none" w:sz="0" w:space="0" w:color="auto"/>
      </w:divBdr>
    </w:div>
    <w:div w:id="191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achee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1795</Words>
  <Characters>10235</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РОССИЙСКАЯ ФЕДЕРАЦИЯ</vt:lpstr>
    </vt:vector>
  </TitlesOfParts>
  <Company>Reanimator Extreme Edition</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еее</cp:lastModifiedBy>
  <cp:revision>7</cp:revision>
  <cp:lastPrinted>2019-06-25T13:31:00Z</cp:lastPrinted>
  <dcterms:created xsi:type="dcterms:W3CDTF">2019-03-29T06:01:00Z</dcterms:created>
  <dcterms:modified xsi:type="dcterms:W3CDTF">2019-06-25T13:31:00Z</dcterms:modified>
</cp:coreProperties>
</file>