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41" w:rsidRDefault="003E5041" w:rsidP="003E5041">
      <w:pPr>
        <w:spacing w:after="0" w:line="240" w:lineRule="auto"/>
        <w:ind w:firstLine="567"/>
        <w:jc w:val="center"/>
        <w:rPr>
          <w:rFonts w:ascii="Arial" w:hAnsi="Arial" w:cs="Arial"/>
          <w:sz w:val="24"/>
          <w:szCs w:val="24"/>
        </w:rPr>
      </w:pPr>
    </w:p>
    <w:p w:rsidR="004130E9" w:rsidRPr="003E5041" w:rsidRDefault="004130E9" w:rsidP="003E5041">
      <w:pPr>
        <w:spacing w:line="240" w:lineRule="auto"/>
        <w:ind w:firstLine="567"/>
        <w:jc w:val="center"/>
        <w:rPr>
          <w:rFonts w:ascii="Arial" w:hAnsi="Arial" w:cs="Arial"/>
          <w:sz w:val="24"/>
          <w:szCs w:val="24"/>
        </w:rPr>
      </w:pPr>
      <w:r w:rsidRPr="003E5041">
        <w:rPr>
          <w:rFonts w:ascii="Arial" w:hAnsi="Arial" w:cs="Arial"/>
          <w:sz w:val="24"/>
          <w:szCs w:val="24"/>
        </w:rPr>
        <w:t>КРАСНОДАРСКИЙ КРАЙ</w:t>
      </w:r>
    </w:p>
    <w:p w:rsidR="004130E9" w:rsidRPr="004130E9" w:rsidRDefault="004130E9" w:rsidP="003E5041">
      <w:pPr>
        <w:spacing w:after="0" w:line="240" w:lineRule="auto"/>
        <w:ind w:left="567"/>
        <w:jc w:val="center"/>
        <w:rPr>
          <w:rFonts w:ascii="Arial" w:hAnsi="Arial" w:cs="Arial"/>
          <w:sz w:val="24"/>
          <w:szCs w:val="24"/>
        </w:rPr>
      </w:pPr>
      <w:r w:rsidRPr="004130E9">
        <w:rPr>
          <w:rFonts w:ascii="Arial" w:hAnsi="Arial" w:cs="Arial"/>
          <w:sz w:val="24"/>
          <w:szCs w:val="24"/>
        </w:rPr>
        <w:t>ЕЙСКИЙ РАЙОН</w:t>
      </w:r>
    </w:p>
    <w:p w:rsidR="004130E9" w:rsidRPr="004130E9" w:rsidRDefault="004130E9" w:rsidP="004130E9">
      <w:pPr>
        <w:spacing w:after="0" w:line="240" w:lineRule="auto"/>
        <w:ind w:left="567"/>
        <w:jc w:val="center"/>
        <w:rPr>
          <w:rFonts w:ascii="Arial" w:hAnsi="Arial" w:cs="Arial"/>
          <w:sz w:val="24"/>
          <w:szCs w:val="24"/>
        </w:rPr>
      </w:pPr>
      <w:r w:rsidRPr="004130E9">
        <w:rPr>
          <w:rFonts w:ascii="Arial" w:hAnsi="Arial" w:cs="Arial"/>
          <w:sz w:val="24"/>
          <w:szCs w:val="24"/>
        </w:rPr>
        <w:t>СОВЕТ МОРЕВСКОГО СЕЛЬСКОГО ПОСЕЛЕНИЯ</w:t>
      </w:r>
    </w:p>
    <w:p w:rsidR="004130E9" w:rsidRPr="004130E9" w:rsidRDefault="004130E9" w:rsidP="004130E9">
      <w:pPr>
        <w:spacing w:after="0" w:line="240" w:lineRule="auto"/>
        <w:ind w:left="567"/>
        <w:jc w:val="center"/>
        <w:rPr>
          <w:rFonts w:ascii="Arial" w:hAnsi="Arial" w:cs="Arial"/>
          <w:sz w:val="24"/>
          <w:szCs w:val="24"/>
        </w:rPr>
      </w:pPr>
      <w:r w:rsidRPr="004130E9">
        <w:rPr>
          <w:rFonts w:ascii="Arial" w:hAnsi="Arial" w:cs="Arial"/>
          <w:sz w:val="24"/>
          <w:szCs w:val="24"/>
        </w:rPr>
        <w:t>ЕЙСКОГО РАЙОНА</w:t>
      </w:r>
    </w:p>
    <w:p w:rsidR="004130E9" w:rsidRPr="004130E9" w:rsidRDefault="004130E9" w:rsidP="004130E9">
      <w:pPr>
        <w:spacing w:after="0" w:line="240" w:lineRule="auto"/>
        <w:ind w:left="567"/>
        <w:jc w:val="center"/>
        <w:rPr>
          <w:rFonts w:ascii="Arial" w:hAnsi="Arial" w:cs="Arial"/>
          <w:sz w:val="24"/>
          <w:szCs w:val="24"/>
        </w:rPr>
      </w:pPr>
    </w:p>
    <w:p w:rsidR="004130E9" w:rsidRPr="004130E9" w:rsidRDefault="004130E9" w:rsidP="004130E9">
      <w:pPr>
        <w:pStyle w:val="1"/>
        <w:tabs>
          <w:tab w:val="num" w:pos="720"/>
        </w:tabs>
        <w:spacing w:before="0" w:after="0"/>
        <w:ind w:left="567"/>
        <w:jc w:val="center"/>
        <w:rPr>
          <w:b w:val="0"/>
          <w:sz w:val="24"/>
          <w:szCs w:val="24"/>
        </w:rPr>
      </w:pPr>
      <w:r w:rsidRPr="004130E9">
        <w:rPr>
          <w:b w:val="0"/>
          <w:sz w:val="24"/>
          <w:szCs w:val="24"/>
        </w:rPr>
        <w:t>РЕШЕНИЕ</w:t>
      </w:r>
    </w:p>
    <w:p w:rsidR="004130E9" w:rsidRPr="004130E9" w:rsidRDefault="004130E9" w:rsidP="004130E9">
      <w:pPr>
        <w:spacing w:after="0" w:line="240" w:lineRule="auto"/>
        <w:ind w:firstLine="567"/>
        <w:jc w:val="center"/>
        <w:rPr>
          <w:rFonts w:ascii="Arial" w:hAnsi="Arial" w:cs="Arial"/>
          <w:sz w:val="24"/>
          <w:szCs w:val="24"/>
        </w:rPr>
      </w:pPr>
    </w:p>
    <w:p w:rsidR="004130E9" w:rsidRPr="004130E9" w:rsidRDefault="004130E9" w:rsidP="004130E9">
      <w:pPr>
        <w:tabs>
          <w:tab w:val="left" w:pos="5925"/>
        </w:tabs>
        <w:spacing w:after="0" w:line="240" w:lineRule="auto"/>
        <w:ind w:firstLine="567"/>
        <w:jc w:val="center"/>
        <w:outlineLvl w:val="0"/>
        <w:rPr>
          <w:rFonts w:ascii="Arial" w:hAnsi="Arial" w:cs="Arial"/>
          <w:sz w:val="24"/>
          <w:szCs w:val="24"/>
        </w:rPr>
      </w:pPr>
      <w:r>
        <w:rPr>
          <w:rFonts w:ascii="Arial" w:hAnsi="Arial" w:cs="Arial"/>
          <w:sz w:val="24"/>
          <w:szCs w:val="24"/>
        </w:rPr>
        <w:t xml:space="preserve">15 ноября </w:t>
      </w:r>
      <w:r w:rsidRPr="004130E9">
        <w:rPr>
          <w:rFonts w:ascii="Arial" w:hAnsi="Arial" w:cs="Arial"/>
          <w:sz w:val="24"/>
          <w:szCs w:val="24"/>
        </w:rPr>
        <w:t xml:space="preserve">2019 года   </w:t>
      </w:r>
      <w:r>
        <w:rPr>
          <w:rFonts w:ascii="Arial" w:hAnsi="Arial" w:cs="Arial"/>
          <w:sz w:val="24"/>
          <w:szCs w:val="24"/>
        </w:rPr>
        <w:t xml:space="preserve">                            № 12</w:t>
      </w:r>
      <w:r w:rsidRPr="004130E9">
        <w:rPr>
          <w:rFonts w:ascii="Arial" w:hAnsi="Arial" w:cs="Arial"/>
          <w:sz w:val="24"/>
          <w:szCs w:val="24"/>
        </w:rPr>
        <w:t xml:space="preserve">                                   п. </w:t>
      </w:r>
      <w:proofErr w:type="spellStart"/>
      <w:r w:rsidRPr="004130E9">
        <w:rPr>
          <w:rFonts w:ascii="Arial" w:hAnsi="Arial" w:cs="Arial"/>
          <w:sz w:val="24"/>
          <w:szCs w:val="24"/>
        </w:rPr>
        <w:t>Моревка</w:t>
      </w:r>
      <w:proofErr w:type="spellEnd"/>
    </w:p>
    <w:p w:rsidR="007649DB" w:rsidRPr="004130E9" w:rsidRDefault="007649DB" w:rsidP="004130E9">
      <w:pPr>
        <w:autoSpaceDE w:val="0"/>
        <w:autoSpaceDN w:val="0"/>
        <w:adjustRightInd w:val="0"/>
        <w:spacing w:after="0" w:line="240" w:lineRule="auto"/>
        <w:ind w:firstLine="567"/>
        <w:rPr>
          <w:rFonts w:ascii="Arial" w:hAnsi="Arial" w:cs="Arial"/>
          <w:b/>
          <w:bCs/>
          <w:sz w:val="24"/>
          <w:szCs w:val="24"/>
        </w:rPr>
      </w:pPr>
    </w:p>
    <w:p w:rsidR="009D6209" w:rsidRPr="004130E9" w:rsidRDefault="009D6209" w:rsidP="004130E9">
      <w:pPr>
        <w:autoSpaceDE w:val="0"/>
        <w:autoSpaceDN w:val="0"/>
        <w:adjustRightInd w:val="0"/>
        <w:spacing w:after="0" w:line="240" w:lineRule="auto"/>
        <w:ind w:left="567"/>
        <w:jc w:val="center"/>
        <w:rPr>
          <w:rFonts w:ascii="Arial" w:hAnsi="Arial" w:cs="Arial"/>
          <w:b/>
          <w:bCs/>
          <w:sz w:val="32"/>
          <w:szCs w:val="32"/>
        </w:rPr>
      </w:pPr>
      <w:proofErr w:type="gramStart"/>
      <w:r w:rsidRPr="004130E9">
        <w:rPr>
          <w:rFonts w:ascii="Arial" w:hAnsi="Arial" w:cs="Arial"/>
          <w:b/>
          <w:bCs/>
          <w:sz w:val="32"/>
          <w:szCs w:val="32"/>
        </w:rPr>
        <w:t>Об обнародовании проекта П</w:t>
      </w:r>
      <w:r w:rsidR="00AA4269" w:rsidRPr="004130E9">
        <w:rPr>
          <w:rFonts w:ascii="Arial" w:hAnsi="Arial" w:cs="Arial"/>
          <w:b/>
          <w:bCs/>
          <w:sz w:val="32"/>
          <w:szCs w:val="32"/>
        </w:rPr>
        <w:t xml:space="preserve">равил благоустройства </w:t>
      </w:r>
      <w:r w:rsidR="00EC5439" w:rsidRPr="004130E9">
        <w:rPr>
          <w:rFonts w:ascii="Arial" w:hAnsi="Arial" w:cs="Arial"/>
          <w:b/>
          <w:bCs/>
          <w:sz w:val="32"/>
          <w:szCs w:val="32"/>
        </w:rPr>
        <w:t xml:space="preserve">территории </w:t>
      </w:r>
      <w:r w:rsidR="00AA4269" w:rsidRPr="004130E9">
        <w:rPr>
          <w:rFonts w:ascii="Arial" w:hAnsi="Arial" w:cs="Arial"/>
          <w:b/>
          <w:bCs/>
          <w:sz w:val="32"/>
          <w:szCs w:val="32"/>
        </w:rPr>
        <w:t>Моревского</w:t>
      </w:r>
      <w:r w:rsidRPr="004130E9">
        <w:rPr>
          <w:rFonts w:ascii="Arial" w:hAnsi="Arial" w:cs="Arial"/>
          <w:b/>
          <w:bCs/>
          <w:sz w:val="32"/>
          <w:szCs w:val="32"/>
        </w:rPr>
        <w:t xml:space="preserve"> сельского поселения </w:t>
      </w:r>
      <w:proofErr w:type="spellStart"/>
      <w:r w:rsidRPr="004130E9">
        <w:rPr>
          <w:rFonts w:ascii="Arial" w:hAnsi="Arial" w:cs="Arial"/>
          <w:b/>
          <w:bCs/>
          <w:sz w:val="32"/>
          <w:szCs w:val="32"/>
        </w:rPr>
        <w:t>Ейского</w:t>
      </w:r>
      <w:proofErr w:type="spellEnd"/>
      <w:r w:rsidRPr="004130E9">
        <w:rPr>
          <w:rFonts w:ascii="Arial" w:hAnsi="Arial" w:cs="Arial"/>
          <w:b/>
          <w:bCs/>
          <w:sz w:val="32"/>
          <w:szCs w:val="32"/>
        </w:rPr>
        <w:t xml:space="preserve"> района, назначении даты проведения публичных слушаний,</w:t>
      </w:r>
      <w:r w:rsidRPr="004130E9">
        <w:rPr>
          <w:rFonts w:ascii="Arial" w:hAnsi="Arial" w:cs="Arial"/>
          <w:sz w:val="32"/>
          <w:szCs w:val="32"/>
        </w:rPr>
        <w:t xml:space="preserve"> </w:t>
      </w:r>
      <w:r w:rsidRPr="004130E9">
        <w:rPr>
          <w:rFonts w:ascii="Arial" w:hAnsi="Arial" w:cs="Arial"/>
          <w:b/>
          <w:bCs/>
          <w:sz w:val="32"/>
          <w:szCs w:val="32"/>
        </w:rPr>
        <w:t>создании организационного комитета по проведению публичных слушаний, установлении порядка учета и</w:t>
      </w:r>
      <w:r w:rsidR="004130E9">
        <w:rPr>
          <w:rFonts w:ascii="Arial" w:hAnsi="Arial" w:cs="Arial"/>
          <w:b/>
          <w:bCs/>
          <w:sz w:val="32"/>
          <w:szCs w:val="32"/>
        </w:rPr>
        <w:t xml:space="preserve"> </w:t>
      </w:r>
      <w:r w:rsidRPr="004130E9">
        <w:rPr>
          <w:rFonts w:ascii="Arial" w:hAnsi="Arial" w:cs="Arial"/>
          <w:b/>
          <w:bCs/>
          <w:sz w:val="32"/>
          <w:szCs w:val="32"/>
        </w:rPr>
        <w:t>участия граждан в обсуждении проекта П</w:t>
      </w:r>
      <w:r w:rsidR="00AA4269" w:rsidRPr="004130E9">
        <w:rPr>
          <w:rFonts w:ascii="Arial" w:hAnsi="Arial" w:cs="Arial"/>
          <w:b/>
          <w:bCs/>
          <w:sz w:val="32"/>
          <w:szCs w:val="32"/>
        </w:rPr>
        <w:t xml:space="preserve">равил благоустройства </w:t>
      </w:r>
      <w:r w:rsidR="00EC5439" w:rsidRPr="004130E9">
        <w:rPr>
          <w:rFonts w:ascii="Arial" w:hAnsi="Arial" w:cs="Arial"/>
          <w:b/>
          <w:bCs/>
          <w:sz w:val="32"/>
          <w:szCs w:val="32"/>
        </w:rPr>
        <w:t xml:space="preserve">территории </w:t>
      </w:r>
      <w:r w:rsidR="00AA4269" w:rsidRPr="004130E9">
        <w:rPr>
          <w:rFonts w:ascii="Arial" w:hAnsi="Arial" w:cs="Arial"/>
          <w:b/>
          <w:bCs/>
          <w:sz w:val="32"/>
          <w:szCs w:val="32"/>
        </w:rPr>
        <w:t>Моревского</w:t>
      </w:r>
      <w:r w:rsidRPr="004130E9">
        <w:rPr>
          <w:rFonts w:ascii="Arial" w:hAnsi="Arial" w:cs="Arial"/>
          <w:b/>
          <w:bCs/>
          <w:sz w:val="32"/>
          <w:szCs w:val="32"/>
        </w:rPr>
        <w:t xml:space="preserve"> сельского поселения </w:t>
      </w:r>
      <w:proofErr w:type="spellStart"/>
      <w:r w:rsidRPr="004130E9">
        <w:rPr>
          <w:rFonts w:ascii="Arial" w:hAnsi="Arial" w:cs="Arial"/>
          <w:b/>
          <w:bCs/>
          <w:sz w:val="32"/>
          <w:szCs w:val="32"/>
        </w:rPr>
        <w:t>Ейского</w:t>
      </w:r>
      <w:proofErr w:type="spellEnd"/>
      <w:r w:rsidRPr="004130E9">
        <w:rPr>
          <w:rFonts w:ascii="Arial" w:hAnsi="Arial" w:cs="Arial"/>
          <w:b/>
          <w:bCs/>
          <w:sz w:val="32"/>
          <w:szCs w:val="32"/>
        </w:rPr>
        <w:t xml:space="preserve"> района, создании</w:t>
      </w:r>
      <w:r w:rsidR="00AF6B9F" w:rsidRPr="004130E9">
        <w:rPr>
          <w:rFonts w:ascii="Arial" w:hAnsi="Arial" w:cs="Arial"/>
          <w:b/>
          <w:bCs/>
          <w:sz w:val="32"/>
          <w:szCs w:val="32"/>
        </w:rPr>
        <w:t xml:space="preserve"> </w:t>
      </w:r>
      <w:r w:rsidRPr="004130E9">
        <w:rPr>
          <w:rFonts w:ascii="Arial" w:hAnsi="Arial" w:cs="Arial"/>
          <w:b/>
          <w:bCs/>
          <w:sz w:val="32"/>
          <w:szCs w:val="32"/>
        </w:rPr>
        <w:t>рабочей группы по учету предложений по проекту П</w:t>
      </w:r>
      <w:r w:rsidR="00AA4269" w:rsidRPr="004130E9">
        <w:rPr>
          <w:rFonts w:ascii="Arial" w:hAnsi="Arial" w:cs="Arial"/>
          <w:b/>
          <w:bCs/>
          <w:sz w:val="32"/>
          <w:szCs w:val="32"/>
        </w:rPr>
        <w:t xml:space="preserve">равил благоустройства </w:t>
      </w:r>
      <w:r w:rsidR="00EC5439" w:rsidRPr="004130E9">
        <w:rPr>
          <w:rFonts w:ascii="Arial" w:hAnsi="Arial" w:cs="Arial"/>
          <w:b/>
          <w:bCs/>
          <w:sz w:val="32"/>
          <w:szCs w:val="32"/>
        </w:rPr>
        <w:t xml:space="preserve">территории </w:t>
      </w:r>
      <w:r w:rsidR="00AA4269" w:rsidRPr="004130E9">
        <w:rPr>
          <w:rFonts w:ascii="Arial" w:hAnsi="Arial" w:cs="Arial"/>
          <w:b/>
          <w:bCs/>
          <w:sz w:val="32"/>
          <w:szCs w:val="32"/>
        </w:rPr>
        <w:t>Моревского</w:t>
      </w:r>
      <w:r w:rsidRPr="004130E9">
        <w:rPr>
          <w:rFonts w:ascii="Arial" w:hAnsi="Arial" w:cs="Arial"/>
          <w:b/>
          <w:bCs/>
          <w:sz w:val="32"/>
          <w:szCs w:val="32"/>
        </w:rPr>
        <w:t xml:space="preserve"> сельского поселения</w:t>
      </w:r>
      <w:r w:rsidR="004130E9">
        <w:rPr>
          <w:rFonts w:ascii="Arial" w:hAnsi="Arial" w:cs="Arial"/>
          <w:b/>
          <w:bCs/>
          <w:sz w:val="32"/>
          <w:szCs w:val="32"/>
        </w:rPr>
        <w:t xml:space="preserve"> </w:t>
      </w:r>
      <w:proofErr w:type="spellStart"/>
      <w:r w:rsidRPr="004130E9">
        <w:rPr>
          <w:rFonts w:ascii="Arial" w:hAnsi="Arial" w:cs="Arial"/>
          <w:b/>
          <w:bCs/>
          <w:sz w:val="32"/>
          <w:szCs w:val="32"/>
        </w:rPr>
        <w:t>Ейского</w:t>
      </w:r>
      <w:proofErr w:type="spellEnd"/>
      <w:r w:rsidRPr="004130E9">
        <w:rPr>
          <w:rFonts w:ascii="Arial" w:hAnsi="Arial" w:cs="Arial"/>
          <w:b/>
          <w:bCs/>
          <w:sz w:val="32"/>
          <w:szCs w:val="32"/>
        </w:rPr>
        <w:t xml:space="preserve"> района</w:t>
      </w:r>
      <w:proofErr w:type="gramEnd"/>
    </w:p>
    <w:p w:rsidR="009D6209" w:rsidRPr="004130E9" w:rsidRDefault="009D6209" w:rsidP="004130E9">
      <w:pPr>
        <w:autoSpaceDE w:val="0"/>
        <w:autoSpaceDN w:val="0"/>
        <w:adjustRightInd w:val="0"/>
        <w:spacing w:after="0" w:line="240" w:lineRule="auto"/>
        <w:ind w:left="737" w:right="737" w:firstLine="567"/>
        <w:jc w:val="center"/>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rPr>
          <w:rFonts w:ascii="Arial" w:hAnsi="Arial" w:cs="Arial"/>
          <w:sz w:val="24"/>
          <w:szCs w:val="24"/>
        </w:rPr>
      </w:pPr>
    </w:p>
    <w:p w:rsidR="009D6209" w:rsidRPr="004130E9" w:rsidRDefault="009D6209" w:rsidP="004130E9">
      <w:pPr>
        <w:tabs>
          <w:tab w:val="left" w:pos="567"/>
        </w:tabs>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В </w:t>
      </w:r>
      <w:r w:rsidR="00AA4269" w:rsidRPr="004130E9">
        <w:rPr>
          <w:rFonts w:ascii="Arial" w:hAnsi="Arial" w:cs="Arial"/>
          <w:sz w:val="24"/>
          <w:szCs w:val="24"/>
        </w:rPr>
        <w:t xml:space="preserve">соответствии с </w:t>
      </w:r>
      <w:r w:rsidR="004130E9">
        <w:rPr>
          <w:rFonts w:ascii="Arial" w:hAnsi="Arial" w:cs="Arial"/>
          <w:sz w:val="24"/>
          <w:szCs w:val="24"/>
        </w:rPr>
        <w:t xml:space="preserve">пунктом 18 </w:t>
      </w:r>
      <w:r w:rsidR="00AF6B9F" w:rsidRPr="004130E9">
        <w:rPr>
          <w:rFonts w:ascii="Arial" w:hAnsi="Arial" w:cs="Arial"/>
          <w:sz w:val="24"/>
          <w:szCs w:val="24"/>
        </w:rPr>
        <w:t>статьи 8 Устава</w:t>
      </w:r>
      <w:r w:rsidR="00AA4269" w:rsidRPr="004130E9">
        <w:rPr>
          <w:rFonts w:ascii="Arial" w:hAnsi="Arial" w:cs="Arial"/>
          <w:sz w:val="24"/>
          <w:szCs w:val="24"/>
        </w:rPr>
        <w:t xml:space="preserve"> Моревского</w:t>
      </w:r>
      <w:r w:rsidR="004130E9">
        <w:rPr>
          <w:rFonts w:ascii="Arial" w:hAnsi="Arial" w:cs="Arial"/>
          <w:sz w:val="24"/>
          <w:szCs w:val="24"/>
        </w:rPr>
        <w:t xml:space="preserve"> сельского поселения </w:t>
      </w:r>
      <w:proofErr w:type="spellStart"/>
      <w:r w:rsidR="004130E9">
        <w:rPr>
          <w:rFonts w:ascii="Arial" w:hAnsi="Arial" w:cs="Arial"/>
          <w:sz w:val="24"/>
          <w:szCs w:val="24"/>
        </w:rPr>
        <w:t>Ейского</w:t>
      </w:r>
      <w:proofErr w:type="spellEnd"/>
      <w:r w:rsidR="004130E9">
        <w:rPr>
          <w:rFonts w:ascii="Arial" w:hAnsi="Arial" w:cs="Arial"/>
          <w:sz w:val="24"/>
          <w:szCs w:val="24"/>
        </w:rPr>
        <w:t xml:space="preserve"> района, </w:t>
      </w:r>
      <w:r w:rsidRPr="004130E9">
        <w:rPr>
          <w:rFonts w:ascii="Arial" w:hAnsi="Arial" w:cs="Arial"/>
          <w:sz w:val="24"/>
          <w:szCs w:val="24"/>
        </w:rPr>
        <w:t>с целью приведения Правил благо</w:t>
      </w:r>
      <w:r w:rsidR="00AA4269" w:rsidRPr="004130E9">
        <w:rPr>
          <w:rFonts w:ascii="Arial" w:hAnsi="Arial" w:cs="Arial"/>
          <w:sz w:val="24"/>
          <w:szCs w:val="24"/>
        </w:rPr>
        <w:t>устройства территории Моревского</w:t>
      </w:r>
      <w:r w:rsidR="004130E9">
        <w:rPr>
          <w:rFonts w:ascii="Arial" w:hAnsi="Arial" w:cs="Arial"/>
          <w:sz w:val="24"/>
          <w:szCs w:val="24"/>
        </w:rPr>
        <w:t xml:space="preserve"> сельского </w:t>
      </w:r>
      <w:r w:rsidRPr="004130E9">
        <w:rPr>
          <w:rFonts w:ascii="Arial" w:hAnsi="Arial" w:cs="Arial"/>
          <w:sz w:val="24"/>
          <w:szCs w:val="24"/>
        </w:rPr>
        <w:t xml:space="preserve">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в соответствие с действующим за</w:t>
      </w:r>
      <w:r w:rsidR="00AA4269" w:rsidRPr="004130E9">
        <w:rPr>
          <w:rFonts w:ascii="Arial" w:hAnsi="Arial" w:cs="Arial"/>
          <w:sz w:val="24"/>
          <w:szCs w:val="24"/>
        </w:rPr>
        <w:t>конодательством Совет Моревского</w:t>
      </w:r>
      <w:r w:rsidRPr="004130E9">
        <w:rPr>
          <w:rFonts w:ascii="Arial" w:hAnsi="Arial" w:cs="Arial"/>
          <w:sz w:val="24"/>
          <w:szCs w:val="24"/>
        </w:rPr>
        <w:t xml:space="preserve"> сельск</w:t>
      </w:r>
      <w:r w:rsidR="004130E9">
        <w:rPr>
          <w:rFonts w:ascii="Arial" w:hAnsi="Arial" w:cs="Arial"/>
          <w:sz w:val="24"/>
          <w:szCs w:val="24"/>
        </w:rPr>
        <w:t xml:space="preserve">ого  поселения </w:t>
      </w:r>
      <w:proofErr w:type="spellStart"/>
      <w:r w:rsidR="004130E9">
        <w:rPr>
          <w:rFonts w:ascii="Arial" w:hAnsi="Arial" w:cs="Arial"/>
          <w:sz w:val="24"/>
          <w:szCs w:val="24"/>
        </w:rPr>
        <w:t>Ейского</w:t>
      </w:r>
      <w:proofErr w:type="spellEnd"/>
      <w:r w:rsidR="004130E9">
        <w:rPr>
          <w:rFonts w:ascii="Arial" w:hAnsi="Arial" w:cs="Arial"/>
          <w:sz w:val="24"/>
          <w:szCs w:val="24"/>
        </w:rPr>
        <w:t xml:space="preserve"> района р</w:t>
      </w:r>
      <w:r w:rsidRPr="004130E9">
        <w:rPr>
          <w:rFonts w:ascii="Arial" w:hAnsi="Arial" w:cs="Arial"/>
          <w:sz w:val="24"/>
          <w:szCs w:val="24"/>
        </w:rPr>
        <w:t>ешил:</w:t>
      </w:r>
    </w:p>
    <w:p w:rsidR="009D6209" w:rsidRPr="004130E9" w:rsidRDefault="004130E9" w:rsidP="004130E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w:t>
      </w:r>
      <w:r w:rsidR="009D6209" w:rsidRPr="004130E9">
        <w:rPr>
          <w:rFonts w:ascii="Arial" w:hAnsi="Arial" w:cs="Arial"/>
          <w:sz w:val="24"/>
          <w:szCs w:val="24"/>
        </w:rPr>
        <w:t>Обнародовать проект П</w:t>
      </w:r>
      <w:r w:rsidR="00AA4269" w:rsidRPr="004130E9">
        <w:rPr>
          <w:rFonts w:ascii="Arial" w:hAnsi="Arial" w:cs="Arial"/>
          <w:sz w:val="24"/>
          <w:szCs w:val="24"/>
        </w:rPr>
        <w:t xml:space="preserve">равил благоустройства </w:t>
      </w:r>
      <w:r w:rsidR="00EC5439" w:rsidRPr="004130E9">
        <w:rPr>
          <w:rFonts w:ascii="Arial" w:hAnsi="Arial" w:cs="Arial"/>
          <w:sz w:val="24"/>
          <w:szCs w:val="24"/>
        </w:rPr>
        <w:t xml:space="preserve">территории </w:t>
      </w:r>
      <w:r w:rsidR="00AA4269" w:rsidRPr="004130E9">
        <w:rPr>
          <w:rFonts w:ascii="Arial" w:hAnsi="Arial" w:cs="Arial"/>
          <w:sz w:val="24"/>
          <w:szCs w:val="24"/>
        </w:rPr>
        <w:t>Моревского</w:t>
      </w:r>
      <w:r w:rsidR="009D6209" w:rsidRPr="004130E9">
        <w:rPr>
          <w:rFonts w:ascii="Arial" w:hAnsi="Arial" w:cs="Arial"/>
          <w:sz w:val="24"/>
          <w:szCs w:val="24"/>
        </w:rPr>
        <w:t xml:space="preserve"> сельского поселения </w:t>
      </w:r>
      <w:proofErr w:type="spellStart"/>
      <w:r w:rsidR="009D6209" w:rsidRPr="004130E9">
        <w:rPr>
          <w:rFonts w:ascii="Arial" w:hAnsi="Arial" w:cs="Arial"/>
          <w:sz w:val="24"/>
          <w:szCs w:val="24"/>
        </w:rPr>
        <w:t>Ейского</w:t>
      </w:r>
      <w:proofErr w:type="spellEnd"/>
      <w:r w:rsidR="009D6209" w:rsidRPr="004130E9">
        <w:rPr>
          <w:rFonts w:ascii="Arial" w:hAnsi="Arial" w:cs="Arial"/>
          <w:sz w:val="24"/>
          <w:szCs w:val="24"/>
        </w:rPr>
        <w:t xml:space="preserve"> рай</w:t>
      </w:r>
      <w:r w:rsidR="00AA4269" w:rsidRPr="004130E9">
        <w:rPr>
          <w:rFonts w:ascii="Arial" w:hAnsi="Arial" w:cs="Arial"/>
          <w:sz w:val="24"/>
          <w:szCs w:val="24"/>
        </w:rPr>
        <w:t>она, внесенный главой Моревского</w:t>
      </w:r>
      <w:r w:rsidR="009D6209" w:rsidRPr="004130E9">
        <w:rPr>
          <w:rFonts w:ascii="Arial" w:hAnsi="Arial" w:cs="Arial"/>
          <w:sz w:val="24"/>
          <w:szCs w:val="24"/>
        </w:rPr>
        <w:t xml:space="preserve"> сельского поселения </w:t>
      </w:r>
      <w:proofErr w:type="spellStart"/>
      <w:r w:rsidR="009D6209" w:rsidRPr="004130E9">
        <w:rPr>
          <w:rFonts w:ascii="Arial" w:hAnsi="Arial" w:cs="Arial"/>
          <w:sz w:val="24"/>
          <w:szCs w:val="24"/>
        </w:rPr>
        <w:t>Ейского</w:t>
      </w:r>
      <w:proofErr w:type="spellEnd"/>
      <w:r w:rsidR="009D6209" w:rsidRPr="004130E9">
        <w:rPr>
          <w:rFonts w:ascii="Arial" w:hAnsi="Arial" w:cs="Arial"/>
          <w:sz w:val="24"/>
          <w:szCs w:val="24"/>
        </w:rPr>
        <w:t xml:space="preserve"> </w:t>
      </w:r>
      <w:r w:rsidR="00AA4269" w:rsidRPr="004130E9">
        <w:rPr>
          <w:rFonts w:ascii="Arial" w:hAnsi="Arial" w:cs="Arial"/>
          <w:sz w:val="24"/>
          <w:szCs w:val="24"/>
        </w:rPr>
        <w:t>района, на территории Моревского</w:t>
      </w:r>
      <w:r w:rsidR="009D6209" w:rsidRPr="004130E9">
        <w:rPr>
          <w:rFonts w:ascii="Arial" w:hAnsi="Arial" w:cs="Arial"/>
          <w:sz w:val="24"/>
          <w:szCs w:val="24"/>
        </w:rPr>
        <w:t xml:space="preserve"> сельского поселения </w:t>
      </w:r>
      <w:proofErr w:type="spellStart"/>
      <w:r w:rsidR="00AA4269" w:rsidRPr="004130E9">
        <w:rPr>
          <w:rFonts w:ascii="Arial" w:hAnsi="Arial" w:cs="Arial"/>
          <w:sz w:val="24"/>
          <w:szCs w:val="24"/>
        </w:rPr>
        <w:t>Ейского</w:t>
      </w:r>
      <w:proofErr w:type="spellEnd"/>
      <w:r w:rsidR="00AA4269" w:rsidRPr="004130E9">
        <w:rPr>
          <w:rFonts w:ascii="Arial" w:hAnsi="Arial" w:cs="Arial"/>
          <w:sz w:val="24"/>
          <w:szCs w:val="24"/>
        </w:rPr>
        <w:t xml:space="preserve"> района </w:t>
      </w:r>
      <w:r w:rsidR="009D6209" w:rsidRPr="004130E9">
        <w:rPr>
          <w:rFonts w:ascii="Arial" w:hAnsi="Arial" w:cs="Arial"/>
          <w:sz w:val="24"/>
          <w:szCs w:val="24"/>
        </w:rPr>
        <w:t>(приложение № 1).</w:t>
      </w:r>
    </w:p>
    <w:p w:rsidR="009D6209" w:rsidRPr="004130E9" w:rsidRDefault="004130E9" w:rsidP="004130E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2.</w:t>
      </w:r>
      <w:r w:rsidR="009D6209" w:rsidRPr="004130E9">
        <w:rPr>
          <w:rFonts w:ascii="Arial" w:hAnsi="Arial" w:cs="Arial"/>
          <w:sz w:val="24"/>
          <w:szCs w:val="24"/>
        </w:rPr>
        <w:t>Назначить проведение публичных слушаний по теме «Рассмотрение проекта П</w:t>
      </w:r>
      <w:r w:rsidR="00AA4269" w:rsidRPr="004130E9">
        <w:rPr>
          <w:rFonts w:ascii="Arial" w:hAnsi="Arial" w:cs="Arial"/>
          <w:sz w:val="24"/>
          <w:szCs w:val="24"/>
        </w:rPr>
        <w:t xml:space="preserve">равил </w:t>
      </w:r>
      <w:r w:rsidR="00EC5439" w:rsidRPr="004130E9">
        <w:rPr>
          <w:rFonts w:ascii="Arial" w:hAnsi="Arial" w:cs="Arial"/>
          <w:sz w:val="24"/>
          <w:szCs w:val="24"/>
        </w:rPr>
        <w:t xml:space="preserve">территории </w:t>
      </w:r>
      <w:r w:rsidR="00AA4269" w:rsidRPr="004130E9">
        <w:rPr>
          <w:rFonts w:ascii="Arial" w:hAnsi="Arial" w:cs="Arial"/>
          <w:sz w:val="24"/>
          <w:szCs w:val="24"/>
        </w:rPr>
        <w:t>благоустройства Моревского</w:t>
      </w:r>
      <w:r w:rsidR="009D6209" w:rsidRPr="004130E9">
        <w:rPr>
          <w:rFonts w:ascii="Arial" w:hAnsi="Arial" w:cs="Arial"/>
          <w:sz w:val="24"/>
          <w:szCs w:val="24"/>
        </w:rPr>
        <w:t xml:space="preserve"> сельского поселения </w:t>
      </w:r>
      <w:proofErr w:type="spellStart"/>
      <w:r w:rsidR="009D6209" w:rsidRPr="004130E9">
        <w:rPr>
          <w:rFonts w:ascii="Arial" w:hAnsi="Arial" w:cs="Arial"/>
          <w:sz w:val="24"/>
          <w:szCs w:val="24"/>
        </w:rPr>
        <w:t>Ейского</w:t>
      </w:r>
      <w:proofErr w:type="spellEnd"/>
      <w:r w:rsidR="009D6209" w:rsidRPr="004130E9">
        <w:rPr>
          <w:rFonts w:ascii="Arial" w:hAnsi="Arial" w:cs="Arial"/>
          <w:sz w:val="24"/>
          <w:szCs w:val="24"/>
        </w:rPr>
        <w:t xml:space="preserve"> района» </w:t>
      </w:r>
      <w:r w:rsidR="00AF6B9F" w:rsidRPr="004130E9">
        <w:rPr>
          <w:rFonts w:ascii="Arial" w:hAnsi="Arial" w:cs="Arial"/>
          <w:sz w:val="24"/>
          <w:szCs w:val="24"/>
        </w:rPr>
        <w:t>на 4 декабря  2019 года в 10</w:t>
      </w:r>
      <w:r w:rsidR="009D6209" w:rsidRPr="004130E9">
        <w:rPr>
          <w:rFonts w:ascii="Arial" w:hAnsi="Arial" w:cs="Arial"/>
          <w:sz w:val="24"/>
          <w:szCs w:val="24"/>
        </w:rPr>
        <w:t>-00 часов в</w:t>
      </w:r>
      <w:r w:rsidR="00AA4269" w:rsidRPr="004130E9">
        <w:rPr>
          <w:rFonts w:ascii="Arial" w:hAnsi="Arial" w:cs="Arial"/>
          <w:sz w:val="24"/>
          <w:szCs w:val="24"/>
        </w:rPr>
        <w:t xml:space="preserve"> здании администрации Моревского</w:t>
      </w:r>
      <w:r w:rsidR="009D6209" w:rsidRPr="004130E9">
        <w:rPr>
          <w:rFonts w:ascii="Arial" w:hAnsi="Arial" w:cs="Arial"/>
          <w:sz w:val="24"/>
          <w:szCs w:val="24"/>
        </w:rPr>
        <w:t xml:space="preserve"> сельского поселения </w:t>
      </w:r>
      <w:proofErr w:type="spellStart"/>
      <w:r w:rsidR="009D6209" w:rsidRPr="004130E9">
        <w:rPr>
          <w:rFonts w:ascii="Arial" w:hAnsi="Arial" w:cs="Arial"/>
          <w:sz w:val="24"/>
          <w:szCs w:val="24"/>
        </w:rPr>
        <w:t>Ейского</w:t>
      </w:r>
      <w:proofErr w:type="spellEnd"/>
      <w:r w:rsidR="009D6209" w:rsidRPr="004130E9">
        <w:rPr>
          <w:rFonts w:ascii="Arial" w:hAnsi="Arial" w:cs="Arial"/>
          <w:sz w:val="24"/>
          <w:szCs w:val="24"/>
        </w:rPr>
        <w:t xml:space="preserve"> рай</w:t>
      </w:r>
      <w:r w:rsidR="00AA4269" w:rsidRPr="004130E9">
        <w:rPr>
          <w:rFonts w:ascii="Arial" w:hAnsi="Arial" w:cs="Arial"/>
          <w:sz w:val="24"/>
          <w:szCs w:val="24"/>
        </w:rPr>
        <w:t xml:space="preserve">она по адресу: поселок </w:t>
      </w:r>
      <w:proofErr w:type="spellStart"/>
      <w:r w:rsidR="00AA4269" w:rsidRPr="004130E9">
        <w:rPr>
          <w:rFonts w:ascii="Arial" w:hAnsi="Arial" w:cs="Arial"/>
          <w:sz w:val="24"/>
          <w:szCs w:val="24"/>
        </w:rPr>
        <w:t>Моревка</w:t>
      </w:r>
      <w:proofErr w:type="spellEnd"/>
      <w:r w:rsidR="00AA4269" w:rsidRPr="004130E9">
        <w:rPr>
          <w:rFonts w:ascii="Arial" w:hAnsi="Arial" w:cs="Arial"/>
          <w:sz w:val="24"/>
          <w:szCs w:val="24"/>
        </w:rPr>
        <w:t xml:space="preserve">, ул. </w:t>
      </w:r>
      <w:proofErr w:type="gramStart"/>
      <w:r w:rsidR="00AA4269" w:rsidRPr="004130E9">
        <w:rPr>
          <w:rFonts w:ascii="Arial" w:hAnsi="Arial" w:cs="Arial"/>
          <w:sz w:val="24"/>
          <w:szCs w:val="24"/>
        </w:rPr>
        <w:t>Шоссейная</w:t>
      </w:r>
      <w:proofErr w:type="gramEnd"/>
      <w:r w:rsidR="00AA4269" w:rsidRPr="004130E9">
        <w:rPr>
          <w:rFonts w:ascii="Arial" w:hAnsi="Arial" w:cs="Arial"/>
          <w:sz w:val="24"/>
          <w:szCs w:val="24"/>
        </w:rPr>
        <w:t>, 17</w:t>
      </w:r>
      <w:r w:rsidR="009D6209" w:rsidRPr="004130E9">
        <w:rPr>
          <w:rFonts w:ascii="Arial" w:hAnsi="Arial" w:cs="Arial"/>
          <w:sz w:val="24"/>
          <w:szCs w:val="24"/>
        </w:rPr>
        <w:t>.</w:t>
      </w:r>
    </w:p>
    <w:p w:rsidR="007649DB" w:rsidRPr="004130E9" w:rsidRDefault="004130E9" w:rsidP="004130E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3.</w:t>
      </w:r>
      <w:r w:rsidR="009D6209" w:rsidRPr="004130E9">
        <w:rPr>
          <w:rFonts w:ascii="Arial" w:hAnsi="Arial" w:cs="Arial"/>
          <w:sz w:val="24"/>
          <w:szCs w:val="24"/>
        </w:rPr>
        <w:t>Утвердить порядок учета предложений и участия граждан в обсуждении проекта П</w:t>
      </w:r>
      <w:r w:rsidR="00AA4269" w:rsidRPr="004130E9">
        <w:rPr>
          <w:rFonts w:ascii="Arial" w:hAnsi="Arial" w:cs="Arial"/>
          <w:sz w:val="24"/>
          <w:szCs w:val="24"/>
        </w:rPr>
        <w:t xml:space="preserve">равил благоустройства </w:t>
      </w:r>
      <w:r w:rsidR="00EC5439" w:rsidRPr="004130E9">
        <w:rPr>
          <w:rFonts w:ascii="Arial" w:hAnsi="Arial" w:cs="Arial"/>
          <w:sz w:val="24"/>
          <w:szCs w:val="24"/>
        </w:rPr>
        <w:t xml:space="preserve">территории </w:t>
      </w:r>
      <w:r w:rsidR="00AA4269" w:rsidRPr="004130E9">
        <w:rPr>
          <w:rFonts w:ascii="Arial" w:hAnsi="Arial" w:cs="Arial"/>
          <w:sz w:val="24"/>
          <w:szCs w:val="24"/>
        </w:rPr>
        <w:t>Моревского</w:t>
      </w:r>
      <w:r w:rsidR="009D6209" w:rsidRPr="004130E9">
        <w:rPr>
          <w:rFonts w:ascii="Arial" w:hAnsi="Arial" w:cs="Arial"/>
          <w:sz w:val="24"/>
          <w:szCs w:val="24"/>
        </w:rPr>
        <w:t xml:space="preserve"> сельского поселения </w:t>
      </w:r>
      <w:proofErr w:type="spellStart"/>
      <w:r w:rsidR="009D6209" w:rsidRPr="004130E9">
        <w:rPr>
          <w:rFonts w:ascii="Arial" w:hAnsi="Arial" w:cs="Arial"/>
          <w:sz w:val="24"/>
          <w:szCs w:val="24"/>
        </w:rPr>
        <w:t>Ейского</w:t>
      </w:r>
      <w:proofErr w:type="spellEnd"/>
      <w:r w:rsidR="009D6209" w:rsidRPr="004130E9">
        <w:rPr>
          <w:rFonts w:ascii="Arial" w:hAnsi="Arial" w:cs="Arial"/>
          <w:sz w:val="24"/>
          <w:szCs w:val="24"/>
        </w:rPr>
        <w:t xml:space="preserve"> района (приложение № 2).</w:t>
      </w:r>
    </w:p>
    <w:p w:rsidR="009D6209" w:rsidRPr="004130E9" w:rsidRDefault="004130E9" w:rsidP="004130E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4.</w:t>
      </w:r>
      <w:r w:rsidR="009D6209" w:rsidRPr="004130E9">
        <w:rPr>
          <w:rFonts w:ascii="Arial" w:hAnsi="Arial" w:cs="Arial"/>
          <w:sz w:val="24"/>
          <w:szCs w:val="24"/>
        </w:rPr>
        <w:t>Создать организационный комитет (оргкомитет) по проведению публичных слушаний по теме «Рассмотрение проекта П</w:t>
      </w:r>
      <w:r w:rsidR="00AA4269" w:rsidRPr="004130E9">
        <w:rPr>
          <w:rFonts w:ascii="Arial" w:hAnsi="Arial" w:cs="Arial"/>
          <w:sz w:val="24"/>
          <w:szCs w:val="24"/>
        </w:rPr>
        <w:t xml:space="preserve">равил благоустройства </w:t>
      </w:r>
      <w:r w:rsidR="00EC5439" w:rsidRPr="004130E9">
        <w:rPr>
          <w:rFonts w:ascii="Arial" w:hAnsi="Arial" w:cs="Arial"/>
          <w:sz w:val="24"/>
          <w:szCs w:val="24"/>
        </w:rPr>
        <w:t xml:space="preserve">территории </w:t>
      </w:r>
      <w:r w:rsidR="00AA4269" w:rsidRPr="004130E9">
        <w:rPr>
          <w:rFonts w:ascii="Arial" w:hAnsi="Arial" w:cs="Arial"/>
          <w:sz w:val="24"/>
          <w:szCs w:val="24"/>
        </w:rPr>
        <w:t>Моревского</w:t>
      </w:r>
      <w:r w:rsidR="009D6209" w:rsidRPr="004130E9">
        <w:rPr>
          <w:rFonts w:ascii="Arial" w:hAnsi="Arial" w:cs="Arial"/>
          <w:sz w:val="24"/>
          <w:szCs w:val="24"/>
        </w:rPr>
        <w:t xml:space="preserve"> сельского поселения </w:t>
      </w:r>
      <w:proofErr w:type="spellStart"/>
      <w:r w:rsidR="009D6209" w:rsidRPr="004130E9">
        <w:rPr>
          <w:rFonts w:ascii="Arial" w:hAnsi="Arial" w:cs="Arial"/>
          <w:sz w:val="24"/>
          <w:szCs w:val="24"/>
        </w:rPr>
        <w:t>Ейского</w:t>
      </w:r>
      <w:proofErr w:type="spellEnd"/>
      <w:r w:rsidR="009D6209" w:rsidRPr="004130E9">
        <w:rPr>
          <w:rFonts w:ascii="Arial" w:hAnsi="Arial" w:cs="Arial"/>
          <w:sz w:val="24"/>
          <w:szCs w:val="24"/>
        </w:rPr>
        <w:t xml:space="preserve"> района» (приложение № 3).</w:t>
      </w:r>
    </w:p>
    <w:p w:rsidR="009D6209" w:rsidRPr="004130E9" w:rsidRDefault="004130E9" w:rsidP="004130E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5.</w:t>
      </w:r>
      <w:r w:rsidR="009D6209" w:rsidRPr="004130E9">
        <w:rPr>
          <w:rFonts w:ascii="Arial" w:hAnsi="Arial" w:cs="Arial"/>
          <w:sz w:val="24"/>
          <w:szCs w:val="24"/>
        </w:rPr>
        <w:t>Создать рабочую группу по учету предложений по проекту</w:t>
      </w:r>
      <w:r w:rsidR="009D6209" w:rsidRPr="004130E9">
        <w:rPr>
          <w:rFonts w:ascii="Arial" w:hAnsi="Arial" w:cs="Arial"/>
          <w:b/>
          <w:bCs/>
          <w:sz w:val="24"/>
          <w:szCs w:val="24"/>
        </w:rPr>
        <w:t xml:space="preserve"> </w:t>
      </w:r>
      <w:r w:rsidR="009D6209" w:rsidRPr="004130E9">
        <w:rPr>
          <w:rFonts w:ascii="Arial" w:hAnsi="Arial" w:cs="Arial"/>
          <w:sz w:val="24"/>
          <w:szCs w:val="24"/>
        </w:rPr>
        <w:t>П</w:t>
      </w:r>
      <w:r w:rsidR="00AA4269" w:rsidRPr="004130E9">
        <w:rPr>
          <w:rFonts w:ascii="Arial" w:hAnsi="Arial" w:cs="Arial"/>
          <w:sz w:val="24"/>
          <w:szCs w:val="24"/>
        </w:rPr>
        <w:t>равил благоустройства</w:t>
      </w:r>
      <w:r w:rsidR="00EC5439" w:rsidRPr="004130E9">
        <w:rPr>
          <w:rFonts w:ascii="Arial" w:hAnsi="Arial" w:cs="Arial"/>
          <w:sz w:val="24"/>
          <w:szCs w:val="24"/>
        </w:rPr>
        <w:t xml:space="preserve"> территории </w:t>
      </w:r>
      <w:r w:rsidR="00AA4269" w:rsidRPr="004130E9">
        <w:rPr>
          <w:rFonts w:ascii="Arial" w:hAnsi="Arial" w:cs="Arial"/>
          <w:sz w:val="24"/>
          <w:szCs w:val="24"/>
        </w:rPr>
        <w:t xml:space="preserve"> Моревского</w:t>
      </w:r>
      <w:r w:rsidR="009D6209" w:rsidRPr="004130E9">
        <w:rPr>
          <w:rFonts w:ascii="Arial" w:hAnsi="Arial" w:cs="Arial"/>
          <w:sz w:val="24"/>
          <w:szCs w:val="24"/>
        </w:rPr>
        <w:t xml:space="preserve"> сельского поселения </w:t>
      </w:r>
      <w:proofErr w:type="spellStart"/>
      <w:r w:rsidR="009D6209" w:rsidRPr="004130E9">
        <w:rPr>
          <w:rFonts w:ascii="Arial" w:hAnsi="Arial" w:cs="Arial"/>
          <w:sz w:val="24"/>
          <w:szCs w:val="24"/>
        </w:rPr>
        <w:t>Ейского</w:t>
      </w:r>
      <w:proofErr w:type="spellEnd"/>
      <w:r w:rsidR="009D6209" w:rsidRPr="004130E9">
        <w:rPr>
          <w:rFonts w:ascii="Arial" w:hAnsi="Arial" w:cs="Arial"/>
          <w:sz w:val="24"/>
          <w:szCs w:val="24"/>
        </w:rPr>
        <w:t xml:space="preserve"> район</w:t>
      </w:r>
      <w:proofErr w:type="gramStart"/>
      <w:r w:rsidR="009D6209" w:rsidRPr="004130E9">
        <w:rPr>
          <w:rFonts w:ascii="Arial" w:hAnsi="Arial" w:cs="Arial"/>
          <w:sz w:val="24"/>
          <w:szCs w:val="24"/>
        </w:rPr>
        <w:t>а(</w:t>
      </w:r>
      <w:proofErr w:type="gramEnd"/>
      <w:r w:rsidR="009D6209" w:rsidRPr="004130E9">
        <w:rPr>
          <w:rFonts w:ascii="Arial" w:hAnsi="Arial" w:cs="Arial"/>
          <w:sz w:val="24"/>
          <w:szCs w:val="24"/>
        </w:rPr>
        <w:t xml:space="preserve">приложение </w:t>
      </w:r>
      <w:r w:rsidR="00AA4269" w:rsidRPr="004130E9">
        <w:rPr>
          <w:rFonts w:ascii="Arial" w:hAnsi="Arial" w:cs="Arial"/>
          <w:sz w:val="24"/>
          <w:szCs w:val="24"/>
        </w:rPr>
        <w:t xml:space="preserve"> </w:t>
      </w:r>
      <w:r w:rsidR="009D6209" w:rsidRPr="004130E9">
        <w:rPr>
          <w:rFonts w:ascii="Arial" w:hAnsi="Arial" w:cs="Arial"/>
          <w:sz w:val="24"/>
          <w:szCs w:val="24"/>
        </w:rPr>
        <w:t>№ 4).</w:t>
      </w:r>
    </w:p>
    <w:p w:rsidR="009D6209" w:rsidRPr="004130E9" w:rsidRDefault="004130E9" w:rsidP="004130E9">
      <w:pPr>
        <w:tabs>
          <w:tab w:val="left" w:pos="0"/>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lastRenderedPageBreak/>
        <w:t>6.</w:t>
      </w:r>
      <w:r w:rsidR="009D6209" w:rsidRPr="004130E9">
        <w:rPr>
          <w:rFonts w:ascii="Arial" w:hAnsi="Arial" w:cs="Arial"/>
          <w:sz w:val="24"/>
          <w:szCs w:val="24"/>
        </w:rPr>
        <w:t>Общему</w:t>
      </w:r>
      <w:r w:rsidR="00AA4269" w:rsidRPr="004130E9">
        <w:rPr>
          <w:rFonts w:ascii="Arial" w:hAnsi="Arial" w:cs="Arial"/>
          <w:sz w:val="24"/>
          <w:szCs w:val="24"/>
        </w:rPr>
        <w:t xml:space="preserve"> отделу администрации Моревского</w:t>
      </w:r>
      <w:r w:rsidR="009D6209" w:rsidRPr="004130E9">
        <w:rPr>
          <w:rFonts w:ascii="Arial" w:hAnsi="Arial" w:cs="Arial"/>
          <w:sz w:val="24"/>
          <w:szCs w:val="24"/>
        </w:rPr>
        <w:t xml:space="preserve"> сельского пос</w:t>
      </w:r>
      <w:r w:rsidR="00AA4269" w:rsidRPr="004130E9">
        <w:rPr>
          <w:rFonts w:ascii="Arial" w:hAnsi="Arial" w:cs="Arial"/>
          <w:sz w:val="24"/>
          <w:szCs w:val="24"/>
        </w:rPr>
        <w:t xml:space="preserve">еления </w:t>
      </w:r>
      <w:proofErr w:type="spellStart"/>
      <w:r w:rsidR="00AA4269" w:rsidRPr="004130E9">
        <w:rPr>
          <w:rFonts w:ascii="Arial" w:hAnsi="Arial" w:cs="Arial"/>
          <w:sz w:val="24"/>
          <w:szCs w:val="24"/>
        </w:rPr>
        <w:t>Ейского</w:t>
      </w:r>
      <w:proofErr w:type="spellEnd"/>
      <w:r w:rsidR="00AA4269" w:rsidRPr="004130E9">
        <w:rPr>
          <w:rFonts w:ascii="Arial" w:hAnsi="Arial" w:cs="Arial"/>
          <w:sz w:val="24"/>
          <w:szCs w:val="24"/>
        </w:rPr>
        <w:t xml:space="preserve"> района (</w:t>
      </w:r>
      <w:proofErr w:type="spellStart"/>
      <w:r w:rsidR="00AA4269" w:rsidRPr="004130E9">
        <w:rPr>
          <w:rFonts w:ascii="Arial" w:hAnsi="Arial" w:cs="Arial"/>
          <w:sz w:val="24"/>
          <w:szCs w:val="24"/>
        </w:rPr>
        <w:t>Нижникова</w:t>
      </w:r>
      <w:proofErr w:type="spellEnd"/>
      <w:r w:rsidR="009D6209" w:rsidRPr="004130E9">
        <w:rPr>
          <w:rFonts w:ascii="Arial" w:hAnsi="Arial" w:cs="Arial"/>
          <w:sz w:val="24"/>
          <w:szCs w:val="24"/>
        </w:rPr>
        <w:t>) обнародовать настоящее решение в специально установленных местах в соответствии с Порядком опубликования (обнародования) муниципальных правовых актов, разместить на официально</w:t>
      </w:r>
      <w:r w:rsidR="00AA4269" w:rsidRPr="004130E9">
        <w:rPr>
          <w:rFonts w:ascii="Arial" w:hAnsi="Arial" w:cs="Arial"/>
          <w:sz w:val="24"/>
          <w:szCs w:val="24"/>
        </w:rPr>
        <w:t>м сайте администрации Моревского</w:t>
      </w:r>
      <w:r w:rsidR="009D6209" w:rsidRPr="004130E9">
        <w:rPr>
          <w:rFonts w:ascii="Arial" w:hAnsi="Arial" w:cs="Arial"/>
          <w:sz w:val="24"/>
          <w:szCs w:val="24"/>
        </w:rPr>
        <w:t xml:space="preserve"> сельского поселения </w:t>
      </w:r>
      <w:proofErr w:type="spellStart"/>
      <w:r w:rsidR="009D6209" w:rsidRPr="004130E9">
        <w:rPr>
          <w:rFonts w:ascii="Arial" w:hAnsi="Arial" w:cs="Arial"/>
          <w:sz w:val="24"/>
          <w:szCs w:val="24"/>
        </w:rPr>
        <w:t>Ейского</w:t>
      </w:r>
      <w:proofErr w:type="spellEnd"/>
      <w:r w:rsidR="009D6209" w:rsidRPr="004130E9">
        <w:rPr>
          <w:rFonts w:ascii="Arial" w:hAnsi="Arial" w:cs="Arial"/>
          <w:sz w:val="24"/>
          <w:szCs w:val="24"/>
        </w:rPr>
        <w:t xml:space="preserve"> района в сети «Интернет».</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7. Настоящее решение вступает в силу со дня его официального обнародования.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AA426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Глава </w:t>
      </w:r>
    </w:p>
    <w:p w:rsidR="009D6209" w:rsidRPr="004130E9" w:rsidRDefault="00AA426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Моревского</w:t>
      </w:r>
      <w:r w:rsidR="009D6209" w:rsidRPr="004130E9">
        <w:rPr>
          <w:rFonts w:ascii="Arial" w:hAnsi="Arial" w:cs="Arial"/>
          <w:sz w:val="24"/>
          <w:szCs w:val="24"/>
        </w:rPr>
        <w:t xml:space="preserve"> сельского поселения</w:t>
      </w:r>
    </w:p>
    <w:p w:rsidR="004130E9" w:rsidRDefault="009D6209" w:rsidP="004130E9">
      <w:pPr>
        <w:autoSpaceDE w:val="0"/>
        <w:autoSpaceDN w:val="0"/>
        <w:adjustRightInd w:val="0"/>
        <w:spacing w:after="0" w:line="240" w:lineRule="auto"/>
        <w:ind w:firstLine="567"/>
        <w:jc w:val="both"/>
        <w:rPr>
          <w:rFonts w:ascii="Arial" w:hAnsi="Arial" w:cs="Arial"/>
          <w:sz w:val="24"/>
          <w:szCs w:val="24"/>
        </w:rPr>
      </w:pP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w:t>
      </w:r>
      <w:r w:rsidR="004130E9">
        <w:rPr>
          <w:rFonts w:ascii="Arial" w:hAnsi="Arial" w:cs="Arial"/>
          <w:sz w:val="24"/>
          <w:szCs w:val="24"/>
        </w:rPr>
        <w:t>она</w:t>
      </w:r>
    </w:p>
    <w:p w:rsidR="009D6209" w:rsidRPr="004130E9" w:rsidRDefault="00AA426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К.И. </w:t>
      </w:r>
      <w:proofErr w:type="spellStart"/>
      <w:r w:rsidRPr="004130E9">
        <w:rPr>
          <w:rFonts w:ascii="Arial" w:hAnsi="Arial" w:cs="Arial"/>
          <w:sz w:val="24"/>
          <w:szCs w:val="24"/>
        </w:rPr>
        <w:t>Галиаскаров</w:t>
      </w:r>
      <w:proofErr w:type="spell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D22BBF">
      <w:pPr>
        <w:autoSpaceDE w:val="0"/>
        <w:autoSpaceDN w:val="0"/>
        <w:adjustRightInd w:val="0"/>
        <w:spacing w:after="0" w:line="240" w:lineRule="auto"/>
        <w:ind w:left="567"/>
        <w:rPr>
          <w:rFonts w:ascii="Arial" w:hAnsi="Arial" w:cs="Arial"/>
          <w:sz w:val="24"/>
          <w:szCs w:val="24"/>
        </w:rPr>
      </w:pPr>
      <w:r w:rsidRPr="004130E9">
        <w:rPr>
          <w:rFonts w:ascii="Arial" w:hAnsi="Arial" w:cs="Arial"/>
          <w:sz w:val="24"/>
          <w:szCs w:val="24"/>
        </w:rPr>
        <w:t>ПРИЛОЖЕНИЕ № 1</w:t>
      </w:r>
    </w:p>
    <w:p w:rsidR="009D6209" w:rsidRPr="004130E9" w:rsidRDefault="009D6209" w:rsidP="00D22BBF">
      <w:pPr>
        <w:autoSpaceDE w:val="0"/>
        <w:autoSpaceDN w:val="0"/>
        <w:adjustRightInd w:val="0"/>
        <w:spacing w:after="0" w:line="240" w:lineRule="auto"/>
        <w:ind w:firstLine="567"/>
        <w:rPr>
          <w:rFonts w:ascii="Arial" w:hAnsi="Arial" w:cs="Arial"/>
          <w:sz w:val="24"/>
          <w:szCs w:val="24"/>
        </w:rPr>
      </w:pPr>
      <w:r w:rsidRPr="004130E9">
        <w:rPr>
          <w:rFonts w:ascii="Arial" w:hAnsi="Arial" w:cs="Arial"/>
          <w:sz w:val="24"/>
          <w:szCs w:val="24"/>
        </w:rPr>
        <w:t>УТВЕРЖДЕН</w:t>
      </w:r>
    </w:p>
    <w:p w:rsidR="00D22BBF" w:rsidRDefault="00AF6B9F" w:rsidP="00D22BBF">
      <w:pPr>
        <w:autoSpaceDE w:val="0"/>
        <w:autoSpaceDN w:val="0"/>
        <w:adjustRightInd w:val="0"/>
        <w:spacing w:after="0" w:line="240" w:lineRule="auto"/>
        <w:ind w:left="567"/>
        <w:rPr>
          <w:rFonts w:ascii="Arial" w:hAnsi="Arial" w:cs="Arial"/>
          <w:sz w:val="24"/>
          <w:szCs w:val="24"/>
        </w:rPr>
      </w:pPr>
      <w:r w:rsidRPr="004130E9">
        <w:rPr>
          <w:rFonts w:ascii="Arial" w:hAnsi="Arial" w:cs="Arial"/>
          <w:sz w:val="24"/>
          <w:szCs w:val="24"/>
        </w:rPr>
        <w:t>решением Совета Моревского</w:t>
      </w:r>
    </w:p>
    <w:p w:rsidR="00AF6B9F" w:rsidRPr="004130E9" w:rsidRDefault="009D6209" w:rsidP="00D22BBF">
      <w:pPr>
        <w:autoSpaceDE w:val="0"/>
        <w:autoSpaceDN w:val="0"/>
        <w:adjustRightInd w:val="0"/>
        <w:spacing w:after="0" w:line="240" w:lineRule="auto"/>
        <w:ind w:left="567"/>
        <w:rPr>
          <w:rFonts w:ascii="Arial" w:hAnsi="Arial" w:cs="Arial"/>
          <w:sz w:val="24"/>
          <w:szCs w:val="24"/>
        </w:rPr>
      </w:pPr>
      <w:r w:rsidRPr="004130E9">
        <w:rPr>
          <w:rFonts w:ascii="Arial" w:hAnsi="Arial" w:cs="Arial"/>
          <w:sz w:val="24"/>
          <w:szCs w:val="24"/>
        </w:rPr>
        <w:t xml:space="preserve">сельского поселения </w:t>
      </w:r>
    </w:p>
    <w:p w:rsidR="009D6209" w:rsidRPr="004130E9" w:rsidRDefault="009D6209" w:rsidP="00D22BBF">
      <w:pPr>
        <w:autoSpaceDE w:val="0"/>
        <w:autoSpaceDN w:val="0"/>
        <w:adjustRightInd w:val="0"/>
        <w:spacing w:after="0" w:line="240" w:lineRule="auto"/>
        <w:ind w:left="567"/>
        <w:rPr>
          <w:rFonts w:ascii="Arial" w:hAnsi="Arial" w:cs="Arial"/>
          <w:sz w:val="24"/>
          <w:szCs w:val="24"/>
        </w:rPr>
      </w:pP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w:t>
      </w:r>
    </w:p>
    <w:p w:rsidR="009D6209" w:rsidRPr="004130E9" w:rsidRDefault="00D22BBF" w:rsidP="00D22BBF">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от 15.11.2019 г. № 12</w:t>
      </w:r>
    </w:p>
    <w:p w:rsidR="009D6209" w:rsidRPr="004130E9" w:rsidRDefault="009D6209" w:rsidP="00D22BBF">
      <w:pPr>
        <w:autoSpaceDE w:val="0"/>
        <w:autoSpaceDN w:val="0"/>
        <w:adjustRightInd w:val="0"/>
        <w:spacing w:after="0" w:line="240" w:lineRule="auto"/>
        <w:ind w:left="567"/>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9D6209" w:rsidRPr="00D22BBF" w:rsidRDefault="009D6209" w:rsidP="00D22BBF">
      <w:pPr>
        <w:tabs>
          <w:tab w:val="left" w:pos="284"/>
        </w:tabs>
        <w:autoSpaceDE w:val="0"/>
        <w:autoSpaceDN w:val="0"/>
        <w:adjustRightInd w:val="0"/>
        <w:spacing w:after="0" w:line="240" w:lineRule="auto"/>
        <w:ind w:left="567"/>
        <w:jc w:val="center"/>
        <w:rPr>
          <w:rFonts w:ascii="Arial" w:hAnsi="Arial" w:cs="Arial"/>
          <w:b/>
          <w:bCs/>
          <w:sz w:val="24"/>
          <w:szCs w:val="24"/>
          <w:highlight w:val="white"/>
        </w:rPr>
      </w:pPr>
      <w:r w:rsidRPr="00D22BBF">
        <w:rPr>
          <w:rFonts w:ascii="Arial" w:hAnsi="Arial" w:cs="Arial"/>
          <w:b/>
          <w:bCs/>
          <w:sz w:val="24"/>
          <w:szCs w:val="24"/>
          <w:highlight w:val="white"/>
        </w:rPr>
        <w:t>ПРАВИЛА</w:t>
      </w:r>
    </w:p>
    <w:p w:rsidR="009D6209" w:rsidRPr="00D22BBF" w:rsidRDefault="009D6209" w:rsidP="00D22BBF">
      <w:pPr>
        <w:autoSpaceDE w:val="0"/>
        <w:autoSpaceDN w:val="0"/>
        <w:adjustRightInd w:val="0"/>
        <w:spacing w:after="0" w:line="240" w:lineRule="auto"/>
        <w:ind w:left="567"/>
        <w:jc w:val="center"/>
        <w:rPr>
          <w:rFonts w:ascii="Arial" w:hAnsi="Arial" w:cs="Arial"/>
          <w:b/>
          <w:bCs/>
          <w:sz w:val="24"/>
          <w:szCs w:val="24"/>
        </w:rPr>
      </w:pPr>
      <w:r w:rsidRPr="00D22BBF">
        <w:rPr>
          <w:rFonts w:ascii="Arial" w:hAnsi="Arial" w:cs="Arial"/>
          <w:b/>
          <w:bCs/>
          <w:sz w:val="24"/>
          <w:szCs w:val="24"/>
        </w:rPr>
        <w:t>благо</w:t>
      </w:r>
      <w:r w:rsidR="00AF6B9F" w:rsidRPr="00D22BBF">
        <w:rPr>
          <w:rFonts w:ascii="Arial" w:hAnsi="Arial" w:cs="Arial"/>
          <w:b/>
          <w:bCs/>
          <w:sz w:val="24"/>
          <w:szCs w:val="24"/>
        </w:rPr>
        <w:t>устройства территории Моревского</w:t>
      </w:r>
      <w:r w:rsidRPr="00D22BBF">
        <w:rPr>
          <w:rFonts w:ascii="Arial" w:hAnsi="Arial" w:cs="Arial"/>
          <w:b/>
          <w:bCs/>
          <w:sz w:val="24"/>
          <w:szCs w:val="24"/>
        </w:rPr>
        <w:t xml:space="preserve"> сельского поселения</w:t>
      </w:r>
    </w:p>
    <w:p w:rsidR="009D6209" w:rsidRPr="004130E9" w:rsidRDefault="009D6209" w:rsidP="00D22BBF">
      <w:pPr>
        <w:autoSpaceDE w:val="0"/>
        <w:autoSpaceDN w:val="0"/>
        <w:adjustRightInd w:val="0"/>
        <w:spacing w:after="0" w:line="240" w:lineRule="auto"/>
        <w:ind w:left="567"/>
        <w:jc w:val="center"/>
        <w:rPr>
          <w:rFonts w:ascii="Arial" w:hAnsi="Arial" w:cs="Arial"/>
          <w:bCs/>
          <w:sz w:val="24"/>
          <w:szCs w:val="24"/>
        </w:rPr>
      </w:pPr>
      <w:proofErr w:type="spellStart"/>
      <w:r w:rsidRPr="00D22BBF">
        <w:rPr>
          <w:rFonts w:ascii="Arial" w:hAnsi="Arial" w:cs="Arial"/>
          <w:b/>
          <w:bCs/>
          <w:sz w:val="24"/>
          <w:szCs w:val="24"/>
        </w:rPr>
        <w:t>Ейского</w:t>
      </w:r>
      <w:proofErr w:type="spellEnd"/>
      <w:r w:rsidRPr="00D22BBF">
        <w:rPr>
          <w:rFonts w:ascii="Arial" w:hAnsi="Arial" w:cs="Arial"/>
          <w:b/>
          <w:bCs/>
          <w:sz w:val="24"/>
          <w:szCs w:val="24"/>
        </w:rPr>
        <w:t xml:space="preserve"> района</w:t>
      </w: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9D6209" w:rsidRPr="004130E9" w:rsidRDefault="009D6209" w:rsidP="004130E9">
      <w:pPr>
        <w:tabs>
          <w:tab w:val="left" w:pos="1986"/>
        </w:tabs>
        <w:autoSpaceDE w:val="0"/>
        <w:autoSpaceDN w:val="0"/>
        <w:adjustRightInd w:val="0"/>
        <w:spacing w:after="0" w:line="240" w:lineRule="auto"/>
        <w:ind w:left="851" w:right="851" w:firstLine="567"/>
        <w:jc w:val="center"/>
        <w:rPr>
          <w:rFonts w:ascii="Arial" w:hAnsi="Arial" w:cs="Arial"/>
          <w:bCs/>
          <w:sz w:val="24"/>
          <w:szCs w:val="24"/>
          <w:highlight w:val="white"/>
        </w:rPr>
      </w:pPr>
      <w:r w:rsidRPr="004130E9">
        <w:rPr>
          <w:rFonts w:ascii="Arial" w:hAnsi="Arial" w:cs="Arial"/>
          <w:bCs/>
          <w:sz w:val="24"/>
          <w:szCs w:val="24"/>
          <w:highlight w:val="white"/>
        </w:rPr>
        <w:t>1. Общие положения</w:t>
      </w:r>
    </w:p>
    <w:p w:rsidR="009D6209" w:rsidRPr="004130E9" w:rsidRDefault="009D6209" w:rsidP="004130E9">
      <w:pPr>
        <w:tabs>
          <w:tab w:val="left" w:pos="1986"/>
        </w:tabs>
        <w:autoSpaceDE w:val="0"/>
        <w:autoSpaceDN w:val="0"/>
        <w:adjustRightInd w:val="0"/>
        <w:spacing w:after="0" w:line="240" w:lineRule="auto"/>
        <w:ind w:left="851" w:right="851" w:firstLine="567"/>
        <w:jc w:val="center"/>
        <w:rPr>
          <w:rFonts w:ascii="Arial" w:hAnsi="Arial" w:cs="Arial"/>
          <w:sz w:val="24"/>
          <w:szCs w:val="24"/>
        </w:rPr>
      </w:pPr>
    </w:p>
    <w:p w:rsidR="009D6209" w:rsidRPr="004130E9" w:rsidRDefault="00D22BBF" w:rsidP="004130E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1.</w:t>
      </w:r>
      <w:r w:rsidR="009D6209" w:rsidRPr="004130E9">
        <w:rPr>
          <w:rFonts w:ascii="Arial" w:hAnsi="Arial" w:cs="Arial"/>
          <w:sz w:val="24"/>
          <w:szCs w:val="24"/>
        </w:rPr>
        <w:t>Настоящие Правила благо</w:t>
      </w:r>
      <w:r w:rsidR="00AF6B9F" w:rsidRPr="004130E9">
        <w:rPr>
          <w:rFonts w:ascii="Arial" w:hAnsi="Arial" w:cs="Arial"/>
          <w:sz w:val="24"/>
          <w:szCs w:val="24"/>
        </w:rPr>
        <w:t>устройства территории Моревского</w:t>
      </w:r>
      <w:r w:rsidR="009D6209" w:rsidRPr="004130E9">
        <w:rPr>
          <w:rFonts w:ascii="Arial" w:hAnsi="Arial" w:cs="Arial"/>
          <w:sz w:val="24"/>
          <w:szCs w:val="24"/>
        </w:rPr>
        <w:t xml:space="preserve"> сельского поселения </w:t>
      </w:r>
      <w:proofErr w:type="spellStart"/>
      <w:r w:rsidR="009D6209" w:rsidRPr="004130E9">
        <w:rPr>
          <w:rFonts w:ascii="Arial" w:hAnsi="Arial" w:cs="Arial"/>
          <w:sz w:val="24"/>
          <w:szCs w:val="24"/>
        </w:rPr>
        <w:t>Ейского</w:t>
      </w:r>
      <w:proofErr w:type="spellEnd"/>
      <w:r w:rsidR="009D6209" w:rsidRPr="004130E9">
        <w:rPr>
          <w:rFonts w:ascii="Arial" w:hAnsi="Arial" w:cs="Arial"/>
          <w:sz w:val="24"/>
          <w:szCs w:val="24"/>
        </w:rPr>
        <w:t xml:space="preserve"> района (далее – Правила):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регулируют отношения по соблюдению санитарного содержания территории, организации уборки и обеспечен</w:t>
      </w:r>
      <w:r w:rsidR="00AF6B9F" w:rsidRPr="004130E9">
        <w:rPr>
          <w:rFonts w:ascii="Arial" w:hAnsi="Arial" w:cs="Arial"/>
          <w:sz w:val="24"/>
          <w:szCs w:val="24"/>
        </w:rPr>
        <w:t xml:space="preserve">ию чистоты и порядка в </w:t>
      </w:r>
      <w:proofErr w:type="spellStart"/>
      <w:r w:rsidR="00AF6B9F" w:rsidRPr="004130E9">
        <w:rPr>
          <w:rFonts w:ascii="Arial" w:hAnsi="Arial" w:cs="Arial"/>
          <w:sz w:val="24"/>
          <w:szCs w:val="24"/>
        </w:rPr>
        <w:t>Моревском</w:t>
      </w:r>
      <w:proofErr w:type="spellEnd"/>
      <w:r w:rsidRPr="004130E9">
        <w:rPr>
          <w:rFonts w:ascii="Arial" w:hAnsi="Arial" w:cs="Arial"/>
          <w:sz w:val="24"/>
          <w:szCs w:val="24"/>
        </w:rPr>
        <w:t xml:space="preserve"> сельском поселении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(далее - сельское поселение);</w:t>
      </w:r>
      <w:r w:rsidRPr="004130E9">
        <w:rPr>
          <w:rFonts w:ascii="Arial" w:hAnsi="Arial" w:cs="Arial"/>
          <w:sz w:val="24"/>
          <w:szCs w:val="24"/>
        </w:rPr>
        <w:tab/>
        <w:t>устанавливают единые и обязательные к исполнению нормы и требования надлежащему техническому и санитарному содержанию зданий (включая жилые дома), сооружений, земельных участков, на которых они расположены, к</w:t>
      </w:r>
      <w:r w:rsidR="00AF6B9F" w:rsidRPr="004130E9">
        <w:rPr>
          <w:rFonts w:ascii="Arial" w:hAnsi="Arial" w:cs="Arial"/>
          <w:sz w:val="24"/>
          <w:szCs w:val="24"/>
        </w:rPr>
        <w:t xml:space="preserve"> </w:t>
      </w:r>
      <w:r w:rsidRPr="004130E9">
        <w:rPr>
          <w:rFonts w:ascii="Arial" w:hAnsi="Arial" w:cs="Arial"/>
          <w:sz w:val="24"/>
          <w:szCs w:val="24"/>
        </w:rPr>
        <w:t>внешнему виду фасадов и ограждений соответствующих зданий и сооружений;</w:t>
      </w:r>
      <w:proofErr w:type="gramEnd"/>
      <w:r w:rsidRPr="004130E9">
        <w:rPr>
          <w:rFonts w:ascii="Arial" w:hAnsi="Arial" w:cs="Arial"/>
          <w:sz w:val="24"/>
          <w:szCs w:val="24"/>
        </w:rPr>
        <w:tab/>
        <w:t>определяют перечень работ по</w:t>
      </w:r>
      <w:r w:rsidR="00AF6B9F" w:rsidRPr="004130E9">
        <w:rPr>
          <w:rFonts w:ascii="Arial" w:hAnsi="Arial" w:cs="Arial"/>
          <w:sz w:val="24"/>
          <w:szCs w:val="24"/>
        </w:rPr>
        <w:t xml:space="preserve"> </w:t>
      </w:r>
      <w:r w:rsidRPr="004130E9">
        <w:rPr>
          <w:rFonts w:ascii="Arial" w:hAnsi="Arial" w:cs="Arial"/>
          <w:sz w:val="24"/>
          <w:szCs w:val="24"/>
        </w:rPr>
        <w:t>благоустройству и периодичность их выполнения;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устанавливают порядок участия собственников зданий (помещений в них) и сооружений в благоустройстве и обеспечении чистоты и порядка на прилегающих территориях;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устанавливают требования по благоустройству территории  сельского поселения (включая освещение улиц, озеленение территорий, установку указателей с наименованиями улиц и номерами домов, размещение и</w:t>
      </w:r>
      <w:r w:rsidR="00AF6B9F" w:rsidRPr="004130E9">
        <w:rPr>
          <w:rFonts w:ascii="Arial" w:hAnsi="Arial" w:cs="Arial"/>
          <w:sz w:val="24"/>
          <w:szCs w:val="24"/>
        </w:rPr>
        <w:t xml:space="preserve"> </w:t>
      </w:r>
      <w:r w:rsidRPr="004130E9">
        <w:rPr>
          <w:rFonts w:ascii="Arial" w:hAnsi="Arial" w:cs="Arial"/>
          <w:sz w:val="24"/>
          <w:szCs w:val="24"/>
        </w:rPr>
        <w:t>содержание малых архитектурных форм);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 xml:space="preserve">регулируют вопросы размещения и содержания детских и спортивных площадок, площадок для выгула животных, парковок (парковочных </w:t>
      </w:r>
      <w:r w:rsidR="00AF6B9F" w:rsidRPr="004130E9">
        <w:rPr>
          <w:rFonts w:ascii="Arial" w:hAnsi="Arial" w:cs="Arial"/>
          <w:sz w:val="24"/>
          <w:szCs w:val="24"/>
        </w:rPr>
        <w:t xml:space="preserve">мест), малых архитектурных </w:t>
      </w:r>
      <w:r w:rsidR="00AF6B9F" w:rsidRPr="004130E9">
        <w:rPr>
          <w:rFonts w:ascii="Arial" w:hAnsi="Arial" w:cs="Arial"/>
          <w:sz w:val="24"/>
          <w:szCs w:val="24"/>
        </w:rPr>
        <w:lastRenderedPageBreak/>
        <w:t xml:space="preserve">форм, </w:t>
      </w:r>
      <w:r w:rsidRPr="004130E9">
        <w:rPr>
          <w:rFonts w:ascii="Arial" w:hAnsi="Arial" w:cs="Arial"/>
          <w:sz w:val="24"/>
          <w:szCs w:val="24"/>
        </w:rPr>
        <w:t xml:space="preserve">праздничного оформления территории поселения, организации пешеходных коммуникаций, в том числе тротуаров, аллей, дорожек, тропинок;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4130E9">
        <w:rPr>
          <w:rFonts w:ascii="Arial" w:hAnsi="Arial" w:cs="Arial"/>
          <w:sz w:val="24"/>
          <w:szCs w:val="24"/>
        </w:rPr>
        <w:t>маломобильных</w:t>
      </w:r>
      <w:proofErr w:type="spellEnd"/>
      <w:r w:rsidRPr="004130E9">
        <w:rPr>
          <w:rFonts w:ascii="Arial" w:hAnsi="Arial" w:cs="Arial"/>
          <w:sz w:val="24"/>
          <w:szCs w:val="24"/>
        </w:rPr>
        <w:t xml:space="preserve"> групп населения;</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определяют границы прилегающих территорий в соответствии с порядком, установленным настоящими Правилами;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регулируют вопросы обустройства территории </w:t>
      </w:r>
      <w:proofErr w:type="spellStart"/>
      <w:r w:rsidR="00AF6B9F" w:rsidRPr="004130E9">
        <w:rPr>
          <w:rFonts w:ascii="Arial" w:hAnsi="Arial" w:cs="Arial"/>
          <w:sz w:val="24"/>
          <w:szCs w:val="24"/>
        </w:rPr>
        <w:t>Моревском</w:t>
      </w:r>
      <w:proofErr w:type="spellEnd"/>
      <w:r w:rsidR="00AF6B9F" w:rsidRPr="004130E9">
        <w:rPr>
          <w:rFonts w:ascii="Arial" w:hAnsi="Arial" w:cs="Arial"/>
          <w:sz w:val="24"/>
          <w:szCs w:val="24"/>
        </w:rPr>
        <w:t xml:space="preserve">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в целях обеспечения беспрепятственного передвижения по указанной территории инвалидов и других </w:t>
      </w:r>
      <w:proofErr w:type="spellStart"/>
      <w:r w:rsidRPr="004130E9">
        <w:rPr>
          <w:rFonts w:ascii="Arial" w:hAnsi="Arial" w:cs="Arial"/>
          <w:sz w:val="24"/>
          <w:szCs w:val="24"/>
        </w:rPr>
        <w:t>маломобильных</w:t>
      </w:r>
      <w:proofErr w:type="spellEnd"/>
      <w:r w:rsidRPr="004130E9">
        <w:rPr>
          <w:rFonts w:ascii="Arial" w:hAnsi="Arial" w:cs="Arial"/>
          <w:sz w:val="24"/>
          <w:szCs w:val="24"/>
        </w:rPr>
        <w:t xml:space="preserve"> групп населения.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Правила обязательны для всех юридических лиц, индивидуальных предпринимателей, осуществляющих свою деятельность на территории сельского поселения независимо от организационно-правовых форм и форм собственности, а также граждан, проживающих на территории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Правила разработаны в соответствии с федеральными законами</w:t>
      </w:r>
      <w:r w:rsidR="00AF6B9F" w:rsidRPr="004130E9">
        <w:rPr>
          <w:rFonts w:ascii="Arial" w:hAnsi="Arial" w:cs="Arial"/>
          <w:sz w:val="24"/>
          <w:szCs w:val="24"/>
        </w:rPr>
        <w:t xml:space="preserve"> </w:t>
      </w:r>
      <w:r w:rsidRPr="004130E9">
        <w:rPr>
          <w:rFonts w:ascii="Arial" w:hAnsi="Arial" w:cs="Arial"/>
          <w:sz w:val="24"/>
          <w:szCs w:val="24"/>
        </w:rPr>
        <w:t xml:space="preserve">от 6 октября 2003 года № 131-ФЗ «Об общих принципах организации местного самоуправления в Российской Федерации», </w:t>
      </w:r>
      <w:r w:rsidR="00AF6B9F" w:rsidRPr="004130E9">
        <w:rPr>
          <w:rFonts w:ascii="Arial" w:hAnsi="Arial" w:cs="Arial"/>
          <w:sz w:val="24"/>
          <w:szCs w:val="24"/>
        </w:rPr>
        <w:t xml:space="preserve">от </w:t>
      </w:r>
      <w:r w:rsidRPr="004130E9">
        <w:rPr>
          <w:rFonts w:ascii="Arial" w:hAnsi="Arial" w:cs="Arial"/>
          <w:sz w:val="24"/>
          <w:szCs w:val="24"/>
        </w:rPr>
        <w:t>24 июня 1998 года № 89-ФЗ «Об отходах производства и потребления», от 30 марта 1999 года № 52-ФЗ «О санитарно-эпидемиологическом благополучии населения»,</w:t>
      </w:r>
      <w:r w:rsidR="00AF6B9F" w:rsidRPr="004130E9">
        <w:rPr>
          <w:rFonts w:ascii="Arial" w:hAnsi="Arial" w:cs="Arial"/>
          <w:sz w:val="24"/>
          <w:szCs w:val="24"/>
        </w:rPr>
        <w:t xml:space="preserve"> </w:t>
      </w:r>
      <w:hyperlink r:id="rId6" w:history="1">
        <w:proofErr w:type="gramStart"/>
        <w:r w:rsidRPr="004130E9">
          <w:rPr>
            <w:rFonts w:ascii="Arial" w:hAnsi="Arial" w:cs="Arial"/>
            <w:sz w:val="24"/>
            <w:szCs w:val="24"/>
          </w:rPr>
          <w:t>закон</w:t>
        </w:r>
      </w:hyperlink>
      <w:r w:rsidRPr="004130E9">
        <w:rPr>
          <w:rFonts w:ascii="Arial" w:hAnsi="Arial" w:cs="Arial"/>
          <w:sz w:val="24"/>
          <w:szCs w:val="24"/>
        </w:rPr>
        <w:t>ов</w:t>
      </w:r>
      <w:proofErr w:type="gramEnd"/>
      <w:r w:rsidRPr="004130E9">
        <w:rPr>
          <w:rFonts w:ascii="Arial" w:hAnsi="Arial" w:cs="Arial"/>
          <w:sz w:val="24"/>
          <w:szCs w:val="24"/>
        </w:rPr>
        <w:t xml:space="preserve">  </w:t>
      </w:r>
      <w:r w:rsidRPr="004130E9">
        <w:rPr>
          <w:rFonts w:ascii="Arial" w:hAnsi="Arial" w:cs="Arial"/>
          <w:color w:val="000000"/>
          <w:sz w:val="24"/>
          <w:szCs w:val="24"/>
        </w:rPr>
        <w:t>Краснодарского края от 23 июля 2003 года № 608-КЗ</w:t>
      </w:r>
      <w:r w:rsidR="00AF6B9F" w:rsidRPr="004130E9">
        <w:rPr>
          <w:rFonts w:ascii="Arial" w:hAnsi="Arial" w:cs="Arial"/>
          <w:color w:val="000000"/>
          <w:sz w:val="24"/>
          <w:szCs w:val="24"/>
        </w:rPr>
        <w:t xml:space="preserve"> </w:t>
      </w:r>
      <w:r w:rsidRPr="004130E9">
        <w:rPr>
          <w:rFonts w:ascii="Arial" w:hAnsi="Arial" w:cs="Arial"/>
          <w:sz w:val="24"/>
          <w:szCs w:val="24"/>
        </w:rPr>
        <w:t>«</w:t>
      </w:r>
      <w:r w:rsidRPr="004130E9">
        <w:rPr>
          <w:rFonts w:ascii="Arial" w:hAnsi="Arial" w:cs="Arial"/>
          <w:color w:val="000000"/>
          <w:sz w:val="24"/>
          <w:szCs w:val="24"/>
        </w:rPr>
        <w:t>Об административных правонарушениях</w:t>
      </w:r>
      <w:r w:rsidRPr="004130E9">
        <w:rPr>
          <w:rFonts w:ascii="Arial" w:hAnsi="Arial" w:cs="Arial"/>
          <w:sz w:val="24"/>
          <w:szCs w:val="24"/>
        </w:rPr>
        <w:t>»</w:t>
      </w:r>
      <w:r w:rsidRPr="004130E9">
        <w:rPr>
          <w:rFonts w:ascii="Arial" w:hAnsi="Arial" w:cs="Arial"/>
          <w:color w:val="000000"/>
          <w:sz w:val="24"/>
          <w:szCs w:val="24"/>
        </w:rPr>
        <w:t xml:space="preserve">, от 23 апреля 2013 </w:t>
      </w:r>
      <w:proofErr w:type="gramStart"/>
      <w:r w:rsidRPr="004130E9">
        <w:rPr>
          <w:rFonts w:ascii="Arial" w:hAnsi="Arial" w:cs="Arial"/>
          <w:color w:val="000000"/>
          <w:sz w:val="24"/>
          <w:szCs w:val="24"/>
        </w:rPr>
        <w:t>года №</w:t>
      </w:r>
      <w:r w:rsidR="00AF6B9F" w:rsidRPr="004130E9">
        <w:rPr>
          <w:rFonts w:ascii="Arial" w:hAnsi="Arial" w:cs="Arial"/>
          <w:color w:val="000000"/>
          <w:sz w:val="24"/>
          <w:szCs w:val="24"/>
        </w:rPr>
        <w:t xml:space="preserve"> </w:t>
      </w:r>
      <w:r w:rsidRPr="004130E9">
        <w:rPr>
          <w:rFonts w:ascii="Arial" w:hAnsi="Arial" w:cs="Arial"/>
          <w:color w:val="000000"/>
          <w:sz w:val="24"/>
          <w:szCs w:val="24"/>
        </w:rPr>
        <w:t xml:space="preserve">2695-КЗ </w:t>
      </w:r>
      <w:r w:rsidRPr="004130E9">
        <w:rPr>
          <w:rFonts w:ascii="Arial" w:hAnsi="Arial" w:cs="Arial"/>
          <w:sz w:val="24"/>
          <w:szCs w:val="24"/>
        </w:rPr>
        <w:t>«</w:t>
      </w:r>
      <w:r w:rsidRPr="004130E9">
        <w:rPr>
          <w:rFonts w:ascii="Arial" w:hAnsi="Arial" w:cs="Arial"/>
          <w:color w:val="000000"/>
          <w:sz w:val="24"/>
          <w:szCs w:val="24"/>
        </w:rPr>
        <w:t>Об охране зеленых насаждений в Краснодарском крае</w:t>
      </w:r>
      <w:r w:rsidRPr="004130E9">
        <w:rPr>
          <w:rFonts w:ascii="Arial" w:hAnsi="Arial" w:cs="Arial"/>
          <w:sz w:val="24"/>
          <w:szCs w:val="24"/>
        </w:rPr>
        <w:t>»</w:t>
      </w:r>
      <w:r w:rsidRPr="004130E9">
        <w:rPr>
          <w:rFonts w:ascii="Arial" w:hAnsi="Arial" w:cs="Arial"/>
          <w:color w:val="000000"/>
          <w:sz w:val="24"/>
          <w:szCs w:val="24"/>
        </w:rPr>
        <w:t xml:space="preserve">, от 2 декабря 2004 года № 800-КЗ </w:t>
      </w:r>
      <w:r w:rsidRPr="004130E9">
        <w:rPr>
          <w:rFonts w:ascii="Arial" w:hAnsi="Arial" w:cs="Arial"/>
          <w:sz w:val="24"/>
          <w:szCs w:val="24"/>
        </w:rPr>
        <w:t>«</w:t>
      </w:r>
      <w:r w:rsidRPr="004130E9">
        <w:rPr>
          <w:rFonts w:ascii="Arial" w:hAnsi="Arial" w:cs="Arial"/>
          <w:color w:val="000000"/>
          <w:sz w:val="24"/>
          <w:szCs w:val="24"/>
        </w:rPr>
        <w:t xml:space="preserve">О содержании и защите </w:t>
      </w:r>
      <w:r w:rsidRPr="004130E9">
        <w:rPr>
          <w:rFonts w:ascii="Arial" w:hAnsi="Arial" w:cs="Arial"/>
          <w:sz w:val="24"/>
          <w:szCs w:val="24"/>
        </w:rPr>
        <w:t xml:space="preserve">домашних животных в Краснодарском крае», от 21 декабря 2018 года №3952-КЗ «О порядке определения органами местного самоуправления в Краснодарском крае границ прилегающих территорий», </w:t>
      </w:r>
      <w:r w:rsidR="009943E6" w:rsidRPr="004130E9">
        <w:rPr>
          <w:rFonts w:ascii="Arial" w:hAnsi="Arial" w:cs="Arial"/>
          <w:sz w:val="24"/>
          <w:szCs w:val="24"/>
        </w:rPr>
        <w:t>от 5 июля 2019 года № 4061-КЗ «О внесении изменений в статью 3 Закона Краснодарского края «О порядке определения</w:t>
      </w:r>
      <w:proofErr w:type="gramEnd"/>
      <w:r w:rsidR="009943E6" w:rsidRPr="004130E9">
        <w:rPr>
          <w:rFonts w:ascii="Arial" w:hAnsi="Arial" w:cs="Arial"/>
          <w:sz w:val="24"/>
          <w:szCs w:val="24"/>
        </w:rPr>
        <w:t xml:space="preserve"> органами местного самоуправления в Краснодарском крае границ прилегающих территорий», </w:t>
      </w:r>
      <w:r w:rsidRPr="004130E9">
        <w:rPr>
          <w:rFonts w:ascii="Arial" w:hAnsi="Arial" w:cs="Arial"/>
          <w:sz w:val="24"/>
          <w:szCs w:val="24"/>
        </w:rPr>
        <w:t>Приказом  Минстроя России от 13 апр</w:t>
      </w:r>
      <w:r w:rsidR="009943E6" w:rsidRPr="004130E9">
        <w:rPr>
          <w:rFonts w:ascii="Arial" w:hAnsi="Arial" w:cs="Arial"/>
          <w:sz w:val="24"/>
          <w:szCs w:val="24"/>
        </w:rPr>
        <w:t>еля 2017 года № 711/</w:t>
      </w:r>
      <w:proofErr w:type="spellStart"/>
      <w:proofErr w:type="gramStart"/>
      <w:r w:rsidR="009943E6" w:rsidRPr="004130E9">
        <w:rPr>
          <w:rFonts w:ascii="Arial" w:hAnsi="Arial" w:cs="Arial"/>
          <w:sz w:val="24"/>
          <w:szCs w:val="24"/>
        </w:rPr>
        <w:t>пр</w:t>
      </w:r>
      <w:proofErr w:type="spellEnd"/>
      <w:proofErr w:type="gramEnd"/>
      <w:r w:rsidRPr="004130E9">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создание безопасной, удобной, экологически благоприятной и привлекательной среды, способствующей комплексному и устойчивому развитию сельского поселения».</w:t>
      </w:r>
    </w:p>
    <w:p w:rsidR="002C1385" w:rsidRPr="004130E9" w:rsidRDefault="002C1385" w:rsidP="004130E9">
      <w:pPr>
        <w:widowControl w:val="0"/>
        <w:suppressAutoHyphens/>
        <w:autoSpaceDN w:val="0"/>
        <w:spacing w:after="0" w:line="240" w:lineRule="auto"/>
        <w:ind w:firstLine="567"/>
        <w:jc w:val="both"/>
        <w:textAlignment w:val="baseline"/>
        <w:rPr>
          <w:rFonts w:ascii="Arial" w:eastAsia="Times New Roman" w:hAnsi="Arial" w:cs="Arial"/>
          <w:kern w:val="3"/>
          <w:sz w:val="24"/>
          <w:szCs w:val="24"/>
          <w:lang w:eastAsia="ru-RU"/>
        </w:rPr>
      </w:pPr>
      <w:r w:rsidRPr="004130E9">
        <w:rPr>
          <w:rFonts w:ascii="Arial" w:eastAsia="Times New Roman" w:hAnsi="Arial" w:cs="Arial"/>
          <w:kern w:val="3"/>
          <w:sz w:val="24"/>
          <w:szCs w:val="24"/>
          <w:lang w:eastAsia="ru-RU"/>
        </w:rPr>
        <w:t xml:space="preserve">3. </w:t>
      </w:r>
      <w:proofErr w:type="gramStart"/>
      <w:r w:rsidRPr="004130E9">
        <w:rPr>
          <w:rFonts w:ascii="Arial" w:eastAsia="Times New Roman" w:hAnsi="Arial" w:cs="Arial"/>
          <w:kern w:val="3"/>
          <w:sz w:val="24"/>
          <w:szCs w:val="24"/>
          <w:lang w:eastAsia="ru-RU"/>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w:t>
      </w:r>
      <w:bookmarkStart w:id="0" w:name="_GoBack"/>
      <w:bookmarkEnd w:id="0"/>
      <w:r w:rsidRPr="004130E9">
        <w:rPr>
          <w:rFonts w:ascii="Arial" w:eastAsia="Times New Roman" w:hAnsi="Arial" w:cs="Arial"/>
          <w:kern w:val="3"/>
          <w:sz w:val="24"/>
          <w:szCs w:val="24"/>
          <w:lang w:eastAsia="ru-RU"/>
        </w:rPr>
        <w:t>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сельского поселения, обеспечивается собственниками и (или) уполномоченными ими лицами, являющимися владельцами</w:t>
      </w:r>
      <w:proofErr w:type="gramEnd"/>
      <w:r w:rsidRPr="004130E9">
        <w:rPr>
          <w:rFonts w:ascii="Arial" w:eastAsia="Times New Roman" w:hAnsi="Arial" w:cs="Arial"/>
          <w:kern w:val="3"/>
          <w:sz w:val="24"/>
          <w:szCs w:val="24"/>
          <w:lang w:eastAsia="ru-RU"/>
        </w:rPr>
        <w:t xml:space="preserve"> и (или) пользователями таких земельных участков и объектов.</w:t>
      </w:r>
    </w:p>
    <w:p w:rsidR="009D6209" w:rsidRPr="004130E9" w:rsidRDefault="007F6DD3"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w:t>
      </w:r>
      <w:r w:rsidR="009D6209" w:rsidRPr="004130E9">
        <w:rPr>
          <w:rFonts w:ascii="Arial" w:hAnsi="Arial" w:cs="Arial"/>
          <w:sz w:val="24"/>
          <w:szCs w:val="24"/>
        </w:rPr>
        <w:t xml:space="preserve">. Методическое обеспечение работ по благоустройству территории сельского поселения в части улучшения облика, колористических решений, дизайна зданий, строений, сооружений, ограждений и иных объемно-пространственных материальных объектов и ландшафтной архитектуры возлагается на управление архитектуры и градостроительства администрации муниципального образования </w:t>
      </w:r>
      <w:proofErr w:type="spellStart"/>
      <w:r w:rsidR="009D6209" w:rsidRPr="004130E9">
        <w:rPr>
          <w:rFonts w:ascii="Arial" w:hAnsi="Arial" w:cs="Arial"/>
          <w:sz w:val="24"/>
          <w:szCs w:val="24"/>
        </w:rPr>
        <w:t>Ейский</w:t>
      </w:r>
      <w:proofErr w:type="spellEnd"/>
      <w:r w:rsidR="009D6209" w:rsidRPr="004130E9">
        <w:rPr>
          <w:rFonts w:ascii="Arial" w:hAnsi="Arial" w:cs="Arial"/>
          <w:sz w:val="24"/>
          <w:szCs w:val="24"/>
        </w:rPr>
        <w:t xml:space="preserve"> район.</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 В настоящих правилах используются следующие основные понятия: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 благоустройство территории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w:t>
      </w:r>
      <w:r w:rsidRPr="004130E9">
        <w:rPr>
          <w:rFonts w:ascii="Arial" w:hAnsi="Arial" w:cs="Arial"/>
          <w:sz w:val="24"/>
          <w:szCs w:val="24"/>
        </w:rPr>
        <w:lastRenderedPageBreak/>
        <w:t>условий проживания граждан, поддержание и улучшение санитарного и эстетического состояния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2) 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w:t>
      </w:r>
      <w:proofErr w:type="gramEnd"/>
      <w:r w:rsidRPr="004130E9">
        <w:rPr>
          <w:rFonts w:ascii="Arial" w:hAnsi="Arial" w:cs="Arial"/>
          <w:sz w:val="24"/>
          <w:szCs w:val="24"/>
        </w:rPr>
        <w:t xml:space="preserve"> территории, линейные объекты дорожной сети, объекты ландшафтной архитектуры, другие территории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6) элементы благоустройства территории  - декоративные, технические, планировочные, конструктивные устройства, элементы ландшафта, различные виды оборудования и оформления, малые архитектурные формы, некапитальные нестационарные сооружения, информация, используемые как составные части благоустройства, а также система организации субъектов сельской среды.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Элементы благоустройства делятся </w:t>
      </w:r>
      <w:proofErr w:type="gramStart"/>
      <w:r w:rsidRPr="004130E9">
        <w:rPr>
          <w:rFonts w:ascii="Arial" w:hAnsi="Arial" w:cs="Arial"/>
          <w:sz w:val="24"/>
          <w:szCs w:val="24"/>
        </w:rPr>
        <w:t>на</w:t>
      </w:r>
      <w:proofErr w:type="gramEnd"/>
      <w:r w:rsidRPr="004130E9">
        <w:rPr>
          <w:rFonts w:ascii="Arial" w:hAnsi="Arial" w:cs="Arial"/>
          <w:sz w:val="24"/>
          <w:szCs w:val="24"/>
        </w:rPr>
        <w:t xml:space="preserve"> передвижные (мобильные) и стационарные, индивидуальные (уникальные) и типовые.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К элементам благоустройства относятся: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 xml:space="preserve">малые архитектурные формы - фонтаны, декоративные бассейны, водопады, беседки, теневые навесы, </w:t>
      </w:r>
      <w:proofErr w:type="spellStart"/>
      <w:r w:rsidRPr="004130E9">
        <w:rPr>
          <w:rFonts w:ascii="Arial" w:hAnsi="Arial" w:cs="Arial"/>
          <w:sz w:val="24"/>
          <w:szCs w:val="24"/>
        </w:rPr>
        <w:t>перголы</w:t>
      </w:r>
      <w:proofErr w:type="spellEnd"/>
      <w:r w:rsidRPr="004130E9">
        <w:rPr>
          <w:rFonts w:ascii="Arial" w:hAnsi="Arial" w:cs="Arial"/>
          <w:sz w:val="24"/>
          <w:szCs w:val="24"/>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уличное коммунально-бытовое  и техническое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знаки адресации - аншлаги (указатели наименований улиц, площадей, набережных), номерные знаки домов, информационные стенды, щиты со схемами адресации застройки кварталов, микрорайонов;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памятные и информационные доски (знаки);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знаки охраны памятников истории и культуры, зон особо охраняемых территорий;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элементы озеленения и ландшафтной организации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элементы праздничного оформления;</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пешеходные коммуникации;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 xml:space="preserve">технические зоны транспортных, инженерных коммуникаций, инженерные коммуникации, </w:t>
      </w:r>
      <w:proofErr w:type="spellStart"/>
      <w:r w:rsidRPr="004130E9">
        <w:rPr>
          <w:rFonts w:ascii="Arial" w:hAnsi="Arial" w:cs="Arial"/>
          <w:color w:val="000000"/>
          <w:sz w:val="24"/>
          <w:szCs w:val="24"/>
        </w:rPr>
        <w:t>водоохранные</w:t>
      </w:r>
      <w:proofErr w:type="spellEnd"/>
      <w:r w:rsidRPr="004130E9">
        <w:rPr>
          <w:rFonts w:ascii="Arial" w:hAnsi="Arial" w:cs="Arial"/>
          <w:color w:val="000000"/>
          <w:sz w:val="24"/>
          <w:szCs w:val="24"/>
        </w:rPr>
        <w:t xml:space="preserve"> зоны;</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детские площадки;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lastRenderedPageBreak/>
        <w:t>спортивные площадки;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контейнерные площадки;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площадки для выгула и дрессировки животных;</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площадки автостоянок, размещение и хранение транспортных средств на территории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элементы освещения;</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средства размещения информации;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ограждения (заборы);</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элементы объектов капитального строительства;</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водные устройства;</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элементы инженерной подготовки и защиты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покрытия;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некапитальные нестационарные сооружения.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К нестационарным мобильным элементам благоустройства относятся передвижное (переносное) оборудование уличной торговли - палатки, лотки, прицепы и тому подобное.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информационные конструкции, прочно связанные с землей, и тому подобное.</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Произведение монументально-декоративного искусства может быть как отдельным стационарным элементом, так частью объекта благоустройства (сквера, площади, фасада здания).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7)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сельского поселения  и определяющих комфортность проживания на этой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8)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11)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зонах (районах);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12) 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lastRenderedPageBreak/>
        <w:t xml:space="preserve">13)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4130E9">
        <w:rPr>
          <w:rFonts w:ascii="Arial" w:hAnsi="Arial" w:cs="Arial"/>
          <w:sz w:val="24"/>
          <w:szCs w:val="24"/>
        </w:rPr>
        <w:t>цементобетона</w:t>
      </w:r>
      <w:proofErr w:type="spellEnd"/>
      <w:r w:rsidRPr="004130E9">
        <w:rPr>
          <w:rFonts w:ascii="Arial" w:hAnsi="Arial" w:cs="Arial"/>
          <w:sz w:val="24"/>
          <w:szCs w:val="24"/>
        </w:rPr>
        <w:t>, природного камня и т.п.;</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14) проезд - дорога, обеспечивающая подъезд транспортных сре</w:t>
      </w:r>
      <w:proofErr w:type="gramStart"/>
      <w:r w:rsidRPr="004130E9">
        <w:rPr>
          <w:rFonts w:ascii="Arial" w:hAnsi="Arial" w:cs="Arial"/>
          <w:sz w:val="24"/>
          <w:szCs w:val="24"/>
        </w:rPr>
        <w:t>дств к ж</w:t>
      </w:r>
      <w:proofErr w:type="gramEnd"/>
      <w:r w:rsidRPr="004130E9">
        <w:rPr>
          <w:rFonts w:ascii="Arial" w:hAnsi="Arial" w:cs="Arial"/>
          <w:sz w:val="24"/>
          <w:szCs w:val="24"/>
        </w:rPr>
        <w:t>илым и общественным зданиям, учреждениям, предприятиям и другим объектами застройки внутри районов, микрорайонов, кварталов;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15) зеленые насаждения - древесно-кустарниковая и травянистая растительность естественного и искусственного происхождения, выполняющая рекреационные, санитарно-гигиенические, экологические и эстетические функции;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16) инвентаризация зеленых насаждений - процесс регистрации информации о количестве зеленых насаждений на территории сельского поселения,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17)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18) дерево - многолетнее растение с четко выраженным стволом, несущими боковыми ветвями и верхушечным побегом;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19) 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20) кустарник - многолетнее растение, ветвящееся у самой поверхности почвы и не имеющее во взрослом состоянии главного ствола;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21)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22) компенсационное озеленение - деятельность  администрации  сельского поселения по созданию зеленых насаждений взамен уничтоженных и их сохранению до полной приживаемости на территории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23) 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24) озелененные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Правилами землепользования и застройки на территории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25)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27) сухостойные деревья и кустарники - деревья и кустарники, утратившие физиологическую устойчивость и подлежащие вырубке;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28) травяной покров - газон, естественная травянистая растительность;</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29) уничтожение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30) цветник - участок геометрической или свободной формы с высаженными одно-, двух- или многолетними цветочными растениями;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31)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32)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33)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34) 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35) крупногабаритный мусор - отходы потребления и хозяйственной деятельности (бытовая техника, мебель и другие), утратившие свои потребительские свойства, загрузка которых (по своим размерам и характеру) производится в бункеры-накопители или на специально оборудованную площадку;</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36) 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37) 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38) 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39)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130E9">
        <w:rPr>
          <w:rFonts w:ascii="Arial" w:hAnsi="Arial" w:cs="Arial"/>
          <w:sz w:val="24"/>
          <w:szCs w:val="24"/>
        </w:rPr>
        <w:t>границы</w:t>
      </w:r>
      <w:proofErr w:type="gramEnd"/>
      <w:r w:rsidRPr="004130E9">
        <w:rPr>
          <w:rFonts w:ascii="Arial" w:hAnsi="Arial" w:cs="Arial"/>
          <w:sz w:val="24"/>
          <w:szCs w:val="24"/>
        </w:rPr>
        <w:t xml:space="preserve"> которой определены настоящими Правилами в соответствии с порядком,</w:t>
      </w:r>
      <w:r w:rsidR="009943E6" w:rsidRPr="004130E9">
        <w:rPr>
          <w:rFonts w:ascii="Arial" w:hAnsi="Arial" w:cs="Arial"/>
          <w:sz w:val="24"/>
          <w:szCs w:val="24"/>
        </w:rPr>
        <w:t xml:space="preserve"> </w:t>
      </w:r>
      <w:r w:rsidRPr="004130E9">
        <w:rPr>
          <w:rFonts w:ascii="Arial" w:hAnsi="Arial" w:cs="Arial"/>
          <w:sz w:val="24"/>
          <w:szCs w:val="24"/>
        </w:rPr>
        <w:t>установленным Законом Краснодарского края от</w:t>
      </w:r>
      <w:r w:rsidR="00A32D6B" w:rsidRPr="004130E9">
        <w:rPr>
          <w:rFonts w:ascii="Arial" w:hAnsi="Arial" w:cs="Arial"/>
          <w:sz w:val="24"/>
          <w:szCs w:val="24"/>
        </w:rPr>
        <w:t xml:space="preserve"> 11.12.2018 № 3952-КЗ «О порядке определения органами местного самоуправления в Краснодарском крае границ прилегающих территорий</w:t>
      </w:r>
      <w:r w:rsidR="00A32D6B" w:rsidRPr="004130E9">
        <w:rPr>
          <w:rFonts w:ascii="Arial" w:hAnsi="Arial" w:cs="Arial"/>
          <w:b/>
          <w:bCs/>
          <w:sz w:val="24"/>
          <w:szCs w:val="24"/>
        </w:rPr>
        <w:t>»</w:t>
      </w:r>
      <w:r w:rsidRPr="004130E9">
        <w:rPr>
          <w:rFonts w:ascii="Arial" w:hAnsi="Arial" w:cs="Arial"/>
          <w:sz w:val="24"/>
          <w:szCs w:val="24"/>
        </w:rPr>
        <w:t>;</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pacing w:val="2"/>
          <w:sz w:val="24"/>
          <w:szCs w:val="24"/>
        </w:rPr>
        <w:tab/>
      </w:r>
      <w:r w:rsidRPr="004130E9">
        <w:rPr>
          <w:rFonts w:ascii="Arial" w:hAnsi="Arial" w:cs="Arial"/>
          <w:sz w:val="24"/>
          <w:szCs w:val="24"/>
        </w:rPr>
        <w:t xml:space="preserve">40) территория общего пользования - территории, которыми беспрепятственно пользуется неограниченный круг лиц (в том числе площади, улицы, проезды, </w:t>
      </w:r>
      <w:r w:rsidRPr="004130E9">
        <w:rPr>
          <w:rFonts w:ascii="Arial" w:hAnsi="Arial" w:cs="Arial"/>
          <w:sz w:val="24"/>
          <w:szCs w:val="24"/>
        </w:rPr>
        <w:lastRenderedPageBreak/>
        <w:t>набережные, береговые полосы водных объектов общего пользования, скверы, бульвары);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highlight w:val="white"/>
        </w:rPr>
        <w:tab/>
      </w:r>
      <w:proofErr w:type="gramStart"/>
      <w:r w:rsidRPr="004130E9">
        <w:rPr>
          <w:rFonts w:ascii="Arial" w:hAnsi="Arial" w:cs="Arial"/>
          <w:sz w:val="24"/>
          <w:szCs w:val="24"/>
          <w:highlight w:val="white"/>
        </w:rPr>
        <w:t>41) границы прилегающей территории - предел прилегающей территории;</w:t>
      </w:r>
      <w:r w:rsidRPr="004130E9">
        <w:rPr>
          <w:rFonts w:ascii="Arial" w:hAnsi="Arial" w:cs="Arial"/>
          <w:sz w:val="24"/>
          <w:szCs w:val="24"/>
          <w:highlight w:val="white"/>
        </w:rPr>
        <w:br/>
      </w:r>
      <w:r w:rsidRPr="004130E9">
        <w:rPr>
          <w:rFonts w:ascii="Arial" w:hAnsi="Arial" w:cs="Arial"/>
          <w:sz w:val="24"/>
          <w:szCs w:val="24"/>
          <w:highlight w:val="white"/>
        </w:rPr>
        <w:tab/>
        <w:t xml:space="preserve">42)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w:t>
      </w:r>
      <w:r w:rsidRPr="004130E9">
        <w:rPr>
          <w:rFonts w:ascii="Arial" w:hAnsi="Arial" w:cs="Arial"/>
          <w:sz w:val="24"/>
          <w:szCs w:val="24"/>
        </w:rPr>
        <w:t>границы прилегающей территории, то есть являющаяся их общей границей;</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r>
      <w:proofErr w:type="gramStart"/>
      <w:r w:rsidRPr="004130E9">
        <w:rPr>
          <w:rFonts w:ascii="Arial" w:hAnsi="Arial" w:cs="Arial"/>
          <w:sz w:val="24"/>
          <w:szCs w:val="24"/>
        </w:rPr>
        <w:t>43) внешняя часть границ прилегающей территории - часть границ прилегающей территории, ее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sz w:val="24"/>
          <w:szCs w:val="24"/>
        </w:rPr>
        <w:t xml:space="preserve">44) </w:t>
      </w:r>
      <w:r w:rsidRPr="004130E9">
        <w:rPr>
          <w:rFonts w:ascii="Arial" w:hAnsi="Arial" w:cs="Arial"/>
          <w:color w:val="000000"/>
          <w:sz w:val="24"/>
          <w:szCs w:val="24"/>
        </w:rPr>
        <w:t xml:space="preserve">генеральная схема очистки территории </w:t>
      </w:r>
      <w:r w:rsidR="00941391" w:rsidRPr="004130E9">
        <w:rPr>
          <w:rFonts w:ascii="Arial" w:hAnsi="Arial" w:cs="Arial"/>
          <w:sz w:val="24"/>
          <w:szCs w:val="24"/>
        </w:rPr>
        <w:t>Моревского</w:t>
      </w:r>
      <w:r w:rsidR="00941391" w:rsidRPr="004130E9">
        <w:rPr>
          <w:rFonts w:ascii="Arial" w:hAnsi="Arial" w:cs="Arial"/>
          <w:color w:val="000000"/>
          <w:sz w:val="24"/>
          <w:szCs w:val="24"/>
        </w:rPr>
        <w:t xml:space="preserve"> </w:t>
      </w:r>
      <w:r w:rsidRPr="004130E9">
        <w:rPr>
          <w:rFonts w:ascii="Arial" w:hAnsi="Arial" w:cs="Arial"/>
          <w:color w:val="000000"/>
          <w:sz w:val="24"/>
          <w:szCs w:val="24"/>
        </w:rPr>
        <w:t xml:space="preserve">сельского поселения </w:t>
      </w:r>
      <w:proofErr w:type="spellStart"/>
      <w:r w:rsidRPr="004130E9">
        <w:rPr>
          <w:rFonts w:ascii="Arial" w:hAnsi="Arial" w:cs="Arial"/>
          <w:color w:val="000000"/>
          <w:sz w:val="24"/>
          <w:szCs w:val="24"/>
        </w:rPr>
        <w:t>Ейского</w:t>
      </w:r>
      <w:proofErr w:type="spellEnd"/>
      <w:r w:rsidRPr="004130E9">
        <w:rPr>
          <w:rFonts w:ascii="Arial" w:hAnsi="Arial" w:cs="Arial"/>
          <w:color w:val="000000"/>
          <w:sz w:val="24"/>
          <w:szCs w:val="24"/>
        </w:rPr>
        <w:t xml:space="preserve"> района - проект, направленный на решение комплекса работ по организации, сбору, удалению, обезвреживанию бытовых отходов и уборке </w:t>
      </w:r>
      <w:r w:rsidRPr="004130E9">
        <w:rPr>
          <w:rFonts w:ascii="Arial" w:hAnsi="Arial" w:cs="Arial"/>
          <w:sz w:val="24"/>
          <w:szCs w:val="24"/>
        </w:rPr>
        <w:t>сельских</w:t>
      </w:r>
      <w:r w:rsidRPr="004130E9">
        <w:rPr>
          <w:rFonts w:ascii="Arial" w:hAnsi="Arial" w:cs="Arial"/>
          <w:color w:val="000000"/>
          <w:sz w:val="24"/>
          <w:szCs w:val="24"/>
        </w:rPr>
        <w:t xml:space="preserve"> территорий;</w:t>
      </w:r>
    </w:p>
    <w:p w:rsidR="009D6209" w:rsidRPr="004130E9" w:rsidRDefault="00941391"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45</w:t>
      </w:r>
      <w:r w:rsidR="009D6209" w:rsidRPr="004130E9">
        <w:rPr>
          <w:rFonts w:ascii="Arial" w:hAnsi="Arial" w:cs="Arial"/>
          <w:sz w:val="24"/>
          <w:szCs w:val="24"/>
        </w:rPr>
        <w:t>)</w:t>
      </w:r>
      <w:r w:rsidRPr="004130E9">
        <w:rPr>
          <w:rFonts w:ascii="Arial" w:hAnsi="Arial" w:cs="Arial"/>
          <w:sz w:val="24"/>
          <w:szCs w:val="24"/>
        </w:rPr>
        <w:t xml:space="preserve"> </w:t>
      </w:r>
      <w:r w:rsidR="009D6209" w:rsidRPr="004130E9">
        <w:rPr>
          <w:rFonts w:ascii="Arial" w:hAnsi="Arial" w:cs="Arial"/>
          <w:sz w:val="24"/>
          <w:szCs w:val="24"/>
        </w:rPr>
        <w:t>места массового пребывания людей - образовательные, медицинские учреждения, физкультурно-оздоровительные и спортивные сооружения, парки и зоны отдыха, пляжи, железнодорожные платформы,  остановочные пункты, территории рынков, торговые комплексы и магазины, организации общественного питания;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46) лотковая зона - территория проезжей части дороги вдоль бордюрного камня тротуара, газона шириной 0,5 метров;</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47)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48) информация - любые сведения о чем-либо, не содержащие информацию рекламного характера;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49) объявление - сообщение, извещение физических лиц или юридических лиц, не связанные с осуществлением предпринимательской деятельности;</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50) указатель, не содержащий сведений рекламного характера, - информационные конструкции, содержащие сведения о наименовании улиц, площадей, переулков, парков, номере дома, здания;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51) самовольная установка - установка временных строений или сооружений на земельных участках общего пользования, находящихся в государственной или муниципальной собственности, произведенная при отсутствии соответствующего разрешения на установку, договора на размещение объекта между заинтересованным лицом и уполномоченным органом, либо при отсутствии правоустанавливающих (</w:t>
      </w:r>
      <w:proofErr w:type="spellStart"/>
      <w:r w:rsidRPr="004130E9">
        <w:rPr>
          <w:rFonts w:ascii="Arial" w:hAnsi="Arial" w:cs="Arial"/>
          <w:sz w:val="24"/>
          <w:szCs w:val="24"/>
        </w:rPr>
        <w:t>правоудостоверяющих</w:t>
      </w:r>
      <w:proofErr w:type="spellEnd"/>
      <w:r w:rsidRPr="004130E9">
        <w:rPr>
          <w:rFonts w:ascii="Arial" w:hAnsi="Arial" w:cs="Arial"/>
          <w:sz w:val="24"/>
          <w:szCs w:val="24"/>
        </w:rPr>
        <w:t>) документов, дающих право на использование земельного участка под данным строением или сооружением (за исключением случаев, допускающих использование земель или</w:t>
      </w:r>
      <w:proofErr w:type="gramEnd"/>
      <w:r w:rsidR="00941391" w:rsidRPr="004130E9">
        <w:rPr>
          <w:rFonts w:ascii="Arial" w:hAnsi="Arial" w:cs="Arial"/>
          <w:sz w:val="24"/>
          <w:szCs w:val="24"/>
        </w:rPr>
        <w:t xml:space="preserve"> </w:t>
      </w:r>
      <w:proofErr w:type="gramStart"/>
      <w:r w:rsidRPr="004130E9">
        <w:rPr>
          <w:rFonts w:ascii="Arial" w:hAnsi="Arial" w:cs="Arial"/>
          <w:sz w:val="24"/>
          <w:szCs w:val="24"/>
        </w:rPr>
        <w:t>земельных участков, находящихся в государственной или муниципальной собственности, без предоставления земельного участка и установления сервитута, предусмотренных подпунктом 6 пункта 1 статьи 39.33, пунктом 3 статьи 39.36 Земельного кодекса РФ, постановлением Правительства Российской Федерации от 3 декабря 2014 года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w:t>
      </w:r>
      <w:proofErr w:type="gramEnd"/>
      <w:r w:rsidRPr="004130E9">
        <w:rPr>
          <w:rFonts w:ascii="Arial" w:hAnsi="Arial" w:cs="Arial"/>
          <w:sz w:val="24"/>
          <w:szCs w:val="24"/>
        </w:rPr>
        <w:t xml:space="preserve"> предоставления земельных участков и установления сервитутов»,  постановлением главы администрации Краснодарского края от 6 июля 2015 года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w:t>
      </w:r>
      <w:r w:rsidRPr="004130E9">
        <w:rPr>
          <w:rFonts w:ascii="Arial" w:hAnsi="Arial" w:cs="Arial"/>
          <w:sz w:val="24"/>
          <w:szCs w:val="24"/>
        </w:rPr>
        <w:lastRenderedPageBreak/>
        <w:t>предоставления земельных участков и установления сервитутов на территории Краснодарского края», иными правовыми актами);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52) временное строение (сооружение) - строение (сооружение), перемещение которого возможно без причинения ему существенного вреда, и непопадающее под определение недвижимого имущества в соответствии со статьей 130 Гражданского кодекса Российской Федерации, установленное на определенный срок (к временным строениям (сооружениям) относятся следующие объекты: металлические гаражи, контейнеры, павильоны, палатки, ларьки, киоски, передвижные строения и сооружения, конструкции, механизмы, ограждения, строительные материалы и другое движимое имущество</w:t>
      </w:r>
      <w:proofErr w:type="gramEnd"/>
      <w:r w:rsidRPr="004130E9">
        <w:rPr>
          <w:rFonts w:ascii="Arial" w:hAnsi="Arial" w:cs="Arial"/>
          <w:sz w:val="24"/>
          <w:szCs w:val="24"/>
        </w:rPr>
        <w:t xml:space="preserve">, не </w:t>
      </w:r>
      <w:proofErr w:type="gramStart"/>
      <w:r w:rsidRPr="004130E9">
        <w:rPr>
          <w:rFonts w:ascii="Arial" w:hAnsi="Arial" w:cs="Arial"/>
          <w:sz w:val="24"/>
          <w:szCs w:val="24"/>
        </w:rPr>
        <w:t>отнесенное</w:t>
      </w:r>
      <w:proofErr w:type="gramEnd"/>
      <w:r w:rsidRPr="004130E9">
        <w:rPr>
          <w:rFonts w:ascii="Arial" w:hAnsi="Arial" w:cs="Arial"/>
          <w:sz w:val="24"/>
          <w:szCs w:val="24"/>
        </w:rPr>
        <w:t xml:space="preserve"> законодательством к недвижимому имуществу);</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 xml:space="preserve">53) некапитальные нестационарные сооружения - это объекты некапитального характера, выполненные из легких конструкций, не предусматривающих устройство заглубленных фундаментов и подземных сооружений: объекты мелкорозничной торговли, включая палатки, ларьки, киоски, навесы для торговли, </w:t>
      </w:r>
      <w:proofErr w:type="spellStart"/>
      <w:r w:rsidRPr="004130E9">
        <w:rPr>
          <w:rFonts w:ascii="Arial" w:hAnsi="Arial" w:cs="Arial"/>
          <w:sz w:val="24"/>
          <w:szCs w:val="24"/>
        </w:rPr>
        <w:t>автомагазины</w:t>
      </w:r>
      <w:proofErr w:type="spellEnd"/>
      <w:r w:rsidRPr="004130E9">
        <w:rPr>
          <w:rFonts w:ascii="Arial" w:hAnsi="Arial" w:cs="Arial"/>
          <w:sz w:val="24"/>
          <w:szCs w:val="24"/>
        </w:rPr>
        <w:t xml:space="preserve"> (автолавки, автоприцепы), с которых ведется торговля,  объекты попутного бытового обслуживания и питания (тележки, лотки), бахчевые развалы, летние кафе, объекты рекреационного и развлекательного характера, остановочные павильоны, наземные туалетные кабины, боксовые</w:t>
      </w:r>
      <w:proofErr w:type="gramEnd"/>
      <w:r w:rsidRPr="004130E9">
        <w:rPr>
          <w:rFonts w:ascii="Arial" w:hAnsi="Arial" w:cs="Arial"/>
          <w:sz w:val="24"/>
          <w:szCs w:val="24"/>
        </w:rPr>
        <w:t xml:space="preserve"> гаражи, контейнеры, ограждения, навесы;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54) самовольное размещение некапитального нестационарного сооружения, - расположение, возведение, установка некапитального нестационарного сооружения на территориях общего пользования сельского поселения в отсутствие соответствующего разрешения на размещение, правоустанавливающих документов на земельный участок либо в отсутствие договора на размещение объекта, размещение объекта в местах, не установленных схемой размещения нестационарных торговых объектов (за исключением случаев, допускающих использование земель или земельных участков, находящихся в государственной или</w:t>
      </w:r>
      <w:proofErr w:type="gramEnd"/>
      <w:r w:rsidR="00941391" w:rsidRPr="004130E9">
        <w:rPr>
          <w:rFonts w:ascii="Arial" w:hAnsi="Arial" w:cs="Arial"/>
          <w:sz w:val="24"/>
          <w:szCs w:val="24"/>
        </w:rPr>
        <w:t xml:space="preserve"> </w:t>
      </w:r>
      <w:proofErr w:type="gramStart"/>
      <w:r w:rsidRPr="004130E9">
        <w:rPr>
          <w:rFonts w:ascii="Arial" w:hAnsi="Arial" w:cs="Arial"/>
          <w:sz w:val="24"/>
          <w:szCs w:val="24"/>
        </w:rPr>
        <w:t>муниципальной собственности, без предоставления земельного участка и установления сервитута, предусмотренных подпунктом 6 пункта 1 статьи 39.33, пунктом 3 статьи 39.36 Земельного кодекса РФ, постановлением Правительства Российской Федерации от 3 декабря 2014 года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r w:rsidRPr="004130E9">
        <w:rPr>
          <w:rFonts w:ascii="Arial" w:hAnsi="Arial" w:cs="Arial"/>
          <w:sz w:val="24"/>
          <w:szCs w:val="24"/>
        </w:rPr>
        <w:t>»,  постановлением главы администрации Краснодарского края от 6 июля 2015 года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иными правовыми актами);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55) общественные пространства - это территории сельского поселения, которые постоянно доступны для населения в том числе, улицы, пешеходные зоны, аллея, парк.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56) внутриквартальный проезд </w:t>
      </w:r>
      <w:proofErr w:type="gramStart"/>
      <w:r w:rsidRPr="004130E9">
        <w:rPr>
          <w:rFonts w:ascii="Arial" w:hAnsi="Arial" w:cs="Arial"/>
          <w:sz w:val="24"/>
          <w:szCs w:val="24"/>
        </w:rPr>
        <w:t>–д</w:t>
      </w:r>
      <w:proofErr w:type="gramEnd"/>
      <w:r w:rsidRPr="004130E9">
        <w:rPr>
          <w:rFonts w:ascii="Arial" w:hAnsi="Arial" w:cs="Arial"/>
          <w:sz w:val="24"/>
          <w:szCs w:val="24"/>
        </w:rPr>
        <w:t>орога, по которой осуществляется проезд транспортных средств к жилым и общественным зданиям, организациям и другим объектам сельской застройки внутри квартала на территории поселения;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lastRenderedPageBreak/>
        <w:t>57) информационная конструкция, не содержащая сведений рекламного характера -  информационная конструкция, размещенная на фасаде здания, строения,  сооружения, фризах, козырьках, фронтонах зданий, внешних поверхностях стен, нестационарных торговых объектов в месте  нахождения или осуществления деятельности юридического лица (индивидуального предпринимателя), и содержащая информацию (сведения) об организационно-правовой форме, наименовании, местонахождении юридического лица (индивидуального предпринимателя), режиме его работы, профиле деятельности (магазин, аптека, кондитерская, ресторан), виде реализуемых</w:t>
      </w:r>
      <w:proofErr w:type="gramEnd"/>
      <w:r w:rsidR="00941391" w:rsidRPr="004130E9">
        <w:rPr>
          <w:rFonts w:ascii="Arial" w:hAnsi="Arial" w:cs="Arial"/>
          <w:sz w:val="24"/>
          <w:szCs w:val="24"/>
        </w:rPr>
        <w:t xml:space="preserve"> </w:t>
      </w:r>
      <w:r w:rsidRPr="004130E9">
        <w:rPr>
          <w:rFonts w:ascii="Arial" w:hAnsi="Arial" w:cs="Arial"/>
          <w:sz w:val="24"/>
          <w:szCs w:val="24"/>
        </w:rPr>
        <w:t>товаров, оказываемых услугах, выполняемых работах (хлеб, продукты, мебель, вино, соки)</w:t>
      </w:r>
      <w:proofErr w:type="gramStart"/>
      <w:r w:rsidRPr="004130E9">
        <w:rPr>
          <w:rFonts w:ascii="Arial" w:hAnsi="Arial" w:cs="Arial"/>
          <w:sz w:val="24"/>
          <w:szCs w:val="24"/>
        </w:rPr>
        <w:t>,и</w:t>
      </w:r>
      <w:proofErr w:type="gramEnd"/>
      <w:r w:rsidRPr="004130E9">
        <w:rPr>
          <w:rFonts w:ascii="Arial" w:hAnsi="Arial" w:cs="Arial"/>
          <w:sz w:val="24"/>
          <w:szCs w:val="24"/>
        </w:rPr>
        <w:t>зображение товарного знака, знака обслуживания и  не имеющее целью  призывать к формированию или поддержанию интереса к изготовителю (исполнитель, продавцу), товарам, услугам, работам,  и не способствующее реализации  товаров (работ, услуг).</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Информационные конструкции размещаются в</w:t>
      </w:r>
      <w:r w:rsidR="00941391" w:rsidRPr="004130E9">
        <w:rPr>
          <w:rFonts w:ascii="Arial" w:hAnsi="Arial" w:cs="Arial"/>
          <w:sz w:val="24"/>
          <w:szCs w:val="24"/>
        </w:rPr>
        <w:t xml:space="preserve"> </w:t>
      </w:r>
      <w:r w:rsidRPr="004130E9">
        <w:rPr>
          <w:rFonts w:ascii="Arial" w:hAnsi="Arial" w:cs="Arial"/>
          <w:sz w:val="24"/>
          <w:szCs w:val="24"/>
        </w:rPr>
        <w:t>виде настенных конструкций, консольной конструкции, витринной конструкции, модульной конструкции;</w:t>
      </w:r>
    </w:p>
    <w:p w:rsidR="009D6209" w:rsidRPr="004130E9" w:rsidRDefault="007F6DD3"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58</w:t>
      </w:r>
      <w:r w:rsidR="009D6209" w:rsidRPr="004130E9">
        <w:rPr>
          <w:rFonts w:ascii="Arial" w:hAnsi="Arial" w:cs="Arial"/>
          <w:sz w:val="24"/>
          <w:szCs w:val="24"/>
        </w:rPr>
        <w:t>) вывеска представляет собой информационную конструкцию в форме таблички в плоском исполнении и носит прямоугольную форму, содержащую сведения, установленные требованиями Закона Российской Федерации от 7 февраля 1992 года № 2300-1 «О защите прав потребителей»  с указанием наименования, места нахождения (адреса), режима работы юридического лица (индивидуального предпринимателя), размещаемая на здании, нестационарном торговом объекте;</w:t>
      </w:r>
      <w:proofErr w:type="gramEnd"/>
    </w:p>
    <w:p w:rsidR="009D6209" w:rsidRPr="004130E9" w:rsidRDefault="007F6DD3"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59</w:t>
      </w:r>
      <w:r w:rsidR="009D6209" w:rsidRPr="004130E9">
        <w:rPr>
          <w:rFonts w:ascii="Arial" w:hAnsi="Arial" w:cs="Arial"/>
          <w:sz w:val="24"/>
          <w:szCs w:val="24"/>
        </w:rPr>
        <w:t>) настенная конструкция – информационная конструкция,  размещаемая параллельно к поверхности фасада, наружной поверхности стен, фризах, козырьках, фронтонах зданий, нестационарных торговых объектов, на расстоянии не более 20 см от поверхности фасада, стены, фризах, козырьках, фронтон</w:t>
      </w:r>
      <w:r w:rsidR="00941391" w:rsidRPr="004130E9">
        <w:rPr>
          <w:rFonts w:ascii="Arial" w:hAnsi="Arial" w:cs="Arial"/>
          <w:sz w:val="24"/>
          <w:szCs w:val="24"/>
        </w:rPr>
        <w:t xml:space="preserve">ах зданий в виде фоновой или </w:t>
      </w:r>
      <w:proofErr w:type="spellStart"/>
      <w:r w:rsidR="00941391" w:rsidRPr="004130E9">
        <w:rPr>
          <w:rFonts w:ascii="Arial" w:hAnsi="Arial" w:cs="Arial"/>
          <w:sz w:val="24"/>
          <w:szCs w:val="24"/>
        </w:rPr>
        <w:t>бес</w:t>
      </w:r>
      <w:r w:rsidR="009D6209" w:rsidRPr="004130E9">
        <w:rPr>
          <w:rFonts w:ascii="Arial" w:hAnsi="Arial" w:cs="Arial"/>
          <w:sz w:val="24"/>
          <w:szCs w:val="24"/>
        </w:rPr>
        <w:t>фоновой</w:t>
      </w:r>
      <w:proofErr w:type="spellEnd"/>
      <w:r w:rsidR="009D6209" w:rsidRPr="004130E9">
        <w:rPr>
          <w:rFonts w:ascii="Arial" w:hAnsi="Arial" w:cs="Arial"/>
          <w:sz w:val="24"/>
          <w:szCs w:val="24"/>
        </w:rPr>
        <w:t xml:space="preserve">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 либо изображения, непосредственно нанесённого</w:t>
      </w:r>
      <w:proofErr w:type="gramEnd"/>
      <w:r w:rsidR="009D6209" w:rsidRPr="004130E9">
        <w:rPr>
          <w:rFonts w:ascii="Arial" w:hAnsi="Arial" w:cs="Arial"/>
          <w:sz w:val="24"/>
          <w:szCs w:val="24"/>
        </w:rPr>
        <w:t xml:space="preserve"> на поверхность;</w:t>
      </w:r>
    </w:p>
    <w:p w:rsidR="009D6209" w:rsidRPr="004130E9" w:rsidRDefault="007F6DD3"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60</w:t>
      </w:r>
      <w:r w:rsidR="009D6209" w:rsidRPr="004130E9">
        <w:rPr>
          <w:rFonts w:ascii="Arial" w:hAnsi="Arial" w:cs="Arial"/>
          <w:sz w:val="24"/>
          <w:szCs w:val="24"/>
        </w:rPr>
        <w:t>) консольная конструкция – информационная конструкция, устанавливаемая под прямым углом к плоскости фасада здания, строения, сооружения,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9D6209" w:rsidRPr="004130E9" w:rsidRDefault="007F6DD3"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61</w:t>
      </w:r>
      <w:r w:rsidR="009D6209" w:rsidRPr="004130E9">
        <w:rPr>
          <w:rFonts w:ascii="Arial" w:hAnsi="Arial" w:cs="Arial"/>
          <w:sz w:val="24"/>
          <w:szCs w:val="24"/>
        </w:rPr>
        <w:t>) витринная конструкция – информационная конструкция в виде фоновой конструкции или светового короба, размещаемая на здании, строении, сооружении,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¼ от площади оконного проема (половины размера остекления витрины по высоте и половины размера остекления витрины по длине);</w:t>
      </w:r>
      <w:proofErr w:type="gramEnd"/>
    </w:p>
    <w:p w:rsidR="009D6209" w:rsidRPr="004130E9" w:rsidRDefault="007F6DD3"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62</w:t>
      </w:r>
      <w:r w:rsidR="009D6209" w:rsidRPr="004130E9">
        <w:rPr>
          <w:rFonts w:ascii="Arial" w:hAnsi="Arial" w:cs="Arial"/>
          <w:sz w:val="24"/>
          <w:szCs w:val="24"/>
        </w:rPr>
        <w:t xml:space="preserve">) фасад здания – наружная сторона здания или сооружения. Различают главный фасад, уличный фасад, дворовый фасад и </w:t>
      </w:r>
      <w:proofErr w:type="spellStart"/>
      <w:proofErr w:type="gramStart"/>
      <w:r w:rsidR="009D6209" w:rsidRPr="004130E9">
        <w:rPr>
          <w:rFonts w:ascii="Arial" w:hAnsi="Arial" w:cs="Arial"/>
          <w:sz w:val="24"/>
          <w:szCs w:val="24"/>
        </w:rPr>
        <w:t>др</w:t>
      </w:r>
      <w:proofErr w:type="spellEnd"/>
      <w:proofErr w:type="gramEnd"/>
      <w:r w:rsidR="009D6209" w:rsidRPr="004130E9">
        <w:rPr>
          <w:rFonts w:ascii="Arial" w:hAnsi="Arial" w:cs="Arial"/>
          <w:sz w:val="24"/>
          <w:szCs w:val="24"/>
        </w:rPr>
        <w:t>;</w:t>
      </w:r>
    </w:p>
    <w:p w:rsidR="009D6209" w:rsidRPr="004130E9" w:rsidRDefault="007F6DD3"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63</w:t>
      </w:r>
      <w:r w:rsidR="009D6209" w:rsidRPr="004130E9">
        <w:rPr>
          <w:rFonts w:ascii="Arial" w:hAnsi="Arial" w:cs="Arial"/>
          <w:sz w:val="24"/>
          <w:szCs w:val="24"/>
        </w:rPr>
        <w:t>) 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6.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7. Участниками деятельности по благоустройству являются, в том числе: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хозяйствующие субъекты, осуществляющие деятельность на территории сельского поселения, которые соучаствуют в формировании запроса на благоустройство, а также в финансировании мероприятий по благоустройству;</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 исполнители работ, в том числе строители, производители малых архитектурных форм и иные.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Участие жителей сельского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органами местного самоуправления </w:t>
      </w:r>
      <w:r w:rsidR="00941391" w:rsidRPr="004130E9">
        <w:rPr>
          <w:rFonts w:ascii="Arial" w:hAnsi="Arial" w:cs="Arial"/>
          <w:sz w:val="24"/>
          <w:szCs w:val="24"/>
        </w:rPr>
        <w:t>Моревского се</w:t>
      </w:r>
      <w:r w:rsidRPr="004130E9">
        <w:rPr>
          <w:rFonts w:ascii="Arial" w:hAnsi="Arial" w:cs="Arial"/>
          <w:sz w:val="24"/>
          <w:szCs w:val="24"/>
        </w:rPr>
        <w:t xml:space="preserve">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в зависимости от особенностей проекта по благоустройству.</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2. Элементы благоустройства</w:t>
      </w: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2.1. Общие положения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2.1.1. Элементы благоустройства делятся </w:t>
      </w:r>
      <w:proofErr w:type="gramStart"/>
      <w:r w:rsidRPr="004130E9">
        <w:rPr>
          <w:rFonts w:ascii="Arial" w:hAnsi="Arial" w:cs="Arial"/>
          <w:sz w:val="24"/>
          <w:szCs w:val="24"/>
        </w:rPr>
        <w:t>на</w:t>
      </w:r>
      <w:proofErr w:type="gramEnd"/>
      <w:r w:rsidRPr="004130E9">
        <w:rPr>
          <w:rFonts w:ascii="Arial" w:hAnsi="Arial" w:cs="Arial"/>
          <w:sz w:val="24"/>
          <w:szCs w:val="24"/>
        </w:rPr>
        <w:t xml:space="preserve"> передвижные (мобильные) и стационарные, индивидуальные (уникальные) и типовые.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2.1.2. К элементам благоустройства относятся: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 xml:space="preserve">1) малые архитектурные формы - фонтаны, декоративные бассейны, водопады, беседки, теневые навесы, </w:t>
      </w:r>
      <w:proofErr w:type="spellStart"/>
      <w:r w:rsidRPr="004130E9">
        <w:rPr>
          <w:rFonts w:ascii="Arial" w:hAnsi="Arial" w:cs="Arial"/>
          <w:sz w:val="24"/>
          <w:szCs w:val="24"/>
        </w:rPr>
        <w:t>перголы</w:t>
      </w:r>
      <w:proofErr w:type="spellEnd"/>
      <w:r w:rsidRPr="004130E9">
        <w:rPr>
          <w:rFonts w:ascii="Arial" w:hAnsi="Arial" w:cs="Arial"/>
          <w:sz w:val="24"/>
          <w:szCs w:val="24"/>
        </w:rPr>
        <w:t>, подпорные стенки, лестницы, кровли, парапеты, оборудование для игр детей и отдыха взрослого населения, ограждения, садово-парковая мебель;</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уличное коммунально-бытовое  и техническое  оборудование - устройства для уличного освещения, урны и контейнеры для мусора, телефонные будки, таксофоны, стоянки велосипедов;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4) знаки адресации - аншлаги (указатели наименований улиц, площадей, набережных, переулков), номерные знаки домов, информационные стенды, щиты со схемами адресации застройки кварталов, микрорайонов;</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 памятные и информационные доски (знаки);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6) знаки охраны памятников истории и культуры, зон особо охраняемых территорий;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7) элементы озеленения и ландшафтной организации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8) элементы праздничного оформления;</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9) пешеходные коммуникации;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 xml:space="preserve">10) технические зоны транспортных, инженерных коммуникаций, инженерные коммуникации, </w:t>
      </w:r>
      <w:proofErr w:type="spellStart"/>
      <w:r w:rsidRPr="004130E9">
        <w:rPr>
          <w:rFonts w:ascii="Arial" w:hAnsi="Arial" w:cs="Arial"/>
          <w:color w:val="000000"/>
          <w:sz w:val="24"/>
          <w:szCs w:val="24"/>
        </w:rPr>
        <w:t>водоохранные</w:t>
      </w:r>
      <w:proofErr w:type="spellEnd"/>
      <w:r w:rsidRPr="004130E9">
        <w:rPr>
          <w:rFonts w:ascii="Arial" w:hAnsi="Arial" w:cs="Arial"/>
          <w:color w:val="000000"/>
          <w:sz w:val="24"/>
          <w:szCs w:val="24"/>
        </w:rPr>
        <w:t xml:space="preserve"> зоны;</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11) детские площадки;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lastRenderedPageBreak/>
        <w:t>12) спортивные площадки;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13) контейнерные площадки;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14) площадки для выгула и дрессировки животных;</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15) площадки автостоянок, размещение и хранение транспортных средств на территории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16) элементы освещения;</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17) средства размещения информации и рекламные конструкции;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18) ограждения (заборы);</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19) элементы объектов капитального строительства;</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20) водные устройства;</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21) элементы инженерной подготовки и защиты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22) покрытия;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23) некапитальные нестационарные сооружения.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К нестационарным мобильным элементам благоустройства относятся передвижное (переносное) оборудование уличной торговли, в том числе  палатки, лотки, прицепы.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информационные конструкции прочно связанные с землей, и тому подобное.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Произведение монументально-декоративного искусства может быть как отдельным стационарным элементом, так частью объекта благоустройства (сквера, площади, фасада здания).</w:t>
      </w:r>
    </w:p>
    <w:p w:rsidR="009D6209" w:rsidRPr="004130E9" w:rsidRDefault="009D6209" w:rsidP="004130E9">
      <w:pPr>
        <w:autoSpaceDE w:val="0"/>
        <w:autoSpaceDN w:val="0"/>
        <w:adjustRightInd w:val="0"/>
        <w:spacing w:after="0" w:line="240" w:lineRule="auto"/>
        <w:ind w:firstLine="567"/>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2.2. Элементы инженерной подготовки</w:t>
      </w: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и защиты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4130E9">
        <w:rPr>
          <w:rFonts w:ascii="Arial" w:hAnsi="Arial" w:cs="Arial"/>
          <w:sz w:val="24"/>
          <w:szCs w:val="24"/>
        </w:rPr>
        <w:t>берегоукрепления</w:t>
      </w:r>
      <w:proofErr w:type="spellEnd"/>
      <w:r w:rsidRPr="004130E9">
        <w:rPr>
          <w:rFonts w:ascii="Arial" w:hAnsi="Arial" w:cs="Arial"/>
          <w:sz w:val="24"/>
          <w:szCs w:val="24"/>
        </w:rPr>
        <w:t>,  дренажных систем и прочих элементов, обеспечивающих инженерную защиту территорий.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2.2.2. В городской застройке укрепление откосов водоемов рекомендуется вести с использованием материалов и приемов, предотвращающих неорганизованное </w:t>
      </w:r>
      <w:r w:rsidRPr="004130E9">
        <w:rPr>
          <w:rFonts w:ascii="Arial" w:hAnsi="Arial" w:cs="Arial"/>
          <w:sz w:val="24"/>
          <w:szCs w:val="24"/>
        </w:rPr>
        <w:lastRenderedPageBreak/>
        <w:t xml:space="preserve">попадание поверхностного стока в водоем и разрушение берегов в условиях высокого уровня механических нагрузок, в том числе  формирование набережных с применением подпорных стенок, стеновых блоков, облицовкой плитами и </w:t>
      </w:r>
      <w:proofErr w:type="spellStart"/>
      <w:r w:rsidRPr="004130E9">
        <w:rPr>
          <w:rFonts w:ascii="Arial" w:hAnsi="Arial" w:cs="Arial"/>
          <w:sz w:val="24"/>
          <w:szCs w:val="24"/>
        </w:rPr>
        <w:t>омоноличиванием</w:t>
      </w:r>
      <w:proofErr w:type="spellEnd"/>
      <w:r w:rsidRPr="004130E9">
        <w:rPr>
          <w:rFonts w:ascii="Arial" w:hAnsi="Arial" w:cs="Arial"/>
          <w:sz w:val="24"/>
          <w:szCs w:val="24"/>
        </w:rPr>
        <w:t xml:space="preserve"> швов.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2.2.3.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2.2.4. При работе на природных комплексах и озелененных территориях и других объектах благоустройства ландшафтно-</w:t>
      </w:r>
      <w:proofErr w:type="gramStart"/>
      <w:r w:rsidRPr="004130E9">
        <w:rPr>
          <w:rFonts w:ascii="Arial" w:hAnsi="Arial" w:cs="Arial"/>
          <w:sz w:val="24"/>
          <w:szCs w:val="24"/>
        </w:rPr>
        <w:t>архитектурными проектами</w:t>
      </w:r>
      <w:proofErr w:type="gramEnd"/>
      <w:r w:rsidRPr="004130E9">
        <w:rPr>
          <w:rFonts w:ascii="Arial" w:hAnsi="Arial" w:cs="Arial"/>
          <w:sz w:val="24"/>
          <w:szCs w:val="24"/>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4130E9">
        <w:rPr>
          <w:rFonts w:ascii="Arial" w:hAnsi="Arial" w:cs="Arial"/>
          <w:sz w:val="24"/>
          <w:szCs w:val="24"/>
        </w:rPr>
        <w:t>задерненных</w:t>
      </w:r>
      <w:proofErr w:type="spellEnd"/>
      <w:r w:rsidRPr="004130E9">
        <w:rPr>
          <w:rFonts w:ascii="Arial" w:hAnsi="Arial" w:cs="Arial"/>
          <w:sz w:val="24"/>
          <w:szCs w:val="24"/>
        </w:rPr>
        <w:t xml:space="preserve"> канав с использованием высшей водной растительности.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sz w:val="24"/>
          <w:szCs w:val="24"/>
        </w:rPr>
        <w:t xml:space="preserve">2.2.5. На благоустраиваемой территории при наличии </w:t>
      </w:r>
      <w:r w:rsidRPr="004130E9">
        <w:rPr>
          <w:rFonts w:ascii="Arial" w:hAnsi="Arial" w:cs="Arial"/>
          <w:color w:val="000000"/>
          <w:sz w:val="24"/>
          <w:szCs w:val="24"/>
        </w:rPr>
        <w:t>твердого мощения</w:t>
      </w:r>
      <w:r w:rsidRPr="004130E9">
        <w:rPr>
          <w:rFonts w:ascii="Arial" w:hAnsi="Arial" w:cs="Arial"/>
          <w:sz w:val="24"/>
          <w:szCs w:val="24"/>
        </w:rPr>
        <w:t xml:space="preserve">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4130E9">
        <w:rPr>
          <w:rFonts w:ascii="Arial" w:hAnsi="Arial" w:cs="Arial"/>
          <w:sz w:val="24"/>
          <w:szCs w:val="24"/>
        </w:rPr>
        <w:t>водопоглощения</w:t>
      </w:r>
      <w:proofErr w:type="spellEnd"/>
      <w:r w:rsidRPr="004130E9">
        <w:rPr>
          <w:rFonts w:ascii="Arial" w:hAnsi="Arial" w:cs="Arial"/>
          <w:sz w:val="24"/>
          <w:szCs w:val="24"/>
        </w:rPr>
        <w:t>. Линейный водоотвод обязательно должен быть связан с общей системой ливневой канализации населенного пункта</w:t>
      </w:r>
      <w:r w:rsidRPr="004130E9">
        <w:rPr>
          <w:rFonts w:ascii="Arial" w:hAnsi="Arial" w:cs="Arial"/>
          <w:color w:val="000000"/>
          <w:sz w:val="24"/>
          <w:szCs w:val="24"/>
        </w:rPr>
        <w:t xml:space="preserve"> при  ее наличии.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2.2.6. Наружный водосток, используемый для отвода воды с кровель зданий, там, где </w:t>
      </w:r>
      <w:proofErr w:type="gramStart"/>
      <w:r w:rsidRPr="004130E9">
        <w:rPr>
          <w:rFonts w:ascii="Arial" w:hAnsi="Arial" w:cs="Arial"/>
          <w:sz w:val="24"/>
          <w:szCs w:val="24"/>
        </w:rPr>
        <w:t>это</w:t>
      </w:r>
      <w:proofErr w:type="gramEnd"/>
      <w:r w:rsidRPr="004130E9">
        <w:rPr>
          <w:rFonts w:ascii="Arial" w:hAnsi="Arial" w:cs="Arial"/>
          <w:sz w:val="24"/>
          <w:szCs w:val="24"/>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w:t>
      </w:r>
      <w:r w:rsidRPr="004130E9">
        <w:rPr>
          <w:rFonts w:ascii="Arial" w:hAnsi="Arial" w:cs="Arial"/>
          <w:color w:val="000000"/>
          <w:sz w:val="24"/>
          <w:szCs w:val="24"/>
        </w:rPr>
        <w:t xml:space="preserve">связывать с общей системой ливневой канализации при ее наличии, </w:t>
      </w:r>
      <w:r w:rsidRPr="004130E9">
        <w:rPr>
          <w:rFonts w:ascii="Arial" w:hAnsi="Arial" w:cs="Arial"/>
          <w:sz w:val="24"/>
          <w:szCs w:val="24"/>
        </w:rPr>
        <w:t>чтобы около зданий на тротуарах не образовывались потоки воды, а в холодное время года - обледенение участков возле водосточных труб.</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2.2.7.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4130E9">
        <w:rPr>
          <w:rFonts w:ascii="Arial" w:hAnsi="Arial" w:cs="Arial"/>
          <w:sz w:val="24"/>
          <w:szCs w:val="24"/>
        </w:rPr>
        <w:t>дождеприемных</w:t>
      </w:r>
      <w:proofErr w:type="spellEnd"/>
      <w:r w:rsidRPr="004130E9">
        <w:rPr>
          <w:rFonts w:ascii="Arial" w:hAnsi="Arial" w:cs="Arial"/>
          <w:sz w:val="24"/>
          <w:szCs w:val="24"/>
        </w:rPr>
        <w:t xml:space="preserve"> колодцев (с учетом материалов и конструкций).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учетом местоположения существующих нормативов и технических условий.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2.2.8. Минимальные и максимальные уклоны рекомендуется назначать с учетом не</w:t>
      </w:r>
      <w:r w:rsidR="00941391" w:rsidRPr="004130E9">
        <w:rPr>
          <w:rFonts w:ascii="Arial" w:hAnsi="Arial" w:cs="Arial"/>
          <w:sz w:val="24"/>
          <w:szCs w:val="24"/>
        </w:rPr>
        <w:t xml:space="preserve"> </w:t>
      </w:r>
      <w:r w:rsidRPr="004130E9">
        <w:rPr>
          <w:rFonts w:ascii="Arial" w:hAnsi="Arial" w:cs="Arial"/>
          <w:sz w:val="24"/>
          <w:szCs w:val="24"/>
        </w:rPr>
        <w:t>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2.2.9.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D6209" w:rsidRPr="004130E9" w:rsidRDefault="009D6209" w:rsidP="004130E9">
      <w:pPr>
        <w:autoSpaceDE w:val="0"/>
        <w:autoSpaceDN w:val="0"/>
        <w:adjustRightInd w:val="0"/>
        <w:spacing w:after="0" w:line="240" w:lineRule="auto"/>
        <w:ind w:firstLine="567"/>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2.3. Озеленение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2.3.1. Озеленение - элемент благоустройства и ландшафтной организации территории сельского поселения, обеспечивающий 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 xml:space="preserve">Местоположение объектов озеленения определяется территориальными зонами, установленными  Правилами землепользования и застройки территории </w:t>
      </w:r>
      <w:r w:rsidR="00941391" w:rsidRPr="004130E9">
        <w:rPr>
          <w:rFonts w:ascii="Arial" w:hAnsi="Arial" w:cs="Arial"/>
          <w:sz w:val="24"/>
          <w:szCs w:val="24"/>
        </w:rPr>
        <w:t>Моревского</w:t>
      </w:r>
      <w:r w:rsidR="00941391" w:rsidRPr="004130E9">
        <w:rPr>
          <w:rFonts w:ascii="Arial" w:hAnsi="Arial" w:cs="Arial"/>
          <w:color w:val="000000"/>
          <w:sz w:val="24"/>
          <w:szCs w:val="24"/>
        </w:rPr>
        <w:t xml:space="preserve"> </w:t>
      </w:r>
      <w:r w:rsidRPr="004130E9">
        <w:rPr>
          <w:rFonts w:ascii="Arial" w:hAnsi="Arial" w:cs="Arial"/>
          <w:color w:val="000000"/>
          <w:sz w:val="24"/>
          <w:szCs w:val="24"/>
        </w:rPr>
        <w:t xml:space="preserve"> сельского поселения </w:t>
      </w:r>
      <w:proofErr w:type="spellStart"/>
      <w:r w:rsidRPr="004130E9">
        <w:rPr>
          <w:rFonts w:ascii="Arial" w:hAnsi="Arial" w:cs="Arial"/>
          <w:color w:val="000000"/>
          <w:sz w:val="24"/>
          <w:szCs w:val="24"/>
        </w:rPr>
        <w:t>Ейского</w:t>
      </w:r>
      <w:proofErr w:type="spellEnd"/>
      <w:r w:rsidRPr="004130E9">
        <w:rPr>
          <w:rFonts w:ascii="Arial" w:hAnsi="Arial" w:cs="Arial"/>
          <w:color w:val="000000"/>
          <w:sz w:val="24"/>
          <w:szCs w:val="24"/>
        </w:rPr>
        <w:t xml:space="preserve"> района, документами по планировке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2.3.2. </w:t>
      </w:r>
      <w:proofErr w:type="gramStart"/>
      <w:r w:rsidRPr="004130E9">
        <w:rPr>
          <w:rFonts w:ascii="Arial" w:hAnsi="Arial" w:cs="Arial"/>
          <w:sz w:val="24"/>
          <w:szCs w:val="24"/>
        </w:rPr>
        <w:t>К озелененным территориям относятся набережные, скверы,  аллеи, парки, площади, зеленые зоны,  автомобильные дороги общего пользования местного значения,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или находящихся в собственности физических или юридических лиц,  а также иные озелененные территории.</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2.3.3. На территории сельского поселения используются два вида озеленения: стационарное - посадка растений в грунт, мобильное - посадка растений в специальные передвижные емкости, в том числе контейнеры, вазоны.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2.3.4. Создание и содержание зеленых насаждений за счет средств местного бюджета (бюджета </w:t>
      </w:r>
      <w:r w:rsidR="00941391"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осуществляется на основании муниципальных контрактов, заключаемых в соответствии с действующим законодательством.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2.3.5. Работы по созданию новых зеленых насаждений, а также капитальный ремонт и реконструкция объектов ландшафтной архитектуры на территориях общего пользования сельского поселения должны проводиться только по проектам, согласованным с администрацией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Порядок согласования указанных проектов, проведения работ по созданию и содержанию зеленых насаждений устанавливается правовым актом администрации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2.3.6. Жители сельского поселения должны быть обеспечены качественными озелененными территориями в шаговой доступности от дома.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Строительство, реконструкция, капитальный ремонт объектов капитального строительства на территории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в проект точную съемку имеющихся на участке деревьев и кустарников, а при их отсутствии делать об этом пояснение  к проекту.</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Озеленение застраиваемых территорий выполняется в  благоприятный агротехнический период,  до  момента ввода объекта в эксплуатацию.</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2.3.7. Посадка деревьев и кустарников, посев трав и цветов производятся: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строительстве, реконструкции, капитальном ремонте объектов капитального строительства;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 xml:space="preserve">2.3.8. При посадке и сносе деревьев и кустарников должны соблюдаться расстояния, предусмотренные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w:t>
      </w:r>
      <w:proofErr w:type="spellStart"/>
      <w:r w:rsidRPr="004130E9">
        <w:rPr>
          <w:rFonts w:ascii="Arial" w:hAnsi="Arial" w:cs="Arial"/>
          <w:color w:val="000000"/>
          <w:sz w:val="24"/>
          <w:szCs w:val="24"/>
        </w:rPr>
        <w:t>СНиП</w:t>
      </w:r>
      <w:proofErr w:type="spellEnd"/>
      <w:r w:rsidRPr="004130E9">
        <w:rPr>
          <w:rFonts w:ascii="Arial" w:hAnsi="Arial" w:cs="Arial"/>
          <w:color w:val="000000"/>
          <w:sz w:val="24"/>
          <w:szCs w:val="24"/>
        </w:rPr>
        <w:t xml:space="preserve">  и ведомственными правовыми актами.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2.3.9. В отношении зеленых насаждений, расположенных на озелененных территориях, выполняются следующие виды работ по их содержанию:</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вырубка сухих, аварийных и потерявших декоративный вид деревьев и кустарников с корчевкой пней;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устройство газонов с подсыпкой растительной земли и посевом газонных трав;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подсев газонов в отдельных местах и подсадка однолетних и многолетних цветочных растений в цветниках; санитарная</w:t>
      </w:r>
      <w:r w:rsidR="00941391" w:rsidRPr="004130E9">
        <w:rPr>
          <w:rFonts w:ascii="Arial" w:hAnsi="Arial" w:cs="Arial"/>
          <w:sz w:val="24"/>
          <w:szCs w:val="24"/>
        </w:rPr>
        <w:t xml:space="preserve"> </w:t>
      </w:r>
      <w:r w:rsidRPr="004130E9">
        <w:rPr>
          <w:rFonts w:ascii="Arial" w:hAnsi="Arial" w:cs="Arial"/>
          <w:sz w:val="24"/>
          <w:szCs w:val="24"/>
        </w:rPr>
        <w:t xml:space="preserve">обрезка растений, удаление поросли, очистка стволов от дикорастущих лиан, стрижка и </w:t>
      </w:r>
      <w:proofErr w:type="spellStart"/>
      <w:r w:rsidRPr="004130E9">
        <w:rPr>
          <w:rFonts w:ascii="Arial" w:hAnsi="Arial" w:cs="Arial"/>
          <w:sz w:val="24"/>
          <w:szCs w:val="24"/>
        </w:rPr>
        <w:t>кронирование</w:t>
      </w:r>
      <w:proofErr w:type="spellEnd"/>
      <w:r w:rsidRPr="004130E9">
        <w:rPr>
          <w:rFonts w:ascii="Arial" w:hAnsi="Arial" w:cs="Arial"/>
          <w:sz w:val="24"/>
          <w:szCs w:val="24"/>
        </w:rPr>
        <w:t xml:space="preserve"> живой изгороди, лечение ран; выкапывание, очистка, сортировка луковиц, клубнелуковиц, корневищ;</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6)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7) поднятие и укладка металлических решеток на лунках деревьев; прочистка и промывка газонного борта;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8)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 работы по уходу за цветочными вазами.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2.3.10.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сельского поселения (далее - плата), которая исчисляется в порядке, установленном Законом Краснодарского края от 23 апреля 2013 года № 2695-КЗ "Об охране зеленых насаждений в Краснодарском крае".</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Выдача порубочного билета  осуществляется в порядке, определенном административным регламентом предоставления указанной муниципальной услуги.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sz w:val="24"/>
          <w:szCs w:val="24"/>
        </w:rPr>
        <w:t xml:space="preserve">2.3.11. Категория деревьев, подлежащих санитарной вырубке, определяется в соответствии с </w:t>
      </w:r>
      <w:hyperlink w:anchor="Par770" w:history="1">
        <w:r w:rsidRPr="004130E9">
          <w:rPr>
            <w:rFonts w:ascii="Arial" w:hAnsi="Arial" w:cs="Arial"/>
            <w:sz w:val="24"/>
            <w:szCs w:val="24"/>
          </w:rPr>
          <w:t>признаками</w:t>
        </w:r>
      </w:hyperlink>
      <w:r w:rsidRPr="004130E9">
        <w:rPr>
          <w:rFonts w:ascii="Arial" w:hAnsi="Arial" w:cs="Arial"/>
          <w:sz w:val="24"/>
          <w:szCs w:val="24"/>
        </w:rPr>
        <w:t>,</w:t>
      </w:r>
      <w:r w:rsidRPr="004130E9">
        <w:rPr>
          <w:rFonts w:ascii="Arial" w:hAnsi="Arial" w:cs="Arial"/>
          <w:color w:val="000000"/>
          <w:sz w:val="24"/>
          <w:szCs w:val="24"/>
        </w:rPr>
        <w:t xml:space="preserve"> установленными правовым актом администрации </w:t>
      </w:r>
      <w:r w:rsidR="00941391" w:rsidRPr="004130E9">
        <w:rPr>
          <w:rFonts w:ascii="Arial" w:hAnsi="Arial" w:cs="Arial"/>
          <w:sz w:val="24"/>
          <w:szCs w:val="24"/>
        </w:rPr>
        <w:t>Моревского</w:t>
      </w:r>
      <w:r w:rsidR="00941391" w:rsidRPr="004130E9">
        <w:rPr>
          <w:rFonts w:ascii="Arial" w:hAnsi="Arial" w:cs="Arial"/>
          <w:color w:val="000000"/>
          <w:sz w:val="24"/>
          <w:szCs w:val="24"/>
        </w:rPr>
        <w:t xml:space="preserve"> </w:t>
      </w:r>
      <w:r w:rsidRPr="004130E9">
        <w:rPr>
          <w:rFonts w:ascii="Arial" w:hAnsi="Arial" w:cs="Arial"/>
          <w:color w:val="000000"/>
          <w:sz w:val="24"/>
          <w:szCs w:val="24"/>
        </w:rPr>
        <w:t xml:space="preserve"> сельского поселения </w:t>
      </w:r>
      <w:proofErr w:type="spellStart"/>
      <w:r w:rsidRPr="004130E9">
        <w:rPr>
          <w:rFonts w:ascii="Arial" w:hAnsi="Arial" w:cs="Arial"/>
          <w:color w:val="000000"/>
          <w:sz w:val="24"/>
          <w:szCs w:val="24"/>
        </w:rPr>
        <w:t>Ейского</w:t>
      </w:r>
      <w:proofErr w:type="spellEnd"/>
      <w:r w:rsidRPr="004130E9">
        <w:rPr>
          <w:rFonts w:ascii="Arial" w:hAnsi="Arial" w:cs="Arial"/>
          <w:color w:val="000000"/>
          <w:sz w:val="24"/>
          <w:szCs w:val="24"/>
        </w:rPr>
        <w:t xml:space="preserve"> района (далее - администрация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 xml:space="preserve">2.3.12. Компенсационное озеленение производится администрацией Поселения.  </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Создание зеленых насаждений на территориях новых микрорайонов  </w:t>
      </w:r>
      <w:proofErr w:type="gramStart"/>
      <w:r w:rsidRPr="004130E9">
        <w:rPr>
          <w:rFonts w:ascii="Arial" w:hAnsi="Arial" w:cs="Arial"/>
          <w:sz w:val="24"/>
          <w:szCs w:val="24"/>
        </w:rPr>
        <w:t>сельского</w:t>
      </w:r>
      <w:proofErr w:type="gramEnd"/>
      <w:r w:rsidRPr="004130E9">
        <w:rPr>
          <w:rFonts w:ascii="Arial" w:hAnsi="Arial" w:cs="Arial"/>
          <w:sz w:val="24"/>
          <w:szCs w:val="24"/>
        </w:rPr>
        <w:t xml:space="preserve"> поселении не может рассматриваться как компенсационное озеленение.</w:t>
      </w:r>
    </w:p>
    <w:p w:rsidR="00941391" w:rsidRPr="004130E9" w:rsidRDefault="00941391" w:rsidP="004130E9">
      <w:pPr>
        <w:autoSpaceDE w:val="0"/>
        <w:autoSpaceDN w:val="0"/>
        <w:adjustRightInd w:val="0"/>
        <w:spacing w:after="0" w:line="240" w:lineRule="auto"/>
        <w:ind w:firstLine="567"/>
        <w:jc w:val="center"/>
        <w:rPr>
          <w:rFonts w:ascii="Arial" w:hAnsi="Arial" w:cs="Arial"/>
          <w:b/>
          <w:bCs/>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2.4. Виды покрытий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2.4.1.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2.4.2. Для целей благоустройства территории применяются следующие виды покрытий: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 твердые (капитальные) - монолитные или сборные, выполняемые из асфальтобетона, </w:t>
      </w:r>
      <w:proofErr w:type="spellStart"/>
      <w:r w:rsidRPr="004130E9">
        <w:rPr>
          <w:rFonts w:ascii="Arial" w:hAnsi="Arial" w:cs="Arial"/>
          <w:sz w:val="24"/>
          <w:szCs w:val="24"/>
        </w:rPr>
        <w:t>цементобетона</w:t>
      </w:r>
      <w:proofErr w:type="spellEnd"/>
      <w:r w:rsidRPr="004130E9">
        <w:rPr>
          <w:rFonts w:ascii="Arial" w:hAnsi="Arial" w:cs="Arial"/>
          <w:sz w:val="24"/>
          <w:szCs w:val="24"/>
        </w:rPr>
        <w:t>, природного камня;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2)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газонные, выполняемые по специальным технологиям подготовки и посадки травяного покрова;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комбинированные, представляющие сочетания покрытий, указанных выше (например, плитка, утопленная в газон).</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2.4.3. Выбор видов покрытия следует принимать в соответствии с их целевым назначением: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мягких - с учетом их специфических свой</w:t>
      </w:r>
      <w:proofErr w:type="gramStart"/>
      <w:r w:rsidRPr="004130E9">
        <w:rPr>
          <w:rFonts w:ascii="Arial" w:hAnsi="Arial" w:cs="Arial"/>
          <w:sz w:val="24"/>
          <w:szCs w:val="24"/>
        </w:rPr>
        <w:t>ств пр</w:t>
      </w:r>
      <w:proofErr w:type="gramEnd"/>
      <w:r w:rsidRPr="004130E9">
        <w:rPr>
          <w:rFonts w:ascii="Arial" w:hAnsi="Arial" w:cs="Arial"/>
          <w:sz w:val="24"/>
          <w:szCs w:val="24"/>
        </w:rPr>
        <w:t>и благоустройстве отдельных видов территорий, в том числе детских, спортивных площадок, площадок для выгула собак, прогулочных дорожек;</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3) газонных и комбинированных, как наиболее </w:t>
      </w:r>
      <w:proofErr w:type="spellStart"/>
      <w:r w:rsidRPr="004130E9">
        <w:rPr>
          <w:rFonts w:ascii="Arial" w:hAnsi="Arial" w:cs="Arial"/>
          <w:sz w:val="24"/>
          <w:szCs w:val="24"/>
        </w:rPr>
        <w:t>экологичных</w:t>
      </w:r>
      <w:proofErr w:type="spellEnd"/>
      <w:r w:rsidRPr="004130E9">
        <w:rPr>
          <w:rFonts w:ascii="Arial" w:hAnsi="Arial" w:cs="Arial"/>
          <w:sz w:val="24"/>
          <w:szCs w:val="24"/>
        </w:rPr>
        <w:t>.</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2.4.4. </w:t>
      </w:r>
      <w:proofErr w:type="gramStart"/>
      <w:r w:rsidRPr="004130E9">
        <w:rPr>
          <w:rFonts w:ascii="Arial" w:hAnsi="Arial" w:cs="Arial"/>
          <w:sz w:val="24"/>
          <w:szCs w:val="24"/>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На территории общественных пространств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2.4.5. </w:t>
      </w:r>
      <w:proofErr w:type="gramStart"/>
      <w:r w:rsidRPr="004130E9">
        <w:rPr>
          <w:rFonts w:ascii="Arial" w:hAnsi="Arial" w:cs="Arial"/>
          <w:sz w:val="24"/>
          <w:szCs w:val="24"/>
        </w:rPr>
        <w:t xml:space="preserve">Для деревьев, расположенных в мощении, при отсутствии иных видов защиты (приствольных решеток, бордюров, </w:t>
      </w:r>
      <w:proofErr w:type="spellStart"/>
      <w:r w:rsidRPr="004130E9">
        <w:rPr>
          <w:rFonts w:ascii="Arial" w:hAnsi="Arial" w:cs="Arial"/>
          <w:sz w:val="24"/>
          <w:szCs w:val="24"/>
        </w:rPr>
        <w:t>периметральных</w:t>
      </w:r>
      <w:proofErr w:type="spellEnd"/>
      <w:r w:rsidRPr="004130E9">
        <w:rPr>
          <w:rFonts w:ascii="Arial" w:hAnsi="Arial" w:cs="Arial"/>
          <w:sz w:val="24"/>
          <w:szCs w:val="24"/>
        </w:rPr>
        <w:t xml:space="preserve"> скамеек) необходимо предусматривать выполнение защитных видов покрытий: щебеночное, галечное, "соты" с засевом газона.</w:t>
      </w:r>
      <w:proofErr w:type="gramEnd"/>
      <w:r w:rsidRPr="004130E9">
        <w:rPr>
          <w:rFonts w:ascii="Arial" w:hAnsi="Arial" w:cs="Arial"/>
          <w:sz w:val="24"/>
          <w:szCs w:val="24"/>
        </w:rPr>
        <w:t xml:space="preserve"> Защитное покрытие может быть выполнено в одном уровне или выше покрытия пешеходных коммуникаций.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2.4.6.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 соответствующей концепции цветового решения данной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2.4.7. К элементам сопряжения поверхностей относятся различные виды бортовых камней, пандусы, ступени, лестницы.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2.4.7.1. Бортовые камни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w:t>
      </w:r>
      <w:proofErr w:type="spellStart"/>
      <w:r w:rsidRPr="004130E9">
        <w:rPr>
          <w:rFonts w:ascii="Arial" w:hAnsi="Arial" w:cs="Arial"/>
          <w:sz w:val="24"/>
          <w:szCs w:val="24"/>
        </w:rPr>
        <w:t>общесельского</w:t>
      </w:r>
      <w:proofErr w:type="spellEnd"/>
      <w:r w:rsidRPr="004130E9">
        <w:rPr>
          <w:rFonts w:ascii="Arial" w:hAnsi="Arial" w:cs="Arial"/>
          <w:sz w:val="24"/>
          <w:szCs w:val="24"/>
        </w:rPr>
        <w:t xml:space="preserve"> и районного значения, а также площадках автостоянок при крупных объектах обслуживания.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для оформления примыкания различных типов покрытия.</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2.4.7.2. Ступени, лестницы, пандусы.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color w:val="000000"/>
          <w:sz w:val="24"/>
          <w:szCs w:val="24"/>
        </w:rPr>
        <w:t>При уклонах пешеходных коммуникаций</w:t>
      </w:r>
      <w:r w:rsidRPr="004130E9">
        <w:rPr>
          <w:rFonts w:ascii="Arial" w:hAnsi="Arial" w:cs="Arial"/>
          <w:sz w:val="24"/>
          <w:szCs w:val="24"/>
        </w:rPr>
        <w:t xml:space="preserve">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w:t>
      </w:r>
      <w:r w:rsidRPr="004130E9">
        <w:rPr>
          <w:rFonts w:ascii="Arial" w:hAnsi="Arial" w:cs="Arial"/>
          <w:sz w:val="24"/>
          <w:szCs w:val="24"/>
        </w:rPr>
        <w:lastRenderedPageBreak/>
        <w:t xml:space="preserve">окраски. Все ступени наружных лестниц в пределах одного марша следует устанавливать </w:t>
      </w:r>
      <w:proofErr w:type="gramStart"/>
      <w:r w:rsidRPr="004130E9">
        <w:rPr>
          <w:rFonts w:ascii="Arial" w:hAnsi="Arial" w:cs="Arial"/>
          <w:sz w:val="24"/>
          <w:szCs w:val="24"/>
        </w:rPr>
        <w:t>одинаковыми</w:t>
      </w:r>
      <w:proofErr w:type="gramEnd"/>
      <w:r w:rsidRPr="004130E9">
        <w:rPr>
          <w:rFonts w:ascii="Arial" w:hAnsi="Arial" w:cs="Arial"/>
          <w:sz w:val="24"/>
          <w:szCs w:val="24"/>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 м соответственно.</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Пандус выполняется из нескользкого матери</w:t>
      </w:r>
      <w:r w:rsidR="00941391" w:rsidRPr="004130E9">
        <w:rPr>
          <w:rFonts w:ascii="Arial" w:hAnsi="Arial" w:cs="Arial"/>
          <w:sz w:val="24"/>
          <w:szCs w:val="24"/>
        </w:rPr>
        <w:t>ала с шероховатой тексту</w:t>
      </w:r>
      <w:r w:rsidRPr="004130E9">
        <w:rPr>
          <w:rFonts w:ascii="Arial" w:hAnsi="Arial" w:cs="Arial"/>
          <w:sz w:val="24"/>
          <w:szCs w:val="24"/>
        </w:rPr>
        <w:t>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w:t>
      </w:r>
      <w:proofErr w:type="spellStart"/>
      <w:r w:rsidRPr="004130E9">
        <w:rPr>
          <w:rFonts w:ascii="Arial" w:hAnsi="Arial" w:cs="Arial"/>
          <w:sz w:val="24"/>
          <w:szCs w:val="24"/>
        </w:rPr>
        <w:t>x</w:t>
      </w:r>
      <w:proofErr w:type="spellEnd"/>
      <w:r w:rsidRPr="004130E9">
        <w:rPr>
          <w:rFonts w:ascii="Arial" w:hAnsi="Arial" w:cs="Arial"/>
          <w:sz w:val="24"/>
          <w:szCs w:val="24"/>
        </w:rPr>
        <w:t xml:space="preserve"> 1,5 м. На горизонтальных площадках по окончании спуска необходимо предусматривать дренажные устройства.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устройстве пандуса высота бордюрного камня не должна превышать 1,5 см.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9D6209" w:rsidRPr="004130E9" w:rsidRDefault="009D6209" w:rsidP="004130E9">
      <w:pPr>
        <w:autoSpaceDE w:val="0"/>
        <w:autoSpaceDN w:val="0"/>
        <w:adjustRightInd w:val="0"/>
        <w:spacing w:after="0" w:line="240" w:lineRule="auto"/>
        <w:ind w:firstLine="567"/>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2.5. Ограждения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2.5.1. </w:t>
      </w:r>
      <w:proofErr w:type="gramStart"/>
      <w:r w:rsidRPr="004130E9">
        <w:rPr>
          <w:rFonts w:ascii="Arial" w:hAnsi="Arial" w:cs="Arial"/>
          <w:sz w:val="24"/>
          <w:szCs w:val="24"/>
        </w:rPr>
        <w:t>В целях благоустройства на территории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м, 1,0 м, средние - 1,1 м, 1,7 м, высокие - 1,8 м, 3,0 м), виду материала, степени проницаемости для взгляда (прозрачные, глухие), степени стационарности (постоянные, временные, передвижные).</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2.5.2.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Ограждения транспортных сооружений должны проектироваться согласно </w:t>
      </w:r>
      <w:hyperlink r:id="rId7" w:history="1">
        <w:proofErr w:type="spellStart"/>
        <w:r w:rsidRPr="004130E9">
          <w:rPr>
            <w:rFonts w:ascii="Arial" w:hAnsi="Arial" w:cs="Arial"/>
            <w:color w:val="000000"/>
            <w:sz w:val="24"/>
            <w:szCs w:val="24"/>
            <w:u w:val="single"/>
          </w:rPr>
          <w:t>ГОСТу</w:t>
        </w:r>
        <w:proofErr w:type="spellEnd"/>
        <w:r w:rsidRPr="004130E9">
          <w:rPr>
            <w:rFonts w:ascii="Arial" w:hAnsi="Arial" w:cs="Arial"/>
            <w:color w:val="000000"/>
            <w:sz w:val="24"/>
            <w:szCs w:val="24"/>
            <w:u w:val="single"/>
          </w:rPr>
          <w:t xml:space="preserve"> </w:t>
        </w:r>
        <w:proofErr w:type="gramStart"/>
        <w:r w:rsidRPr="004130E9">
          <w:rPr>
            <w:rFonts w:ascii="Arial" w:hAnsi="Arial" w:cs="Arial"/>
            <w:color w:val="000000"/>
            <w:sz w:val="24"/>
            <w:szCs w:val="24"/>
            <w:u w:val="single"/>
          </w:rPr>
          <w:t>Р</w:t>
        </w:r>
        <w:proofErr w:type="gramEnd"/>
        <w:r w:rsidRPr="004130E9">
          <w:rPr>
            <w:rFonts w:ascii="Arial" w:hAnsi="Arial" w:cs="Arial"/>
            <w:color w:val="000000"/>
            <w:sz w:val="24"/>
            <w:szCs w:val="24"/>
            <w:u w:val="single"/>
          </w:rPr>
          <w:t xml:space="preserve"> 52289-2004</w:t>
        </w:r>
      </w:hyperlink>
      <w:r w:rsidRPr="004130E9">
        <w:rPr>
          <w:rFonts w:ascii="Arial" w:hAnsi="Arial" w:cs="Arial"/>
          <w:sz w:val="24"/>
          <w:szCs w:val="24"/>
        </w:rPr>
        <w:t xml:space="preserve">"Национальный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4130E9">
        <w:rPr>
          <w:rFonts w:ascii="Arial" w:hAnsi="Arial" w:cs="Arial"/>
          <w:sz w:val="24"/>
          <w:szCs w:val="24"/>
        </w:rPr>
        <w:t>утвержденному</w:t>
      </w:r>
      <w:proofErr w:type="gramEnd"/>
      <w:r w:rsidRPr="004130E9">
        <w:rPr>
          <w:rFonts w:ascii="Arial" w:hAnsi="Arial" w:cs="Arial"/>
          <w:sz w:val="24"/>
          <w:szCs w:val="24"/>
        </w:rPr>
        <w:t xml:space="preserve"> приказом </w:t>
      </w:r>
      <w:proofErr w:type="spellStart"/>
      <w:r w:rsidRPr="004130E9">
        <w:rPr>
          <w:rFonts w:ascii="Arial" w:hAnsi="Arial" w:cs="Arial"/>
          <w:sz w:val="24"/>
          <w:szCs w:val="24"/>
        </w:rPr>
        <w:t>Ростехрегулирования</w:t>
      </w:r>
      <w:proofErr w:type="spellEnd"/>
      <w:r w:rsidRPr="004130E9">
        <w:rPr>
          <w:rFonts w:ascii="Arial" w:hAnsi="Arial" w:cs="Arial"/>
          <w:sz w:val="24"/>
          <w:szCs w:val="24"/>
        </w:rPr>
        <w:t xml:space="preserve"> от 15 декабря 2004 года № 120-ст, и </w:t>
      </w:r>
      <w:proofErr w:type="spellStart"/>
      <w:r w:rsidRPr="004130E9">
        <w:rPr>
          <w:rFonts w:ascii="Arial" w:hAnsi="Arial" w:cs="Arial"/>
          <w:sz w:val="24"/>
          <w:szCs w:val="24"/>
        </w:rPr>
        <w:t>ГОСТу</w:t>
      </w:r>
      <w:proofErr w:type="spellEnd"/>
      <w:r w:rsidRPr="004130E9">
        <w:rPr>
          <w:rFonts w:ascii="Arial" w:hAnsi="Arial" w:cs="Arial"/>
          <w:sz w:val="24"/>
          <w:szCs w:val="24"/>
        </w:rPr>
        <w:t xml:space="preserve"> 26804-86 "Ограждения дорожные металлические барьерного типа. Технические условия", утвержденному Постановлением Госстроя СССР от 19 декабря 1985 года № 242.</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2.5.3.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том числе  в местах интенсивного движения транспорта, размещения септиков, мусорных площадок.</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w:t>
      </w:r>
      <w:r w:rsidRPr="004130E9">
        <w:rPr>
          <w:rFonts w:ascii="Arial" w:hAnsi="Arial" w:cs="Arial"/>
          <w:sz w:val="24"/>
          <w:szCs w:val="24"/>
        </w:rPr>
        <w:lastRenderedPageBreak/>
        <w:t>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Допускается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4130E9">
        <w:rPr>
          <w:rFonts w:ascii="Arial" w:hAnsi="Arial" w:cs="Arial"/>
          <w:sz w:val="24"/>
          <w:szCs w:val="24"/>
        </w:rPr>
        <w:t>вытаптывания</w:t>
      </w:r>
      <w:proofErr w:type="spellEnd"/>
      <w:r w:rsidRPr="004130E9">
        <w:rPr>
          <w:rFonts w:ascii="Arial" w:hAnsi="Arial" w:cs="Arial"/>
          <w:sz w:val="24"/>
          <w:szCs w:val="24"/>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2.5.4. При проектировании ограждений  необходимо учитывать следующие требования: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разграничить зеленую зону (газоны, клумбы, парки) с маршрутами пешеходов и транспорта;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выполнять проектирование дорожек и тротуаров с учетом потоков людей и маршрутов;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проектировать изменение высоты и геометрии бордюрного камня с учетом сезонных снежных отвалов;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6) использовать (в особенности на границах зеленых зон) многолетних всесезонных кустистых растений;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7) по возможности использовать светоотражающие фасадные конструкции для затененных участков газонов;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8) </w:t>
      </w:r>
      <w:proofErr w:type="spellStart"/>
      <w:r w:rsidRPr="004130E9">
        <w:rPr>
          <w:rFonts w:ascii="Arial" w:hAnsi="Arial" w:cs="Arial"/>
          <w:sz w:val="24"/>
          <w:szCs w:val="24"/>
        </w:rPr>
        <w:t>цветографическое</w:t>
      </w:r>
      <w:proofErr w:type="spellEnd"/>
      <w:r w:rsidRPr="004130E9">
        <w:rPr>
          <w:rFonts w:ascii="Arial" w:hAnsi="Arial" w:cs="Arial"/>
          <w:sz w:val="24"/>
          <w:szCs w:val="24"/>
        </w:rPr>
        <w:t xml:space="preserve">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бежевый).</w:t>
      </w:r>
    </w:p>
    <w:p w:rsidR="009D6209" w:rsidRPr="004130E9" w:rsidRDefault="009D6209" w:rsidP="004130E9">
      <w:pPr>
        <w:autoSpaceDE w:val="0"/>
        <w:autoSpaceDN w:val="0"/>
        <w:adjustRightInd w:val="0"/>
        <w:spacing w:after="0" w:line="240" w:lineRule="auto"/>
        <w:ind w:firstLine="567"/>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2.6. Малые архитектурные формы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2.6.1. К малым архитектурным формам относятся: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элементы монументально-декоративного оформления;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водные устройства;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городская мебель;</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коммунально-бытовое и техническое оборудование.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2.6.2. К водным устройствам относятся фонтаны, декоративные водоемы.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Водные устройства выполняют декоративно-эстетическую функцию, улучшают микроклимат, воздушную и акустическую среду.</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Водные устройства всех видов должны быть снабжены водосливными трубами, отводящими избыток воды в дренажную сеть и систему водоотведения.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Строительство фонтанов осуществляется на основании индивидуальных архитектурных проектов.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2.6.3. К городской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кафе и других местах отдыха.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Установка скамей производится на твердые виды покрытия или фундамент. В зонах отдыха, 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2.6.4. 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4130E9">
        <w:rPr>
          <w:rFonts w:ascii="Arial" w:hAnsi="Arial" w:cs="Arial"/>
          <w:sz w:val="24"/>
          <w:szCs w:val="24"/>
        </w:rPr>
        <w:t>экологичность</w:t>
      </w:r>
      <w:proofErr w:type="spellEnd"/>
      <w:r w:rsidRPr="004130E9">
        <w:rPr>
          <w:rFonts w:ascii="Arial" w:hAnsi="Arial" w:cs="Arial"/>
          <w:sz w:val="24"/>
          <w:szCs w:val="24"/>
        </w:rPr>
        <w:t>, безопасность (отсутствие острых углов), удобство в пользовании, легкость очистки, привлекательный внешний вид.</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Для сбора бытового мусора на улицах, площадях, объектах рекреации применяются контейнеры и (или) урны, которые необходимо устанавливать  у входов: в объекты торговли и общественного питания, другие учреждения общественного назначения, многоквартирные дома и вокзалы, на остановочных пунктах.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Урны должны быть заметными, их размер и количество определяется потоком людей на территории.  </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Во всех случаях следует предусматривать расстановку, не мешающую передвижению пешеходов, проезду инвалидных и детских колясок.</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w:t>
      </w:r>
      <w:r w:rsidRPr="004130E9">
        <w:rPr>
          <w:rFonts w:ascii="Arial" w:hAnsi="Arial" w:cs="Arial"/>
          <w:sz w:val="24"/>
          <w:szCs w:val="24"/>
        </w:rPr>
        <w:lastRenderedPageBreak/>
        <w:t>генеральной схемы санитарной очистки территории, принятой администрацией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Контейнеры должны соответствовать параметрам их санитарной очистки и обеззараживания, а также уровню шума.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Контейнеры могут храниться на территории владельца или на специально оборудованной площадке.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2.6.5. К уличному техническому оборудованию относятся: укрытия таксофонов, почтовые ящики, автоматы по продаже воды, чая, кофе, прохладительных напитков, элементы инженерного оборудования (подъемные площадки для инвалидных колясок, смотровые люки, решетки </w:t>
      </w:r>
      <w:proofErr w:type="spellStart"/>
      <w:r w:rsidRPr="004130E9">
        <w:rPr>
          <w:rFonts w:ascii="Arial" w:hAnsi="Arial" w:cs="Arial"/>
          <w:sz w:val="24"/>
          <w:szCs w:val="24"/>
        </w:rPr>
        <w:t>дождеприемных</w:t>
      </w:r>
      <w:proofErr w:type="spellEnd"/>
      <w:r w:rsidR="00941391" w:rsidRPr="004130E9">
        <w:rPr>
          <w:rFonts w:ascii="Arial" w:hAnsi="Arial" w:cs="Arial"/>
          <w:sz w:val="24"/>
          <w:szCs w:val="24"/>
        </w:rPr>
        <w:t xml:space="preserve"> </w:t>
      </w:r>
      <w:r w:rsidRPr="004130E9">
        <w:rPr>
          <w:rFonts w:ascii="Arial" w:hAnsi="Arial" w:cs="Arial"/>
          <w:sz w:val="24"/>
          <w:szCs w:val="24"/>
        </w:rPr>
        <w:t>колодцев, вентиляционные шахты подземных коммуникаций, шкафы телефонной связи).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sz w:val="24"/>
          <w:szCs w:val="24"/>
        </w:rPr>
        <w:t xml:space="preserve">Установка уличного технического оборудования должна обеспечивать удобный подход к оборудованию, соответствовать установленным строительным нормам и правилам и разделу 3 </w:t>
      </w:r>
      <w:proofErr w:type="spellStart"/>
      <w:r w:rsidRPr="004130E9">
        <w:rPr>
          <w:rFonts w:ascii="Arial" w:hAnsi="Arial" w:cs="Arial"/>
          <w:color w:val="000000"/>
          <w:sz w:val="24"/>
          <w:szCs w:val="24"/>
        </w:rPr>
        <w:t>СНиП</w:t>
      </w:r>
      <w:proofErr w:type="spellEnd"/>
      <w:r w:rsidRPr="004130E9">
        <w:rPr>
          <w:rFonts w:ascii="Arial" w:hAnsi="Arial" w:cs="Arial"/>
          <w:color w:val="000000"/>
          <w:sz w:val="24"/>
          <w:szCs w:val="24"/>
        </w:rPr>
        <w:t xml:space="preserve"> 35-01-2001.</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Не менее одного из таксофонов (или одного в каждом ряду) устанавливать на такой высоте, чтобы уровень щели </w:t>
      </w:r>
      <w:proofErr w:type="spellStart"/>
      <w:r w:rsidRPr="004130E9">
        <w:rPr>
          <w:rFonts w:ascii="Arial" w:hAnsi="Arial" w:cs="Arial"/>
          <w:sz w:val="24"/>
          <w:szCs w:val="24"/>
        </w:rPr>
        <w:t>монетоприемника</w:t>
      </w:r>
      <w:proofErr w:type="spellEnd"/>
      <w:r w:rsidRPr="004130E9">
        <w:rPr>
          <w:rFonts w:ascii="Arial" w:hAnsi="Arial" w:cs="Arial"/>
          <w:sz w:val="24"/>
          <w:szCs w:val="24"/>
        </w:rPr>
        <w:t xml:space="preserve"> от покрытия составлял 1,3 м; уровень приемного отверстия почтового ящика  располагать от уровня покрытия на высоте 1,3 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в том числе: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при эксплуатации перепад отметок не должен  превышать 20 мм, а зазоры между краем люка и покрытием тротуара должны составлять не более 15 мм;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вентиляционные шахты оборудовать решетками.</w:t>
      </w:r>
    </w:p>
    <w:p w:rsidR="009D6209" w:rsidRPr="004130E9" w:rsidRDefault="009D6209" w:rsidP="004130E9">
      <w:pPr>
        <w:autoSpaceDE w:val="0"/>
        <w:autoSpaceDN w:val="0"/>
        <w:adjustRightInd w:val="0"/>
        <w:spacing w:after="0" w:line="240" w:lineRule="auto"/>
        <w:ind w:firstLine="567"/>
        <w:rPr>
          <w:rFonts w:ascii="Arial" w:hAnsi="Arial" w:cs="Arial"/>
          <w:sz w:val="24"/>
          <w:szCs w:val="24"/>
        </w:rPr>
      </w:pPr>
      <w:r w:rsidRPr="004130E9">
        <w:rPr>
          <w:rFonts w:ascii="Arial" w:hAnsi="Arial" w:cs="Arial"/>
          <w:sz w:val="24"/>
          <w:szCs w:val="24"/>
        </w:rPr>
        <w:t>2.6.6. Игровое и спортивное оборудование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2.6.6.1.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2.6.6.2.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2.6.6.3. При размещении игрового оборудования на детских игровых площадках рекомендуется соблюдать требования к параметрам игрового оборудования, установленные ГОСТ, а также следующие требования к материалу игрового оборудования и условиям его обработки: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4130E9">
        <w:rPr>
          <w:rFonts w:ascii="Arial" w:hAnsi="Arial" w:cs="Arial"/>
          <w:sz w:val="24"/>
          <w:szCs w:val="24"/>
        </w:rPr>
        <w:t>металлопластик</w:t>
      </w:r>
      <w:proofErr w:type="spellEnd"/>
      <w:r w:rsidRPr="004130E9">
        <w:rPr>
          <w:rFonts w:ascii="Arial" w:hAnsi="Arial" w:cs="Arial"/>
          <w:sz w:val="24"/>
          <w:szCs w:val="24"/>
        </w:rPr>
        <w:t xml:space="preserve"> (не травмирует, не ржавеет, морозоустойчив);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2.6.6.4. </w:t>
      </w:r>
      <w:proofErr w:type="gramStart"/>
      <w:r w:rsidRPr="004130E9">
        <w:rPr>
          <w:rFonts w:ascii="Arial" w:hAnsi="Arial" w:cs="Arial"/>
          <w:sz w:val="24"/>
          <w:szCs w:val="24"/>
        </w:rPr>
        <w:t xml:space="preserve">Конструкции игрового оборудования должны исключать острые углы, </w:t>
      </w:r>
      <w:proofErr w:type="spellStart"/>
      <w:r w:rsidRPr="004130E9">
        <w:rPr>
          <w:rFonts w:ascii="Arial" w:hAnsi="Arial" w:cs="Arial"/>
          <w:sz w:val="24"/>
          <w:szCs w:val="24"/>
        </w:rPr>
        <w:t>застревание</w:t>
      </w:r>
      <w:proofErr w:type="spellEnd"/>
      <w:r w:rsidRPr="004130E9">
        <w:rPr>
          <w:rFonts w:ascii="Arial" w:hAnsi="Arial" w:cs="Arial"/>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w:t>
      </w:r>
      <w:r w:rsidR="00941391" w:rsidRPr="004130E9">
        <w:rPr>
          <w:rFonts w:ascii="Arial" w:hAnsi="Arial" w:cs="Arial"/>
          <w:sz w:val="24"/>
          <w:szCs w:val="24"/>
        </w:rPr>
        <w:t xml:space="preserve"> </w:t>
      </w:r>
      <w:r w:rsidRPr="004130E9">
        <w:rPr>
          <w:rFonts w:ascii="Arial" w:hAnsi="Arial" w:cs="Arial"/>
          <w:sz w:val="24"/>
          <w:szCs w:val="24"/>
        </w:rPr>
        <w:t>отверстий (не менее двух) диаметром не менее 500 мм.</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размещении игрового оборудования на детских игровых площадках на участках территории площадки не допускается размещение скамей, урн, бортовых камней и твердых видов покрытия, а также веток, стволов, корней деревьев.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2.6.6.5.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так и выполненным из бревен и брусьев со специально обработанной поверхностью, исключающей получение травм (отсутствие трещин, сколов.).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размещении следует руководствоваться каталогами сертифицированного оборудования.</w:t>
      </w:r>
    </w:p>
    <w:p w:rsidR="009D6209" w:rsidRPr="004130E9" w:rsidRDefault="009D6209" w:rsidP="004130E9">
      <w:pPr>
        <w:autoSpaceDE w:val="0"/>
        <w:autoSpaceDN w:val="0"/>
        <w:adjustRightInd w:val="0"/>
        <w:spacing w:after="0" w:line="240" w:lineRule="auto"/>
        <w:ind w:firstLine="567"/>
        <w:rPr>
          <w:rFonts w:ascii="Arial" w:hAnsi="Arial" w:cs="Arial"/>
          <w:bCs/>
          <w:sz w:val="24"/>
          <w:szCs w:val="24"/>
        </w:rPr>
      </w:pPr>
      <w:r w:rsidRPr="004130E9">
        <w:rPr>
          <w:rFonts w:ascii="Arial" w:hAnsi="Arial" w:cs="Arial"/>
          <w:bCs/>
          <w:sz w:val="24"/>
          <w:szCs w:val="24"/>
        </w:rPr>
        <w:t>2.6.7. Освещение и осветительное оборудование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2.6.7.1. На территории сельского поселения осветительные установки (функционального, архитектурного освещения, световой информации) должны обеспечивать:</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определенные приказом Министерства регионального развития Российской Федерации от 27 декабря 2010 года № 783 "СП 52.13330.2011.</w:t>
      </w:r>
      <w:proofErr w:type="gramEnd"/>
      <w:r w:rsidRPr="004130E9">
        <w:rPr>
          <w:rFonts w:ascii="Arial" w:hAnsi="Arial" w:cs="Arial"/>
          <w:sz w:val="24"/>
          <w:szCs w:val="24"/>
        </w:rPr>
        <w:t xml:space="preserve"> Свод правил. Естественное и искусственное освещение. Актуализированная редакция </w:t>
      </w:r>
      <w:proofErr w:type="spellStart"/>
      <w:r w:rsidRPr="004130E9">
        <w:rPr>
          <w:rFonts w:ascii="Arial" w:hAnsi="Arial" w:cs="Arial"/>
          <w:sz w:val="24"/>
          <w:szCs w:val="24"/>
        </w:rPr>
        <w:t>СНиП</w:t>
      </w:r>
      <w:proofErr w:type="spellEnd"/>
      <w:r w:rsidRPr="004130E9">
        <w:rPr>
          <w:rFonts w:ascii="Arial" w:hAnsi="Arial" w:cs="Arial"/>
          <w:sz w:val="24"/>
          <w:szCs w:val="24"/>
        </w:rPr>
        <w:t xml:space="preserve"> 23-05-95";</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3) экономичность и </w:t>
      </w:r>
      <w:proofErr w:type="spellStart"/>
      <w:r w:rsidRPr="004130E9">
        <w:rPr>
          <w:rFonts w:ascii="Arial" w:hAnsi="Arial" w:cs="Arial"/>
          <w:sz w:val="24"/>
          <w:szCs w:val="24"/>
        </w:rPr>
        <w:t>энергоэффективность</w:t>
      </w:r>
      <w:proofErr w:type="spellEnd"/>
      <w:r w:rsidRPr="004130E9">
        <w:rPr>
          <w:rFonts w:ascii="Arial" w:hAnsi="Arial" w:cs="Arial"/>
          <w:sz w:val="24"/>
          <w:szCs w:val="24"/>
        </w:rPr>
        <w:t xml:space="preserve"> применяемых установок, рациональное распределение и использование электроэнергии;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эстетику элементов осветительных установок, их дизайн, качество материалов и изделий с учетом восприятия в дневное и ночное время;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 удобство обслуживания и управления при разных режимах работы установок.</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2.6.7.2.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2.6.7.3. Отключение рекомендуется производить:</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lastRenderedPageBreak/>
        <w:t>1) установок функционального освещения (далее -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2) установок  архитектурного освещения (далее - АО) - в соответствии с решением сельской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установки АО могут функционировать от заката до рассвета;</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установок световой информации (далее - СИ) - по решению их владельцев.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2.6.7.4.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вечерний будничный режим, когда функционируют все стационарные установки ФО, АО и СИ, за исключением систем праздничного освещения;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2.6.7.5. Площади, улицы, проезды, автомобильные дороги, набережные, скверы, пляжи, парки, другие территории общего пользования должны освещаться в темное время суток по расписанию, утвержденному администрацией</w:t>
      </w:r>
      <w:r w:rsidR="00941391" w:rsidRPr="004130E9">
        <w:rPr>
          <w:rFonts w:ascii="Arial" w:hAnsi="Arial" w:cs="Arial"/>
          <w:sz w:val="24"/>
          <w:szCs w:val="24"/>
        </w:rPr>
        <w:t xml:space="preserve"> </w:t>
      </w:r>
      <w:r w:rsidRPr="004130E9">
        <w:rPr>
          <w:rFonts w:ascii="Arial" w:hAnsi="Arial" w:cs="Arial"/>
          <w:sz w:val="24"/>
          <w:szCs w:val="24"/>
        </w:rPr>
        <w:t>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2.6.7.6. Обязанность по освещению территорий многоквартирных домов, территорий промышленных и коммунальных организаций, а также арок входов в многоквартирные дома возлагается на их собственников или уполномоченных собственником лиц.</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2.6.7.7. Функциональное освещение осуществляется стационарными установками освещения дорожных покрытий и простран</w:t>
      </w:r>
      <w:proofErr w:type="gramStart"/>
      <w:r w:rsidRPr="004130E9">
        <w:rPr>
          <w:rFonts w:ascii="Arial" w:hAnsi="Arial" w:cs="Arial"/>
          <w:sz w:val="24"/>
          <w:szCs w:val="24"/>
        </w:rPr>
        <w:t>ств в тр</w:t>
      </w:r>
      <w:proofErr w:type="gramEnd"/>
      <w:r w:rsidRPr="004130E9">
        <w:rPr>
          <w:rFonts w:ascii="Arial" w:hAnsi="Arial" w:cs="Arial"/>
          <w:sz w:val="24"/>
          <w:szCs w:val="24"/>
        </w:rPr>
        <w:t xml:space="preserve">анспортных и пешеходных зонах. Установки функционального освещения подразделяют </w:t>
      </w:r>
      <w:proofErr w:type="gramStart"/>
      <w:r w:rsidRPr="004130E9">
        <w:rPr>
          <w:rFonts w:ascii="Arial" w:hAnsi="Arial" w:cs="Arial"/>
          <w:sz w:val="24"/>
          <w:szCs w:val="24"/>
        </w:rPr>
        <w:t>на</w:t>
      </w:r>
      <w:proofErr w:type="gramEnd"/>
      <w:r w:rsidRPr="004130E9">
        <w:rPr>
          <w:rFonts w:ascii="Arial" w:hAnsi="Arial" w:cs="Arial"/>
          <w:sz w:val="24"/>
          <w:szCs w:val="24"/>
        </w:rPr>
        <w:t xml:space="preserve"> обычные, </w:t>
      </w:r>
      <w:proofErr w:type="spellStart"/>
      <w:r w:rsidRPr="004130E9">
        <w:rPr>
          <w:rFonts w:ascii="Arial" w:hAnsi="Arial" w:cs="Arial"/>
          <w:sz w:val="24"/>
          <w:szCs w:val="24"/>
        </w:rPr>
        <w:t>высокомачтовые</w:t>
      </w:r>
      <w:proofErr w:type="spellEnd"/>
      <w:r w:rsidRPr="004130E9">
        <w:rPr>
          <w:rFonts w:ascii="Arial" w:hAnsi="Arial" w:cs="Arial"/>
          <w:sz w:val="24"/>
          <w:szCs w:val="24"/>
        </w:rPr>
        <w:t>, парапетные, газонные и встроенные.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В установках функционального освещения  транспортных и пешеходных зон  применяются осветительные </w:t>
      </w:r>
      <w:proofErr w:type="gramStart"/>
      <w:r w:rsidRPr="004130E9">
        <w:rPr>
          <w:rFonts w:ascii="Arial" w:hAnsi="Arial" w:cs="Arial"/>
          <w:sz w:val="24"/>
          <w:szCs w:val="24"/>
        </w:rPr>
        <w:t>приборы</w:t>
      </w:r>
      <w:proofErr w:type="gramEnd"/>
      <w:r w:rsidRPr="004130E9">
        <w:rPr>
          <w:rFonts w:ascii="Arial" w:hAnsi="Arial" w:cs="Arial"/>
          <w:sz w:val="24"/>
          <w:szCs w:val="24"/>
        </w:rPr>
        <w:t xml:space="preserve"> направленные  в нижнюю полусферу прямого, рассеянного или отраженного света. Применение светильников с неограниченным </w:t>
      </w:r>
      <w:proofErr w:type="spellStart"/>
      <w:r w:rsidRPr="004130E9">
        <w:rPr>
          <w:rFonts w:ascii="Arial" w:hAnsi="Arial" w:cs="Arial"/>
          <w:sz w:val="24"/>
          <w:szCs w:val="24"/>
        </w:rPr>
        <w:t>светораспределением</w:t>
      </w:r>
      <w:proofErr w:type="spellEnd"/>
      <w:r w:rsidRPr="004130E9">
        <w:rPr>
          <w:rFonts w:ascii="Arial" w:hAnsi="Arial" w:cs="Arial"/>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Газонные светильники  служат для освещения газонов, цветников, пешеходных дорожек и площадок.</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2.6.7.8.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2.6.7.9. Световая информация должна помогать ориентации пешеходов и водителей автотранспорта и участвовать в решении </w:t>
      </w:r>
      <w:proofErr w:type="spellStart"/>
      <w:r w:rsidRPr="004130E9">
        <w:rPr>
          <w:rFonts w:ascii="Arial" w:hAnsi="Arial" w:cs="Arial"/>
          <w:sz w:val="24"/>
          <w:szCs w:val="24"/>
        </w:rPr>
        <w:t>светокомпозиционных</w:t>
      </w:r>
      <w:proofErr w:type="spellEnd"/>
      <w:r w:rsidRPr="004130E9">
        <w:rPr>
          <w:rFonts w:ascii="Arial" w:hAnsi="Arial" w:cs="Arial"/>
          <w:sz w:val="24"/>
          <w:szCs w:val="24"/>
        </w:rPr>
        <w:t xml:space="preserve"> задач.</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действующим правилам дорожного движения, не нарушать комфортность проживания населения.</w:t>
      </w:r>
    </w:p>
    <w:p w:rsidR="009D6209" w:rsidRPr="004130E9" w:rsidRDefault="009D6209" w:rsidP="004130E9">
      <w:pPr>
        <w:autoSpaceDE w:val="0"/>
        <w:autoSpaceDN w:val="0"/>
        <w:adjustRightInd w:val="0"/>
        <w:spacing w:after="0" w:line="240" w:lineRule="auto"/>
        <w:ind w:firstLine="567"/>
        <w:rPr>
          <w:rFonts w:ascii="Arial" w:hAnsi="Arial" w:cs="Arial"/>
          <w:sz w:val="24"/>
          <w:szCs w:val="24"/>
        </w:rPr>
      </w:pPr>
      <w:r w:rsidRPr="004130E9">
        <w:rPr>
          <w:rFonts w:ascii="Arial" w:hAnsi="Arial" w:cs="Arial"/>
          <w:sz w:val="24"/>
          <w:szCs w:val="24"/>
        </w:rPr>
        <w:t>2.6.8. Требования к малым архитектурным формам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2.6.8.1. Для каждого вида малых архитектурных форм (далее - МАФ)  необходимо следовать требованиям, которые основываются на частоте и продолжительности ее использования, </w:t>
      </w:r>
      <w:proofErr w:type="spellStart"/>
      <w:r w:rsidRPr="004130E9">
        <w:rPr>
          <w:rFonts w:ascii="Arial" w:hAnsi="Arial" w:cs="Arial"/>
          <w:sz w:val="24"/>
          <w:szCs w:val="24"/>
        </w:rPr>
        <w:t>потенциальнои</w:t>
      </w:r>
      <w:proofErr w:type="spellEnd"/>
      <w:r w:rsidRPr="004130E9">
        <w:rPr>
          <w:rFonts w:ascii="Arial" w:hAnsi="Arial" w:cs="Arial"/>
          <w:sz w:val="24"/>
          <w:szCs w:val="24"/>
        </w:rPr>
        <w:t>̆ аудитории, наличии свободного пространства, интенсивности пешеходного и автомобильного движения, близости транспортных узлов.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2.6.8.2. При проектировании, выборе МАФ необходимо учитывать:</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1) материалы,  подходящие  для  климата  и  соответствующие конструкции и назначению МАФ, предпочтительнее использование натуральных материалов;</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 xml:space="preserve">2) антивандальную защищенность - от разрушения, </w:t>
      </w:r>
      <w:proofErr w:type="spellStart"/>
      <w:r w:rsidRPr="004130E9">
        <w:rPr>
          <w:rFonts w:ascii="Arial" w:hAnsi="Arial" w:cs="Arial"/>
          <w:color w:val="000000"/>
          <w:sz w:val="24"/>
          <w:szCs w:val="24"/>
        </w:rPr>
        <w:t>оклейки</w:t>
      </w:r>
      <w:proofErr w:type="spellEnd"/>
      <w:r w:rsidRPr="004130E9">
        <w:rPr>
          <w:rFonts w:ascii="Arial" w:hAnsi="Arial" w:cs="Arial"/>
          <w:color w:val="000000"/>
          <w:sz w:val="24"/>
          <w:szCs w:val="24"/>
        </w:rPr>
        <w:t xml:space="preserve">, нанесения </w:t>
      </w:r>
      <w:r w:rsidR="00941391" w:rsidRPr="004130E9">
        <w:rPr>
          <w:rFonts w:ascii="Arial" w:hAnsi="Arial" w:cs="Arial"/>
          <w:color w:val="000000"/>
          <w:sz w:val="24"/>
          <w:szCs w:val="24"/>
        </w:rPr>
        <w:t>надписей</w:t>
      </w:r>
      <w:r w:rsidRPr="004130E9">
        <w:rPr>
          <w:rFonts w:ascii="Arial" w:hAnsi="Arial" w:cs="Arial"/>
          <w:color w:val="000000"/>
          <w:sz w:val="24"/>
          <w:szCs w:val="24"/>
        </w:rPr>
        <w:t xml:space="preserve">̆ и </w:t>
      </w:r>
      <w:proofErr w:type="gramStart"/>
      <w:r w:rsidRPr="004130E9">
        <w:rPr>
          <w:rFonts w:ascii="Arial" w:hAnsi="Arial" w:cs="Arial"/>
          <w:color w:val="000000"/>
          <w:sz w:val="24"/>
          <w:szCs w:val="24"/>
        </w:rPr>
        <w:t>изображении</w:t>
      </w:r>
      <w:proofErr w:type="gramEnd"/>
      <w:r w:rsidRPr="004130E9">
        <w:rPr>
          <w:rFonts w:ascii="Arial" w:hAnsi="Arial" w:cs="Arial"/>
          <w:color w:val="000000"/>
          <w:sz w:val="24"/>
          <w:szCs w:val="24"/>
        </w:rPr>
        <w:t>̆;</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3) возможность ремонта или замены деталей̆ МАФ;</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4) защиту от образования наледи и снежных заносов, обеспечение стока воды;</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 xml:space="preserve">5) удобство обслуживания, а также </w:t>
      </w:r>
      <w:r w:rsidR="00941391" w:rsidRPr="004130E9">
        <w:rPr>
          <w:rFonts w:ascii="Arial" w:hAnsi="Arial" w:cs="Arial"/>
          <w:color w:val="000000"/>
          <w:sz w:val="24"/>
          <w:szCs w:val="24"/>
        </w:rPr>
        <w:t>механизированной</w:t>
      </w:r>
      <w:r w:rsidRPr="004130E9">
        <w:rPr>
          <w:rFonts w:ascii="Arial" w:hAnsi="Arial" w:cs="Arial"/>
          <w:color w:val="000000"/>
          <w:sz w:val="24"/>
          <w:szCs w:val="24"/>
        </w:rPr>
        <w:t xml:space="preserve">̆ и ручной очистки территории рядом с МАФ и под </w:t>
      </w:r>
      <w:r w:rsidR="00941391" w:rsidRPr="004130E9">
        <w:rPr>
          <w:rFonts w:ascii="Arial" w:hAnsi="Arial" w:cs="Arial"/>
          <w:color w:val="000000"/>
          <w:sz w:val="24"/>
          <w:szCs w:val="24"/>
        </w:rPr>
        <w:t>конструкцией</w:t>
      </w:r>
      <w:r w:rsidRPr="004130E9">
        <w:rPr>
          <w:rFonts w:ascii="Arial" w:hAnsi="Arial" w:cs="Arial"/>
          <w:color w:val="000000"/>
          <w:sz w:val="24"/>
          <w:szCs w:val="24"/>
        </w:rPr>
        <w:t>̆;</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6) эргономичность конструкций (высоту и наклон спинки, высоту урн и прочее);</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7) безопасность для потенциальных</w:t>
      </w:r>
      <w:r w:rsidR="00941391" w:rsidRPr="004130E9">
        <w:rPr>
          <w:rFonts w:ascii="Arial" w:hAnsi="Arial" w:cs="Arial"/>
          <w:color w:val="000000"/>
          <w:sz w:val="24"/>
          <w:szCs w:val="24"/>
        </w:rPr>
        <w:t xml:space="preserve"> </w:t>
      </w:r>
      <w:r w:rsidR="007F6DD3" w:rsidRPr="004130E9">
        <w:rPr>
          <w:rFonts w:ascii="Arial" w:hAnsi="Arial" w:cs="Arial"/>
          <w:color w:val="000000"/>
          <w:sz w:val="24"/>
          <w:szCs w:val="24"/>
        </w:rPr>
        <w:t>пользователей</w:t>
      </w:r>
      <w:r w:rsidRPr="004130E9">
        <w:rPr>
          <w:rFonts w:ascii="Arial" w:hAnsi="Arial" w:cs="Arial"/>
          <w:color w:val="000000"/>
          <w:sz w:val="24"/>
          <w:szCs w:val="24"/>
        </w:rPr>
        <w:t>̆;</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 xml:space="preserve">8) стилистическое сочетание с другими МАФ и </w:t>
      </w:r>
      <w:r w:rsidR="00941391" w:rsidRPr="004130E9">
        <w:rPr>
          <w:rFonts w:ascii="Arial" w:hAnsi="Arial" w:cs="Arial"/>
          <w:color w:val="000000"/>
          <w:sz w:val="24"/>
          <w:szCs w:val="24"/>
        </w:rPr>
        <w:t>окружающей</w:t>
      </w:r>
      <w:r w:rsidRPr="004130E9">
        <w:rPr>
          <w:rFonts w:ascii="Arial" w:hAnsi="Arial" w:cs="Arial"/>
          <w:color w:val="000000"/>
          <w:sz w:val="24"/>
          <w:szCs w:val="24"/>
        </w:rPr>
        <w:t xml:space="preserve">̆ </w:t>
      </w:r>
      <w:r w:rsidR="00941391" w:rsidRPr="004130E9">
        <w:rPr>
          <w:rFonts w:ascii="Arial" w:hAnsi="Arial" w:cs="Arial"/>
          <w:color w:val="000000"/>
          <w:sz w:val="24"/>
          <w:szCs w:val="24"/>
        </w:rPr>
        <w:t>архитектурой</w:t>
      </w:r>
      <w:r w:rsidRPr="004130E9">
        <w:rPr>
          <w:rFonts w:ascii="Arial" w:hAnsi="Arial" w:cs="Arial"/>
          <w:color w:val="000000"/>
          <w:sz w:val="24"/>
          <w:szCs w:val="24"/>
        </w:rPr>
        <w:t>̆;</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 xml:space="preserve">9) соответствие характеристикам зоны расположения: </w:t>
      </w:r>
      <w:r w:rsidR="00941391" w:rsidRPr="004130E9">
        <w:rPr>
          <w:rFonts w:ascii="Arial" w:hAnsi="Arial" w:cs="Arial"/>
          <w:color w:val="000000"/>
          <w:sz w:val="24"/>
          <w:szCs w:val="24"/>
        </w:rPr>
        <w:t>сдержанный</w:t>
      </w:r>
      <w:r w:rsidRPr="004130E9">
        <w:rPr>
          <w:rFonts w:ascii="Arial" w:hAnsi="Arial" w:cs="Arial"/>
          <w:color w:val="000000"/>
          <w:sz w:val="24"/>
          <w:szCs w:val="24"/>
        </w:rPr>
        <w:t>̆</w:t>
      </w:r>
      <w:r w:rsidR="00941391" w:rsidRPr="004130E9">
        <w:rPr>
          <w:rFonts w:ascii="Arial" w:hAnsi="Arial" w:cs="Arial"/>
          <w:color w:val="000000"/>
          <w:sz w:val="24"/>
          <w:szCs w:val="24"/>
        </w:rPr>
        <w:t xml:space="preserve"> дизайн</w:t>
      </w:r>
      <w:r w:rsidRPr="004130E9">
        <w:rPr>
          <w:rFonts w:ascii="Arial" w:hAnsi="Arial" w:cs="Arial"/>
          <w:color w:val="000000"/>
          <w:sz w:val="24"/>
          <w:szCs w:val="24"/>
        </w:rPr>
        <w:t xml:space="preserve">  для тротуаров дорог, более изящный  для рекреационных зон и дворов.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2.6.8.3. Общие требования к установке МАФ:</w:t>
      </w:r>
    </w:p>
    <w:p w:rsidR="009D6209" w:rsidRPr="004130E9" w:rsidRDefault="009D6209" w:rsidP="004130E9">
      <w:pPr>
        <w:autoSpaceDE w:val="0"/>
        <w:autoSpaceDN w:val="0"/>
        <w:adjustRightInd w:val="0"/>
        <w:spacing w:after="0" w:line="240" w:lineRule="auto"/>
        <w:ind w:firstLine="567"/>
        <w:rPr>
          <w:rFonts w:ascii="Arial" w:hAnsi="Arial" w:cs="Arial"/>
          <w:color w:val="000000"/>
          <w:sz w:val="24"/>
          <w:szCs w:val="24"/>
        </w:rPr>
      </w:pPr>
      <w:r w:rsidRPr="004130E9">
        <w:rPr>
          <w:rFonts w:ascii="Arial" w:hAnsi="Arial" w:cs="Arial"/>
          <w:color w:val="000000"/>
          <w:sz w:val="24"/>
          <w:szCs w:val="24"/>
        </w:rPr>
        <w:t xml:space="preserve">1) расположение, не создающее </w:t>
      </w:r>
      <w:proofErr w:type="gramStart"/>
      <w:r w:rsidRPr="004130E9">
        <w:rPr>
          <w:rFonts w:ascii="Arial" w:hAnsi="Arial" w:cs="Arial"/>
          <w:color w:val="000000"/>
          <w:sz w:val="24"/>
          <w:szCs w:val="24"/>
        </w:rPr>
        <w:t>препятствии</w:t>
      </w:r>
      <w:proofErr w:type="gramEnd"/>
      <w:r w:rsidRPr="004130E9">
        <w:rPr>
          <w:rFonts w:ascii="Arial" w:hAnsi="Arial" w:cs="Arial"/>
          <w:color w:val="000000"/>
          <w:sz w:val="24"/>
          <w:szCs w:val="24"/>
        </w:rPr>
        <w:t>̆ для пешеходов;</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 xml:space="preserve">2) плотная установка на </w:t>
      </w:r>
      <w:r w:rsidR="00941391" w:rsidRPr="004130E9">
        <w:rPr>
          <w:rFonts w:ascii="Arial" w:hAnsi="Arial" w:cs="Arial"/>
          <w:color w:val="000000"/>
          <w:sz w:val="24"/>
          <w:szCs w:val="24"/>
        </w:rPr>
        <w:t>минимальной</w:t>
      </w:r>
      <w:r w:rsidRPr="004130E9">
        <w:rPr>
          <w:rFonts w:ascii="Arial" w:hAnsi="Arial" w:cs="Arial"/>
          <w:color w:val="000000"/>
          <w:sz w:val="24"/>
          <w:szCs w:val="24"/>
        </w:rPr>
        <w:t xml:space="preserve">̆ площади в местах большого скопления </w:t>
      </w:r>
      <w:r w:rsidR="00941391" w:rsidRPr="004130E9">
        <w:rPr>
          <w:rFonts w:ascii="Arial" w:hAnsi="Arial" w:cs="Arial"/>
          <w:color w:val="000000"/>
          <w:sz w:val="24"/>
          <w:szCs w:val="24"/>
        </w:rPr>
        <w:t>людей</w:t>
      </w:r>
      <w:r w:rsidRPr="004130E9">
        <w:rPr>
          <w:rFonts w:ascii="Arial" w:hAnsi="Arial" w:cs="Arial"/>
          <w:color w:val="000000"/>
          <w:sz w:val="24"/>
          <w:szCs w:val="24"/>
        </w:rPr>
        <w:t>̆;</w:t>
      </w:r>
    </w:p>
    <w:p w:rsidR="009D6209" w:rsidRPr="004130E9" w:rsidRDefault="009D6209" w:rsidP="004130E9">
      <w:pPr>
        <w:autoSpaceDE w:val="0"/>
        <w:autoSpaceDN w:val="0"/>
        <w:adjustRightInd w:val="0"/>
        <w:spacing w:after="0" w:line="240" w:lineRule="auto"/>
        <w:ind w:firstLine="567"/>
        <w:rPr>
          <w:rFonts w:ascii="Arial" w:hAnsi="Arial" w:cs="Arial"/>
          <w:color w:val="000000"/>
          <w:sz w:val="24"/>
          <w:szCs w:val="24"/>
        </w:rPr>
      </w:pPr>
      <w:r w:rsidRPr="004130E9">
        <w:rPr>
          <w:rFonts w:ascii="Arial" w:hAnsi="Arial" w:cs="Arial"/>
          <w:color w:val="000000"/>
          <w:sz w:val="24"/>
          <w:szCs w:val="24"/>
        </w:rPr>
        <w:t>3) устойчивость конструкции;</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 xml:space="preserve">4) надежная фиксация или обеспечение возможности перемещения в зависимости </w:t>
      </w:r>
      <w:proofErr w:type="gramStart"/>
      <w:r w:rsidRPr="004130E9">
        <w:rPr>
          <w:rFonts w:ascii="Arial" w:hAnsi="Arial" w:cs="Arial"/>
          <w:color w:val="000000"/>
          <w:sz w:val="24"/>
          <w:szCs w:val="24"/>
        </w:rPr>
        <w:t>от</w:t>
      </w:r>
      <w:proofErr w:type="gramEnd"/>
      <w:r w:rsidR="00941391" w:rsidRPr="004130E9">
        <w:rPr>
          <w:rFonts w:ascii="Arial" w:hAnsi="Arial" w:cs="Arial"/>
          <w:color w:val="000000"/>
          <w:sz w:val="24"/>
          <w:szCs w:val="24"/>
        </w:rPr>
        <w:t xml:space="preserve"> </w:t>
      </w:r>
      <w:proofErr w:type="gramStart"/>
      <w:r w:rsidRPr="004130E9">
        <w:rPr>
          <w:rFonts w:ascii="Arial" w:hAnsi="Arial" w:cs="Arial"/>
          <w:color w:val="000000"/>
          <w:sz w:val="24"/>
          <w:szCs w:val="24"/>
        </w:rPr>
        <w:t>условии</w:t>
      </w:r>
      <w:proofErr w:type="gramEnd"/>
      <w:r w:rsidRPr="004130E9">
        <w:rPr>
          <w:rFonts w:ascii="Arial" w:hAnsi="Arial" w:cs="Arial"/>
          <w:color w:val="000000"/>
          <w:sz w:val="24"/>
          <w:szCs w:val="24"/>
        </w:rPr>
        <w:t>̆ расположения.</w:t>
      </w: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2.7. Некапитальные нестационарные сооружения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другие объекты некапитального характера.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Демонтаж незаконно размещенного некапитального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4130E9">
        <w:rPr>
          <w:rFonts w:ascii="Arial" w:hAnsi="Arial" w:cs="Arial"/>
          <w:sz w:val="24"/>
          <w:szCs w:val="24"/>
        </w:rPr>
        <w:t>ударостойкие</w:t>
      </w:r>
      <w:proofErr w:type="spellEnd"/>
      <w:r w:rsidRPr="004130E9">
        <w:rPr>
          <w:rFonts w:ascii="Arial" w:hAnsi="Arial" w:cs="Arial"/>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4130E9">
        <w:rPr>
          <w:rFonts w:ascii="Arial" w:hAnsi="Arial" w:cs="Arial"/>
          <w:sz w:val="24"/>
          <w:szCs w:val="24"/>
        </w:rPr>
        <w:t>мини-маркетов</w:t>
      </w:r>
      <w:proofErr w:type="spellEnd"/>
      <w:r w:rsidRPr="004130E9">
        <w:rPr>
          <w:rFonts w:ascii="Arial" w:hAnsi="Arial" w:cs="Arial"/>
          <w:sz w:val="24"/>
          <w:szCs w:val="24"/>
        </w:rPr>
        <w:t>, мини-рынков,</w:t>
      </w:r>
      <w:r w:rsidR="00CD32D2" w:rsidRPr="004130E9">
        <w:rPr>
          <w:rFonts w:ascii="Arial" w:hAnsi="Arial" w:cs="Arial"/>
          <w:sz w:val="24"/>
          <w:szCs w:val="24"/>
        </w:rPr>
        <w:t xml:space="preserve"> </w:t>
      </w:r>
      <w:r w:rsidRPr="004130E9">
        <w:rPr>
          <w:rFonts w:ascii="Arial" w:hAnsi="Arial" w:cs="Arial"/>
          <w:sz w:val="24"/>
          <w:szCs w:val="24"/>
        </w:rPr>
        <w:t>торговых рядов рекомендуется применение быстровозводимых модульных комплексов, выполняемых из легких конструкций.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 xml:space="preserve">Не допускается размещение некапитальных нестационарных сооружений, </w:t>
      </w:r>
      <w:r w:rsidRPr="004130E9">
        <w:rPr>
          <w:rFonts w:ascii="Arial" w:hAnsi="Arial" w:cs="Arial"/>
          <w:color w:val="000000"/>
          <w:sz w:val="24"/>
          <w:szCs w:val="24"/>
        </w:rPr>
        <w:t>за исключением предприятий мелкорозничной торговли, бытового обслуживания и питания,</w:t>
      </w:r>
      <w:r w:rsidRPr="004130E9">
        <w:rPr>
          <w:rFonts w:ascii="Arial" w:hAnsi="Arial" w:cs="Arial"/>
          <w:sz w:val="24"/>
          <w:szCs w:val="24"/>
        </w:rPr>
        <w:t xml:space="preserve"> на тротуарах, в арках зданий, на газонах, площадках (детских, отдыха, спортивных, транспортных стоянок), остановочных пунктах, в охранной зоне водопроводных и канализационных сетей, трубопроводов, а также ближе 10 м от  остановочных  пунктов,  25 м - от  вентиляционных  шахт,  20 м  -  от  окон жилых помещений, перед витринами организаций</w:t>
      </w:r>
      <w:proofErr w:type="gramEnd"/>
      <w:r w:rsidRPr="004130E9">
        <w:rPr>
          <w:rFonts w:ascii="Arial" w:hAnsi="Arial" w:cs="Arial"/>
          <w:sz w:val="24"/>
          <w:szCs w:val="24"/>
        </w:rPr>
        <w:t xml:space="preserve"> торговли.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Размещение сооружений предприятий мелкорозничной торговли, бытового обслуживания и питания  допускается на территориях пешеходных зон, в парках,  скверах, набережных  сельского поселения. Сооружения  должны быть установлены на твердые виды покрытия, оборудованы осветительным оборудованием, урнами и малыми контейнерами для мусора.</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sz w:val="24"/>
          <w:szCs w:val="24"/>
        </w:rPr>
        <w:t xml:space="preserve">2.7.2. </w:t>
      </w:r>
      <w:proofErr w:type="gramStart"/>
      <w:r w:rsidRPr="004130E9">
        <w:rPr>
          <w:rFonts w:ascii="Arial" w:hAnsi="Arial" w:cs="Arial"/>
          <w:color w:val="000000"/>
          <w:sz w:val="24"/>
          <w:szCs w:val="24"/>
        </w:rPr>
        <w:t>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объектам сферы услуг и на других земельных участках, при наличии правоустанавливающих документов на эти земельные участки, в границах выделенных земельных участков,                   либо договора на размещение объекта, заключенного в соответствии со статьей 39.36 Земельного</w:t>
      </w:r>
      <w:proofErr w:type="gramEnd"/>
      <w:r w:rsidRPr="004130E9">
        <w:rPr>
          <w:rFonts w:ascii="Arial" w:hAnsi="Arial" w:cs="Arial"/>
          <w:color w:val="000000"/>
          <w:sz w:val="24"/>
          <w:szCs w:val="24"/>
        </w:rPr>
        <w:t xml:space="preserve"> кодекса Российской Федерации, не загромождая пешеходные дорожки.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2.7.3. Требования к обустройству сезонных объектов общественного питания, объектов торговли и объектов сферы услуг:</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при обустройстве сезонных объектов могут использоваться как элементы оборудования, так и сборно-разборные (</w:t>
      </w:r>
      <w:proofErr w:type="spellStart"/>
      <w:r w:rsidRPr="004130E9">
        <w:rPr>
          <w:rFonts w:ascii="Arial" w:hAnsi="Arial" w:cs="Arial"/>
          <w:sz w:val="24"/>
          <w:szCs w:val="24"/>
        </w:rPr>
        <w:t>легковозводимые</w:t>
      </w:r>
      <w:proofErr w:type="spellEnd"/>
      <w:r w:rsidRPr="004130E9">
        <w:rPr>
          <w:rFonts w:ascii="Arial" w:hAnsi="Arial" w:cs="Arial"/>
          <w:sz w:val="24"/>
          <w:szCs w:val="24"/>
        </w:rPr>
        <w:t>) конструкции;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при обустройстве сезонных объектов необходимо учитывать существующую архитектурную застройку;</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3) при эксплуатации сезонных объектов собственниками или иными законными владельцами указанных объектов необходимо обеспечивать наличие  урн или емкостей для сбора мусора со съемными вкладышами.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2.7.4. Не допускается использование оборудования, эксплуатация которого связана с выделением острых и едких запахов в случае размещения сезонного объекта в помещениях жилых зданий, жилой застройке.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Не допускается использование осветительных приборов вблизи окон жилых помещений в случае прямого попадания на окна световых  лучей.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Элементами сборно-разборных (</w:t>
      </w:r>
      <w:proofErr w:type="spellStart"/>
      <w:r w:rsidRPr="004130E9">
        <w:rPr>
          <w:rFonts w:ascii="Arial" w:hAnsi="Arial" w:cs="Arial"/>
          <w:sz w:val="24"/>
          <w:szCs w:val="24"/>
        </w:rPr>
        <w:t>легковозводимых</w:t>
      </w:r>
      <w:proofErr w:type="spellEnd"/>
      <w:r w:rsidRPr="004130E9">
        <w:rPr>
          <w:rFonts w:ascii="Arial" w:hAnsi="Arial" w:cs="Arial"/>
          <w:sz w:val="24"/>
          <w:szCs w:val="24"/>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2.7.5. Обустройство сезонных объектов сборно-разборными (</w:t>
      </w:r>
      <w:proofErr w:type="spellStart"/>
      <w:r w:rsidRPr="004130E9">
        <w:rPr>
          <w:rFonts w:ascii="Arial" w:hAnsi="Arial" w:cs="Arial"/>
          <w:sz w:val="24"/>
          <w:szCs w:val="24"/>
        </w:rPr>
        <w:t>легковозводимыми</w:t>
      </w:r>
      <w:proofErr w:type="spellEnd"/>
      <w:r w:rsidRPr="004130E9">
        <w:rPr>
          <w:rFonts w:ascii="Arial" w:hAnsi="Arial" w:cs="Arial"/>
          <w:sz w:val="24"/>
          <w:szCs w:val="24"/>
        </w:rPr>
        <w:t>) конструкциями не допускается в следующих случаях: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 отсутствуют элементы для беспрепятственного доступа </w:t>
      </w:r>
      <w:proofErr w:type="spellStart"/>
      <w:r w:rsidRPr="004130E9">
        <w:rPr>
          <w:rFonts w:ascii="Arial" w:hAnsi="Arial" w:cs="Arial"/>
          <w:sz w:val="24"/>
          <w:szCs w:val="24"/>
        </w:rPr>
        <w:t>маломобильных</w:t>
      </w:r>
      <w:proofErr w:type="spellEnd"/>
      <w:r w:rsidRPr="004130E9">
        <w:rPr>
          <w:rFonts w:ascii="Arial" w:hAnsi="Arial" w:cs="Arial"/>
          <w:sz w:val="24"/>
          <w:szCs w:val="24"/>
        </w:rPr>
        <w:t xml:space="preserve"> групп населения (пандусы, поручни, специальные тактильные и сигнальные маркировки);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нарушается существующая система водоотведения (водослива) здания.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2.7.6.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Декоративное ограждение не должно превышать в высоту 90 см и не должно быть стационарным на период использования (должно легко демонтироваться).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Декоративные панели не должны превышать в высоту 90 см от нулевой отметки пола (настила).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2.7.7. При оборудовании сезонных объектов не допускается: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использование кирпича, строительных блоков и плит;</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заглубление конструкций, оборудования и ограждения;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прокладка подземных инженерных коммуникаций и проведение строительно-монтажных работ капитального характера;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4) использование для облицовки конструкции сезонных объектов и их навесов полиэтиленового пленочного покрытия, черепицы, </w:t>
      </w:r>
      <w:proofErr w:type="spellStart"/>
      <w:r w:rsidRPr="004130E9">
        <w:rPr>
          <w:rFonts w:ascii="Arial" w:hAnsi="Arial" w:cs="Arial"/>
          <w:sz w:val="24"/>
          <w:szCs w:val="24"/>
        </w:rPr>
        <w:t>металлочерепицы</w:t>
      </w:r>
      <w:proofErr w:type="spellEnd"/>
      <w:r w:rsidRPr="004130E9">
        <w:rPr>
          <w:rFonts w:ascii="Arial" w:hAnsi="Arial" w:cs="Arial"/>
          <w:sz w:val="24"/>
          <w:szCs w:val="24"/>
        </w:rPr>
        <w:t>, металла, а также рубероида, асбестоцементных плит.</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2.7.8. Организация работ по удалению самовольно размещаемых объявлений, надписей и изображений и иных материалов со всех объектов (фасадов зданий и сооружений, магазинов, опор контактной сети и наружного освещения) возлагается на собственников, пользователей, владельцев указанных объектов.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2.7.9. Размещение остановочных пунктов предусматривается в местах остановок наземного пассажирского транспорта. Для установки остановочного пункта рекомендуется предусматривать площадку с твердыми видами покрытия размером 2,0 </w:t>
      </w:r>
      <w:proofErr w:type="spellStart"/>
      <w:r w:rsidRPr="004130E9">
        <w:rPr>
          <w:rFonts w:ascii="Arial" w:hAnsi="Arial" w:cs="Arial"/>
          <w:sz w:val="24"/>
          <w:szCs w:val="24"/>
        </w:rPr>
        <w:t>x</w:t>
      </w:r>
      <w:proofErr w:type="spellEnd"/>
      <w:r w:rsidRPr="004130E9">
        <w:rPr>
          <w:rFonts w:ascii="Arial" w:hAnsi="Arial" w:cs="Arial"/>
          <w:sz w:val="24"/>
          <w:szCs w:val="24"/>
        </w:rPr>
        <w:t xml:space="preserve"> 5,0 м и более. Расстояние от края проезжей части до ближайшей конструкции остановочного пункта рекомендуется устанавливать не менее 3,0 м, расстояние от боковых конструкций  остановочного пункта до ствола деревьев - не менее 2,0 м для деревьев с компактной кроной.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 xml:space="preserve">При проектировании остановочных пунктов и размещении ограждений остановочных площадок рекомендуется руководствоваться </w:t>
      </w:r>
      <w:proofErr w:type="gramStart"/>
      <w:r w:rsidRPr="004130E9">
        <w:rPr>
          <w:rFonts w:ascii="Arial" w:hAnsi="Arial" w:cs="Arial"/>
          <w:sz w:val="24"/>
          <w:szCs w:val="24"/>
        </w:rPr>
        <w:t>соответствующими</w:t>
      </w:r>
      <w:proofErr w:type="gramEnd"/>
      <w:r w:rsidRPr="004130E9">
        <w:rPr>
          <w:rFonts w:ascii="Arial" w:hAnsi="Arial" w:cs="Arial"/>
          <w:sz w:val="24"/>
          <w:szCs w:val="24"/>
        </w:rPr>
        <w:t xml:space="preserve"> ГОСТ и </w:t>
      </w:r>
      <w:proofErr w:type="spellStart"/>
      <w:r w:rsidRPr="004130E9">
        <w:rPr>
          <w:rFonts w:ascii="Arial" w:hAnsi="Arial" w:cs="Arial"/>
          <w:sz w:val="24"/>
          <w:szCs w:val="24"/>
        </w:rPr>
        <w:t>СНиП</w:t>
      </w:r>
      <w:proofErr w:type="spellEnd"/>
      <w:r w:rsidRPr="004130E9">
        <w:rPr>
          <w:rFonts w:ascii="Arial" w:hAnsi="Arial" w:cs="Arial"/>
          <w:sz w:val="24"/>
          <w:szCs w:val="24"/>
        </w:rPr>
        <w:t>.</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2.7.10. Размещение туалетных кабин предусматривается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2.8. Оформление и оборудование зданий и сооружений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2.8.1.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w:t>
      </w:r>
      <w:proofErr w:type="spellStart"/>
      <w:r w:rsidRPr="004130E9">
        <w:rPr>
          <w:rFonts w:ascii="Arial" w:hAnsi="Arial" w:cs="Arial"/>
          <w:sz w:val="24"/>
          <w:szCs w:val="24"/>
        </w:rPr>
        <w:t>отмостки</w:t>
      </w:r>
      <w:proofErr w:type="spellEnd"/>
      <w:r w:rsidRPr="004130E9">
        <w:rPr>
          <w:rFonts w:ascii="Arial" w:hAnsi="Arial" w:cs="Arial"/>
          <w:sz w:val="24"/>
          <w:szCs w:val="24"/>
        </w:rPr>
        <w:t>, домовых знаков, защитных сеток.</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2.8.2. </w:t>
      </w:r>
      <w:proofErr w:type="gramStart"/>
      <w:r w:rsidRPr="004130E9">
        <w:rPr>
          <w:rFonts w:ascii="Arial" w:hAnsi="Arial" w:cs="Arial"/>
          <w:sz w:val="24"/>
          <w:szCs w:val="24"/>
        </w:rPr>
        <w:t xml:space="preserve">На фасадах жилых домов размещаются указатели наименований улиц, переулка, площади и пр.; таблички с номерами квартир следует устанавливать на двери каждой квартиры, </w:t>
      </w:r>
      <w:proofErr w:type="spellStart"/>
      <w:r w:rsidRPr="004130E9">
        <w:rPr>
          <w:rFonts w:ascii="Arial" w:hAnsi="Arial" w:cs="Arial"/>
          <w:sz w:val="24"/>
          <w:szCs w:val="24"/>
        </w:rPr>
        <w:t>флагодержатели</w:t>
      </w:r>
      <w:proofErr w:type="spellEnd"/>
      <w:r w:rsidRPr="004130E9">
        <w:rPr>
          <w:rFonts w:ascii="Arial" w:hAnsi="Arial" w:cs="Arial"/>
          <w:sz w:val="24"/>
          <w:szCs w:val="24"/>
        </w:rPr>
        <w:t xml:space="preserve"> следует устанавливать по проекту на фасаде каждого дома,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водонапорной и канализационной сети, указатели расположения подземного газопровода</w:t>
      </w:r>
      <w:proofErr w:type="gramEnd"/>
      <w:r w:rsidRPr="004130E9">
        <w:rPr>
          <w:rFonts w:ascii="Arial" w:hAnsi="Arial" w:cs="Arial"/>
          <w:sz w:val="24"/>
          <w:szCs w:val="24"/>
        </w:rPr>
        <w:t>, а так же другие указатели расположения объектов, различные сигнальные устройства допускается размещать на фасадах здания при условии сохранения отделки фасада.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2.8.3. Для обеспечения поверхностного водоотвода от зданий и сооружений по их периметру необходимо предусматривать устройство </w:t>
      </w:r>
      <w:proofErr w:type="spellStart"/>
      <w:r w:rsidRPr="004130E9">
        <w:rPr>
          <w:rFonts w:ascii="Arial" w:hAnsi="Arial" w:cs="Arial"/>
          <w:sz w:val="24"/>
          <w:szCs w:val="24"/>
        </w:rPr>
        <w:t>отмостки</w:t>
      </w:r>
      <w:proofErr w:type="spellEnd"/>
      <w:r w:rsidRPr="004130E9">
        <w:rPr>
          <w:rFonts w:ascii="Arial" w:hAnsi="Arial" w:cs="Arial"/>
          <w:sz w:val="24"/>
          <w:szCs w:val="24"/>
        </w:rPr>
        <w:t xml:space="preserve"> с надежной гидроизоляцией. Уклон </w:t>
      </w:r>
      <w:proofErr w:type="spellStart"/>
      <w:r w:rsidRPr="004130E9">
        <w:rPr>
          <w:rFonts w:ascii="Arial" w:hAnsi="Arial" w:cs="Arial"/>
          <w:sz w:val="24"/>
          <w:szCs w:val="24"/>
        </w:rPr>
        <w:t>отмостки</w:t>
      </w:r>
      <w:proofErr w:type="spellEnd"/>
      <w:r w:rsidRPr="004130E9">
        <w:rPr>
          <w:rFonts w:ascii="Arial" w:hAnsi="Arial" w:cs="Arial"/>
          <w:sz w:val="24"/>
          <w:szCs w:val="24"/>
        </w:rPr>
        <w:t xml:space="preserve"> рекомендуется принимать не менее 10 промилле в сторону от здания. Ширину </w:t>
      </w:r>
      <w:proofErr w:type="spellStart"/>
      <w:r w:rsidRPr="004130E9">
        <w:rPr>
          <w:rFonts w:ascii="Arial" w:hAnsi="Arial" w:cs="Arial"/>
          <w:sz w:val="24"/>
          <w:szCs w:val="24"/>
        </w:rPr>
        <w:t>отмостки</w:t>
      </w:r>
      <w:proofErr w:type="spellEnd"/>
      <w:r w:rsidRPr="004130E9">
        <w:rPr>
          <w:rFonts w:ascii="Arial" w:hAnsi="Arial" w:cs="Arial"/>
          <w:sz w:val="24"/>
          <w:szCs w:val="24"/>
        </w:rPr>
        <w:t xml:space="preserve"> для зданий и сооружений рекомендуется принимать 0,8 - 1,2 м, в сложных геологических условиях (грунты с карстами) - 1,5 - 3 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В случае примыкания здания к пешеходным коммуникациям роль </w:t>
      </w:r>
      <w:proofErr w:type="spellStart"/>
      <w:r w:rsidRPr="004130E9">
        <w:rPr>
          <w:rFonts w:ascii="Arial" w:hAnsi="Arial" w:cs="Arial"/>
          <w:sz w:val="24"/>
          <w:szCs w:val="24"/>
        </w:rPr>
        <w:t>отмостки</w:t>
      </w:r>
      <w:proofErr w:type="spellEnd"/>
      <w:r w:rsidRPr="004130E9">
        <w:rPr>
          <w:rFonts w:ascii="Arial" w:hAnsi="Arial" w:cs="Arial"/>
          <w:sz w:val="24"/>
          <w:szCs w:val="24"/>
        </w:rPr>
        <w:t xml:space="preserve"> обычно выполняет тротуар с твердым видом покрытия.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2.8.4. При организации стока воды со скатных крыш через водосточные трубы рекомендуется: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не допускать высоты свободного падения воды из выходного отверстия трубы более 200 мм;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w:t>
      </w:r>
      <w:r w:rsidRPr="004130E9">
        <w:rPr>
          <w:rFonts w:ascii="Arial" w:hAnsi="Arial" w:cs="Arial"/>
          <w:sz w:val="24"/>
          <w:szCs w:val="24"/>
        </w:rPr>
        <w:lastRenderedPageBreak/>
        <w:t>пешеходного движения, а ширину отверстий между ребрами следует принимать не более 15 мм;</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предусматривать устройство дренажа в местах стока воды из трубы на газон или иные мягкие виды покрытия.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2.8.5.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4130E9">
        <w:rPr>
          <w:rFonts w:ascii="Arial" w:hAnsi="Arial" w:cs="Arial"/>
          <w:sz w:val="24"/>
          <w:szCs w:val="24"/>
        </w:rPr>
        <w:t>маломобильных</w:t>
      </w:r>
      <w:proofErr w:type="spellEnd"/>
      <w:r w:rsidRPr="004130E9">
        <w:rPr>
          <w:rFonts w:ascii="Arial" w:hAnsi="Arial" w:cs="Arial"/>
          <w:sz w:val="24"/>
          <w:szCs w:val="24"/>
        </w:rPr>
        <w:t xml:space="preserve"> групп населения (пандусы, перила).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Допускается использование части площадки при входных группах для временного </w:t>
      </w:r>
      <w:proofErr w:type="spellStart"/>
      <w:r w:rsidRPr="004130E9">
        <w:rPr>
          <w:rFonts w:ascii="Arial" w:hAnsi="Arial" w:cs="Arial"/>
          <w:sz w:val="24"/>
          <w:szCs w:val="24"/>
        </w:rPr>
        <w:t>паркирования</w:t>
      </w:r>
      <w:proofErr w:type="spellEnd"/>
      <w:r w:rsidRPr="004130E9">
        <w:rPr>
          <w:rFonts w:ascii="Arial" w:hAnsi="Arial" w:cs="Arial"/>
          <w:sz w:val="24"/>
          <w:szCs w:val="24"/>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2.8.6. Для защиты пешеходов и выступающих стеклянных витрин от падения снежного настила и сосулек с края крыши  </w:t>
      </w:r>
      <w:r w:rsidRPr="004130E9">
        <w:rPr>
          <w:rFonts w:ascii="Arial" w:hAnsi="Arial" w:cs="Arial"/>
          <w:color w:val="000000"/>
          <w:sz w:val="24"/>
          <w:szCs w:val="24"/>
        </w:rPr>
        <w:t>при проектировании  рекомендуется предусматривать установление специальных защитных сеток</w:t>
      </w:r>
      <w:r w:rsidRPr="004130E9">
        <w:rPr>
          <w:rFonts w:ascii="Arial" w:hAnsi="Arial" w:cs="Arial"/>
          <w:sz w:val="24"/>
          <w:szCs w:val="24"/>
        </w:rPr>
        <w:t xml:space="preserve">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305A5" w:rsidRPr="004130E9" w:rsidRDefault="001305A5" w:rsidP="004130E9">
      <w:pPr>
        <w:spacing w:after="0" w:line="240" w:lineRule="auto"/>
        <w:ind w:firstLine="567"/>
        <w:jc w:val="both"/>
        <w:rPr>
          <w:rStyle w:val="a5"/>
          <w:rFonts w:ascii="Arial" w:hAnsi="Arial" w:cs="Arial"/>
          <w:b w:val="0"/>
          <w:bCs w:val="0"/>
          <w:color w:val="000000"/>
          <w:sz w:val="24"/>
          <w:szCs w:val="24"/>
        </w:rPr>
      </w:pPr>
      <w:r w:rsidRPr="004130E9">
        <w:rPr>
          <w:rFonts w:ascii="Arial" w:hAnsi="Arial" w:cs="Arial"/>
          <w:sz w:val="24"/>
          <w:szCs w:val="24"/>
        </w:rPr>
        <w:t xml:space="preserve">2.8.7. </w:t>
      </w:r>
      <w:r w:rsidRPr="004130E9">
        <w:rPr>
          <w:rStyle w:val="a5"/>
          <w:rFonts w:ascii="Arial" w:hAnsi="Arial" w:cs="Arial"/>
          <w:b w:val="0"/>
          <w:bCs w:val="0"/>
          <w:color w:val="000000"/>
          <w:sz w:val="24"/>
          <w:szCs w:val="24"/>
        </w:rPr>
        <w:t>Требования к содержанию и внешнему виду зданий и сооружений.</w:t>
      </w:r>
    </w:p>
    <w:p w:rsidR="001305A5" w:rsidRPr="004130E9" w:rsidRDefault="001305A5" w:rsidP="004130E9">
      <w:pPr>
        <w:spacing w:after="0" w:line="240" w:lineRule="auto"/>
        <w:ind w:firstLine="567"/>
        <w:jc w:val="both"/>
        <w:rPr>
          <w:rFonts w:ascii="Arial" w:hAnsi="Arial" w:cs="Arial"/>
          <w:sz w:val="24"/>
          <w:szCs w:val="24"/>
        </w:rPr>
      </w:pPr>
      <w:r w:rsidRPr="004130E9">
        <w:rPr>
          <w:rFonts w:ascii="Arial" w:hAnsi="Arial" w:cs="Arial"/>
          <w:sz w:val="24"/>
          <w:szCs w:val="24"/>
        </w:rPr>
        <w:t xml:space="preserve">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Моревского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и должно обеспечивать формирование на территории сельского поселения архитектурно – выразительного и эмоционально – привлекательного пространства, а именно:</w:t>
      </w:r>
    </w:p>
    <w:p w:rsidR="001305A5" w:rsidRPr="004130E9" w:rsidRDefault="001305A5" w:rsidP="004130E9">
      <w:pPr>
        <w:pStyle w:val="a6"/>
        <w:spacing w:after="0" w:line="240" w:lineRule="auto"/>
        <w:ind w:firstLine="567"/>
        <w:jc w:val="both"/>
        <w:rPr>
          <w:rFonts w:ascii="Arial" w:hAnsi="Arial" w:cs="Arial"/>
          <w:sz w:val="24"/>
          <w:szCs w:val="24"/>
        </w:rPr>
      </w:pPr>
      <w:r w:rsidRPr="004130E9">
        <w:rPr>
          <w:rFonts w:ascii="Arial" w:hAnsi="Arial" w:cs="Arial"/>
          <w:sz w:val="24"/>
          <w:szCs w:val="24"/>
        </w:rPr>
        <w:t xml:space="preserve">применение </w:t>
      </w:r>
      <w:proofErr w:type="gramStart"/>
      <w:r w:rsidRPr="004130E9">
        <w:rPr>
          <w:rFonts w:ascii="Arial" w:hAnsi="Arial" w:cs="Arial"/>
          <w:sz w:val="24"/>
          <w:szCs w:val="24"/>
        </w:rPr>
        <w:t>архитектурных решений</w:t>
      </w:r>
      <w:proofErr w:type="gramEnd"/>
      <w:r w:rsidRPr="004130E9">
        <w:rPr>
          <w:rFonts w:ascii="Arial" w:hAnsi="Arial" w:cs="Arial"/>
          <w:sz w:val="24"/>
          <w:szCs w:val="24"/>
        </w:rPr>
        <w:t xml:space="preserve"> соразмерно открытому пространству окружающей среды;</w:t>
      </w:r>
    </w:p>
    <w:p w:rsidR="001305A5" w:rsidRPr="004130E9" w:rsidRDefault="001305A5" w:rsidP="004130E9">
      <w:pPr>
        <w:pStyle w:val="a6"/>
        <w:spacing w:after="0" w:line="240" w:lineRule="auto"/>
        <w:ind w:firstLine="567"/>
        <w:jc w:val="both"/>
        <w:rPr>
          <w:rFonts w:ascii="Arial" w:hAnsi="Arial" w:cs="Arial"/>
          <w:sz w:val="24"/>
          <w:szCs w:val="24"/>
        </w:rPr>
      </w:pPr>
      <w:r w:rsidRPr="004130E9">
        <w:rPr>
          <w:rFonts w:ascii="Arial" w:hAnsi="Arial" w:cs="Arial"/>
          <w:sz w:val="24"/>
          <w:szCs w:val="24"/>
        </w:rPr>
        <w:t>формирование ансамблевой застройки;</w:t>
      </w:r>
    </w:p>
    <w:p w:rsidR="001305A5" w:rsidRPr="004130E9" w:rsidRDefault="001305A5" w:rsidP="004130E9">
      <w:pPr>
        <w:pStyle w:val="a6"/>
        <w:spacing w:after="0" w:line="240" w:lineRule="auto"/>
        <w:ind w:firstLine="567"/>
        <w:jc w:val="both"/>
        <w:rPr>
          <w:rFonts w:ascii="Arial" w:hAnsi="Arial" w:cs="Arial"/>
          <w:sz w:val="24"/>
          <w:szCs w:val="24"/>
        </w:rPr>
      </w:pPr>
      <w:r w:rsidRPr="004130E9">
        <w:rPr>
          <w:rFonts w:ascii="Arial" w:hAnsi="Arial" w:cs="Arial"/>
          <w:sz w:val="24"/>
          <w:szCs w:val="24"/>
        </w:rPr>
        <w:t>колористическое решение и допустимые к применению отделочные материалы внешних поверхностей объекта, в том числе крыши;</w:t>
      </w:r>
    </w:p>
    <w:p w:rsidR="001305A5" w:rsidRPr="004130E9" w:rsidRDefault="001305A5" w:rsidP="004130E9">
      <w:pPr>
        <w:pStyle w:val="a6"/>
        <w:spacing w:after="0" w:line="240" w:lineRule="auto"/>
        <w:ind w:firstLine="567"/>
        <w:jc w:val="both"/>
        <w:rPr>
          <w:rFonts w:ascii="Arial" w:hAnsi="Arial" w:cs="Arial"/>
          <w:sz w:val="24"/>
          <w:szCs w:val="24"/>
        </w:rPr>
      </w:pPr>
      <w:r w:rsidRPr="004130E9">
        <w:rPr>
          <w:rFonts w:ascii="Arial" w:hAnsi="Arial" w:cs="Arial"/>
          <w:sz w:val="24"/>
          <w:szCs w:val="24"/>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4130E9">
        <w:rPr>
          <w:rFonts w:ascii="Arial" w:hAnsi="Arial" w:cs="Arial"/>
          <w:sz w:val="24"/>
          <w:szCs w:val="24"/>
        </w:rPr>
        <w:t>отмостков</w:t>
      </w:r>
      <w:proofErr w:type="spellEnd"/>
      <w:r w:rsidRPr="004130E9">
        <w:rPr>
          <w:rFonts w:ascii="Arial" w:hAnsi="Arial" w:cs="Arial"/>
          <w:sz w:val="24"/>
          <w:szCs w:val="24"/>
        </w:rPr>
        <w:t>, домов знаков;</w:t>
      </w:r>
    </w:p>
    <w:p w:rsidR="001305A5" w:rsidRPr="004130E9" w:rsidRDefault="001305A5" w:rsidP="004130E9">
      <w:pPr>
        <w:pStyle w:val="a6"/>
        <w:spacing w:after="0" w:line="240" w:lineRule="auto"/>
        <w:ind w:firstLine="567"/>
        <w:jc w:val="both"/>
        <w:rPr>
          <w:rFonts w:ascii="Arial" w:hAnsi="Arial" w:cs="Arial"/>
          <w:sz w:val="24"/>
          <w:szCs w:val="24"/>
        </w:rPr>
      </w:pPr>
      <w:r w:rsidRPr="004130E9">
        <w:rPr>
          <w:rFonts w:ascii="Arial" w:hAnsi="Arial" w:cs="Arial"/>
          <w:sz w:val="24"/>
          <w:szCs w:val="24"/>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1305A5" w:rsidRPr="004130E9" w:rsidRDefault="001305A5" w:rsidP="004130E9">
      <w:pPr>
        <w:pStyle w:val="a6"/>
        <w:spacing w:after="0" w:line="240" w:lineRule="auto"/>
        <w:ind w:firstLine="567"/>
        <w:jc w:val="both"/>
        <w:rPr>
          <w:rFonts w:ascii="Arial" w:hAnsi="Arial" w:cs="Arial"/>
          <w:sz w:val="24"/>
          <w:szCs w:val="24"/>
        </w:rPr>
      </w:pPr>
      <w:r w:rsidRPr="004130E9">
        <w:rPr>
          <w:rFonts w:ascii="Arial" w:hAnsi="Arial" w:cs="Arial"/>
          <w:sz w:val="24"/>
          <w:szCs w:val="24"/>
        </w:rPr>
        <w:t>применение технологических решений по вертикальному озеленению.</w:t>
      </w:r>
    </w:p>
    <w:p w:rsidR="001305A5" w:rsidRPr="004130E9" w:rsidRDefault="001305A5" w:rsidP="004130E9">
      <w:pPr>
        <w:pStyle w:val="a6"/>
        <w:spacing w:after="0" w:line="240" w:lineRule="auto"/>
        <w:ind w:firstLine="567"/>
        <w:jc w:val="both"/>
        <w:rPr>
          <w:rFonts w:ascii="Arial" w:hAnsi="Arial" w:cs="Arial"/>
          <w:sz w:val="24"/>
          <w:szCs w:val="24"/>
        </w:rPr>
      </w:pPr>
      <w:r w:rsidRPr="004130E9">
        <w:rPr>
          <w:rFonts w:ascii="Arial" w:hAnsi="Arial" w:cs="Arial"/>
          <w:sz w:val="24"/>
          <w:szCs w:val="24"/>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1305A5" w:rsidRPr="004130E9" w:rsidRDefault="001305A5" w:rsidP="004130E9">
      <w:pPr>
        <w:pStyle w:val="a6"/>
        <w:spacing w:after="0" w:line="240" w:lineRule="auto"/>
        <w:ind w:firstLine="567"/>
        <w:jc w:val="both"/>
        <w:rPr>
          <w:rFonts w:ascii="Arial" w:hAnsi="Arial" w:cs="Arial"/>
          <w:sz w:val="24"/>
          <w:szCs w:val="24"/>
        </w:rPr>
      </w:pPr>
      <w:r w:rsidRPr="004130E9">
        <w:rPr>
          <w:rFonts w:ascii="Arial" w:hAnsi="Arial" w:cs="Arial"/>
          <w:sz w:val="24"/>
          <w:szCs w:val="24"/>
        </w:rPr>
        <w:lastRenderedPageBreak/>
        <w:t xml:space="preserve">Колористическое решение зданий, строений и сооружений должно осуществляться с учетом общего цветного решения. </w:t>
      </w:r>
    </w:p>
    <w:p w:rsidR="001305A5" w:rsidRPr="004130E9" w:rsidRDefault="001305A5" w:rsidP="004130E9">
      <w:pPr>
        <w:pStyle w:val="a6"/>
        <w:spacing w:after="0" w:line="240" w:lineRule="auto"/>
        <w:ind w:firstLine="567"/>
        <w:jc w:val="both"/>
        <w:rPr>
          <w:rFonts w:ascii="Arial" w:hAnsi="Arial" w:cs="Arial"/>
          <w:sz w:val="24"/>
          <w:szCs w:val="24"/>
        </w:rPr>
      </w:pPr>
      <w:r w:rsidRPr="004130E9">
        <w:rPr>
          <w:rFonts w:ascii="Arial" w:hAnsi="Arial" w:cs="Arial"/>
          <w:sz w:val="24"/>
          <w:szCs w:val="24"/>
        </w:rPr>
        <w:t xml:space="preserve">Цветовое решение отделки фасадов вновь возводимых зданий строений и сооружений, рекомендуемое в соответствии с каталогом цветов по </w:t>
      </w:r>
      <w:r w:rsidRPr="004130E9">
        <w:rPr>
          <w:rFonts w:ascii="Arial" w:hAnsi="Arial" w:cs="Arial"/>
          <w:sz w:val="24"/>
          <w:szCs w:val="24"/>
          <w:lang w:val="en-US"/>
        </w:rPr>
        <w:t>RAL</w:t>
      </w:r>
      <w:r w:rsidRPr="004130E9">
        <w:rPr>
          <w:rFonts w:ascii="Arial" w:hAnsi="Arial" w:cs="Arial"/>
          <w:sz w:val="24"/>
          <w:szCs w:val="24"/>
        </w:rPr>
        <w:t xml:space="preserve"> </w:t>
      </w:r>
      <w:r w:rsidRPr="004130E9">
        <w:rPr>
          <w:rFonts w:ascii="Arial" w:hAnsi="Arial" w:cs="Arial"/>
          <w:sz w:val="24"/>
          <w:szCs w:val="24"/>
          <w:lang w:val="en-US"/>
        </w:rPr>
        <w:t>CLASSIC</w:t>
      </w:r>
      <w:r w:rsidRPr="004130E9">
        <w:rPr>
          <w:rFonts w:ascii="Arial" w:hAnsi="Arial" w:cs="Arial"/>
          <w:sz w:val="24"/>
          <w:szCs w:val="24"/>
        </w:rPr>
        <w:t>:</w:t>
      </w:r>
    </w:p>
    <w:p w:rsidR="001305A5" w:rsidRPr="004130E9" w:rsidRDefault="001305A5" w:rsidP="004130E9">
      <w:pPr>
        <w:pStyle w:val="a6"/>
        <w:numPr>
          <w:ilvl w:val="0"/>
          <w:numId w:val="2"/>
        </w:numPr>
        <w:tabs>
          <w:tab w:val="left" w:pos="0"/>
        </w:tabs>
        <w:spacing w:after="0" w:line="240" w:lineRule="auto"/>
        <w:ind w:firstLine="567"/>
        <w:rPr>
          <w:rFonts w:ascii="Arial" w:hAnsi="Arial" w:cs="Arial"/>
          <w:sz w:val="24"/>
          <w:szCs w:val="24"/>
        </w:rPr>
      </w:pPr>
      <w:r w:rsidRPr="004130E9">
        <w:rPr>
          <w:rFonts w:ascii="Arial" w:hAnsi="Arial" w:cs="Arial"/>
          <w:sz w:val="24"/>
          <w:szCs w:val="24"/>
        </w:rPr>
        <w:t>Фасады (стены):</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1013 – белая устрица,</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1014 – слоновая кость,</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1015 – светлая слоновая кость,</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 xml:space="preserve">1047 – </w:t>
      </w:r>
      <w:proofErr w:type="spellStart"/>
      <w:r w:rsidRPr="004130E9">
        <w:rPr>
          <w:rFonts w:ascii="Arial" w:hAnsi="Arial" w:cs="Arial"/>
          <w:sz w:val="24"/>
          <w:szCs w:val="24"/>
        </w:rPr>
        <w:t>телегрей</w:t>
      </w:r>
      <w:proofErr w:type="spellEnd"/>
      <w:r w:rsidRPr="004130E9">
        <w:rPr>
          <w:rFonts w:ascii="Arial" w:hAnsi="Arial" w:cs="Arial"/>
          <w:sz w:val="24"/>
          <w:szCs w:val="24"/>
        </w:rPr>
        <w:t xml:space="preserve"> 4,</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8000 - зелёно-коричневый,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8001 - охра коричневая,</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8002 - сигнально-коричневый,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8003 - глиняный коричневый,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 xml:space="preserve">9003 - сигнальный белый, </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9002 - светло-серый,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9001 - кремово-белый,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7034 - жёлто-серый,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7033 - цементно-белый,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7032 - галечно-белый,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7001 - серебристо-серый,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7002 - оливково-серый,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7003 - серый мох,</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7004 - сигнально-серый;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 xml:space="preserve">Выступающие части фасада – </w:t>
      </w:r>
      <w:proofErr w:type="gramStart"/>
      <w:r w:rsidRPr="004130E9">
        <w:rPr>
          <w:rFonts w:ascii="Arial" w:hAnsi="Arial" w:cs="Arial"/>
          <w:sz w:val="24"/>
          <w:szCs w:val="24"/>
        </w:rPr>
        <w:t>белый</w:t>
      </w:r>
      <w:proofErr w:type="gramEnd"/>
      <w:r w:rsidRPr="004130E9">
        <w:rPr>
          <w:rFonts w:ascii="Arial" w:hAnsi="Arial" w:cs="Arial"/>
          <w:sz w:val="24"/>
          <w:szCs w:val="24"/>
        </w:rPr>
        <w:t>;</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 xml:space="preserve">       2. Фасады (цоколь):</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7036 - платиново-серый,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7037 - пыльно-серый,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7038 - агатовый 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7039 - кварцевый 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7040 - серое окно,</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7001 - серебристо-серый,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7002 - оливково-серый,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7003 - серый мох,</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7004 - сигнальный 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7031 - сине-серый,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7032 - галечный 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7033 - цементно-серый,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7034 - жёлто-серый,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7035 - светло-серый;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 xml:space="preserve">      3. Фасады (кровля):</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3005 - винно-красный,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3007 - тёмно-красный,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3009 - оксид красный,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7004 - сигнальный серый,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8004 - медно-коричневый,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8007 - палево-коричневый,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8000 - зелёно-коричневый,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8011 - орехово-коричневый,</w:t>
      </w:r>
    </w:p>
    <w:p w:rsidR="001305A5" w:rsidRPr="004130E9" w:rsidRDefault="001305A5" w:rsidP="004130E9">
      <w:pPr>
        <w:pStyle w:val="a6"/>
        <w:spacing w:after="0" w:line="240" w:lineRule="auto"/>
        <w:ind w:firstLine="567"/>
        <w:rPr>
          <w:rFonts w:ascii="Arial" w:hAnsi="Arial" w:cs="Arial"/>
          <w:sz w:val="24"/>
          <w:szCs w:val="24"/>
        </w:rPr>
      </w:pPr>
      <w:r w:rsidRPr="004130E9">
        <w:rPr>
          <w:rFonts w:ascii="Arial" w:hAnsi="Arial" w:cs="Arial"/>
          <w:sz w:val="24"/>
          <w:szCs w:val="24"/>
        </w:rPr>
        <w:t>8014 - сепия коричневая,</w:t>
      </w:r>
    </w:p>
    <w:p w:rsidR="001305A5" w:rsidRPr="004130E9" w:rsidRDefault="001305A5" w:rsidP="004130E9">
      <w:pPr>
        <w:pStyle w:val="a6"/>
        <w:spacing w:after="0" w:line="240" w:lineRule="auto"/>
        <w:ind w:firstLine="567"/>
        <w:rPr>
          <w:rFonts w:ascii="Arial" w:hAnsi="Arial" w:cs="Arial"/>
          <w:sz w:val="24"/>
          <w:szCs w:val="24"/>
          <w:shd w:val="clear" w:color="auto" w:fill="FFFFFF"/>
        </w:rPr>
      </w:pPr>
      <w:r w:rsidRPr="004130E9">
        <w:rPr>
          <w:rFonts w:ascii="Arial" w:hAnsi="Arial" w:cs="Arial"/>
          <w:sz w:val="24"/>
          <w:szCs w:val="24"/>
        </w:rPr>
        <w:lastRenderedPageBreak/>
        <w:t>8028 – терракотовый.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Цветовое решение кровли: светло – серый, темно – зеленый принять в зонах сложившейся застройки, где указанные цветовые решения имеются.</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xml:space="preserve">При ремонте, изменении </w:t>
      </w:r>
      <w:proofErr w:type="gramStart"/>
      <w:r w:rsidRPr="004130E9">
        <w:rPr>
          <w:rFonts w:ascii="Arial" w:hAnsi="Arial" w:cs="Arial"/>
          <w:sz w:val="24"/>
          <w:szCs w:val="24"/>
          <w:shd w:val="clear" w:color="auto" w:fill="FFFFFF"/>
        </w:rPr>
        <w:t>архитектурного решения</w:t>
      </w:r>
      <w:proofErr w:type="gramEnd"/>
      <w:r w:rsidRPr="004130E9">
        <w:rPr>
          <w:rFonts w:ascii="Arial" w:hAnsi="Arial" w:cs="Arial"/>
          <w:sz w:val="24"/>
          <w:szCs w:val="24"/>
          <w:shd w:val="clear" w:color="auto" w:fill="FFFFFF"/>
        </w:rPr>
        <w:t xml:space="preserve"> главных фасадов зданий, строений и сооружений, устранение </w:t>
      </w:r>
      <w:proofErr w:type="spellStart"/>
      <w:r w:rsidRPr="004130E9">
        <w:rPr>
          <w:rFonts w:ascii="Arial" w:hAnsi="Arial" w:cs="Arial"/>
          <w:sz w:val="24"/>
          <w:szCs w:val="24"/>
          <w:shd w:val="clear" w:color="auto" w:fill="FFFFFF"/>
        </w:rPr>
        <w:t>дисснирующих</w:t>
      </w:r>
      <w:proofErr w:type="spellEnd"/>
      <w:r w:rsidRPr="004130E9">
        <w:rPr>
          <w:rFonts w:ascii="Arial" w:hAnsi="Arial" w:cs="Arial"/>
          <w:sz w:val="24"/>
          <w:szCs w:val="24"/>
          <w:shd w:val="clear" w:color="auto" w:fill="FFFFFF"/>
        </w:rPr>
        <w:t xml:space="preserve"> элементов, упорядочение архитектурного решения и габаритов оконных и дверных проемов, остекления, водосточных труб производить по цветному решению в соответствии с каталогом цветов по </w:t>
      </w:r>
      <w:r w:rsidRPr="004130E9">
        <w:rPr>
          <w:rFonts w:ascii="Arial" w:hAnsi="Arial" w:cs="Arial"/>
          <w:sz w:val="24"/>
          <w:szCs w:val="24"/>
          <w:shd w:val="clear" w:color="auto" w:fill="FFFFFF"/>
          <w:lang w:val="en-US"/>
        </w:rPr>
        <w:t>RAL</w:t>
      </w:r>
      <w:r w:rsidRPr="004130E9">
        <w:rPr>
          <w:rFonts w:ascii="Arial" w:hAnsi="Arial" w:cs="Arial"/>
          <w:sz w:val="24"/>
          <w:szCs w:val="24"/>
          <w:shd w:val="clear" w:color="auto" w:fill="FFFFFF"/>
        </w:rPr>
        <w:t xml:space="preserve"> </w:t>
      </w:r>
      <w:r w:rsidRPr="004130E9">
        <w:rPr>
          <w:rFonts w:ascii="Arial" w:hAnsi="Arial" w:cs="Arial"/>
          <w:sz w:val="24"/>
          <w:szCs w:val="24"/>
          <w:shd w:val="clear" w:color="auto" w:fill="FFFFFF"/>
          <w:lang w:val="en-US"/>
        </w:rPr>
        <w:t>CLASSIC</w:t>
      </w:r>
      <w:r w:rsidRPr="004130E9">
        <w:rPr>
          <w:rFonts w:ascii="Arial" w:hAnsi="Arial" w:cs="Arial"/>
          <w:sz w:val="24"/>
          <w:szCs w:val="24"/>
          <w:shd w:val="clear" w:color="auto" w:fill="FFFFFF"/>
        </w:rPr>
        <w:t>:</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1) оконные рамы:</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9010 - белый,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8001 - охра коричневая,</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8002 - сигнальный коричневый,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8003 - глиняный коричневый,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xml:space="preserve">7047 - </w:t>
      </w:r>
      <w:proofErr w:type="spellStart"/>
      <w:r w:rsidRPr="004130E9">
        <w:rPr>
          <w:rFonts w:ascii="Arial" w:hAnsi="Arial" w:cs="Arial"/>
          <w:sz w:val="24"/>
          <w:szCs w:val="24"/>
          <w:shd w:val="clear" w:color="auto" w:fill="FFFFFF"/>
        </w:rPr>
        <w:t>телегрей</w:t>
      </w:r>
      <w:proofErr w:type="spellEnd"/>
      <w:r w:rsidRPr="004130E9">
        <w:rPr>
          <w:rFonts w:ascii="Arial" w:hAnsi="Arial" w:cs="Arial"/>
          <w:sz w:val="24"/>
          <w:szCs w:val="24"/>
          <w:shd w:val="clear" w:color="auto" w:fill="FFFFFF"/>
        </w:rPr>
        <w:t xml:space="preserve"> 4,</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8007 - палево-коричневый,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8008 - оливково-коричневый;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xml:space="preserve">2) </w:t>
      </w:r>
      <w:proofErr w:type="spellStart"/>
      <w:r w:rsidRPr="004130E9">
        <w:rPr>
          <w:rFonts w:ascii="Arial" w:hAnsi="Arial" w:cs="Arial"/>
          <w:sz w:val="24"/>
          <w:szCs w:val="24"/>
          <w:shd w:val="clear" w:color="auto" w:fill="FFFFFF"/>
        </w:rPr>
        <w:t>тонирование</w:t>
      </w:r>
      <w:proofErr w:type="spellEnd"/>
      <w:r w:rsidRPr="004130E9">
        <w:rPr>
          <w:rFonts w:ascii="Arial" w:hAnsi="Arial" w:cs="Arial"/>
          <w:sz w:val="24"/>
          <w:szCs w:val="24"/>
          <w:shd w:val="clear" w:color="auto" w:fill="FFFFFF"/>
        </w:rPr>
        <w:t xml:space="preserve"> стекла:</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9006 - бело-алюминиевый,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xml:space="preserve">9018 - </w:t>
      </w:r>
      <w:proofErr w:type="spellStart"/>
      <w:r w:rsidRPr="004130E9">
        <w:rPr>
          <w:rFonts w:ascii="Arial" w:hAnsi="Arial" w:cs="Arial"/>
          <w:sz w:val="24"/>
          <w:szCs w:val="24"/>
          <w:shd w:val="clear" w:color="auto" w:fill="FFFFFF"/>
        </w:rPr>
        <w:t>папирусно-белый</w:t>
      </w:r>
      <w:proofErr w:type="spellEnd"/>
      <w:r w:rsidRPr="004130E9">
        <w:rPr>
          <w:rFonts w:ascii="Arial" w:hAnsi="Arial" w:cs="Arial"/>
          <w:sz w:val="24"/>
          <w:szCs w:val="24"/>
          <w:shd w:val="clear" w:color="auto" w:fill="FFFFFF"/>
        </w:rPr>
        <w:t>,</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1035 - перламутрово-бежевый,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1036 - перламутрово-золотой;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3) водосточные трубы, желоба (под цвет кровли):</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9010 - белый,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3005 - винно-красный,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3007 - тёмно-красный,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3009 - оксид красный,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8004 - медно-коричневый,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8007 - палево-коричневый,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8008 - оливково-коричневый,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8011 - орехово-коричневый.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xml:space="preserve"> На главных фасадах зданий, строений и сооружений предусматривать адресные аншлаги по цветовому решению в соответствии с каталогом цветов по </w:t>
      </w:r>
      <w:r w:rsidRPr="004130E9">
        <w:rPr>
          <w:rFonts w:ascii="Arial" w:hAnsi="Arial" w:cs="Arial"/>
          <w:sz w:val="24"/>
          <w:szCs w:val="24"/>
          <w:shd w:val="clear" w:color="auto" w:fill="FFFFFF"/>
          <w:lang w:val="en-US"/>
        </w:rPr>
        <w:t>RAL</w:t>
      </w:r>
      <w:r w:rsidRPr="004130E9">
        <w:rPr>
          <w:rFonts w:ascii="Arial" w:hAnsi="Arial" w:cs="Arial"/>
          <w:sz w:val="24"/>
          <w:szCs w:val="24"/>
          <w:shd w:val="clear" w:color="auto" w:fill="FFFFFF"/>
        </w:rPr>
        <w:t xml:space="preserve"> </w:t>
      </w:r>
      <w:r w:rsidRPr="004130E9">
        <w:rPr>
          <w:rFonts w:ascii="Arial" w:hAnsi="Arial" w:cs="Arial"/>
          <w:sz w:val="24"/>
          <w:szCs w:val="24"/>
          <w:shd w:val="clear" w:color="auto" w:fill="FFFFFF"/>
          <w:lang w:val="en-US"/>
        </w:rPr>
        <w:t>CLASSIC</w:t>
      </w:r>
      <w:r w:rsidRPr="004130E9">
        <w:rPr>
          <w:rFonts w:ascii="Arial" w:hAnsi="Arial" w:cs="Arial"/>
          <w:sz w:val="24"/>
          <w:szCs w:val="24"/>
          <w:shd w:val="clear" w:color="auto" w:fill="FFFFFF"/>
        </w:rPr>
        <w:t>:</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6004 - сине-зелёный (фон),</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5020 - океанская синь (фон),</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xml:space="preserve">9010 - </w:t>
      </w:r>
      <w:proofErr w:type="gramStart"/>
      <w:r w:rsidRPr="004130E9">
        <w:rPr>
          <w:rFonts w:ascii="Arial" w:hAnsi="Arial" w:cs="Arial"/>
          <w:sz w:val="24"/>
          <w:szCs w:val="24"/>
          <w:shd w:val="clear" w:color="auto" w:fill="FFFFFF"/>
        </w:rPr>
        <w:t>белый</w:t>
      </w:r>
      <w:proofErr w:type="gramEnd"/>
      <w:r w:rsidRPr="004130E9">
        <w:rPr>
          <w:rFonts w:ascii="Arial" w:hAnsi="Arial" w:cs="Arial"/>
          <w:sz w:val="24"/>
          <w:szCs w:val="24"/>
          <w:shd w:val="clear" w:color="auto" w:fill="FFFFFF"/>
        </w:rPr>
        <w:t xml:space="preserve"> (буквы, цифры, рамки).</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xml:space="preserve"> На фасадах зданий, строений и сооружений размещать вывески (фон, буквы, рамки) по цветовому решению в соответствии с каталогом цветов по </w:t>
      </w:r>
      <w:r w:rsidRPr="004130E9">
        <w:rPr>
          <w:rFonts w:ascii="Arial" w:hAnsi="Arial" w:cs="Arial"/>
          <w:sz w:val="24"/>
          <w:szCs w:val="24"/>
          <w:shd w:val="clear" w:color="auto" w:fill="FFFFFF"/>
          <w:lang w:val="en-US"/>
        </w:rPr>
        <w:t>RAL</w:t>
      </w:r>
      <w:r w:rsidRPr="004130E9">
        <w:rPr>
          <w:rFonts w:ascii="Arial" w:hAnsi="Arial" w:cs="Arial"/>
          <w:sz w:val="24"/>
          <w:szCs w:val="24"/>
          <w:shd w:val="clear" w:color="auto" w:fill="FFFFFF"/>
        </w:rPr>
        <w:t xml:space="preserve"> </w:t>
      </w:r>
      <w:r w:rsidRPr="004130E9">
        <w:rPr>
          <w:rFonts w:ascii="Arial" w:hAnsi="Arial" w:cs="Arial"/>
          <w:sz w:val="24"/>
          <w:szCs w:val="24"/>
          <w:shd w:val="clear" w:color="auto" w:fill="FFFFFF"/>
          <w:lang w:val="en-US"/>
        </w:rPr>
        <w:t>CLASSIC</w:t>
      </w:r>
      <w:r w:rsidRPr="004130E9">
        <w:rPr>
          <w:rFonts w:ascii="Arial" w:hAnsi="Arial" w:cs="Arial"/>
          <w:sz w:val="24"/>
          <w:szCs w:val="24"/>
          <w:shd w:val="clear" w:color="auto" w:fill="FFFFFF"/>
        </w:rPr>
        <w:t>:</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1035 - перламутрово-бежевый,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1036 - перламутрово-золотой,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2013 - перламутрово-оранжевый,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3032 - перламутрово-рубиновый,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9010 - белый.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w:t>
      </w:r>
      <w:proofErr w:type="gramStart"/>
      <w:r w:rsidRPr="004130E9">
        <w:rPr>
          <w:rFonts w:ascii="Arial" w:hAnsi="Arial" w:cs="Arial"/>
          <w:sz w:val="24"/>
          <w:szCs w:val="24"/>
          <w:shd w:val="clear" w:color="auto" w:fill="FFFFFF"/>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4130E9">
        <w:rPr>
          <w:rFonts w:ascii="Arial" w:hAnsi="Arial" w:cs="Arial"/>
          <w:sz w:val="24"/>
          <w:szCs w:val="24"/>
          <w:shd w:val="clear" w:color="auto" w:fill="FFFFFF"/>
        </w:rPr>
        <w:t xml:space="preserve"> На фасадах зданий, строений и сооружений не допускается </w:t>
      </w:r>
      <w:r w:rsidRPr="004130E9">
        <w:rPr>
          <w:rFonts w:ascii="Arial" w:hAnsi="Arial" w:cs="Arial"/>
          <w:sz w:val="24"/>
          <w:szCs w:val="24"/>
          <w:shd w:val="clear" w:color="auto" w:fill="FFFFFF"/>
        </w:rPr>
        <w:lastRenderedPageBreak/>
        <w:t>размещение плакатов или иного информационного материала, за исключением вывески.</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первый), либо над окнами соответствующего этажа, где расположено занимаемое помещение (если занимаемый этаж – не первый) и  соответствует следующим требованиям:</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xml:space="preserve">недопустимы перекрытие частей фасада здания </w:t>
      </w:r>
      <w:proofErr w:type="spellStart"/>
      <w:r w:rsidRPr="004130E9">
        <w:rPr>
          <w:rFonts w:ascii="Arial" w:hAnsi="Arial" w:cs="Arial"/>
          <w:sz w:val="24"/>
          <w:szCs w:val="24"/>
          <w:shd w:val="clear" w:color="auto" w:fill="FFFFFF"/>
        </w:rPr>
        <w:t>фальшфасадами</w:t>
      </w:r>
      <w:proofErr w:type="spellEnd"/>
      <w:r w:rsidRPr="004130E9">
        <w:rPr>
          <w:rFonts w:ascii="Arial" w:hAnsi="Arial" w:cs="Arial"/>
          <w:sz w:val="24"/>
          <w:szCs w:val="24"/>
          <w:shd w:val="clear" w:color="auto" w:fill="FFFFFF"/>
        </w:rPr>
        <w:t xml:space="preserve"> и декоративными панелями, уменьшение площади оконных и дверных проемов. Указанные проемы могут быть применены для здания в целом, а не частично;</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на вывесках недопустимо размещение рекламной контактной информации;</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xml:space="preserve">вывески не должны быть напечатаны на </w:t>
      </w:r>
      <w:proofErr w:type="spellStart"/>
      <w:r w:rsidRPr="004130E9">
        <w:rPr>
          <w:rFonts w:ascii="Arial" w:hAnsi="Arial" w:cs="Arial"/>
          <w:sz w:val="24"/>
          <w:szCs w:val="24"/>
          <w:shd w:val="clear" w:color="auto" w:fill="FFFFFF"/>
        </w:rPr>
        <w:t>баннерной</w:t>
      </w:r>
      <w:proofErr w:type="spellEnd"/>
      <w:r w:rsidRPr="004130E9">
        <w:rPr>
          <w:rFonts w:ascii="Arial" w:hAnsi="Arial" w:cs="Arial"/>
          <w:sz w:val="24"/>
          <w:szCs w:val="24"/>
          <w:shd w:val="clear" w:color="auto" w:fill="FFFFFF"/>
        </w:rPr>
        <w:t xml:space="preserve"> ткани;</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xml:space="preserve">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4130E9">
        <w:rPr>
          <w:rFonts w:ascii="Arial" w:hAnsi="Arial" w:cs="Arial"/>
          <w:sz w:val="24"/>
          <w:szCs w:val="24"/>
          <w:shd w:val="clear" w:color="auto" w:fill="FFFFFF"/>
        </w:rPr>
        <w:t>штендеров</w:t>
      </w:r>
      <w:proofErr w:type="spellEnd"/>
      <w:r w:rsidRPr="004130E9">
        <w:rPr>
          <w:rFonts w:ascii="Arial" w:hAnsi="Arial" w:cs="Arial"/>
          <w:sz w:val="24"/>
          <w:szCs w:val="24"/>
          <w:shd w:val="clear" w:color="auto" w:fill="FFFFFF"/>
        </w:rPr>
        <w:t>), содержащих рекламную и иную информацию или указывающих на местонахождения объекта;</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не допускается размещение рекламных конструкций, баннеров на фасадах жилых домов;</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не допускается размещение надписей на тротуаре;</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фасад, вывеска, стекла витрин и прилегающий к зданию тротуар должны быть ухожены;</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критерии и условия размещения временных баннеров с афишами, иной информацией, необходимой для проведения мероприятий;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не допускается размещение вывесок, рекламной и иной информации на балконах, лоджиях, цоколях зданий, парапетах, ограждениях водных групп, на столбах и опорах инженерных коммуникаций, подпорных стенках, ограждениях территорий, деревьях;</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установка маркизов допускается в пределах дверных, оконных и витринных проемов.</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Максимальная площадь всех вывесок на одном здании, строении, сооружении не может превышать:</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10 % от общей площади фасада здания, строения, сооружения, в случае если площадь такого фасада менее 50 кв.м.;</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lastRenderedPageBreak/>
        <w:t xml:space="preserve">5-10% - от общей площади фасада здания, строения, сооружения, в случае если площадь такого фасада составляет от 05 до 100 кв.м. </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3-5 % - от общей площади фасада здания, строения, сооружения, в случае если площадь такого фасада составляет более 100 кв.м.</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w:t>
      </w:r>
      <w:proofErr w:type="spellStart"/>
      <w:r w:rsidRPr="004130E9">
        <w:rPr>
          <w:rFonts w:ascii="Arial" w:hAnsi="Arial" w:cs="Arial"/>
          <w:sz w:val="24"/>
          <w:szCs w:val="24"/>
          <w:shd w:val="clear" w:color="auto" w:fill="FFFFFF"/>
        </w:rPr>
        <w:t>Колористика</w:t>
      </w:r>
      <w:proofErr w:type="spellEnd"/>
      <w:r w:rsidRPr="004130E9">
        <w:rPr>
          <w:rFonts w:ascii="Arial" w:hAnsi="Arial" w:cs="Arial"/>
          <w:sz w:val="24"/>
          <w:szCs w:val="24"/>
          <w:shd w:val="clear" w:color="auto" w:fill="FFFFFF"/>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w:t>
      </w:r>
      <w:r w:rsidRPr="004130E9">
        <w:rPr>
          <w:rFonts w:ascii="Arial" w:hAnsi="Arial" w:cs="Arial"/>
          <w:sz w:val="24"/>
          <w:szCs w:val="24"/>
          <w:shd w:val="clear" w:color="auto" w:fill="FFFFFF"/>
          <w:lang w:val="en-US"/>
        </w:rPr>
        <w:t>RAL</w:t>
      </w:r>
      <w:r w:rsidRPr="004130E9">
        <w:rPr>
          <w:rFonts w:ascii="Arial" w:hAnsi="Arial" w:cs="Arial"/>
          <w:sz w:val="24"/>
          <w:szCs w:val="24"/>
          <w:shd w:val="clear" w:color="auto" w:fill="FFFFFF"/>
        </w:rPr>
        <w:t xml:space="preserve"> </w:t>
      </w:r>
      <w:r w:rsidRPr="004130E9">
        <w:rPr>
          <w:rFonts w:ascii="Arial" w:hAnsi="Arial" w:cs="Arial"/>
          <w:sz w:val="24"/>
          <w:szCs w:val="24"/>
          <w:shd w:val="clear" w:color="auto" w:fill="FFFFFF"/>
          <w:lang w:val="en-US"/>
        </w:rPr>
        <w:t>CLASSIC</w:t>
      </w:r>
      <w:r w:rsidRPr="004130E9">
        <w:rPr>
          <w:rFonts w:ascii="Arial" w:hAnsi="Arial" w:cs="Arial"/>
          <w:sz w:val="24"/>
          <w:szCs w:val="24"/>
          <w:shd w:val="clear" w:color="auto" w:fill="FFFFFF"/>
        </w:rPr>
        <w:t>:</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урны, рамы, объявления:</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6004 - сине-зелёный,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9005 - чёрный чугун,</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1036 - перламутрово-золотой (детали, вензель).</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сельского поселения, для вновь возводимых зданий, строений, сооружений.</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proofErr w:type="gramStart"/>
      <w:r w:rsidRPr="004130E9">
        <w:rPr>
          <w:rFonts w:ascii="Arial" w:hAnsi="Arial" w:cs="Arial"/>
          <w:sz w:val="24"/>
          <w:szCs w:val="24"/>
          <w:shd w:val="clear" w:color="auto" w:fill="FFFFFF"/>
        </w:rPr>
        <w:t xml:space="preserve">На зданиях и сооружениях Моревского сельского поселения  </w:t>
      </w:r>
      <w:proofErr w:type="spellStart"/>
      <w:r w:rsidRPr="004130E9">
        <w:rPr>
          <w:rFonts w:ascii="Arial" w:hAnsi="Arial" w:cs="Arial"/>
          <w:sz w:val="24"/>
          <w:szCs w:val="24"/>
          <w:shd w:val="clear" w:color="auto" w:fill="FFFFFF"/>
        </w:rPr>
        <w:t>Ейского</w:t>
      </w:r>
      <w:proofErr w:type="spellEnd"/>
      <w:r w:rsidRPr="004130E9">
        <w:rPr>
          <w:rFonts w:ascii="Arial" w:hAnsi="Arial" w:cs="Arial"/>
          <w:sz w:val="24"/>
          <w:szCs w:val="24"/>
          <w:shd w:val="clear" w:color="auto" w:fill="FFFFFF"/>
        </w:rPr>
        <w:t xml:space="preserve"> района должны быть размещены: указатель наименования улицы (проезда, переулка), указатель номера дома,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хозяйства, различные сигнальные устройства допускается размещать</w:t>
      </w:r>
      <w:proofErr w:type="gramEnd"/>
      <w:r w:rsidRPr="004130E9">
        <w:rPr>
          <w:rFonts w:ascii="Arial" w:hAnsi="Arial" w:cs="Arial"/>
          <w:sz w:val="24"/>
          <w:szCs w:val="24"/>
          <w:shd w:val="clear" w:color="auto" w:fill="FFFFFF"/>
        </w:rPr>
        <w:t xml:space="preserve"> на фасадах здания при условии сохранения отделки фасада.</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xml:space="preserve">Для обеспечения поверхностного водоотвода от зданий и сооружений по их периметру производится устройство </w:t>
      </w:r>
      <w:proofErr w:type="spellStart"/>
      <w:r w:rsidRPr="004130E9">
        <w:rPr>
          <w:rFonts w:ascii="Arial" w:hAnsi="Arial" w:cs="Arial"/>
          <w:sz w:val="24"/>
          <w:szCs w:val="24"/>
          <w:shd w:val="clear" w:color="auto" w:fill="FFFFFF"/>
        </w:rPr>
        <w:t>отмостки</w:t>
      </w:r>
      <w:proofErr w:type="spellEnd"/>
      <w:r w:rsidRPr="004130E9">
        <w:rPr>
          <w:rFonts w:ascii="Arial" w:hAnsi="Arial" w:cs="Arial"/>
          <w:sz w:val="24"/>
          <w:szCs w:val="24"/>
          <w:shd w:val="clear" w:color="auto" w:fill="FFFFFF"/>
        </w:rPr>
        <w:t xml:space="preserve"> с надежной гидроизоляцией. Уклон </w:t>
      </w:r>
      <w:proofErr w:type="spellStart"/>
      <w:r w:rsidRPr="004130E9">
        <w:rPr>
          <w:rFonts w:ascii="Arial" w:hAnsi="Arial" w:cs="Arial"/>
          <w:sz w:val="24"/>
          <w:szCs w:val="24"/>
          <w:shd w:val="clear" w:color="auto" w:fill="FFFFFF"/>
        </w:rPr>
        <w:t>отмостки</w:t>
      </w:r>
      <w:proofErr w:type="spellEnd"/>
      <w:r w:rsidRPr="004130E9">
        <w:rPr>
          <w:rFonts w:ascii="Arial" w:hAnsi="Arial" w:cs="Arial"/>
          <w:sz w:val="24"/>
          <w:szCs w:val="24"/>
          <w:shd w:val="clear" w:color="auto" w:fill="FFFFFF"/>
        </w:rPr>
        <w:t xml:space="preserve"> рекомендуется принимать не менее 10 промилле в сторону от здания. Ширину </w:t>
      </w:r>
      <w:proofErr w:type="spellStart"/>
      <w:r w:rsidRPr="004130E9">
        <w:rPr>
          <w:rFonts w:ascii="Arial" w:hAnsi="Arial" w:cs="Arial"/>
          <w:sz w:val="24"/>
          <w:szCs w:val="24"/>
          <w:shd w:val="clear" w:color="auto" w:fill="FFFFFF"/>
        </w:rPr>
        <w:t>отмостки</w:t>
      </w:r>
      <w:proofErr w:type="spellEnd"/>
      <w:r w:rsidRPr="004130E9">
        <w:rPr>
          <w:rFonts w:ascii="Arial" w:hAnsi="Arial" w:cs="Arial"/>
          <w:sz w:val="24"/>
          <w:szCs w:val="24"/>
          <w:shd w:val="clear" w:color="auto" w:fill="FFFFFF"/>
        </w:rPr>
        <w:t xml:space="preserve"> для зданий и сооружений рекомендуется принимать 0,8 – 1,2 м, в сложных геологических условиях (грунты с карстами) – 1,5 – 3 м. </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При организации стока воды со скатных крыш через водосточные трубы рекомендуется:</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не допускать высоты свободного падения воды из выходного отверстия трубы более 200 мм</w:t>
      </w:r>
      <w:proofErr w:type="gramStart"/>
      <w:r w:rsidRPr="004130E9">
        <w:rPr>
          <w:rFonts w:ascii="Arial" w:hAnsi="Arial" w:cs="Arial"/>
          <w:sz w:val="24"/>
          <w:szCs w:val="24"/>
          <w:shd w:val="clear" w:color="auto" w:fill="FFFFFF"/>
        </w:rPr>
        <w:t>.;</w:t>
      </w:r>
      <w:proofErr w:type="gramEnd"/>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предусматривать устройство дренажа в местах стока воды из трубы на газон или иные мягкие виды покрытия.</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4130E9">
        <w:rPr>
          <w:rFonts w:ascii="Arial" w:hAnsi="Arial" w:cs="Arial"/>
          <w:sz w:val="24"/>
          <w:szCs w:val="24"/>
          <w:shd w:val="clear" w:color="auto" w:fill="FFFFFF"/>
        </w:rPr>
        <w:t>маломобильных</w:t>
      </w:r>
      <w:proofErr w:type="spellEnd"/>
      <w:r w:rsidRPr="004130E9">
        <w:rPr>
          <w:rFonts w:ascii="Arial" w:hAnsi="Arial" w:cs="Arial"/>
          <w:sz w:val="24"/>
          <w:szCs w:val="24"/>
          <w:shd w:val="clear" w:color="auto" w:fill="FFFFFF"/>
        </w:rPr>
        <w:t xml:space="preserve"> групп населения (пандусы, перила и пр.).</w:t>
      </w:r>
    </w:p>
    <w:p w:rsidR="001305A5" w:rsidRPr="004130E9" w:rsidRDefault="001305A5" w:rsidP="004130E9">
      <w:pPr>
        <w:pStyle w:val="a6"/>
        <w:spacing w:after="0" w:line="240" w:lineRule="auto"/>
        <w:ind w:firstLine="567"/>
        <w:jc w:val="both"/>
        <w:rPr>
          <w:rFonts w:ascii="Arial" w:hAnsi="Arial" w:cs="Arial"/>
          <w:sz w:val="24"/>
          <w:szCs w:val="24"/>
          <w:shd w:val="clear" w:color="auto" w:fill="FFFFFF"/>
        </w:rPr>
      </w:pPr>
      <w:r w:rsidRPr="004130E9">
        <w:rPr>
          <w:rFonts w:ascii="Arial" w:hAnsi="Arial" w:cs="Arial"/>
          <w:sz w:val="24"/>
          <w:szCs w:val="24"/>
          <w:shd w:val="clear" w:color="auto" w:fill="FFFFFF"/>
        </w:rPr>
        <w:t xml:space="preserve">При входных группах должны быть предусмотрены площадки с твердыми видами покрытия, урной, скамьями и возможными приемами озеленения, стоянки. </w:t>
      </w:r>
      <w:proofErr w:type="gramStart"/>
      <w:r w:rsidRPr="004130E9">
        <w:rPr>
          <w:rFonts w:ascii="Arial" w:hAnsi="Arial" w:cs="Arial"/>
          <w:sz w:val="24"/>
          <w:szCs w:val="24"/>
          <w:shd w:val="clear" w:color="auto" w:fill="FFFFFF"/>
        </w:rPr>
        <w:t xml:space="preserve">Организация площадок при входах может быть предусмотрена как в границах земельного участка, на </w:t>
      </w:r>
      <w:r w:rsidRPr="004130E9">
        <w:rPr>
          <w:rFonts w:ascii="Arial" w:hAnsi="Arial" w:cs="Arial"/>
          <w:sz w:val="24"/>
          <w:szCs w:val="24"/>
          <w:shd w:val="clear" w:color="auto" w:fill="FFFFFF"/>
        </w:rPr>
        <w:lastRenderedPageBreak/>
        <w:t>котором расположено здание, строение, сооружение, так и на прилегающих к выходным группам территориям общего пользования.</w:t>
      </w:r>
      <w:proofErr w:type="gramEnd"/>
    </w:p>
    <w:p w:rsidR="001305A5" w:rsidRPr="004130E9" w:rsidRDefault="001305A5"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shd w:val="clear" w:color="auto" w:fill="FFFFFF"/>
        </w:rPr>
        <w:t xml:space="preserve">В случае размещения входных групп в зоне тротуаров </w:t>
      </w:r>
      <w:proofErr w:type="spellStart"/>
      <w:r w:rsidRPr="004130E9">
        <w:rPr>
          <w:rFonts w:ascii="Arial" w:hAnsi="Arial" w:cs="Arial"/>
          <w:sz w:val="24"/>
          <w:szCs w:val="24"/>
          <w:shd w:val="clear" w:color="auto" w:fill="FFFFFF"/>
        </w:rPr>
        <w:t>улично</w:t>
      </w:r>
      <w:proofErr w:type="spellEnd"/>
      <w:r w:rsidRPr="004130E9">
        <w:rPr>
          <w:rFonts w:ascii="Arial" w:hAnsi="Arial" w:cs="Arial"/>
          <w:sz w:val="24"/>
          <w:szCs w:val="24"/>
          <w:shd w:val="clear" w:color="auto" w:fill="FFFFFF"/>
        </w:rPr>
        <w:t xml:space="preserve"> – 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r w:rsidRPr="004130E9">
        <w:rPr>
          <w:rFonts w:ascii="Arial" w:hAnsi="Arial" w:cs="Arial"/>
          <w:color w:val="000000"/>
          <w:sz w:val="24"/>
          <w:szCs w:val="24"/>
          <w:shd w:val="clear" w:color="auto" w:fill="FFFFFF"/>
        </w:rPr>
        <w:t>.</w:t>
      </w: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2.9. Площадки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2.9.1. На территории сельского поселения  проектируются следующие виды площадок: для игр детей, отдыха взрослых, занятий спортом, установки мусоросборников, выгула собак, стоянок автомобилей. Размещение площадок в границах охранных зон памятников культуры и истории должны быть согласованы с уполномоченными органами охраны памятников.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2.9.2. Детские площадки предназначены для игр и активного отдыха детей разных возрастов: </w:t>
      </w:r>
      <w:proofErr w:type="spellStart"/>
      <w:r w:rsidRPr="004130E9">
        <w:rPr>
          <w:rFonts w:ascii="Arial" w:hAnsi="Arial" w:cs="Arial"/>
          <w:sz w:val="24"/>
          <w:szCs w:val="24"/>
        </w:rPr>
        <w:t>преддошкольного</w:t>
      </w:r>
      <w:proofErr w:type="spellEnd"/>
      <w:r w:rsidRPr="004130E9">
        <w:rPr>
          <w:rFonts w:ascii="Arial" w:hAnsi="Arial" w:cs="Arial"/>
          <w:sz w:val="24"/>
          <w:szCs w:val="24"/>
        </w:rPr>
        <w:t xml:space="preserve"> (до 3 лет), дошкольного (до 7 лет), младшего и среднего школьного возраста (7 - 12 лет).</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и оборудуются специальные места для катания на самокатах, роликовых досках и коньках.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 xml:space="preserve">Расстояние от окон жилых домов и общественных зданий до границ детских площадок дошкольного возраста устанавливается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4130E9">
        <w:rPr>
          <w:rFonts w:ascii="Arial" w:hAnsi="Arial" w:cs="Arial"/>
          <w:sz w:val="24"/>
          <w:szCs w:val="24"/>
        </w:rPr>
        <w:t>преддошкольного</w:t>
      </w:r>
      <w:proofErr w:type="spellEnd"/>
      <w:r w:rsidRPr="004130E9">
        <w:rPr>
          <w:rFonts w:ascii="Arial" w:hAnsi="Arial" w:cs="Arial"/>
          <w:sz w:val="24"/>
          <w:szCs w:val="24"/>
        </w:rPr>
        <w:t xml:space="preserve"> возраста  размещаются на участке жилой застройки, площадки для младшего и среднего школьного возраста</w:t>
      </w:r>
      <w:proofErr w:type="gramEnd"/>
      <w:r w:rsidRPr="004130E9">
        <w:rPr>
          <w:rFonts w:ascii="Arial" w:hAnsi="Arial" w:cs="Arial"/>
          <w:sz w:val="24"/>
          <w:szCs w:val="24"/>
        </w:rPr>
        <w:t>, комплексные игровые площадки могут  размещаться на озелененных территориях группы или микрорайона, спортивно-игровые комплексы и места для катания - в парках жилого района.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Площадки для игр детей на территориях жилого назначения  проектируется  из расчета 0,5 - 0,7 кв. м на 1 жителя. Размеры и условия размещения площадок  проектируется в зависимости от возрастных групп детей и места размещения жилой застройки в населенном пункте.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Площадки детей </w:t>
      </w:r>
      <w:proofErr w:type="spellStart"/>
      <w:r w:rsidRPr="004130E9">
        <w:rPr>
          <w:rFonts w:ascii="Arial" w:hAnsi="Arial" w:cs="Arial"/>
          <w:sz w:val="24"/>
          <w:szCs w:val="24"/>
        </w:rPr>
        <w:t>преддошкольного</w:t>
      </w:r>
      <w:proofErr w:type="spellEnd"/>
      <w:r w:rsidRPr="004130E9">
        <w:rPr>
          <w:rFonts w:ascii="Arial" w:hAnsi="Arial" w:cs="Arial"/>
          <w:sz w:val="24"/>
          <w:szCs w:val="24"/>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общая площадь площадки  устанавливается не менее 80 кв. 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Оптимальный размер игровых площадок  устанавливает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w:t>
      </w:r>
      <w:r w:rsidRPr="004130E9">
        <w:rPr>
          <w:rFonts w:ascii="Arial" w:hAnsi="Arial" w:cs="Arial"/>
          <w:sz w:val="24"/>
          <w:szCs w:val="24"/>
        </w:rPr>
        <w:lastRenderedPageBreak/>
        <w:t>сре</w:t>
      </w:r>
      <w:proofErr w:type="gramStart"/>
      <w:r w:rsidRPr="004130E9">
        <w:rPr>
          <w:rFonts w:ascii="Arial" w:hAnsi="Arial" w:cs="Arial"/>
          <w:sz w:val="24"/>
          <w:szCs w:val="24"/>
        </w:rPr>
        <w:t>дств пр</w:t>
      </w:r>
      <w:proofErr w:type="gramEnd"/>
      <w:r w:rsidRPr="004130E9">
        <w:rPr>
          <w:rFonts w:ascii="Arial" w:hAnsi="Arial" w:cs="Arial"/>
          <w:sz w:val="24"/>
          <w:szCs w:val="24"/>
        </w:rPr>
        <w:t xml:space="preserve">инимается согласно </w:t>
      </w:r>
      <w:proofErr w:type="spellStart"/>
      <w:r w:rsidRPr="004130E9">
        <w:rPr>
          <w:rFonts w:ascii="Arial" w:hAnsi="Arial" w:cs="Arial"/>
          <w:sz w:val="24"/>
          <w:szCs w:val="24"/>
        </w:rPr>
        <w:t>СанПиН</w:t>
      </w:r>
      <w:proofErr w:type="spellEnd"/>
      <w:r w:rsidRPr="004130E9">
        <w:rPr>
          <w:rFonts w:ascii="Arial" w:hAnsi="Arial" w:cs="Arial"/>
          <w:sz w:val="24"/>
          <w:szCs w:val="24"/>
        </w:rPr>
        <w:t xml:space="preserve">, площадок мусоросборников - 15 м, </w:t>
      </w:r>
      <w:proofErr w:type="spellStart"/>
      <w:r w:rsidRPr="004130E9">
        <w:rPr>
          <w:rFonts w:ascii="Arial" w:hAnsi="Arial" w:cs="Arial"/>
          <w:sz w:val="24"/>
          <w:szCs w:val="24"/>
        </w:rPr>
        <w:t>отстойно-разворотных</w:t>
      </w:r>
      <w:proofErr w:type="spellEnd"/>
      <w:r w:rsidRPr="004130E9">
        <w:rPr>
          <w:rFonts w:ascii="Arial" w:hAnsi="Arial" w:cs="Arial"/>
          <w:sz w:val="24"/>
          <w:szCs w:val="24"/>
        </w:rPr>
        <w:t xml:space="preserve"> площадок на конечных остановках маршрутов сельского пассажирского транспорта - не менее 50 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или фундаментом согласно подразделу 2.5.2. настоящих Правил. </w:t>
      </w:r>
      <w:proofErr w:type="gramStart"/>
      <w:r w:rsidRPr="004130E9">
        <w:rPr>
          <w:rFonts w:ascii="Arial" w:hAnsi="Arial" w:cs="Arial"/>
          <w:sz w:val="24"/>
          <w:szCs w:val="24"/>
        </w:rPr>
        <w:t>При травяном покрытии площадок должны быть предусмотрены  пешеходные дорожки к оборудованию с твердым, мягким или комбинированным видами покрытия.</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Для сопряжения поверхностей площадки и газона применяются садовые бортовые камни со скошенными или закругленными краями.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Детские площадки  должны быть  озеленены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и растений с ядовитыми плодами.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Размещение игрового оборудования следует проектировать с учетом нормативных параметров безопасности.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Осветительное оборудование должно функционировать в режиме освещения  территории,  на  которой  расположена  площадка.  </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Не допускается размещение осветительного оборудования на высоте менее 2,5 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2.9.3. Площадки отдыха и досуга предназначены для отдыха и проведения досуга взрослого населения,  могут  быть размещены  на участках жилой застройки, на озелененных территориях жилой группы и микрорайона, в парках и лесопарках. Расстояние от границы площадки отдыха до мест хранения автомобилей принимается согласно </w:t>
      </w:r>
      <w:proofErr w:type="spellStart"/>
      <w:r w:rsidRPr="004130E9">
        <w:rPr>
          <w:rFonts w:ascii="Arial" w:hAnsi="Arial" w:cs="Arial"/>
          <w:sz w:val="24"/>
          <w:szCs w:val="24"/>
        </w:rPr>
        <w:t>СанПиН</w:t>
      </w:r>
      <w:proofErr w:type="spellEnd"/>
      <w:r w:rsidRPr="004130E9">
        <w:rPr>
          <w:rFonts w:ascii="Arial" w:hAnsi="Arial" w:cs="Arial"/>
          <w:sz w:val="24"/>
          <w:szCs w:val="24"/>
        </w:rPr>
        <w:t xml:space="preserve"> 2.2.1/2.1.1.1200, </w:t>
      </w:r>
      <w:proofErr w:type="spellStart"/>
      <w:r w:rsidRPr="004130E9">
        <w:rPr>
          <w:rFonts w:ascii="Arial" w:hAnsi="Arial" w:cs="Arial"/>
          <w:sz w:val="24"/>
          <w:szCs w:val="24"/>
        </w:rPr>
        <w:t>отстойно-разворотных</w:t>
      </w:r>
      <w:proofErr w:type="spellEnd"/>
      <w:r w:rsidRPr="004130E9">
        <w:rPr>
          <w:rFonts w:ascii="Arial" w:hAnsi="Arial" w:cs="Arial"/>
          <w:sz w:val="24"/>
          <w:szCs w:val="24"/>
        </w:rPr>
        <w:t xml:space="preserve"> площадок на конечных остановках маршрутов сельского пассажирского транспорта - не менее 50 м. Расстояние от окон жилых домов до границ площадок тихого отдыха устанавливается  не менее 10 м, площадок шумных настольных игр - не менее 25 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w:t>
      </w:r>
      <w:r w:rsidRPr="004130E9">
        <w:rPr>
          <w:rFonts w:ascii="Arial" w:hAnsi="Arial" w:cs="Arial"/>
          <w:sz w:val="24"/>
          <w:szCs w:val="24"/>
        </w:rPr>
        <w:lastRenderedPageBreak/>
        <w:t>отдыха с детскими площадками. На территориях парков допускается организация площадок-лужаек для отдыха на траве.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Покрытие площадки  должно быть спроектировано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На площадках отдыха применяется </w:t>
      </w:r>
      <w:proofErr w:type="spellStart"/>
      <w:r w:rsidRPr="004130E9">
        <w:rPr>
          <w:rFonts w:ascii="Arial" w:hAnsi="Arial" w:cs="Arial"/>
          <w:sz w:val="24"/>
          <w:szCs w:val="24"/>
        </w:rPr>
        <w:t>периметральное</w:t>
      </w:r>
      <w:proofErr w:type="spellEnd"/>
      <w:r w:rsidRPr="004130E9">
        <w:rPr>
          <w:rFonts w:ascii="Arial" w:hAnsi="Arial" w:cs="Arial"/>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4130E9">
        <w:rPr>
          <w:rFonts w:ascii="Arial" w:hAnsi="Arial" w:cs="Arial"/>
          <w:sz w:val="24"/>
          <w:szCs w:val="24"/>
        </w:rPr>
        <w:t>вытаптыванию</w:t>
      </w:r>
      <w:proofErr w:type="spellEnd"/>
      <w:r w:rsidRPr="004130E9">
        <w:rPr>
          <w:rFonts w:ascii="Arial" w:hAnsi="Arial" w:cs="Arial"/>
          <w:sz w:val="24"/>
          <w:szCs w:val="24"/>
        </w:rPr>
        <w:t xml:space="preserve"> видов трав. Инсоляцию и затенение площадок отдыха рекомендуется обеспечивать согласно подразделу 2.9.1 настоящих Правил. Не допускается применение растений с ядовитыми плодами.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Функционирование осветительного оборудования должно обеспечивать освещение территории, на которой расположена площадка.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Минимальный размер площадки с установкой одного стола со скамьями для настольных игр устанавливается в пределах 12 - 15 кв. 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2.9.4. Спортивные площадки, предназначены для занятий физкультурой и спортом всех возрастных групп населения, и должны быть проектированы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4130E9">
        <w:rPr>
          <w:rFonts w:ascii="Arial" w:hAnsi="Arial" w:cs="Arial"/>
          <w:sz w:val="24"/>
          <w:szCs w:val="24"/>
        </w:rPr>
        <w:t>СанПиН</w:t>
      </w:r>
      <w:proofErr w:type="spellEnd"/>
      <w:r w:rsidRPr="004130E9">
        <w:rPr>
          <w:rFonts w:ascii="Arial" w:hAnsi="Arial" w:cs="Arial"/>
          <w:sz w:val="24"/>
          <w:szCs w:val="24"/>
        </w:rPr>
        <w:t xml:space="preserve"> 2.2.1/2.1.1.1200.</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Минимальное расстояние от границ спортплощадок до окон жилых домов принимается от 20 до 40 м в зависимости от шумовых характеристик площадки.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Спортивная площадка  должна иметь озеленение и ограждение.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color w:val="000000"/>
          <w:sz w:val="24"/>
          <w:szCs w:val="24"/>
        </w:rPr>
        <w:t>Озеленение размещается по периметру площадки</w:t>
      </w:r>
      <w:r w:rsidRPr="004130E9">
        <w:rPr>
          <w:rFonts w:ascii="Arial" w:hAnsi="Arial" w:cs="Arial"/>
          <w:color w:val="C00000"/>
          <w:sz w:val="24"/>
          <w:szCs w:val="24"/>
        </w:rPr>
        <w:t xml:space="preserve">. </w:t>
      </w:r>
      <w:r w:rsidRPr="004130E9">
        <w:rPr>
          <w:rFonts w:ascii="Arial" w:hAnsi="Arial" w:cs="Arial"/>
          <w:sz w:val="24"/>
          <w:szCs w:val="24"/>
        </w:rPr>
        <w:t xml:space="preserve">Не рекомендуется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4130E9">
        <w:rPr>
          <w:rFonts w:ascii="Arial" w:hAnsi="Arial" w:cs="Arial"/>
          <w:sz w:val="24"/>
          <w:szCs w:val="24"/>
        </w:rPr>
        <w:t>площадки</w:t>
      </w:r>
      <w:proofErr w:type="gramEnd"/>
      <w:r w:rsidRPr="004130E9">
        <w:rPr>
          <w:rFonts w:ascii="Arial" w:hAnsi="Arial" w:cs="Arial"/>
          <w:sz w:val="24"/>
          <w:szCs w:val="24"/>
        </w:rPr>
        <w:t xml:space="preserve"> возможно применять вертикальное озеленение.</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2.9.5. «Контейнерная площадка» - место размещения контейнеров для сбора (накопления) твердых коммунальных отходов (ТКО) крупногабаритных отходов (КГО).</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Площадки должны быть спланированы с учетом концепции обращения с ТКО, действующей в сельском поселении,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r w:rsidR="00CD32D2" w:rsidRPr="004130E9">
        <w:rPr>
          <w:rFonts w:ascii="Arial" w:hAnsi="Arial" w:cs="Arial"/>
          <w:sz w:val="24"/>
          <w:szCs w:val="24"/>
        </w:rPr>
        <w:t xml:space="preserve"> </w:t>
      </w:r>
      <w:r w:rsidRPr="004130E9">
        <w:rPr>
          <w:rFonts w:ascii="Arial" w:hAnsi="Arial" w:cs="Arial"/>
          <w:sz w:val="24"/>
          <w:szCs w:val="24"/>
        </w:rPr>
        <w:t>Желательно оборудование площадки крышей. Площадка должна иметь специализированный отсек для сбора крупногабаритных отходов.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Наличие таких площадок  предусматривается  в составе территорий и участков любого функционального назначения, где могут накапливаться ТКО, и должно </w:t>
      </w:r>
      <w:r w:rsidRPr="004130E9">
        <w:rPr>
          <w:rFonts w:ascii="Arial" w:hAnsi="Arial" w:cs="Arial"/>
          <w:sz w:val="24"/>
          <w:szCs w:val="24"/>
        </w:rPr>
        <w:lastRenderedPageBreak/>
        <w:t xml:space="preserve">соответствовать требованиям государственных санитарно-эпидемиологических правил и гигиенических нормативов и удобства для </w:t>
      </w:r>
      <w:proofErr w:type="spellStart"/>
      <w:r w:rsidRPr="004130E9">
        <w:rPr>
          <w:rFonts w:ascii="Arial" w:hAnsi="Arial" w:cs="Arial"/>
          <w:sz w:val="24"/>
          <w:szCs w:val="24"/>
        </w:rPr>
        <w:t>образователей</w:t>
      </w:r>
      <w:proofErr w:type="spellEnd"/>
      <w:r w:rsidRPr="004130E9">
        <w:rPr>
          <w:rFonts w:ascii="Arial" w:hAnsi="Arial" w:cs="Arial"/>
          <w:sz w:val="24"/>
          <w:szCs w:val="24"/>
        </w:rPr>
        <w:t xml:space="preserve"> отходов.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Необходимое количество контейнеров на контейнерной площадке и их вместимость определяются в соответствии с санитарными нормами и правилами, исходя из числа жителей, проживающих в многоквартирных и жилых домах, для сбора отходов которых предназначены эти контейнеры, и нормативов накопления ТКО, но не более 5 штук на одной контейнерной площадке.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организации сбора ТКО от юридических лиц и индивидуальных предпринимателей количество и объем необходимых контейнеров определяются в соответствии с условиями договора об оказании услуг по обращению с ТКО на основании проектов образования отходов и лимитов на их размещение или данных фактически образующихся объемов.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 xml:space="preserve">Контейнерные площадки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исключительных случаях в районах сложившейся застройки, где нет возможности соблюдения установленных разрывов, эти расстояния устанавливаются </w:t>
      </w:r>
      <w:proofErr w:type="spellStart"/>
      <w:r w:rsidRPr="004130E9">
        <w:rPr>
          <w:rFonts w:ascii="Arial" w:hAnsi="Arial" w:cs="Arial"/>
          <w:sz w:val="24"/>
          <w:szCs w:val="24"/>
        </w:rPr>
        <w:t>комиссионно</w:t>
      </w:r>
      <w:proofErr w:type="spellEnd"/>
      <w:r w:rsidRPr="004130E9">
        <w:rPr>
          <w:rFonts w:ascii="Arial" w:hAnsi="Arial" w:cs="Arial"/>
          <w:sz w:val="24"/>
          <w:szCs w:val="24"/>
        </w:rPr>
        <w:t xml:space="preserve"> по согласованию с собственниками жилья близлежащих домов.</w:t>
      </w:r>
      <w:proofErr w:type="gramEnd"/>
      <w:r w:rsidRPr="004130E9">
        <w:rPr>
          <w:rFonts w:ascii="Arial" w:hAnsi="Arial" w:cs="Arial"/>
          <w:sz w:val="24"/>
          <w:szCs w:val="24"/>
        </w:rPr>
        <w:t xml:space="preserve"> Комиссия создается администрацией </w:t>
      </w:r>
      <w:r w:rsidR="00CD32D2"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в рамках реализации полномочий, утвержденных </w:t>
      </w:r>
      <w:hyperlink r:id="rId8" w:history="1">
        <w:r w:rsidRPr="004130E9">
          <w:rPr>
            <w:rFonts w:ascii="Arial" w:hAnsi="Arial" w:cs="Arial"/>
            <w:sz w:val="24"/>
            <w:szCs w:val="24"/>
          </w:rPr>
          <w:t>статьей 5</w:t>
        </w:r>
      </w:hyperlink>
      <w:r w:rsidRPr="004130E9">
        <w:rPr>
          <w:rFonts w:ascii="Arial" w:hAnsi="Arial" w:cs="Arial"/>
          <w:sz w:val="24"/>
          <w:szCs w:val="24"/>
        </w:rPr>
        <w:t xml:space="preserve"> Закона Краснодарского края от 13 марта 2000 года № 245-КЗ «Об отходах производства и потребления». Акт комиссии утверждается администрацией </w:t>
      </w:r>
      <w:r w:rsidR="00CD32D2"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Запрещается устанавливать контейнеры на проезжей части, тротуарах, газонах и инженерных коммуникациях.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Размер площадок рассчитывается исходя из необходимого количества контейнеров. Площадка заливается бетоном на высоту не менее 30</w:t>
      </w:r>
      <w:r w:rsidRPr="004130E9">
        <w:rPr>
          <w:rFonts w:ascii="Arial" w:hAnsi="Arial" w:cs="Arial"/>
          <w:sz w:val="24"/>
          <w:szCs w:val="24"/>
          <w:lang w:val="en-US"/>
        </w:rPr>
        <w:t> </w:t>
      </w:r>
      <w:r w:rsidRPr="004130E9">
        <w:rPr>
          <w:rFonts w:ascii="Arial" w:hAnsi="Arial" w:cs="Arial"/>
          <w:sz w:val="24"/>
          <w:szCs w:val="24"/>
        </w:rPr>
        <w:t>см, ограждается с трех сторон и должна быть освещена в темное время суток. Для поддержания необходимого санитарного состояния контейнеры должны быть установлены от ограждающих конструкций не ближе 1</w:t>
      </w:r>
      <w:r w:rsidRPr="004130E9">
        <w:rPr>
          <w:rFonts w:ascii="Arial" w:hAnsi="Arial" w:cs="Arial"/>
          <w:sz w:val="24"/>
          <w:szCs w:val="24"/>
          <w:lang w:val="en-US"/>
        </w:rPr>
        <w:t> </w:t>
      </w:r>
      <w:r w:rsidRPr="004130E9">
        <w:rPr>
          <w:rFonts w:ascii="Arial" w:hAnsi="Arial" w:cs="Arial"/>
          <w:sz w:val="24"/>
          <w:szCs w:val="24"/>
        </w:rPr>
        <w:t>м, друг от друга - 0,35</w:t>
      </w:r>
      <w:r w:rsidRPr="004130E9">
        <w:rPr>
          <w:rFonts w:ascii="Arial" w:hAnsi="Arial" w:cs="Arial"/>
          <w:sz w:val="24"/>
          <w:szCs w:val="24"/>
          <w:lang w:val="en-US"/>
        </w:rPr>
        <w:t> </w:t>
      </w:r>
      <w:r w:rsidRPr="004130E9">
        <w:rPr>
          <w:rFonts w:ascii="Arial" w:hAnsi="Arial" w:cs="Arial"/>
          <w:sz w:val="24"/>
          <w:szCs w:val="24"/>
        </w:rPr>
        <w:t>м. К площадке устраиваются подъездные пути с твердым или щебеночным покрытием и пешеходные дорожки. Уклон покрытия площадки устанавливается составляющим 5 - 10 %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Подъездные пути к контейнерной площадке должны иметь допустимую высоту 4 метра и ширину 3,5 метра и быть пригодными для проезда транспортных средств с максимально допустимым весом 30 тонн. Они должны быть достаточно освещены, без ступенек и иных неровностей и постоянно поддерживаться в пригодном для транспортного движения состоянии.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Контейнеры должны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Контейнеры должны находиться в технически исправном состоянии.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2.9.6. Площадки для выгула собак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первой и второй зон округов горно-санитарной охраны.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Размеры площадок для выгула собак, размещаемые на территориях жилого назначения принимается 400 - 600 кв. м, на прочих территориях - до 800 кв. м, в условиях сложившейся застройки может принимать уменьшенный размер площадок, </w:t>
      </w:r>
      <w:r w:rsidRPr="004130E9">
        <w:rPr>
          <w:rFonts w:ascii="Arial" w:hAnsi="Arial" w:cs="Arial"/>
          <w:sz w:val="24"/>
          <w:szCs w:val="24"/>
        </w:rPr>
        <w:lastRenderedPageBreak/>
        <w:t>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Для покрытия поверхности части площадки, предназначенной для выгула собак, предусматривается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проектироваться с твердым или комбинированным видом покрытия, в том числе плитка, утопленная в газон. Подход к площадке оборудуется твердым видом покрытия.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На территории площадки  должен размещаться информационный стенд с правилами пользования площадкой.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Озеленение площадки проектируется из </w:t>
      </w:r>
      <w:proofErr w:type="spellStart"/>
      <w:r w:rsidRPr="004130E9">
        <w:rPr>
          <w:rFonts w:ascii="Arial" w:hAnsi="Arial" w:cs="Arial"/>
          <w:sz w:val="24"/>
          <w:szCs w:val="24"/>
        </w:rPr>
        <w:t>периметральных</w:t>
      </w:r>
      <w:proofErr w:type="spellEnd"/>
      <w:r w:rsidRPr="004130E9">
        <w:rPr>
          <w:rFonts w:ascii="Arial" w:hAnsi="Arial" w:cs="Arial"/>
          <w:sz w:val="24"/>
          <w:szCs w:val="24"/>
        </w:rPr>
        <w:t xml:space="preserve"> плотных посадок высокого кустарника в виде живой изгороди или вертикального озеленения.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2.9.7. </w:t>
      </w:r>
      <w:proofErr w:type="gramStart"/>
      <w:r w:rsidRPr="004130E9">
        <w:rPr>
          <w:rFonts w:ascii="Arial" w:hAnsi="Arial" w:cs="Arial"/>
          <w:sz w:val="24"/>
          <w:szCs w:val="24"/>
        </w:rPr>
        <w:t>На территории сельского поселения предусматриваются следующие виды площадок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4130E9">
        <w:rPr>
          <w:rFonts w:ascii="Arial" w:hAnsi="Arial" w:cs="Arial"/>
          <w:sz w:val="24"/>
          <w:szCs w:val="24"/>
        </w:rPr>
        <w:t>микрорайонные</w:t>
      </w:r>
      <w:proofErr w:type="spellEnd"/>
      <w:r w:rsidRPr="004130E9">
        <w:rPr>
          <w:rFonts w:ascii="Arial" w:hAnsi="Arial" w:cs="Arial"/>
          <w:sz w:val="24"/>
          <w:szCs w:val="24"/>
        </w:rPr>
        <w:t xml:space="preserve">, районные), </w:t>
      </w:r>
      <w:proofErr w:type="spellStart"/>
      <w:r w:rsidRPr="004130E9">
        <w:rPr>
          <w:rFonts w:ascii="Arial" w:hAnsi="Arial" w:cs="Arial"/>
          <w:sz w:val="24"/>
          <w:szCs w:val="24"/>
        </w:rPr>
        <w:t>приобъектных</w:t>
      </w:r>
      <w:proofErr w:type="spellEnd"/>
      <w:r w:rsidRPr="004130E9">
        <w:rPr>
          <w:rFonts w:ascii="Arial" w:hAnsi="Arial" w:cs="Arial"/>
          <w:sz w:val="24"/>
          <w:szCs w:val="24"/>
        </w:rPr>
        <w:t xml:space="preserve"> (у объекта или группы объектов), в том числе грузовых, перехватывающих.</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Расстояние от границ автостоянок до окон жилых и общественных заданий принимается в соответствии с </w:t>
      </w:r>
      <w:proofErr w:type="spellStart"/>
      <w:r w:rsidRPr="004130E9">
        <w:rPr>
          <w:rFonts w:ascii="Arial" w:hAnsi="Arial" w:cs="Arial"/>
          <w:sz w:val="24"/>
          <w:szCs w:val="24"/>
        </w:rPr>
        <w:t>СанПиН</w:t>
      </w:r>
      <w:proofErr w:type="spellEnd"/>
      <w:r w:rsidRPr="004130E9">
        <w:rPr>
          <w:rFonts w:ascii="Arial" w:hAnsi="Arial" w:cs="Arial"/>
          <w:sz w:val="24"/>
          <w:szCs w:val="24"/>
        </w:rPr>
        <w:t xml:space="preserve"> 2.2.1/2.1.1.1200. На площадках </w:t>
      </w:r>
      <w:proofErr w:type="spellStart"/>
      <w:r w:rsidRPr="004130E9">
        <w:rPr>
          <w:rFonts w:ascii="Arial" w:hAnsi="Arial" w:cs="Arial"/>
          <w:sz w:val="24"/>
          <w:szCs w:val="24"/>
        </w:rPr>
        <w:t>приобъектных</w:t>
      </w:r>
      <w:proofErr w:type="spellEnd"/>
      <w:r w:rsidRPr="004130E9">
        <w:rPr>
          <w:rFonts w:ascii="Arial" w:hAnsi="Arial" w:cs="Arial"/>
          <w:sz w:val="24"/>
          <w:szCs w:val="24"/>
        </w:rPr>
        <w:t xml:space="preserve"> автостоянок доля мест для автомобилей инвалидов проектируется  согласно </w:t>
      </w:r>
      <w:proofErr w:type="spellStart"/>
      <w:r w:rsidRPr="004130E9">
        <w:rPr>
          <w:rFonts w:ascii="Arial" w:hAnsi="Arial" w:cs="Arial"/>
          <w:sz w:val="24"/>
          <w:szCs w:val="24"/>
        </w:rPr>
        <w:t>СНиП</w:t>
      </w:r>
      <w:proofErr w:type="spellEnd"/>
      <w:r w:rsidRPr="004130E9">
        <w:rPr>
          <w:rFonts w:ascii="Arial" w:hAnsi="Arial" w:cs="Arial"/>
          <w:sz w:val="24"/>
          <w:szCs w:val="24"/>
        </w:rPr>
        <w:t xml:space="preserve"> 35-01-2001, блокировать по два или более мест без объемных разделителей, а лишь с обозначением границы прохода при помощи ярко-желтой разметки.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Покрытие площадок проектируется </w:t>
      </w:r>
      <w:proofErr w:type="gramStart"/>
      <w:r w:rsidRPr="004130E9">
        <w:rPr>
          <w:rFonts w:ascii="Arial" w:hAnsi="Arial" w:cs="Arial"/>
          <w:sz w:val="24"/>
          <w:szCs w:val="24"/>
        </w:rPr>
        <w:t>аналогичным</w:t>
      </w:r>
      <w:proofErr w:type="gramEnd"/>
      <w:r w:rsidRPr="004130E9">
        <w:rPr>
          <w:rFonts w:ascii="Arial" w:hAnsi="Arial" w:cs="Arial"/>
          <w:sz w:val="24"/>
          <w:szCs w:val="24"/>
        </w:rPr>
        <w:t xml:space="preserve"> покрытию транспортных проездов.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Сопряжение покрытия площадки с проездом выполняется  в одном уровне без укладки бортового камня, с газоном.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Разделительные элементы на площадках могут быть выполнены в виде разметки (белых полос), озелененных полос (газонов), контейнерного</w:t>
      </w:r>
      <w:r w:rsidR="00CD32D2" w:rsidRPr="004130E9">
        <w:rPr>
          <w:rFonts w:ascii="Arial" w:hAnsi="Arial" w:cs="Arial"/>
          <w:sz w:val="24"/>
          <w:szCs w:val="24"/>
        </w:rPr>
        <w:t xml:space="preserve"> </w:t>
      </w:r>
      <w:r w:rsidRPr="004130E9">
        <w:rPr>
          <w:rFonts w:ascii="Arial" w:hAnsi="Arial" w:cs="Arial"/>
          <w:sz w:val="24"/>
          <w:szCs w:val="24"/>
        </w:rPr>
        <w:t>озеленения.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В составе общественных пространств необходимо резервировать парковочные места для </w:t>
      </w:r>
      <w:proofErr w:type="spellStart"/>
      <w:r w:rsidRPr="004130E9">
        <w:rPr>
          <w:rFonts w:ascii="Arial" w:hAnsi="Arial" w:cs="Arial"/>
          <w:sz w:val="24"/>
          <w:szCs w:val="24"/>
        </w:rPr>
        <w:t>маломобильных</w:t>
      </w:r>
      <w:proofErr w:type="spellEnd"/>
      <w:r w:rsidRPr="004130E9">
        <w:rPr>
          <w:rFonts w:ascii="Arial" w:hAnsi="Arial" w:cs="Arial"/>
          <w:sz w:val="24"/>
          <w:szCs w:val="24"/>
        </w:rPr>
        <w:t xml:space="preserve"> групп граждан.</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2.9.8. Пешеходные коммуникации обеспечивают пешеходные связи и передвижения на территории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К пешеходным коммуникациям относят: тротуары, аллеи, дорожки, тропинки. При проектировании пешеходных коммуникаций на территории сельского поселения должно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4130E9">
        <w:rPr>
          <w:rFonts w:ascii="Arial" w:hAnsi="Arial" w:cs="Arial"/>
          <w:sz w:val="24"/>
          <w:szCs w:val="24"/>
        </w:rPr>
        <w:t>маломобильные</w:t>
      </w:r>
      <w:proofErr w:type="spellEnd"/>
      <w:r w:rsidRPr="004130E9">
        <w:rPr>
          <w:rFonts w:ascii="Arial" w:hAnsi="Arial" w:cs="Arial"/>
          <w:sz w:val="24"/>
          <w:szCs w:val="24"/>
        </w:rPr>
        <w:t xml:space="preserve"> группы населения, высокий уровень благоустройства и озеленения.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Покрытие пешеходных дорожек должны быть удобным при ходьбе и устойчивым к износу.</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Пешеходные маршруты должны быть хорошо освещены.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4130E9">
        <w:rPr>
          <w:rFonts w:ascii="Arial" w:hAnsi="Arial" w:cs="Arial"/>
          <w:sz w:val="24"/>
          <w:szCs w:val="24"/>
        </w:rPr>
        <w:t>маломобильных</w:t>
      </w:r>
      <w:proofErr w:type="spellEnd"/>
      <w:r w:rsidRPr="004130E9">
        <w:rPr>
          <w:rFonts w:ascii="Arial" w:hAnsi="Arial" w:cs="Arial"/>
          <w:sz w:val="24"/>
          <w:szCs w:val="24"/>
        </w:rPr>
        <w:t xml:space="preserve"> групп граждан за счет устройства пандусов, правильно спроектированных съездов с тротуаров, тактильной плитки.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При планировании пешеходных маршрутов должно быть предусмотрено достаточное количество мест кратковременного отдыха для </w:t>
      </w:r>
      <w:proofErr w:type="spellStart"/>
      <w:r w:rsidRPr="004130E9">
        <w:rPr>
          <w:rFonts w:ascii="Arial" w:hAnsi="Arial" w:cs="Arial"/>
          <w:sz w:val="24"/>
          <w:szCs w:val="24"/>
        </w:rPr>
        <w:t>маломобильных</w:t>
      </w:r>
      <w:proofErr w:type="spellEnd"/>
      <w:r w:rsidRPr="004130E9">
        <w:rPr>
          <w:rFonts w:ascii="Arial" w:hAnsi="Arial" w:cs="Arial"/>
          <w:sz w:val="24"/>
          <w:szCs w:val="24"/>
        </w:rPr>
        <w:t xml:space="preserve"> граждан.</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Пешеходные маршруты должны быть озеленены.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3. Благоустройство на территориях</w:t>
      </w: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жилого назначения</w:t>
      </w: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3.1. Общие положения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D6209" w:rsidRPr="004130E9" w:rsidRDefault="009D6209" w:rsidP="004130E9">
      <w:pPr>
        <w:autoSpaceDE w:val="0"/>
        <w:autoSpaceDN w:val="0"/>
        <w:adjustRightInd w:val="0"/>
        <w:spacing w:after="0" w:line="240" w:lineRule="auto"/>
        <w:ind w:firstLine="567"/>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lastRenderedPageBreak/>
        <w:t>3.2. Общественные пространства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3.2.2. Учреждения обслуживания жилых групп, микрорайонов, жилых районов должны  оборудоваться  площадками при входах.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sidRPr="004130E9">
        <w:rPr>
          <w:rFonts w:ascii="Arial" w:hAnsi="Arial" w:cs="Arial"/>
          <w:sz w:val="24"/>
          <w:szCs w:val="24"/>
        </w:rPr>
        <w:t>приобъектных</w:t>
      </w:r>
      <w:proofErr w:type="spellEnd"/>
      <w:r w:rsidRPr="004130E9">
        <w:rPr>
          <w:rFonts w:ascii="Arial" w:hAnsi="Arial" w:cs="Arial"/>
          <w:sz w:val="24"/>
          <w:szCs w:val="24"/>
        </w:rPr>
        <w:t xml:space="preserve"> автостоянок.</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На участках отделения полиции, пожарных депо, подстанций скорой помощи, рынков, расположенных на территориях жилого назначения, </w:t>
      </w:r>
      <w:proofErr w:type="gramStart"/>
      <w:r w:rsidRPr="004130E9">
        <w:rPr>
          <w:rFonts w:ascii="Arial" w:hAnsi="Arial" w:cs="Arial"/>
          <w:sz w:val="24"/>
          <w:szCs w:val="24"/>
        </w:rPr>
        <w:t>возможно</w:t>
      </w:r>
      <w:proofErr w:type="gramEnd"/>
      <w:r w:rsidRPr="004130E9">
        <w:rPr>
          <w:rFonts w:ascii="Arial" w:hAnsi="Arial" w:cs="Arial"/>
          <w:sz w:val="24"/>
          <w:szCs w:val="24"/>
        </w:rPr>
        <w:t xml:space="preserve"> предусматривать различные по высоте металлические ограждения.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Необходимо предусматривать твердые виды покрытия, а также размещение  мобильного  озеленения, уличного технического оборудования, скамей, а также возможность размещения средств наружной рекламы, некапитальных нестационарных сооружений.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3.2.4. Озелененные территории общего пользования формируются в виде единой системы озеленения жилых групп, микрорайонов, жилых районов.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в том числе спортивные, спортивно-игровые, для выгула собак, объекты рекреации (скверы,  парки жилого района).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3.2.5.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w:t>
      </w:r>
    </w:p>
    <w:p w:rsidR="009D6209" w:rsidRPr="004130E9" w:rsidRDefault="009D6209" w:rsidP="004130E9">
      <w:pPr>
        <w:autoSpaceDE w:val="0"/>
        <w:autoSpaceDN w:val="0"/>
        <w:adjustRightInd w:val="0"/>
        <w:spacing w:after="0" w:line="240" w:lineRule="auto"/>
        <w:ind w:firstLine="567"/>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3.3. Участки жилой застройки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спортивные площадки, установки мусоросборников, гостевых автостоянок, при входных группах), озелененные территории.</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w:t>
      </w:r>
      <w:r w:rsidRPr="004130E9">
        <w:rPr>
          <w:rFonts w:ascii="Arial" w:hAnsi="Arial" w:cs="Arial"/>
          <w:sz w:val="24"/>
          <w:szCs w:val="24"/>
        </w:rPr>
        <w:lastRenderedPageBreak/>
        <w:t>различные виды покрытия площадок, элементы сопряжения поверхностей, оборудование площадок, озеленение, осветительное оборудование.</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3.3.2. Озеленение жилого участка рекомендуется формировать между </w:t>
      </w:r>
      <w:proofErr w:type="spellStart"/>
      <w:r w:rsidRPr="004130E9">
        <w:rPr>
          <w:rFonts w:ascii="Arial" w:hAnsi="Arial" w:cs="Arial"/>
          <w:sz w:val="24"/>
          <w:szCs w:val="24"/>
        </w:rPr>
        <w:t>отмосткой</w:t>
      </w:r>
      <w:proofErr w:type="spellEnd"/>
      <w:r w:rsidRPr="004130E9">
        <w:rPr>
          <w:rFonts w:ascii="Arial" w:hAnsi="Arial" w:cs="Arial"/>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Посадку деревьев и кустарников на территории малоэтажного и индивидуального жилищного строительства необходимо осуществлять при соблюдении</w:t>
      </w:r>
      <w:r w:rsidRPr="004130E9">
        <w:rPr>
          <w:rFonts w:ascii="Arial" w:hAnsi="Arial" w:cs="Arial"/>
          <w:sz w:val="24"/>
          <w:szCs w:val="24"/>
          <w:lang w:val="en-US"/>
        </w:rPr>
        <w:t>  </w:t>
      </w:r>
      <w:r w:rsidRPr="004130E9">
        <w:rPr>
          <w:rFonts w:ascii="Arial" w:hAnsi="Arial" w:cs="Arial"/>
          <w:sz w:val="24"/>
          <w:szCs w:val="24"/>
        </w:rPr>
        <w:t>следующих условий:</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расстояние от стволов высокорастущих деревьев до границы</w:t>
      </w:r>
      <w:r w:rsidRPr="004130E9">
        <w:rPr>
          <w:rFonts w:ascii="Arial" w:hAnsi="Arial" w:cs="Arial"/>
          <w:sz w:val="24"/>
          <w:szCs w:val="24"/>
          <w:lang w:val="en-US"/>
        </w:rPr>
        <w:t>  </w:t>
      </w:r>
      <w:r w:rsidRPr="004130E9">
        <w:rPr>
          <w:rFonts w:ascii="Arial" w:hAnsi="Arial" w:cs="Arial"/>
          <w:sz w:val="24"/>
          <w:szCs w:val="24"/>
        </w:rPr>
        <w:t xml:space="preserve"> соседнего земельного участка – 4 метра;</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 расстояние от стволов </w:t>
      </w:r>
      <w:proofErr w:type="spellStart"/>
      <w:r w:rsidRPr="004130E9">
        <w:rPr>
          <w:rFonts w:ascii="Arial" w:hAnsi="Arial" w:cs="Arial"/>
          <w:sz w:val="24"/>
          <w:szCs w:val="24"/>
        </w:rPr>
        <w:t>среднерослых</w:t>
      </w:r>
      <w:proofErr w:type="spellEnd"/>
      <w:r w:rsidRPr="004130E9">
        <w:rPr>
          <w:rFonts w:ascii="Arial" w:hAnsi="Arial" w:cs="Arial"/>
          <w:sz w:val="24"/>
          <w:szCs w:val="24"/>
        </w:rPr>
        <w:t xml:space="preserve"> деревьев до границы соседнего</w:t>
      </w:r>
      <w:r w:rsidRPr="004130E9">
        <w:rPr>
          <w:rFonts w:ascii="Arial" w:hAnsi="Arial" w:cs="Arial"/>
          <w:sz w:val="24"/>
          <w:szCs w:val="24"/>
          <w:lang w:val="en-US"/>
        </w:rPr>
        <w:t> </w:t>
      </w:r>
      <w:r w:rsidRPr="004130E9">
        <w:rPr>
          <w:rFonts w:ascii="Arial" w:hAnsi="Arial" w:cs="Arial"/>
          <w:sz w:val="24"/>
          <w:szCs w:val="24"/>
        </w:rPr>
        <w:t>земельного участка – 2 метра;</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расстояние от кустарника до границы соседнего земельного</w:t>
      </w:r>
      <w:r w:rsidRPr="004130E9">
        <w:rPr>
          <w:rFonts w:ascii="Arial" w:hAnsi="Arial" w:cs="Arial"/>
          <w:color w:val="626262"/>
          <w:sz w:val="24"/>
          <w:szCs w:val="24"/>
          <w:lang w:val="en-US"/>
        </w:rPr>
        <w:t>   </w:t>
      </w:r>
      <w:r w:rsidRPr="004130E9">
        <w:rPr>
          <w:rFonts w:ascii="Arial" w:hAnsi="Arial" w:cs="Arial"/>
          <w:color w:val="626262"/>
          <w:sz w:val="24"/>
          <w:szCs w:val="24"/>
        </w:rPr>
        <w:t xml:space="preserve"> </w:t>
      </w:r>
      <w:r w:rsidRPr="004130E9">
        <w:rPr>
          <w:rFonts w:ascii="Arial" w:hAnsi="Arial" w:cs="Arial"/>
          <w:sz w:val="24"/>
          <w:szCs w:val="24"/>
        </w:rPr>
        <w:t>участка – 1 метр.</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3.3.3.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рекомендуется    проектировать   с   учетом градостроительных условий и требований их размещения.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На территориях зоны охраны объектов культурного наследия проектирование благоустройства должно вестись в соответствии с режимами зон охраны.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 xml:space="preserve">4. Участки </w:t>
      </w:r>
      <w:proofErr w:type="gramStart"/>
      <w:r w:rsidRPr="004130E9">
        <w:rPr>
          <w:rFonts w:ascii="Arial" w:hAnsi="Arial" w:cs="Arial"/>
          <w:b/>
          <w:bCs/>
          <w:sz w:val="24"/>
          <w:szCs w:val="24"/>
        </w:rPr>
        <w:t>длительного</w:t>
      </w:r>
      <w:proofErr w:type="gramEnd"/>
      <w:r w:rsidRPr="004130E9">
        <w:rPr>
          <w:rFonts w:ascii="Arial" w:hAnsi="Arial" w:cs="Arial"/>
          <w:b/>
          <w:bCs/>
          <w:sz w:val="24"/>
          <w:szCs w:val="24"/>
        </w:rPr>
        <w:t xml:space="preserve"> и кратковременного  </w:t>
      </w: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хранения автотранспортных средств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4.1. На участке длительного и кратковременного хранения автотранспортных средств необходимо предусматривать: площадку для стоянки, выезды и въезды, пешеходные дорожки.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изолироваться от остальной территории полосой зеленых насаждений (деревья или кустарники). Въезды и выезды должны иметь закругления бортов тротуаров и газонов радиусом не менее 8 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4.2. Обязательный перечень элементов благоустройства на участке длительного и кратковременного хранения автотранспортных сре</w:t>
      </w:r>
      <w:proofErr w:type="gramStart"/>
      <w:r w:rsidRPr="004130E9">
        <w:rPr>
          <w:rFonts w:ascii="Arial" w:hAnsi="Arial" w:cs="Arial"/>
          <w:sz w:val="24"/>
          <w:szCs w:val="24"/>
        </w:rPr>
        <w:t>дств вкл</w:t>
      </w:r>
      <w:proofErr w:type="gramEnd"/>
      <w:r w:rsidRPr="004130E9">
        <w:rPr>
          <w:rFonts w:ascii="Arial" w:hAnsi="Arial" w:cs="Arial"/>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На пешеходных дорожках  должен  предусматриваться  съезд - бордюрный пандус - на уровень проезда (не менее одного на участок).</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Вдоль границ участка  необходимо формировать посадки густого высокорастущего кустарника с высокой степенью </w:t>
      </w:r>
      <w:proofErr w:type="spellStart"/>
      <w:r w:rsidRPr="004130E9">
        <w:rPr>
          <w:rFonts w:ascii="Arial" w:hAnsi="Arial" w:cs="Arial"/>
          <w:sz w:val="24"/>
          <w:szCs w:val="24"/>
        </w:rPr>
        <w:t>фитонцидности</w:t>
      </w:r>
      <w:proofErr w:type="spellEnd"/>
      <w:r w:rsidRPr="004130E9">
        <w:rPr>
          <w:rFonts w:ascii="Arial" w:hAnsi="Arial" w:cs="Arial"/>
          <w:sz w:val="24"/>
          <w:szCs w:val="24"/>
        </w:rPr>
        <w:t xml:space="preserve"> и посадки деревьев, а также необходимо формировать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4.3. Стоянка и хранение автотранспортных сре</w:t>
      </w:r>
      <w:proofErr w:type="gramStart"/>
      <w:r w:rsidRPr="004130E9">
        <w:rPr>
          <w:rFonts w:ascii="Arial" w:hAnsi="Arial" w:cs="Arial"/>
          <w:sz w:val="24"/>
          <w:szCs w:val="24"/>
        </w:rPr>
        <w:t>дств пр</w:t>
      </w:r>
      <w:proofErr w:type="gramEnd"/>
      <w:r w:rsidRPr="004130E9">
        <w:rPr>
          <w:rFonts w:ascii="Arial" w:hAnsi="Arial" w:cs="Arial"/>
          <w:sz w:val="24"/>
          <w:szCs w:val="24"/>
        </w:rPr>
        <w:t>оизводятся на специально отведенных для этой цели местах с соблюдением правил дорожного движения.</w:t>
      </w: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lastRenderedPageBreak/>
        <w:t>5. Благоустройство территорий рекреационного назначения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5.1. Общие положения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5.1.1.  Объектами    нормирования   благоустройства   на    территориях рекреационного назначения являются объекты рекреации: зоны отдыха, парки,  скверы.</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sz w:val="24"/>
          <w:szCs w:val="24"/>
        </w:rPr>
        <w:t xml:space="preserve">5.1.2.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w:t>
      </w:r>
      <w:r w:rsidRPr="004130E9">
        <w:rPr>
          <w:rFonts w:ascii="Arial" w:hAnsi="Arial" w:cs="Arial"/>
          <w:color w:val="000000"/>
          <w:sz w:val="24"/>
          <w:szCs w:val="24"/>
        </w:rPr>
        <w:t>особо охраняемых</w:t>
      </w:r>
      <w:r w:rsidR="00CD32D2" w:rsidRPr="004130E9">
        <w:rPr>
          <w:rFonts w:ascii="Arial" w:hAnsi="Arial" w:cs="Arial"/>
          <w:color w:val="000000"/>
          <w:sz w:val="24"/>
          <w:szCs w:val="24"/>
        </w:rPr>
        <w:t xml:space="preserve"> </w:t>
      </w:r>
      <w:r w:rsidRPr="004130E9">
        <w:rPr>
          <w:rFonts w:ascii="Arial" w:hAnsi="Arial" w:cs="Arial"/>
          <w:color w:val="000000"/>
          <w:sz w:val="24"/>
          <w:szCs w:val="24"/>
        </w:rPr>
        <w:t>территорий.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5.1.3.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5.1.4. Планировочная структура объектов рекреации должна соответствовать градостроительным, функциональным и природным особенностям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При проектировании благоустройства необходимо обеспечивать приоритет природоохранных факторов: для крупных объектов рекреации - </w:t>
      </w:r>
      <w:proofErr w:type="spellStart"/>
      <w:r w:rsidRPr="004130E9">
        <w:rPr>
          <w:rFonts w:ascii="Arial" w:hAnsi="Arial" w:cs="Arial"/>
          <w:sz w:val="24"/>
          <w:szCs w:val="24"/>
        </w:rPr>
        <w:t>ненарушение</w:t>
      </w:r>
      <w:proofErr w:type="spellEnd"/>
      <w:r w:rsidRPr="004130E9">
        <w:rPr>
          <w:rFonts w:ascii="Arial" w:hAnsi="Arial" w:cs="Arial"/>
          <w:sz w:val="24"/>
          <w:szCs w:val="24"/>
        </w:rPr>
        <w:t xml:space="preserve"> природного, естественного характера ландшафта; для малых объектов рекреации (скверы, парки) - активный уход за насаждениями; для всех объектов рекреации - защита от высоких техногенных и рекреационных нагрузок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5.1.5. Проектирование инженерных коммуникаций на территориях рекреационного назначения должно вестись с учетом экологических особенностей территории, преимущественно в проходных коллекторах или в обход объекта рекреации.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5.1.6. Зоны отдыха - территории, предназначенные и обустроенные для организации активного массового отдыха, купания и рекреации.</w:t>
      </w:r>
    </w:p>
    <w:p w:rsidR="009D6209" w:rsidRPr="004130E9" w:rsidRDefault="009D6209" w:rsidP="004130E9">
      <w:pPr>
        <w:autoSpaceDE w:val="0"/>
        <w:autoSpaceDN w:val="0"/>
        <w:adjustRightInd w:val="0"/>
        <w:spacing w:after="0" w:line="240" w:lineRule="auto"/>
        <w:ind w:firstLine="567"/>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5.2. Пляжи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5.2.1. При проектировании зон отдыха в прибрежной части водоемов площадь </w:t>
      </w:r>
      <w:proofErr w:type="gramStart"/>
      <w:r w:rsidRPr="004130E9">
        <w:rPr>
          <w:rFonts w:ascii="Arial" w:hAnsi="Arial" w:cs="Arial"/>
          <w:sz w:val="24"/>
          <w:szCs w:val="24"/>
        </w:rPr>
        <w:t>пляжа</w:t>
      </w:r>
      <w:proofErr w:type="gramEnd"/>
      <w:r w:rsidRPr="004130E9">
        <w:rPr>
          <w:rFonts w:ascii="Arial" w:hAnsi="Arial" w:cs="Arial"/>
          <w:sz w:val="24"/>
          <w:szCs w:val="24"/>
        </w:rPr>
        <w:t xml:space="preserve"> и протяженность береговой линии пляжей обычно принимаются по расчету количества посетителей.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Проектирование зон отдыха должно вестись в соответствии с нормативами градостроительного проектирования Краснодарского края,  Правилами охраны жизни людей на водных объектах в Краснодарском крае, утвержденных постановлением главы администрации Краснодарского края от 30 июня 2006 года № 536, СП 42.13330.2011 "Градостроительство. Планировка и застройка городских и сельских поселений", </w:t>
      </w:r>
      <w:proofErr w:type="spellStart"/>
      <w:r w:rsidRPr="004130E9">
        <w:rPr>
          <w:rFonts w:ascii="Arial" w:hAnsi="Arial" w:cs="Arial"/>
          <w:sz w:val="24"/>
          <w:szCs w:val="24"/>
        </w:rPr>
        <w:t>СНиП</w:t>
      </w:r>
      <w:proofErr w:type="spellEnd"/>
      <w:r w:rsidRPr="004130E9">
        <w:rPr>
          <w:rFonts w:ascii="Arial" w:hAnsi="Arial" w:cs="Arial"/>
          <w:sz w:val="24"/>
          <w:szCs w:val="24"/>
        </w:rPr>
        <w:t xml:space="preserve"> 35-01-2001 "Доступность зданий и сооружений для </w:t>
      </w:r>
      <w:proofErr w:type="spellStart"/>
      <w:r w:rsidRPr="004130E9">
        <w:rPr>
          <w:rFonts w:ascii="Arial" w:hAnsi="Arial" w:cs="Arial"/>
          <w:sz w:val="24"/>
          <w:szCs w:val="24"/>
        </w:rPr>
        <w:t>маломобильных</w:t>
      </w:r>
      <w:proofErr w:type="spellEnd"/>
      <w:r w:rsidRPr="004130E9">
        <w:rPr>
          <w:rFonts w:ascii="Arial" w:hAnsi="Arial" w:cs="Arial"/>
          <w:sz w:val="24"/>
          <w:szCs w:val="24"/>
        </w:rPr>
        <w:t xml:space="preserve"> групп населения".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5.2.2. </w:t>
      </w:r>
      <w:proofErr w:type="gramStart"/>
      <w:r w:rsidRPr="004130E9">
        <w:rPr>
          <w:rFonts w:ascii="Arial" w:hAnsi="Arial" w:cs="Arial"/>
          <w:sz w:val="24"/>
          <w:szCs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5.2.3. При проектировании озеленения территории объектов необходимо:</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произвести оценку существующей растительности, состояния древесных растений и травянистого покрова;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2) произвести выявление сухих поврежденных вредителями древесных растений, разработать мероприятия по их удалению с объектов,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обеспечить сохранение травяного покрова, древесно-кустарниковой и прибрежной растительности не менее</w:t>
      </w:r>
      <w:proofErr w:type="gramStart"/>
      <w:r w:rsidRPr="004130E9">
        <w:rPr>
          <w:rFonts w:ascii="Arial" w:hAnsi="Arial" w:cs="Arial"/>
          <w:sz w:val="24"/>
          <w:szCs w:val="24"/>
        </w:rPr>
        <w:t>,</w:t>
      </w:r>
      <w:proofErr w:type="gramEnd"/>
      <w:r w:rsidRPr="004130E9">
        <w:rPr>
          <w:rFonts w:ascii="Arial" w:hAnsi="Arial" w:cs="Arial"/>
          <w:sz w:val="24"/>
          <w:szCs w:val="24"/>
        </w:rPr>
        <w:t xml:space="preserve"> чем на 80 % общей площади зоны отдыха;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 обеспечить недопущение использования территории зоны отдыха для иных целей (выгуливания собак, устройства игровых городков, аттракционов).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5.2.4. На территории зон отдыха возможно размещение ограждения, некапитальных нестационарных сооружений мелкорозничной торговли и питания, туалетных кабин, аттракционов.</w:t>
      </w:r>
    </w:p>
    <w:p w:rsidR="009D6209" w:rsidRPr="004130E9" w:rsidRDefault="009D6209" w:rsidP="004130E9">
      <w:pPr>
        <w:autoSpaceDE w:val="0"/>
        <w:autoSpaceDN w:val="0"/>
        <w:adjustRightInd w:val="0"/>
        <w:spacing w:after="0" w:line="240" w:lineRule="auto"/>
        <w:ind w:firstLine="567"/>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5.3. Парки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5.3.1. На территории поселения проектируются следующие виды парков: многофункциональные, специализированные, парки жилых районов.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Мероприятия благоустройства и плотность дорожек в различных зонах парка должны соответствовать допустимой рекреационной нагрузке.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4130E9">
        <w:rPr>
          <w:rFonts w:ascii="Arial" w:hAnsi="Arial" w:cs="Arial"/>
          <w:sz w:val="24"/>
          <w:szCs w:val="24"/>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Рекомендуется применение различных видов и приемов озеленения: вертикального (</w:t>
      </w:r>
      <w:proofErr w:type="spellStart"/>
      <w:r w:rsidRPr="004130E9">
        <w:rPr>
          <w:rFonts w:ascii="Arial" w:hAnsi="Arial" w:cs="Arial"/>
          <w:sz w:val="24"/>
          <w:szCs w:val="24"/>
        </w:rPr>
        <w:t>перголы</w:t>
      </w:r>
      <w:proofErr w:type="spellEnd"/>
      <w:r w:rsidRPr="004130E9">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На территории парка допускается размещение некапитальных нестационарных сооружений мелкорозничной торговли и питания, туалетных кабин.</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5.3.3. Специализированные парки предназначены для организации специализированных видов отдыха.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5.3.4. Парк жилого района обычно предназначен для организации активного и тихого отдыха населения жилого района.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Возможно</w:t>
      </w:r>
      <w:proofErr w:type="gramEnd"/>
      <w:r w:rsidRPr="004130E9">
        <w:rPr>
          <w:rFonts w:ascii="Arial" w:hAnsi="Arial" w:cs="Arial"/>
          <w:sz w:val="24"/>
          <w:szCs w:val="24"/>
        </w:rPr>
        <w:t xml:space="preserve"> предусматривать ограждение территории парка, некапитальных нестационарных сооружений мелкорозничной торговли и питания размещение уличного технического оборудования.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5.3.5. Скверы - объекты пространственной городской среды и структурные элементы системы озеленения населенного пункта, предназначены для организации кратковременного отдыха, прогулок, транзитных пешеходных передвижений.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Покрытие дорожек преимущественно в виде плиточного мощения, предусматривающее колористическое решение покрытия, размещение элементов декоративно-прикладного оформления, низких декоративных ограждений.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озеленении скверов рекомендуется использовать приемы зрительного расширения озеленяемого пространства.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Возможно размещение некапитальных нестационарных сооружений мелкорозничной торговли и питания.</w:t>
      </w: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6. Благоустройство на территориях</w:t>
      </w: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производственного назначения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6.1. Требования к проектированию благоустройства на территориях производственного назначения определяются ведомственными нормативами.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6.2.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4130E9">
        <w:rPr>
          <w:rFonts w:ascii="Arial" w:hAnsi="Arial" w:cs="Arial"/>
          <w:sz w:val="24"/>
          <w:szCs w:val="24"/>
        </w:rPr>
        <w:t>СанПиН</w:t>
      </w:r>
      <w:proofErr w:type="spellEnd"/>
      <w:r w:rsidRPr="004130E9">
        <w:rPr>
          <w:rFonts w:ascii="Arial" w:hAnsi="Arial" w:cs="Arial"/>
          <w:sz w:val="24"/>
          <w:szCs w:val="24"/>
        </w:rPr>
        <w:t xml:space="preserve"> 2.2.1/2.1.1.1200.</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6.3.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элементы защиты насаждений и участков озеленения.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6.4.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7. Объекты благоустройства на территориях</w:t>
      </w: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транспортной и инженерной инфраструктуры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7.1. Объектами нормирования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пешеходные переходы различных типов.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Проектирование </w:t>
      </w:r>
      <w:proofErr w:type="gramStart"/>
      <w:r w:rsidRPr="004130E9">
        <w:rPr>
          <w:rFonts w:ascii="Arial" w:hAnsi="Arial" w:cs="Arial"/>
          <w:sz w:val="24"/>
          <w:szCs w:val="24"/>
        </w:rPr>
        <w:t>благоустройства</w:t>
      </w:r>
      <w:proofErr w:type="gramEnd"/>
      <w:r w:rsidRPr="004130E9">
        <w:rPr>
          <w:rFonts w:ascii="Arial" w:hAnsi="Arial" w:cs="Arial"/>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Проектирование комплексного благоустройства на территориях транспортных и инженерных коммуникаций сельского поселения  следует вести с учетом </w:t>
      </w:r>
      <w:proofErr w:type="spellStart"/>
      <w:r w:rsidRPr="004130E9">
        <w:rPr>
          <w:rFonts w:ascii="Arial" w:hAnsi="Arial" w:cs="Arial"/>
          <w:sz w:val="24"/>
          <w:szCs w:val="24"/>
        </w:rPr>
        <w:t>СНиП</w:t>
      </w:r>
      <w:proofErr w:type="spellEnd"/>
      <w:r w:rsidRPr="004130E9">
        <w:rPr>
          <w:rFonts w:ascii="Arial" w:hAnsi="Arial" w:cs="Arial"/>
          <w:sz w:val="24"/>
          <w:szCs w:val="24"/>
        </w:rPr>
        <w:t xml:space="preserve"> 35-01-2001, </w:t>
      </w:r>
      <w:proofErr w:type="spellStart"/>
      <w:r w:rsidRPr="004130E9">
        <w:rPr>
          <w:rFonts w:ascii="Arial" w:hAnsi="Arial" w:cs="Arial"/>
          <w:sz w:val="24"/>
          <w:szCs w:val="24"/>
        </w:rPr>
        <w:t>СНиП</w:t>
      </w:r>
      <w:proofErr w:type="spellEnd"/>
      <w:r w:rsidRPr="004130E9">
        <w:rPr>
          <w:rFonts w:ascii="Arial" w:hAnsi="Arial" w:cs="Arial"/>
          <w:sz w:val="24"/>
          <w:szCs w:val="24"/>
        </w:rPr>
        <w:t xml:space="preserve"> 2.05.02, ГОСТ </w:t>
      </w:r>
      <w:proofErr w:type="gramStart"/>
      <w:r w:rsidRPr="004130E9">
        <w:rPr>
          <w:rFonts w:ascii="Arial" w:hAnsi="Arial" w:cs="Arial"/>
          <w:sz w:val="24"/>
          <w:szCs w:val="24"/>
        </w:rPr>
        <w:t>Р</w:t>
      </w:r>
      <w:proofErr w:type="gramEnd"/>
      <w:r w:rsidRPr="004130E9">
        <w:rPr>
          <w:rFonts w:ascii="Arial" w:hAnsi="Arial" w:cs="Arial"/>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7.2.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Обязательный перечень элементов благоустройства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Виды и конструкции дорожного покрытия проектируются с учетом категории улицы и обеспечением безопасности движения.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7.3. </w:t>
      </w:r>
      <w:proofErr w:type="gramStart"/>
      <w:r w:rsidRPr="004130E9">
        <w:rPr>
          <w:rFonts w:ascii="Arial" w:hAnsi="Arial" w:cs="Arial"/>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4130E9">
        <w:rPr>
          <w:rFonts w:ascii="Arial" w:hAnsi="Arial" w:cs="Arial"/>
          <w:sz w:val="24"/>
          <w:szCs w:val="24"/>
        </w:rPr>
        <w:t>приобъектные</w:t>
      </w:r>
      <w:proofErr w:type="spellEnd"/>
      <w:r w:rsidRPr="004130E9">
        <w:rPr>
          <w:rFonts w:ascii="Arial" w:hAnsi="Arial" w:cs="Arial"/>
          <w:sz w:val="24"/>
          <w:szCs w:val="24"/>
        </w:rPr>
        <w:t xml:space="preserve"> (у памятников, кинотеатров, музеев, торговых центров, стадионов, парков, рынков), общественно-транспортные (у вокзалов, на въездах в населенный пункт), мемориальные (у памятных объектов или мест), площади транспортных развязок.</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7.4. В зависимости от функционального назначения площади допускается размещать следующие дополнительные элементы благоустройства: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 на главных, </w:t>
      </w:r>
      <w:proofErr w:type="spellStart"/>
      <w:r w:rsidRPr="004130E9">
        <w:rPr>
          <w:rFonts w:ascii="Arial" w:hAnsi="Arial" w:cs="Arial"/>
          <w:sz w:val="24"/>
          <w:szCs w:val="24"/>
        </w:rPr>
        <w:t>приобъектных</w:t>
      </w:r>
      <w:proofErr w:type="spellEnd"/>
      <w:r w:rsidRPr="004130E9">
        <w:rPr>
          <w:rFonts w:ascii="Arial" w:hAnsi="Arial" w:cs="Arial"/>
          <w:sz w:val="24"/>
          <w:szCs w:val="24"/>
        </w:rPr>
        <w:t>, мемориальных площадях - произведения монументально-декоративного искусства, водные устройства (фонтаны);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7.5.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временной парковки легковых автомобилей.</w:t>
      </w: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caps/>
          <w:sz w:val="24"/>
          <w:szCs w:val="24"/>
        </w:rPr>
        <w:t xml:space="preserve">8. </w:t>
      </w:r>
      <w:r w:rsidRPr="004130E9">
        <w:rPr>
          <w:rFonts w:ascii="Arial" w:hAnsi="Arial" w:cs="Arial"/>
          <w:b/>
          <w:bCs/>
          <w:sz w:val="24"/>
          <w:szCs w:val="24"/>
        </w:rPr>
        <w:t>Вывески, реклама и витрины.</w:t>
      </w:r>
      <w:r w:rsidR="00CD32D2" w:rsidRPr="004130E9">
        <w:rPr>
          <w:rFonts w:ascii="Arial" w:hAnsi="Arial" w:cs="Arial"/>
          <w:b/>
          <w:bCs/>
          <w:sz w:val="24"/>
          <w:szCs w:val="24"/>
        </w:rPr>
        <w:t xml:space="preserve"> </w:t>
      </w:r>
      <w:r w:rsidRPr="004130E9">
        <w:rPr>
          <w:rFonts w:ascii="Arial" w:hAnsi="Arial" w:cs="Arial"/>
          <w:b/>
          <w:bCs/>
          <w:sz w:val="24"/>
          <w:szCs w:val="24"/>
        </w:rPr>
        <w:t>Праздничное оформление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8.1. Размещение рекламных конструкций на территории сельского поселения производится с соблюдением положений Федерального закона от 13 марта 2006 года № 38-ФЗ "О рекламе", "ГОСТ </w:t>
      </w:r>
      <w:proofErr w:type="gramStart"/>
      <w:r w:rsidRPr="004130E9">
        <w:rPr>
          <w:rFonts w:ascii="Arial" w:hAnsi="Arial" w:cs="Arial"/>
          <w:sz w:val="24"/>
          <w:szCs w:val="24"/>
        </w:rPr>
        <w:t>Р</w:t>
      </w:r>
      <w:proofErr w:type="gramEnd"/>
      <w:r w:rsidRPr="004130E9">
        <w:rPr>
          <w:rFonts w:ascii="Arial" w:hAnsi="Arial" w:cs="Arial"/>
          <w:sz w:val="24"/>
          <w:szCs w:val="24"/>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настоящими Правилами не регламентируется.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8.2. Для размещения сведений информационного характера о наименовании, месте нахождения, виде деятельности юридического лица (индивидуального предпринимателя) в целях информирования потребителей (третьих лиц) собственник или иной законный владелец помещений вправе разместить на фасаде, крыше, на (в) витринах или на иных внешних поверхностях зданий, строений, сооружений информационные конструкции.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На внешних поверхностях одного здания правообладатель одного объекта потребительской сферы вправе установить только одну конструкцию следующих типов (за исключением случаев, если настоящими правилами не предусмотрено иное): настенная конструкция, консольная конструкция, витринная конструкция.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Вывеска должна располагаться на здании либо на той части здания, которую занимает юридическое лицо (индивидуальный предприниматель) на правах собственности или иных на правах пользования по договору с собственником.</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Расположение вывески должно соответствовать параметрам занимаемого помещения. Стороны вывески, не должны превышать: 600 мм в длину и 400 мм в высоту.</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В случае если помещения располагаются в подвальных или цокольных этажах объектов и отсутствует возможность размещения вывески в соответствии с требованиями настоящего абзаца, вывески могут быть размещены над окнами подвального или цокольного этажа, но не ниже 60 см  от уровня земли до нижнего края вывески. При этом вывеска не должна выступать от плоскости фасада более чем на 10 см.</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highlight w:val="white"/>
        </w:rPr>
      </w:pPr>
      <w:r w:rsidRPr="004130E9">
        <w:rPr>
          <w:rFonts w:ascii="Arial" w:hAnsi="Arial" w:cs="Arial"/>
          <w:sz w:val="24"/>
          <w:szCs w:val="24"/>
          <w:highlight w:val="white"/>
        </w:rPr>
        <w:t xml:space="preserve">Вывески могут быть размещены в виде комплекса идентичных взаимосвязанных элементов одной конструкции. Данными элементами являются: информационная конструкция, содержащая фирменное наименование объекта потребительской сферы и режимная табличка. В указанном случае информационная конструкция с фирменным наименованием размещается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4130E9">
        <w:rPr>
          <w:rFonts w:ascii="Arial" w:hAnsi="Arial" w:cs="Arial"/>
          <w:sz w:val="24"/>
          <w:szCs w:val="24"/>
          <w:highlight w:val="white"/>
        </w:rPr>
        <w:t>ниже указанной</w:t>
      </w:r>
      <w:proofErr w:type="gramEnd"/>
      <w:r w:rsidRPr="004130E9">
        <w:rPr>
          <w:rFonts w:ascii="Arial" w:hAnsi="Arial" w:cs="Arial"/>
          <w:sz w:val="24"/>
          <w:szCs w:val="24"/>
          <w:highlight w:val="white"/>
        </w:rPr>
        <w:t xml:space="preserve"> линии.           </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При наличии на фасаде объекта фриза информационная вывеска с фирменным наименованием размещается исключительно на фризе и, представляет собой символы (без использования подложки либо с использованием подложки), а также световые короба.</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Режимная табличка  размещается в непосредственной близости (справа или слева) от входной группы в виде самостоятельной информационной конструкции, стороны которой, не должны превышать: 300 мм в длину и 400 мм в высоту или методом нанесения трафаретной печати на остеклении входной группы (с аналогичными размерами).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Тип и масштаб информационных конструкций, размещаемых на здании, строении, сооружении должны быть едиными для всего здания, строения, сооружения, цветовое и стилевое решение должно быть подобрано в соответствии с архитектурным обликом зданий.</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highlight w:val="white"/>
        </w:rPr>
      </w:pPr>
      <w:r w:rsidRPr="004130E9">
        <w:rPr>
          <w:rFonts w:ascii="Arial" w:hAnsi="Arial" w:cs="Arial"/>
          <w:sz w:val="24"/>
          <w:szCs w:val="24"/>
          <w:highlight w:val="white"/>
        </w:rPr>
        <w:t>Максимальный размер настенных конструкций не должен превышать:</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highlight w:val="white"/>
        </w:rPr>
      </w:pPr>
      <w:r w:rsidRPr="004130E9">
        <w:rPr>
          <w:rFonts w:ascii="Arial" w:hAnsi="Arial" w:cs="Arial"/>
          <w:sz w:val="24"/>
          <w:szCs w:val="24"/>
          <w:highlight w:val="white"/>
        </w:rPr>
        <w:t>- по высоте – 0,5 м, за исключением размещения вывески на фризе; высота художественных элементов не должна превышать 0,75 м;</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highlight w:val="white"/>
        </w:rPr>
      </w:pPr>
      <w:r w:rsidRPr="004130E9">
        <w:rPr>
          <w:rFonts w:ascii="Arial" w:hAnsi="Arial" w:cs="Arial"/>
          <w:sz w:val="24"/>
          <w:szCs w:val="24"/>
          <w:highlight w:val="white"/>
        </w:rPr>
        <w:t>- по длине – 70% от длины фасада, соответствующей занимаемым помещениям, но не более 15 м для единичной конструкции.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highlight w:val="white"/>
        </w:rPr>
      </w:pPr>
      <w:r w:rsidRPr="004130E9">
        <w:rPr>
          <w:rFonts w:ascii="Arial" w:hAnsi="Arial" w:cs="Arial"/>
          <w:sz w:val="24"/>
          <w:szCs w:val="24"/>
          <w:highlight w:val="white"/>
        </w:rPr>
        <w:t xml:space="preserve">Если в пределах 70% от длины фасада размещается комплекс идентичных взаимосвязанных элементов (информационное поле и художественные </w:t>
      </w:r>
      <w:proofErr w:type="gramStart"/>
      <w:r w:rsidRPr="004130E9">
        <w:rPr>
          <w:rFonts w:ascii="Arial" w:hAnsi="Arial" w:cs="Arial"/>
          <w:sz w:val="24"/>
          <w:szCs w:val="24"/>
          <w:highlight w:val="white"/>
        </w:rPr>
        <w:t xml:space="preserve">элементы) </w:t>
      </w:r>
      <w:proofErr w:type="gramEnd"/>
      <w:r w:rsidRPr="004130E9">
        <w:rPr>
          <w:rFonts w:ascii="Arial" w:hAnsi="Arial" w:cs="Arial"/>
          <w:sz w:val="24"/>
          <w:szCs w:val="24"/>
          <w:highlight w:val="white"/>
        </w:rPr>
        <w:t>максимальный размер каждого элемента не может превышать 10 м в длину.</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highlight w:val="white"/>
        </w:rPr>
      </w:pPr>
      <w:r w:rsidRPr="004130E9">
        <w:rPr>
          <w:rFonts w:ascii="Arial" w:hAnsi="Arial" w:cs="Arial"/>
          <w:sz w:val="24"/>
          <w:szCs w:val="24"/>
          <w:highlight w:val="white"/>
        </w:rPr>
        <w:t>При наличии на фасаде фриза настенная конструкция помещается исключительно на фризе, на всю его высоту.</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highlight w:val="white"/>
        </w:rPr>
      </w:pPr>
      <w:r w:rsidRPr="004130E9">
        <w:rPr>
          <w:rFonts w:ascii="Arial" w:hAnsi="Arial" w:cs="Arial"/>
          <w:sz w:val="24"/>
          <w:szCs w:val="24"/>
          <w:highlight w:val="white"/>
        </w:rPr>
        <w:t>При наличии козырька на фасаде настенная конструкция может размещаться строго в габаритах фриза козырька</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highlight w:val="white"/>
        </w:rPr>
      </w:pPr>
      <w:r w:rsidRPr="004130E9">
        <w:rPr>
          <w:rFonts w:ascii="Arial" w:hAnsi="Arial" w:cs="Arial"/>
          <w:sz w:val="24"/>
          <w:szCs w:val="24"/>
          <w:highlight w:val="white"/>
        </w:rPr>
        <w:t xml:space="preserve">Если здание относится к </w:t>
      </w:r>
      <w:proofErr w:type="gramStart"/>
      <w:r w:rsidRPr="004130E9">
        <w:rPr>
          <w:rFonts w:ascii="Arial" w:hAnsi="Arial" w:cs="Arial"/>
          <w:sz w:val="24"/>
          <w:szCs w:val="24"/>
          <w:highlight w:val="white"/>
        </w:rPr>
        <w:t>объектам культурного наследия, выявленным объектом культурного наследия либо если оно построено</w:t>
      </w:r>
      <w:proofErr w:type="gramEnd"/>
      <w:r w:rsidRPr="004130E9">
        <w:rPr>
          <w:rFonts w:ascii="Arial" w:hAnsi="Arial" w:cs="Arial"/>
          <w:sz w:val="24"/>
          <w:szCs w:val="24"/>
          <w:highlight w:val="white"/>
        </w:rPr>
        <w:t xml:space="preserve"> до 1952г. включительно, на нем могут быть расположены конструкции только в виде отдельных букв и логотипов без подложки.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На вывеске может быть организована подсветка, которая должна иметь немерцающий, приглушенный свет и не направлять лучи в окна жилых помещений</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Требования к вывескам на торговых центрах и офисных зданиях:</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На фасаде торгового центра (офисного здания) должна быть выделена общая поверхность для размещения модульной </w:t>
      </w:r>
      <w:proofErr w:type="gramStart"/>
      <w:r w:rsidRPr="004130E9">
        <w:rPr>
          <w:rFonts w:ascii="Arial" w:hAnsi="Arial" w:cs="Arial"/>
          <w:sz w:val="24"/>
          <w:szCs w:val="24"/>
        </w:rPr>
        <w:t>конструкции</w:t>
      </w:r>
      <w:proofErr w:type="gramEnd"/>
      <w:r w:rsidRPr="004130E9">
        <w:rPr>
          <w:rFonts w:ascii="Arial" w:hAnsi="Arial" w:cs="Arial"/>
          <w:sz w:val="24"/>
          <w:szCs w:val="24"/>
        </w:rPr>
        <w:t xml:space="preserve"> на которой перечислены все объекты потребительской сферы, выполненной в соразмерном масштабе и едином стилевом решении.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На модульные конструкции распространяются требования, установленные для вывесок, при соблюдении особенностей, предусмотренных настоящим пунктом.</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Не допускается установка модульных конструкций:</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высотой более 6,0</w:t>
      </w:r>
      <w:r w:rsidRPr="004130E9">
        <w:rPr>
          <w:rFonts w:ascii="Arial" w:hAnsi="Arial" w:cs="Arial"/>
          <w:sz w:val="24"/>
          <w:szCs w:val="24"/>
          <w:lang w:val="en-US"/>
        </w:rPr>
        <w:t> </w:t>
      </w:r>
      <w:r w:rsidRPr="004130E9">
        <w:rPr>
          <w:rFonts w:ascii="Arial" w:hAnsi="Arial" w:cs="Arial"/>
          <w:sz w:val="24"/>
          <w:szCs w:val="24"/>
        </w:rPr>
        <w:t>м и менее 2,0</w:t>
      </w:r>
      <w:r w:rsidRPr="004130E9">
        <w:rPr>
          <w:rFonts w:ascii="Arial" w:hAnsi="Arial" w:cs="Arial"/>
          <w:sz w:val="24"/>
          <w:szCs w:val="24"/>
          <w:lang w:val="en-US"/>
        </w:rPr>
        <w:t> </w:t>
      </w:r>
      <w:r w:rsidRPr="004130E9">
        <w:rPr>
          <w:rFonts w:ascii="Arial" w:hAnsi="Arial" w:cs="Arial"/>
          <w:sz w:val="24"/>
          <w:szCs w:val="24"/>
        </w:rPr>
        <w:t>м (консольная конструкция);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на зданиях высотой более пяти этажей (консольная конструкция);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на фасадах многоквартирных жилых домов, за исключением встроенно-пристроенных помещений (консольная конструкция);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 на объектах культурного наследия, исторических зданиях с датой строительства до 1959 года (консольная конструкция);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7) с количеством менее трех модульных элементов в одной конструкции;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8) </w:t>
      </w:r>
      <w:proofErr w:type="gramStart"/>
      <w:r w:rsidRPr="004130E9">
        <w:rPr>
          <w:rFonts w:ascii="Arial" w:hAnsi="Arial" w:cs="Arial"/>
          <w:sz w:val="24"/>
          <w:szCs w:val="24"/>
        </w:rPr>
        <w:t>консольных</w:t>
      </w:r>
      <w:proofErr w:type="gramEnd"/>
      <w:r w:rsidRPr="004130E9">
        <w:rPr>
          <w:rFonts w:ascii="Arial" w:hAnsi="Arial" w:cs="Arial"/>
          <w:sz w:val="24"/>
          <w:szCs w:val="24"/>
        </w:rPr>
        <w:t xml:space="preserve"> при наличии модульной конструкции;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 более двух блоков на одном здании в виде одной конструкции;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 высотой и длиной более 1,5 м;</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11) длиной более 2/3 от длины простенка, в котором размещается.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Проектирование, изготовление и размещение вывесок, информационных конструкций  должно осуществляться в соответствии с требованиями строительных норм и правил, законодательства об объектах культурного наследия (памятников истории и культуры) народов Российской Федерации, их охране и использовании.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Фасад, информационная конструкция, стекла витрин и прилегающий к зданию тротуар должны быть ухоженными.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8.3.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краевых, районных и сельских праздников, мероприятий, связанных со знаменательными событиями.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8.4. Праздничное оформление зданий, сооружений осуществляется их владельцами в рамках концепции праздничного оформления территории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130E9">
        <w:rPr>
          <w:rFonts w:ascii="Arial" w:hAnsi="Arial" w:cs="Arial"/>
          <w:sz w:val="24"/>
          <w:szCs w:val="24"/>
        </w:rPr>
        <w:t>утверждаемыми</w:t>
      </w:r>
      <w:proofErr w:type="gramEnd"/>
      <w:r w:rsidRPr="004130E9">
        <w:rPr>
          <w:rFonts w:ascii="Arial" w:hAnsi="Arial" w:cs="Arial"/>
          <w:sz w:val="24"/>
          <w:szCs w:val="24"/>
        </w:rPr>
        <w:t xml:space="preserve"> администрацией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8.5. </w:t>
      </w:r>
      <w:proofErr w:type="gramStart"/>
      <w:r w:rsidRPr="004130E9">
        <w:rPr>
          <w:rFonts w:ascii="Arial" w:hAnsi="Arial" w:cs="Arial"/>
          <w:sz w:val="24"/>
          <w:szCs w:val="24"/>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8.6. Размещение информации о культурных, спортивных и других зрелищных мероприятиях осуществляется в специально установленных местах, афишных тумбах, специальных стендах, на временных строительных ограждениях.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8.7.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(оконные проемы, колонны, орнамент и прочие), быть пропорционально связаны с архитектурой.</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8.8. Навигация должна размещаться в удобных для своей функции местах, не перекрывая архитектурные элементы зданий.</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8.12. При использовании вывесок</w:t>
      </w:r>
      <w:r w:rsidR="00CD32D2" w:rsidRPr="004130E9">
        <w:rPr>
          <w:rFonts w:ascii="Arial" w:hAnsi="Arial" w:cs="Arial"/>
          <w:sz w:val="24"/>
          <w:szCs w:val="24"/>
        </w:rPr>
        <w:t xml:space="preserve"> </w:t>
      </w:r>
      <w:r w:rsidRPr="004130E9">
        <w:rPr>
          <w:rFonts w:ascii="Arial" w:hAnsi="Arial" w:cs="Arial"/>
          <w:sz w:val="24"/>
          <w:szCs w:val="24"/>
        </w:rPr>
        <w:t>на зданиях,  их тип,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r>
      <w:proofErr w:type="gramStart"/>
      <w:r w:rsidRPr="004130E9">
        <w:rPr>
          <w:rFonts w:ascii="Arial" w:hAnsi="Arial" w:cs="Arial"/>
          <w:sz w:val="24"/>
          <w:szCs w:val="24"/>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(вывесок) собственник или иной законный владелец помещений вправе разместить только одну настенную вывеску на одном фасаде здания в одной плоскости на единой линии с другими настенными вывесками на одном здании в одном цветовом решении.</w:t>
      </w:r>
      <w:proofErr w:type="gramEnd"/>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Вывеска должна располагаться на здании либо на той части здания, которую занимает предприятие на правах собственности или на правах аренды по договору с собственником. Вывеска может быть выполнена в виде настенного панно, кронштейна, маркизы на стекле витрины или входной двери.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 xml:space="preserve">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 высота не должна </w:t>
      </w:r>
      <w:r w:rsidRPr="004130E9">
        <w:rPr>
          <w:rFonts w:ascii="Arial" w:hAnsi="Arial" w:cs="Arial"/>
          <w:sz w:val="24"/>
          <w:szCs w:val="24"/>
        </w:rPr>
        <w:lastRenderedPageBreak/>
        <w:t>превышать 60 см. Рекламу допускается размещать только на глухих фасадах зданий (брандмауэрах) в количестве не более 4-х.</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Максимальная площадь всех вывесок на одном строении, сооружении не может превышать:</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1) 10 % от общей площадь фасада здания, строения, сооружения -  в случае, если площадь такого фасада менее 50 кв.м.;</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 xml:space="preserve">2) 5-10 % от общей площади фасада здания, строения, сооружения -  </w:t>
      </w:r>
      <w:proofErr w:type="gramStart"/>
      <w:r w:rsidRPr="004130E9">
        <w:rPr>
          <w:rFonts w:ascii="Arial" w:hAnsi="Arial" w:cs="Arial"/>
          <w:sz w:val="24"/>
          <w:szCs w:val="24"/>
        </w:rPr>
        <w:t>случае</w:t>
      </w:r>
      <w:proofErr w:type="gramEnd"/>
      <w:r w:rsidRPr="004130E9">
        <w:rPr>
          <w:rFonts w:ascii="Arial" w:hAnsi="Arial" w:cs="Arial"/>
          <w:sz w:val="24"/>
          <w:szCs w:val="24"/>
        </w:rPr>
        <w:t>, если площадь такого фасада составляет от 50 до 100 кв.м.;</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 xml:space="preserve">3) 3-5 %от общей площади фасада здания, строения, сооружения -  </w:t>
      </w:r>
      <w:proofErr w:type="gramStart"/>
      <w:r w:rsidRPr="004130E9">
        <w:rPr>
          <w:rFonts w:ascii="Arial" w:hAnsi="Arial" w:cs="Arial"/>
          <w:sz w:val="24"/>
          <w:szCs w:val="24"/>
        </w:rPr>
        <w:t>случае</w:t>
      </w:r>
      <w:proofErr w:type="gramEnd"/>
      <w:r w:rsidRPr="004130E9">
        <w:rPr>
          <w:rFonts w:ascii="Arial" w:hAnsi="Arial" w:cs="Arial"/>
          <w:sz w:val="24"/>
          <w:szCs w:val="24"/>
        </w:rPr>
        <w:t>, если площадь такого фасада составляет более 100 кв.м..</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На памятниках архитектуры вывески размещаются со сдержанной цветовой гаммой (в том числе натурального цвета материалов: металл, камедь, дерево).</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 xml:space="preserve">Недопустимы перекрывание частей фасада здания </w:t>
      </w:r>
      <w:proofErr w:type="spellStart"/>
      <w:r w:rsidRPr="004130E9">
        <w:rPr>
          <w:rFonts w:ascii="Arial" w:hAnsi="Arial" w:cs="Arial"/>
          <w:sz w:val="24"/>
          <w:szCs w:val="24"/>
        </w:rPr>
        <w:t>фальшфасадами</w:t>
      </w:r>
      <w:proofErr w:type="spellEnd"/>
      <w:r w:rsidRPr="004130E9">
        <w:rPr>
          <w:rFonts w:ascii="Arial" w:hAnsi="Arial" w:cs="Arial"/>
          <w:sz w:val="24"/>
          <w:szCs w:val="24"/>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На фасаде торгового центра должна быть выделена общая поверхность для перечисления всех магазинов, выполнения в соразмерном масштабе и едином стилевом решении.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На вывесках недопустимо размещение рекламной контактной информации.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 xml:space="preserve">Вывески не должны быть напечатаны на </w:t>
      </w:r>
      <w:proofErr w:type="spellStart"/>
      <w:r w:rsidRPr="004130E9">
        <w:rPr>
          <w:rFonts w:ascii="Arial" w:hAnsi="Arial" w:cs="Arial"/>
          <w:sz w:val="24"/>
          <w:szCs w:val="24"/>
        </w:rPr>
        <w:t>баннерной</w:t>
      </w:r>
      <w:proofErr w:type="spellEnd"/>
      <w:r w:rsidRPr="004130E9">
        <w:rPr>
          <w:rFonts w:ascii="Arial" w:hAnsi="Arial" w:cs="Arial"/>
          <w:sz w:val="24"/>
          <w:szCs w:val="24"/>
        </w:rPr>
        <w:t xml:space="preserve"> ткани.   </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 xml:space="preserve">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4130E9">
        <w:rPr>
          <w:rFonts w:ascii="Arial" w:hAnsi="Arial" w:cs="Arial"/>
          <w:sz w:val="24"/>
          <w:szCs w:val="24"/>
        </w:rPr>
        <w:t>штендеров</w:t>
      </w:r>
      <w:proofErr w:type="spellEnd"/>
      <w:r w:rsidRPr="004130E9">
        <w:rPr>
          <w:rFonts w:ascii="Arial" w:hAnsi="Arial" w:cs="Arial"/>
          <w:sz w:val="24"/>
          <w:szCs w:val="24"/>
        </w:rPr>
        <w:t>), плакатов, информации или указывающих на местонахождение объекта.</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Не допускается размещение баннеров на фасадах жилых домов.</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Не допускается размещение надписей на тротуарах.</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Фасад, вывеска, стекла витрин и прилегающий к зданию тротуар должны быть ухожены. Не допускается размещение вывесок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Установка маркизов допускается в пределах дверных, оконных и витринных проемов.</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9. Эксплуатация объектов благоустройства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9.1. Общие положения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9.1.1. Эксплуатация объектов благоустройства включает следующие мероприятия: уборка территории сельского поселения, покос травы, очистка  от сорной  растительности, содержание элементов благоустройства, работы по озеленению территорий и содержанию зеленых насаждений, содержание и эксплуатация дорог, освещение территории сельского поселения, </w:t>
      </w:r>
      <w:proofErr w:type="gramStart"/>
      <w:r w:rsidRPr="004130E9">
        <w:rPr>
          <w:rFonts w:ascii="Arial" w:hAnsi="Arial" w:cs="Arial"/>
          <w:sz w:val="24"/>
          <w:szCs w:val="24"/>
        </w:rPr>
        <w:t>контроль за</w:t>
      </w:r>
      <w:proofErr w:type="gramEnd"/>
      <w:r w:rsidRPr="004130E9">
        <w:rPr>
          <w:rFonts w:ascii="Arial" w:hAnsi="Arial" w:cs="Arial"/>
          <w:sz w:val="24"/>
          <w:szCs w:val="24"/>
        </w:rPr>
        <w:t xml:space="preserve"> эксплуатацией объектов благоустройства.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9.1.2 Организация работы по  уборке и санитарному содержанию  территории рынков, пляжей, вывоз отходов с территории рынков, пляжей, установка урн и общественных туалетов на территории сельского поселения  осуществляется  в соответствии с действующими санитарными нормами и правилами.</w:t>
      </w: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9.2. Уборка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9.2.1. </w:t>
      </w:r>
      <w:proofErr w:type="gramStart"/>
      <w:r w:rsidRPr="004130E9">
        <w:rPr>
          <w:rFonts w:ascii="Arial" w:hAnsi="Arial" w:cs="Arial"/>
          <w:sz w:val="24"/>
          <w:szCs w:val="24"/>
        </w:rPr>
        <w:t>Физические лица, в том числе индивидуальные предприниматели, юридические лица всех организационно-правовых форм, обязаны обеспечивать очистку, уборку (в том числе от афиш,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заборов и ограждений земельных участков, принадлежащих им на праве собственности или ином вещном или обязательственном</w:t>
      </w:r>
      <w:r w:rsidR="00CD32D2" w:rsidRPr="004130E9">
        <w:rPr>
          <w:rFonts w:ascii="Arial" w:hAnsi="Arial" w:cs="Arial"/>
          <w:sz w:val="24"/>
          <w:szCs w:val="24"/>
        </w:rPr>
        <w:t xml:space="preserve"> </w:t>
      </w:r>
      <w:r w:rsidRPr="004130E9">
        <w:rPr>
          <w:rFonts w:ascii="Arial" w:hAnsi="Arial" w:cs="Arial"/>
          <w:sz w:val="24"/>
          <w:szCs w:val="24"/>
        </w:rPr>
        <w:t>праве, а также уборку</w:t>
      </w:r>
      <w:proofErr w:type="gramEnd"/>
      <w:r w:rsidRPr="004130E9">
        <w:rPr>
          <w:rFonts w:ascii="Arial" w:hAnsi="Arial" w:cs="Arial"/>
          <w:sz w:val="24"/>
          <w:szCs w:val="24"/>
        </w:rPr>
        <w:t xml:space="preserve"> прилегающих к указанным земельным участкам территорий.</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sz w:val="24"/>
          <w:szCs w:val="24"/>
        </w:rPr>
        <w:t xml:space="preserve">9.2.2. </w:t>
      </w:r>
      <w:r w:rsidRPr="004130E9">
        <w:rPr>
          <w:rFonts w:ascii="Arial" w:hAnsi="Arial" w:cs="Arial"/>
          <w:color w:val="000000"/>
          <w:sz w:val="24"/>
          <w:szCs w:val="24"/>
        </w:rPr>
        <w:t>Порядок определения границ прилегающих территорий.</w:t>
      </w:r>
    </w:p>
    <w:p w:rsidR="00602EF5" w:rsidRPr="004130E9" w:rsidRDefault="00602EF5" w:rsidP="004130E9">
      <w:pPr>
        <w:spacing w:line="240" w:lineRule="auto"/>
        <w:ind w:firstLine="567"/>
        <w:jc w:val="both"/>
        <w:rPr>
          <w:rFonts w:ascii="Arial" w:hAnsi="Arial" w:cs="Arial"/>
          <w:sz w:val="24"/>
          <w:szCs w:val="24"/>
        </w:rPr>
      </w:pPr>
      <w:r w:rsidRPr="004130E9">
        <w:rPr>
          <w:rFonts w:ascii="Arial" w:hAnsi="Arial" w:cs="Arial"/>
          <w:sz w:val="24"/>
          <w:szCs w:val="24"/>
        </w:rPr>
        <w:t>Границы прилегающих территорий определяются в соответствии с порядком, установленным Законом Краснодарского края</w:t>
      </w:r>
      <w:r w:rsidRPr="004130E9">
        <w:rPr>
          <w:rFonts w:ascii="Arial" w:eastAsia="Calibri" w:hAnsi="Arial" w:cs="Arial"/>
          <w:sz w:val="24"/>
          <w:szCs w:val="24"/>
        </w:rPr>
        <w:t xml:space="preserve"> от 5 июля 2019 года № 4061-КЗ </w:t>
      </w:r>
      <w:r w:rsidRPr="004130E9">
        <w:rPr>
          <w:rFonts w:ascii="Arial" w:hAnsi="Arial" w:cs="Arial"/>
          <w:sz w:val="24"/>
          <w:szCs w:val="24"/>
        </w:rPr>
        <w:t>«</w:t>
      </w:r>
      <w:r w:rsidRPr="004130E9">
        <w:rPr>
          <w:rFonts w:ascii="Arial" w:eastAsia="Calibri" w:hAnsi="Arial" w:cs="Arial"/>
          <w:sz w:val="24"/>
          <w:szCs w:val="24"/>
        </w:rPr>
        <w:t>О внесении изменений  статью 3 Закона Краснодарского края «О порядке определения органами местного самоуправления в Краснодарском крае границ прилегающих территорий</w:t>
      </w:r>
      <w:r w:rsidRPr="004130E9">
        <w:rPr>
          <w:rFonts w:ascii="Arial" w:hAnsi="Arial" w:cs="Arial"/>
          <w:sz w:val="24"/>
          <w:szCs w:val="24"/>
        </w:rPr>
        <w:t>»</w:t>
      </w:r>
      <w:r w:rsidRPr="004130E9">
        <w:rPr>
          <w:rFonts w:ascii="Arial" w:eastAsia="Calibri" w:hAnsi="Arial" w:cs="Arial"/>
          <w:sz w:val="24"/>
          <w:szCs w:val="24"/>
        </w:rPr>
        <w:t>.</w:t>
      </w:r>
    </w:p>
    <w:p w:rsidR="00602EF5" w:rsidRPr="004130E9" w:rsidRDefault="00602EF5" w:rsidP="004130E9">
      <w:pPr>
        <w:autoSpaceDE w:val="0"/>
        <w:autoSpaceDN w:val="0"/>
        <w:adjustRightInd w:val="0"/>
        <w:spacing w:after="0" w:line="240" w:lineRule="auto"/>
        <w:ind w:firstLine="567"/>
        <w:jc w:val="both"/>
        <w:rPr>
          <w:rFonts w:ascii="Arial" w:eastAsia="Calibri" w:hAnsi="Arial" w:cs="Arial"/>
          <w:sz w:val="24"/>
          <w:szCs w:val="24"/>
        </w:rPr>
      </w:pPr>
      <w:r w:rsidRPr="004130E9">
        <w:rPr>
          <w:rFonts w:ascii="Arial" w:hAnsi="Arial" w:cs="Arial"/>
          <w:sz w:val="24"/>
          <w:szCs w:val="24"/>
        </w:rPr>
        <w:t xml:space="preserve">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w:t>
      </w:r>
      <w:r w:rsidRPr="004130E9">
        <w:rPr>
          <w:rFonts w:ascii="Arial" w:eastAsia="Calibri" w:hAnsi="Arial" w:cs="Arial"/>
          <w:sz w:val="24"/>
          <w:szCs w:val="24"/>
        </w:rPr>
        <w:t>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602EF5" w:rsidRPr="004130E9" w:rsidRDefault="00602EF5" w:rsidP="004130E9">
      <w:pPr>
        <w:autoSpaceDE w:val="0"/>
        <w:autoSpaceDN w:val="0"/>
        <w:adjustRightInd w:val="0"/>
        <w:spacing w:after="0" w:line="240" w:lineRule="auto"/>
        <w:ind w:firstLine="567"/>
        <w:jc w:val="both"/>
        <w:rPr>
          <w:rFonts w:ascii="Arial" w:hAnsi="Arial" w:cs="Arial"/>
          <w:color w:val="000000"/>
          <w:sz w:val="24"/>
          <w:szCs w:val="24"/>
          <w:highlight w:val="yellow"/>
        </w:rPr>
      </w:pPr>
      <w:r w:rsidRPr="004130E9">
        <w:rPr>
          <w:rFonts w:ascii="Arial" w:eastAsia="Calibri" w:hAnsi="Arial" w:cs="Arial"/>
          <w:sz w:val="24"/>
          <w:szCs w:val="24"/>
        </w:rP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sz w:val="24"/>
          <w:szCs w:val="24"/>
        </w:rPr>
        <w:t>9.2.3</w:t>
      </w:r>
      <w:r w:rsidRPr="004130E9">
        <w:rPr>
          <w:rFonts w:ascii="Arial" w:hAnsi="Arial" w:cs="Arial"/>
          <w:color w:val="000000"/>
          <w:sz w:val="24"/>
          <w:szCs w:val="24"/>
        </w:rPr>
        <w:t xml:space="preserve">. </w:t>
      </w:r>
      <w:proofErr w:type="gramStart"/>
      <w:r w:rsidRPr="004130E9">
        <w:rPr>
          <w:rFonts w:ascii="Arial" w:hAnsi="Arial" w:cs="Arial"/>
          <w:color w:val="000000"/>
          <w:sz w:val="24"/>
          <w:szCs w:val="24"/>
        </w:rPr>
        <w:t>Организация работ по уборке и благоустройству, надлежащему санитарному содержанию, поддержанию чистоты и порядка на занимаемых земельных участках, а также прилегающих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сельского поселения, обеспечивается собственниками и (или) уполномоченными ими лицами, являющимися владельцами и</w:t>
      </w:r>
      <w:proofErr w:type="gramEnd"/>
      <w:r w:rsidRPr="004130E9">
        <w:rPr>
          <w:rFonts w:ascii="Arial" w:hAnsi="Arial" w:cs="Arial"/>
          <w:color w:val="000000"/>
          <w:sz w:val="24"/>
          <w:szCs w:val="24"/>
        </w:rPr>
        <w:t xml:space="preserve"> (или) пользователями таких земельных участков и объектов с учетом положений, указанных в пункте 9.2.2. настоящих Правил благоустройства.</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Организацию работы по благоустройству и содержанию территорий  осуществляют:</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на земельных участках, на которых расположен многоквартирный дом - организации, обслуживающие жилищный фонд, если собственниками заключен договор на управление, эксплуатацию многоквартирным домом, при отсутствии такого договора - собственники помещений в доме;</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 на земельных участках, находящихся в собственности, постоянном (бессрочном) и безвозмездном пользовании, аренде физических и юридических лиц </w:t>
      </w:r>
      <w:r w:rsidRPr="004130E9">
        <w:rPr>
          <w:rFonts w:ascii="Arial" w:hAnsi="Arial" w:cs="Arial"/>
          <w:sz w:val="24"/>
          <w:szCs w:val="24"/>
        </w:rPr>
        <w:lastRenderedPageBreak/>
        <w:t>либо индивидуальных предпринимателей - соответствующие физические и юридические лица либо индивидуальные предприниматели;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на участках,  на которых  расположены здания (помещения в них), строения, сооружения, включая временные сооружения, находящиеся в собственности, владении или пользовании, территориях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на участках домовладений индивидуальной застройки, принадлежащих физическим лицам на правах собственност</w:t>
      </w:r>
      <w:proofErr w:type="gramStart"/>
      <w:r w:rsidRPr="004130E9">
        <w:rPr>
          <w:rFonts w:ascii="Arial" w:hAnsi="Arial" w:cs="Arial"/>
          <w:sz w:val="24"/>
          <w:szCs w:val="24"/>
        </w:rPr>
        <w:t>и-</w:t>
      </w:r>
      <w:proofErr w:type="gramEnd"/>
      <w:r w:rsidRPr="004130E9">
        <w:rPr>
          <w:rFonts w:ascii="Arial" w:hAnsi="Arial" w:cs="Arial"/>
          <w:sz w:val="24"/>
          <w:szCs w:val="24"/>
        </w:rPr>
        <w:t xml:space="preserve"> собственники или пользователи домовладений;</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6)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в отношении бесхозяйных объектов  - организации, с которыми заключен договор об обеспечении сохранности и эксплуатации бесхозяйного имущества;</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7) на территориях гаражно-строительных кооперативов– </w:t>
      </w:r>
      <w:proofErr w:type="gramStart"/>
      <w:r w:rsidRPr="004130E9">
        <w:rPr>
          <w:rFonts w:ascii="Arial" w:hAnsi="Arial" w:cs="Arial"/>
          <w:sz w:val="24"/>
          <w:szCs w:val="24"/>
        </w:rPr>
        <w:t>со</w:t>
      </w:r>
      <w:proofErr w:type="gramEnd"/>
      <w:r w:rsidRPr="004130E9">
        <w:rPr>
          <w:rFonts w:ascii="Arial" w:hAnsi="Arial" w:cs="Arial"/>
          <w:sz w:val="24"/>
          <w:szCs w:val="24"/>
        </w:rPr>
        <w:t>ответствующие кооперативы;</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8) на территориях садоводческих объединений граждан - соответствующие объединения;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 на проезжей части по всей ширине дорог, площадей, набережных,  улиц и проездов улично-дорожной сети - организации, отвечающие за уборку и содержание проезжей части;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 на парковочных местах (парковках), расположенных на автомобильных дорогах общего пользования местного значения, - организацией эксплуатирующей, парковочные места (парковки);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11) в парках, скверах, аллеях, газонах и иных  объектах озеленения,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13) на посадочных площадках остановочных пунктов - организация, на балансе или эксплуатации которой находится соответствующий объект;</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14) на остановочных пунктах, на которых расположены  некапитальные объекты торговли - владельцы некапитального объекта торговли;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15) на территориях трансформаторных и распределительных подстанций, других инженерных сооружений, работающих в автоматическом режиме (без обслуживающего персонала), а также, занимаемых опорами линий электропередачи, мачтам, байпасам - организации, эксплуатирующие данные сооружения;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16) организацию работ за своевременной обрезкой деревьев, произрастающих на прилегающих к занимаемым земельным участкам территориях - на юридических лиц, индивидуальных предпринимателей и физических лиц, ответственных за эксплуатацию объектов, в отношении которых установлена прилегающая территория (за исключением территорий, на которых произрастают особо ценные, требующие особой охраны древесные породы);</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17) за санитарное</w:t>
      </w:r>
      <w:r w:rsidRPr="004130E9">
        <w:rPr>
          <w:rFonts w:ascii="Arial" w:hAnsi="Arial" w:cs="Arial"/>
          <w:sz w:val="24"/>
          <w:szCs w:val="24"/>
          <w:lang w:val="en-US"/>
        </w:rPr>
        <w:t> </w:t>
      </w:r>
      <w:r w:rsidRPr="004130E9">
        <w:rPr>
          <w:rFonts w:ascii="Arial" w:hAnsi="Arial" w:cs="Arial"/>
          <w:sz w:val="24"/>
          <w:szCs w:val="24"/>
        </w:rPr>
        <w:t>содержание прилегающей территории в случае, если в одном здании располагаются несколько пользователей (арендаторов), ответственность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9.2.4. Организация уборки муниципальной территории осуществляется организацией, уполномоченной администрацией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9.2.5. Уборка территории сельского поселения в весенне-летний период предусматривает: очистку общих территорий от мусора, грязи, упавшей листвы.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Механизированная уборка покрытий проезжей части улиц, дорог, тротуаров, площадей, скверов, парков проводится в соответствии с технологическими картами уборки общих территорий в ночное время с 22.00 часов  до 7.00 часов, мойка дорожного покрытия - с 20.00 часов  до 7.00 часов.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Поливку зеленых насаждений и газонов рекомендуется производить силами организаций и собственниками помещений.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Ручная уборка (влажное подметание) тротуаров и дворовых территорий проводится с 08.00 часов до 21.00 часов.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9.2.6. Уборка территории сельского поселения в осенне-зимний период предусматривает очистку от мусора, грязи, упавшей листвы, снега и льда.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В период листопада сгребание и вывоз опавшей листвы на газонах вдоль улиц, в зимний период обработка проезжей части улиц и тротуаров </w:t>
      </w:r>
      <w:proofErr w:type="spellStart"/>
      <w:r w:rsidRPr="004130E9">
        <w:rPr>
          <w:rFonts w:ascii="Arial" w:hAnsi="Arial" w:cs="Arial"/>
          <w:sz w:val="24"/>
          <w:szCs w:val="24"/>
        </w:rPr>
        <w:t>противогололедной</w:t>
      </w:r>
      <w:proofErr w:type="spellEnd"/>
      <w:r w:rsidRPr="004130E9">
        <w:rPr>
          <w:rFonts w:ascii="Arial" w:hAnsi="Arial" w:cs="Arial"/>
          <w:sz w:val="24"/>
          <w:szCs w:val="24"/>
        </w:rPr>
        <w:t xml:space="preserve"> смесью производится специализированной организацией.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Уборка снега и льда производятся в первую очередь с улиц и дорог, по которым проходят маршруты транспорта общего пользования.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 Укладка выпавшего снега в валы и кучи разрешается на расстоянии                0,5 метра от бордюра вдоль тротуара. Собранный снег разрешается вывозить               в специально отведенные места.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Наледи на проезжей части дорог, проездов, площадей, скверов,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Посыпка проезжей части дороги песчано-соляной смесью производится при появлении гололеда. Все тротуары, дворы, лотки проезжей части улиц, площадей, набережных, рыночных площадей и других участков с </w:t>
      </w:r>
      <w:proofErr w:type="spellStart"/>
      <w:proofErr w:type="gramStart"/>
      <w:r w:rsidRPr="004130E9">
        <w:rPr>
          <w:rFonts w:ascii="Arial" w:hAnsi="Arial" w:cs="Arial"/>
          <w:sz w:val="24"/>
          <w:szCs w:val="24"/>
        </w:rPr>
        <w:t>асфальто-бетонным</w:t>
      </w:r>
      <w:proofErr w:type="spellEnd"/>
      <w:proofErr w:type="gramEnd"/>
      <w:r w:rsidRPr="004130E9">
        <w:rPr>
          <w:rFonts w:ascii="Arial" w:hAnsi="Arial" w:cs="Arial"/>
          <w:sz w:val="24"/>
          <w:szCs w:val="24"/>
        </w:rPr>
        <w:t xml:space="preserve"> и бетонным покрытием должны очищаться от снега, обледенелого наката под скребок или посыпаться песком.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гололеде в первую очередь посыпаются песком спуски, подъемы, перекрестки, места остановок общественн</w:t>
      </w:r>
      <w:r w:rsidR="00CD32D2" w:rsidRPr="004130E9">
        <w:rPr>
          <w:rFonts w:ascii="Arial" w:hAnsi="Arial" w:cs="Arial"/>
          <w:sz w:val="24"/>
          <w:szCs w:val="24"/>
        </w:rPr>
        <w:t>ого транспорта, пешеходные пере</w:t>
      </w:r>
      <w:r w:rsidRPr="004130E9">
        <w:rPr>
          <w:rFonts w:ascii="Arial" w:hAnsi="Arial" w:cs="Arial"/>
          <w:sz w:val="24"/>
          <w:szCs w:val="24"/>
        </w:rPr>
        <w:t>ходы, тротуары силами организаций, ответственных за их содержание.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9.2.7. Собственники, владельцы, пользователи индивидуальных жилых домов, многоквартирных домов, зданий, строений, сооружений в зимний период года несут ответственность за очистку крыш от снега, наледи и сосулек.</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 xml:space="preserve">Очистка крыш зданий от снега, </w:t>
      </w:r>
      <w:proofErr w:type="spellStart"/>
      <w:r w:rsidRPr="004130E9">
        <w:rPr>
          <w:rFonts w:ascii="Arial" w:hAnsi="Arial" w:cs="Arial"/>
          <w:sz w:val="24"/>
          <w:szCs w:val="24"/>
        </w:rPr>
        <w:t>наледеобразований</w:t>
      </w:r>
      <w:proofErr w:type="spellEnd"/>
      <w:r w:rsidRPr="004130E9">
        <w:rPr>
          <w:rFonts w:ascii="Arial" w:hAnsi="Arial" w:cs="Arial"/>
          <w:sz w:val="24"/>
          <w:szCs w:val="24"/>
        </w:rPr>
        <w:t xml:space="preserve"> со сбросом его на тротуары допускается только в светлое время суток с поверхности ската кровли, обращенного в сторону улицы.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Сброс снега с остальных скатов кровли, а также плоских кровель должен производиться на внутренние дворовые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Перед сбросом снега необходимо провести охранные мероприятия, обеспечивающие безопасность прохода жителей и движения пешеходов.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Сброшенные с крыш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конструкций, светофорных объектов, дорожных знаков, линий связи и других объектов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Снег, сброшенный с крыш, следует немедленно вывозить.</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9.2.8.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4130E9">
        <w:rPr>
          <w:rFonts w:ascii="Arial" w:hAnsi="Arial" w:cs="Arial"/>
          <w:sz w:val="24"/>
          <w:szCs w:val="24"/>
        </w:rPr>
        <w:t>дождеприемных</w:t>
      </w:r>
      <w:proofErr w:type="spellEnd"/>
      <w:r w:rsidRPr="004130E9">
        <w:rPr>
          <w:rFonts w:ascii="Arial" w:hAnsi="Arial" w:cs="Arial"/>
          <w:sz w:val="24"/>
          <w:szCs w:val="24"/>
        </w:rPr>
        <w:t xml:space="preserve"> колодцев производятся организациями, осуществляющими их эксплуатацию.</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w:t>
      </w:r>
      <w:hyperlink w:anchor="Par332" w:history="1">
        <w:r w:rsidRPr="004130E9">
          <w:rPr>
            <w:rFonts w:ascii="Arial" w:hAnsi="Arial" w:cs="Arial"/>
            <w:sz w:val="24"/>
            <w:szCs w:val="24"/>
          </w:rPr>
          <w:t>пункте 9.1</w:t>
        </w:r>
      </w:hyperlink>
      <w:r w:rsidRPr="004130E9">
        <w:rPr>
          <w:rFonts w:ascii="Arial" w:hAnsi="Arial" w:cs="Arial"/>
          <w:sz w:val="24"/>
          <w:szCs w:val="24"/>
        </w:rPr>
        <w:t>.1 раздела 9 настоящих Правил.</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9.2.9.  Администрация сельского поселения может на добровольной основе привлекать граждан, юридических лиц и индивидуальных предпринимателей для выполнения работ по уборке, благоустройству и озеленению территории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Привлечение граждан,  юридических лиц и индивидуальных предпринимателей к выполнению работ по уборке, благоустройству и озеленению территории  сельского поселения должно осуществляться на основании постановления администрации.</w:t>
      </w:r>
    </w:p>
    <w:p w:rsidR="009D6209" w:rsidRPr="004130E9" w:rsidRDefault="009D6209" w:rsidP="004130E9">
      <w:pPr>
        <w:autoSpaceDE w:val="0"/>
        <w:autoSpaceDN w:val="0"/>
        <w:adjustRightInd w:val="0"/>
        <w:spacing w:after="0" w:line="240" w:lineRule="auto"/>
        <w:ind w:firstLine="567"/>
        <w:rPr>
          <w:rFonts w:ascii="Arial" w:hAnsi="Arial" w:cs="Arial"/>
          <w:sz w:val="24"/>
          <w:szCs w:val="24"/>
        </w:rPr>
      </w:pPr>
    </w:p>
    <w:p w:rsidR="009D6209" w:rsidRPr="004130E9" w:rsidRDefault="00481881"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 xml:space="preserve">9.3. </w:t>
      </w:r>
      <w:r w:rsidR="009D6209" w:rsidRPr="004130E9">
        <w:rPr>
          <w:rFonts w:ascii="Arial" w:hAnsi="Arial" w:cs="Arial"/>
          <w:b/>
          <w:bCs/>
          <w:sz w:val="24"/>
          <w:szCs w:val="24"/>
        </w:rPr>
        <w:t>Порядок  сбора отходов</w:t>
      </w: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9.3.1.</w:t>
      </w:r>
      <w:r w:rsidRPr="004130E9">
        <w:rPr>
          <w:rFonts w:ascii="Arial" w:hAnsi="Arial" w:cs="Arial"/>
          <w:b/>
          <w:bCs/>
          <w:sz w:val="24"/>
          <w:szCs w:val="24"/>
        </w:rPr>
        <w:t xml:space="preserve"> </w:t>
      </w:r>
      <w:r w:rsidRPr="004130E9">
        <w:rPr>
          <w:rFonts w:ascii="Arial" w:hAnsi="Arial" w:cs="Arial"/>
          <w:sz w:val="24"/>
          <w:szCs w:val="24"/>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9D6209" w:rsidRPr="004130E9" w:rsidRDefault="009E20B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 </w:t>
      </w:r>
      <w:r w:rsidR="009D6209" w:rsidRPr="004130E9">
        <w:rPr>
          <w:rFonts w:ascii="Arial" w:hAnsi="Arial" w:cs="Arial"/>
          <w:sz w:val="24"/>
          <w:szCs w:val="24"/>
        </w:rPr>
        <w:t xml:space="preserve">9.3.2. </w:t>
      </w:r>
      <w:proofErr w:type="gramStart"/>
      <w:r w:rsidR="009D6209" w:rsidRPr="004130E9">
        <w:rPr>
          <w:rFonts w:ascii="Arial" w:hAnsi="Arial" w:cs="Arial"/>
          <w:sz w:val="24"/>
          <w:szCs w:val="24"/>
        </w:rPr>
        <w:t xml:space="preserve">Сбор и вывоз отходов производства и потребления  </w:t>
      </w:r>
      <w:r w:rsidR="009D6209" w:rsidRPr="004130E9">
        <w:rPr>
          <w:rFonts w:ascii="Arial" w:hAnsi="Arial" w:cs="Arial"/>
          <w:color w:val="000000"/>
          <w:sz w:val="24"/>
          <w:szCs w:val="24"/>
        </w:rPr>
        <w:t xml:space="preserve">осуществляется в порядке, установленном постановлением главы администрации (губернатора) Краснодарского края от 20 января 2017 года №48 «Об утверждении Порядка сбора (в том числе раздельного) твердых коммунальных отходов на территории Краснодарского края», санитарно-эпидемиологическими </w:t>
      </w:r>
      <w:hyperlink r:id="rId9" w:history="1">
        <w:r w:rsidR="009D6209" w:rsidRPr="004130E9">
          <w:rPr>
            <w:rFonts w:ascii="Arial" w:hAnsi="Arial" w:cs="Arial"/>
            <w:sz w:val="24"/>
            <w:szCs w:val="24"/>
          </w:rPr>
          <w:t>правилами</w:t>
        </w:r>
      </w:hyperlink>
      <w:r w:rsidR="009D6209" w:rsidRPr="004130E9">
        <w:rPr>
          <w:rFonts w:ascii="Arial" w:hAnsi="Arial" w:cs="Arial"/>
          <w:color w:val="000000"/>
          <w:sz w:val="24"/>
          <w:szCs w:val="24"/>
        </w:rPr>
        <w:t xml:space="preserve"> и нормативами </w:t>
      </w:r>
      <w:proofErr w:type="spellStart"/>
      <w:r w:rsidR="009D6209" w:rsidRPr="004130E9">
        <w:rPr>
          <w:rFonts w:ascii="Arial" w:hAnsi="Arial" w:cs="Arial"/>
          <w:color w:val="000000"/>
          <w:sz w:val="24"/>
          <w:szCs w:val="24"/>
        </w:rPr>
        <w:t>СанПиН</w:t>
      </w:r>
      <w:proofErr w:type="spellEnd"/>
      <w:r w:rsidR="009D6209" w:rsidRPr="004130E9">
        <w:rPr>
          <w:rFonts w:ascii="Arial" w:hAnsi="Arial" w:cs="Arial"/>
          <w:color w:val="000000"/>
          <w:sz w:val="24"/>
          <w:szCs w:val="24"/>
        </w:rPr>
        <w:t xml:space="preserve"> 2.1.7.1322-</w:t>
      </w:r>
      <w:r w:rsidR="009D6209" w:rsidRPr="004130E9">
        <w:rPr>
          <w:rFonts w:ascii="Arial" w:hAnsi="Arial" w:cs="Arial"/>
          <w:color w:val="000000"/>
          <w:sz w:val="24"/>
          <w:szCs w:val="24"/>
        </w:rPr>
        <w:lastRenderedPageBreak/>
        <w:t>03 "Гигиенические требования к размещению и обезвреживанию отходов производства и потребления", утвержденными Постановлением Главного государственного санитарного</w:t>
      </w:r>
      <w:proofErr w:type="gramEnd"/>
      <w:r w:rsidR="009D6209" w:rsidRPr="004130E9">
        <w:rPr>
          <w:rFonts w:ascii="Arial" w:hAnsi="Arial" w:cs="Arial"/>
          <w:color w:val="000000"/>
          <w:sz w:val="24"/>
          <w:szCs w:val="24"/>
        </w:rPr>
        <w:t xml:space="preserve"> врача Российской Федерации от 30 апреля 2003 года № 80 как по </w:t>
      </w:r>
      <w:proofErr w:type="gramStart"/>
      <w:r w:rsidR="009D6209" w:rsidRPr="004130E9">
        <w:rPr>
          <w:rFonts w:ascii="Arial" w:hAnsi="Arial" w:cs="Arial"/>
          <w:sz w:val="24"/>
          <w:szCs w:val="24"/>
        </w:rPr>
        <w:t>контейнерной</w:t>
      </w:r>
      <w:proofErr w:type="gramEnd"/>
      <w:r w:rsidR="00CD32D2" w:rsidRPr="004130E9">
        <w:rPr>
          <w:rFonts w:ascii="Arial" w:hAnsi="Arial" w:cs="Arial"/>
          <w:sz w:val="24"/>
          <w:szCs w:val="24"/>
        </w:rPr>
        <w:t xml:space="preserve"> </w:t>
      </w:r>
      <w:r w:rsidR="009D6209" w:rsidRPr="004130E9">
        <w:rPr>
          <w:rFonts w:ascii="Arial" w:hAnsi="Arial" w:cs="Arial"/>
          <w:sz w:val="24"/>
          <w:szCs w:val="24"/>
        </w:rPr>
        <w:t>так и по бестарной системе.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9.3.2.1. Сбор и вывоз отходов производства и потребления на территории  сельского поселения</w:t>
      </w:r>
      <w:r w:rsidR="00CD32D2" w:rsidRPr="004130E9">
        <w:rPr>
          <w:rFonts w:ascii="Arial" w:hAnsi="Arial" w:cs="Arial"/>
          <w:sz w:val="24"/>
          <w:szCs w:val="24"/>
        </w:rPr>
        <w:t xml:space="preserve"> </w:t>
      </w:r>
      <w:r w:rsidRPr="004130E9">
        <w:rPr>
          <w:rFonts w:ascii="Arial" w:hAnsi="Arial" w:cs="Arial"/>
          <w:sz w:val="24"/>
          <w:szCs w:val="24"/>
        </w:rPr>
        <w:t>осуществляются региональным оператором на основании договора на оказание соответствующих услуг с потребителями.</w:t>
      </w:r>
    </w:p>
    <w:p w:rsidR="006D0924" w:rsidRPr="004130E9" w:rsidRDefault="009D6209" w:rsidP="004130E9">
      <w:pPr>
        <w:autoSpaceDE w:val="0"/>
        <w:autoSpaceDN w:val="0"/>
        <w:adjustRightInd w:val="0"/>
        <w:spacing w:after="0" w:line="240" w:lineRule="auto"/>
        <w:ind w:firstLine="567"/>
        <w:jc w:val="both"/>
        <w:rPr>
          <w:rStyle w:val="a8"/>
          <w:rFonts w:ascii="Arial" w:hAnsi="Arial" w:cs="Arial"/>
          <w:szCs w:val="24"/>
        </w:rPr>
      </w:pPr>
      <w:r w:rsidRPr="004130E9">
        <w:rPr>
          <w:rFonts w:ascii="Arial" w:hAnsi="Arial" w:cs="Arial"/>
          <w:sz w:val="24"/>
          <w:szCs w:val="24"/>
        </w:rPr>
        <w:t>9.</w:t>
      </w:r>
      <w:r w:rsidRPr="004130E9">
        <w:rPr>
          <w:rFonts w:ascii="Arial" w:hAnsi="Arial" w:cs="Arial"/>
          <w:sz w:val="24"/>
          <w:szCs w:val="24"/>
          <w:shd w:val="clear" w:color="auto" w:fill="FFFFFF" w:themeFill="background1"/>
        </w:rPr>
        <w:t xml:space="preserve">3.3. </w:t>
      </w:r>
      <w:r w:rsidR="006D0924" w:rsidRPr="004130E9">
        <w:rPr>
          <w:rStyle w:val="a8"/>
          <w:rFonts w:ascii="Arial" w:hAnsi="Arial" w:cs="Arial"/>
          <w:szCs w:val="24"/>
          <w:shd w:val="clear" w:color="auto" w:fill="FFFFFF" w:themeFill="background1"/>
        </w:rPr>
        <w:t>Собственник</w:t>
      </w:r>
      <w:r w:rsidR="006D0924" w:rsidRPr="004130E9">
        <w:rPr>
          <w:rStyle w:val="a8"/>
          <w:rFonts w:ascii="Arial" w:hAnsi="Arial" w:cs="Arial"/>
          <w:szCs w:val="24"/>
        </w:rPr>
        <w:t xml:space="preserve"> твердых коммунальных отходов обязан:</w:t>
      </w:r>
    </w:p>
    <w:p w:rsidR="006D0924" w:rsidRPr="004130E9" w:rsidRDefault="006D0924" w:rsidP="004130E9">
      <w:pPr>
        <w:spacing w:after="0" w:line="240" w:lineRule="auto"/>
        <w:ind w:firstLine="567"/>
        <w:jc w:val="both"/>
        <w:rPr>
          <w:rFonts w:ascii="Arial" w:hAnsi="Arial" w:cs="Arial"/>
          <w:sz w:val="24"/>
          <w:szCs w:val="24"/>
        </w:rPr>
      </w:pPr>
      <w:r w:rsidRPr="004130E9">
        <w:rPr>
          <w:rStyle w:val="a8"/>
          <w:rFonts w:ascii="Arial" w:hAnsi="Arial" w:cs="Arial"/>
          <w:szCs w:val="24"/>
        </w:rPr>
        <w:t>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6D0924" w:rsidRPr="004130E9" w:rsidRDefault="006D0924" w:rsidP="004130E9">
      <w:pPr>
        <w:spacing w:after="0" w:line="240" w:lineRule="auto"/>
        <w:ind w:firstLine="567"/>
        <w:jc w:val="both"/>
        <w:rPr>
          <w:rFonts w:ascii="Arial" w:hAnsi="Arial" w:cs="Arial"/>
          <w:bCs/>
          <w:sz w:val="24"/>
          <w:szCs w:val="24"/>
        </w:rPr>
      </w:pPr>
      <w:r w:rsidRPr="004130E9">
        <w:rPr>
          <w:rFonts w:ascii="Arial" w:hAnsi="Arial" w:cs="Arial"/>
          <w:sz w:val="24"/>
          <w:szCs w:val="24"/>
        </w:rPr>
        <w:t>поддерживать чистоту на используемой им территории, включая места общего пользования, и обеспечивать удаление соответствующих отходов.</w:t>
      </w:r>
    </w:p>
    <w:p w:rsidR="006D0924" w:rsidRPr="004130E9" w:rsidRDefault="006D0924"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bCs/>
          <w:sz w:val="24"/>
          <w:szCs w:val="24"/>
        </w:rPr>
        <w:t xml:space="preserve">9.3.4.Собственник </w:t>
      </w:r>
      <w:r w:rsidRPr="004130E9">
        <w:rPr>
          <w:rStyle w:val="a8"/>
          <w:rFonts w:ascii="Arial" w:hAnsi="Arial" w:cs="Arial"/>
          <w:bCs/>
          <w:szCs w:val="24"/>
        </w:rPr>
        <w:t>твердых коммунальных отходов</w:t>
      </w:r>
      <w:r w:rsidRPr="004130E9">
        <w:rPr>
          <w:rFonts w:ascii="Arial" w:hAnsi="Arial" w:cs="Arial"/>
          <w:bCs/>
          <w:sz w:val="24"/>
          <w:szCs w:val="24"/>
        </w:rPr>
        <w:t xml:space="preserve"> может обеспечивать разделение отходов производства на виды (пищевые отходы, текстиль, бумага, стекло, металл, дерево).</w:t>
      </w:r>
    </w:p>
    <w:p w:rsidR="009D6209" w:rsidRPr="004130E9" w:rsidRDefault="006D0924"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9.3.5.</w:t>
      </w:r>
      <w:r w:rsidR="009D6209" w:rsidRPr="004130E9">
        <w:rPr>
          <w:rFonts w:ascii="Arial" w:hAnsi="Arial" w:cs="Arial"/>
          <w:sz w:val="24"/>
          <w:szCs w:val="24"/>
        </w:rPr>
        <w:t xml:space="preserve"> Сбор отходов осуществляется в местах временного хранения отходов, определенных региональным оператором.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9.3.6. Сбор и вывоз (транспортирование) крупногабаритных отходов, в том числе строительного мусора от разборки зданий, осуществляются на договорной основе с региональным оператором, в том числе по заявкам потребителей, либо потребителями самостоятельно путем доставки крупногабаритных отходов на площадку для их складирования в соответствии с законодательством Российской Федерации.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9.3.7. Для сбора ТКО используются контейнеры от 40 до 1100 литров объема накапливаемых в нем отходов.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roofErr w:type="gramStart"/>
      <w:r w:rsidRPr="004130E9">
        <w:rPr>
          <w:rFonts w:ascii="Arial" w:hAnsi="Arial" w:cs="Arial"/>
          <w:sz w:val="24"/>
          <w:szCs w:val="24"/>
        </w:rPr>
        <w:t>В контейнере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9.3.8. Потребителям запрещается осуществлять складирование ТКО в местах сбора, не указанных в договоре на оказание услуг по обращению с ТКО.</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9.3.9. Запрещается прессовать или уплотнять отходы в контейнере.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9.3.10. 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CD32D2" w:rsidRPr="004130E9" w:rsidRDefault="00CD32D2" w:rsidP="004130E9">
      <w:pPr>
        <w:autoSpaceDE w:val="0"/>
        <w:autoSpaceDN w:val="0"/>
        <w:adjustRightInd w:val="0"/>
        <w:spacing w:after="0" w:line="240" w:lineRule="auto"/>
        <w:ind w:firstLine="567"/>
        <w:rPr>
          <w:rFonts w:ascii="Arial" w:hAnsi="Arial" w:cs="Arial"/>
          <w:b/>
          <w:bCs/>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 xml:space="preserve">10. Содержание элементов и объектов  </w:t>
      </w: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благоустройства</w:t>
      </w: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10.1. Общие положения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10.1.1. </w:t>
      </w:r>
      <w:proofErr w:type="gramStart"/>
      <w:r w:rsidRPr="004130E9">
        <w:rPr>
          <w:rFonts w:ascii="Arial" w:hAnsi="Arial" w:cs="Arial"/>
          <w:sz w:val="24"/>
          <w:szCs w:val="24"/>
        </w:rPr>
        <w:t xml:space="preserve">Содержание территорий общего пользования сельского поселения, объектов и элементов благоустройства, находящихся в муниципальной собственности сельского поселения, в том числе проезжей части улиц и площадей и других мест общего пользования, водоотводных канав, труб ливневой канализации и дождевых колодцев осуществляет администрация сельского поселения, заключающие в этих целях договоры с соответствующими организациями в пределах, предусмотренных на </w:t>
      </w:r>
      <w:r w:rsidRPr="004130E9">
        <w:rPr>
          <w:rFonts w:ascii="Arial" w:hAnsi="Arial" w:cs="Arial"/>
          <w:sz w:val="24"/>
          <w:szCs w:val="24"/>
        </w:rPr>
        <w:lastRenderedPageBreak/>
        <w:t>эти цели в местном бюджете средств и</w:t>
      </w:r>
      <w:proofErr w:type="gramEnd"/>
      <w:r w:rsidRPr="004130E9">
        <w:rPr>
          <w:rFonts w:ascii="Arial" w:hAnsi="Arial" w:cs="Arial"/>
          <w:sz w:val="24"/>
          <w:szCs w:val="24"/>
        </w:rPr>
        <w:t xml:space="preserve"> в порядке, определенном действующим законодательством.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договорам с собственником или лицом, уполномоченным собственником.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10.1.2. </w:t>
      </w:r>
      <w:proofErr w:type="gramStart"/>
      <w:r w:rsidRPr="004130E9">
        <w:rPr>
          <w:rFonts w:ascii="Arial" w:hAnsi="Arial" w:cs="Arial"/>
          <w:sz w:val="24"/>
          <w:szCs w:val="24"/>
        </w:rPr>
        <w:t>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w:t>
      </w:r>
      <w:proofErr w:type="gramEnd"/>
      <w:r w:rsidRPr="004130E9">
        <w:rPr>
          <w:rFonts w:ascii="Arial" w:hAnsi="Arial" w:cs="Arial"/>
          <w:sz w:val="24"/>
          <w:szCs w:val="24"/>
        </w:rPr>
        <w:t xml:space="preserve"> Сбросы стоков в сети ливневой канализации осуществляются только по согласованию с владельцами этих сетей.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10.2. Содержание малых архитектурных форм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10.2.1. Физическим или юридическим лицам при содержании малых архитектурных форм необходимо производить их ремонт и окраску.</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10.2.2. </w:t>
      </w:r>
      <w:proofErr w:type="gramStart"/>
      <w:r w:rsidRPr="004130E9">
        <w:rPr>
          <w:rFonts w:ascii="Arial" w:hAnsi="Arial" w:cs="Arial"/>
          <w:sz w:val="24"/>
          <w:szCs w:val="24"/>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тумб, указателей остановок транспорта и переходов, скамеек необходимо производить не реже одного раза в год.</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10.3. Ремонт и содержание зданий и сооружений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10.3.1.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Собственники имущества обязаны обеспечить своевременное производство работ по реставрации, ремонту и покраске фасадов,  принадлежащих им объектов и их отдельных элементов (балконов, лоджий, водосточных труб). 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10.3.2. Жилые, административные, производственные и общественные здания оборудуются указателями с названиями улиц и номерами домов с подсветкой в темное время суток, на угловых домах - названия пересекающихся улиц, а жилые здания, кроме того, должны иметь  указатели номеров подъездов и квартир. Данные указатели  должны содержаться в чистоте и в исправном состоянии.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10.4. Работы по озеленению территорий</w:t>
      </w: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и содержанию зеленых насаждений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10.4.1. Озеленение территории, работы по содержанию и восстановлению парков, скверов, зеленых зон осуществляются специализированными организациями.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Допускается участие  физических и юридических лиц в поддержании и улучшении зеленых зон и других элементов природной среды в сельском поселении.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должны производиться  только по проектам, согласованным с администрацией сельского поселения и ее отраслевыми органами.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10.4.2. Лица, ответственные за содержание соответствующей</w:t>
      </w:r>
      <w:r w:rsidR="00CD32D2" w:rsidRPr="004130E9">
        <w:rPr>
          <w:rFonts w:ascii="Arial" w:hAnsi="Arial" w:cs="Arial"/>
          <w:sz w:val="24"/>
          <w:szCs w:val="24"/>
        </w:rPr>
        <w:t xml:space="preserve"> </w:t>
      </w:r>
      <w:r w:rsidRPr="004130E9">
        <w:rPr>
          <w:rFonts w:ascii="Arial" w:hAnsi="Arial" w:cs="Arial"/>
          <w:sz w:val="24"/>
          <w:szCs w:val="24"/>
        </w:rPr>
        <w:t>территории, обязаны: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проводить своевременный ремонт ограждений зеленых насаждений.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10.4.3. Владельцы индивидуальных домовладений должны своевременно производить обрезку деревьев вдоль вводов в дом линий электропередач, телефонизации, инвентаризации и воздушного газопровода.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10.5. Освещение территории сельского поселения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10.5.1. Улицы, дороги, площади, набережные,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10.6. Содержание и эксплуатация дорог</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10.6.1. Автомобильные дороги должны быть в установленном порядке оборудованы элементами обустройства автомобильных дорог.</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10.6.2. Технические средства организации дорожного движения транспортных средств и пешеходов устанавливаются с соблюдением технических требований в соответствии с дислокацией дорожных знаков, светофорных объектов, схемой дорожной разметки, ГОСТ </w:t>
      </w:r>
      <w:proofErr w:type="gramStart"/>
      <w:r w:rsidRPr="004130E9">
        <w:rPr>
          <w:rFonts w:ascii="Arial" w:hAnsi="Arial" w:cs="Arial"/>
          <w:sz w:val="24"/>
          <w:szCs w:val="24"/>
        </w:rPr>
        <w:t>Р</w:t>
      </w:r>
      <w:proofErr w:type="gramEnd"/>
      <w:r w:rsidRPr="004130E9">
        <w:rPr>
          <w:rFonts w:ascii="Arial" w:hAnsi="Arial" w:cs="Arial"/>
          <w:sz w:val="24"/>
          <w:szCs w:val="24"/>
        </w:rPr>
        <w:t xml:space="preserve"> 52289-2004, ГОСТ Р 52290-2004 "Дорожные знаки", ГОСТ Р 52282-2004 "Светофоры дорожные".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10.6.3. </w:t>
      </w:r>
      <w:proofErr w:type="gramStart"/>
      <w:r w:rsidRPr="004130E9">
        <w:rPr>
          <w:rFonts w:ascii="Arial" w:hAnsi="Arial" w:cs="Arial"/>
          <w:sz w:val="24"/>
          <w:szCs w:val="24"/>
        </w:rPr>
        <w:t xml:space="preserve">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краевого значения), эксплуатация, текущий и капитальный ремонт светофоров, дорожных знаков, разметки и иных объектов </w:t>
      </w:r>
      <w:r w:rsidRPr="004130E9">
        <w:rPr>
          <w:rFonts w:ascii="Arial" w:hAnsi="Arial" w:cs="Arial"/>
          <w:sz w:val="24"/>
          <w:szCs w:val="24"/>
        </w:rPr>
        <w:lastRenderedPageBreak/>
        <w:t>обеспечения безопасности уличного движения осуществляется специализированными организациями.</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10.6.4.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10.7. Проведение работ, связанных с разрытием грунта</w:t>
      </w: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или вскрытием дорожных покрытий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на территории общего пользования сельского поселения следует производить только при наличии ордера на проведение земляных работ.</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Допускается начинать аварийные работы владельцам сетей по телефонограмме или по письменному уведомлению управления ЖКХ с последующим оформлением разрешения в 3-дневный срок.</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10.7.2. Порядок выдачи ордера (разрешения) на выполнение работ (далее - ордер) определяется правовым актом администрации сельского поселения. Сроки и условия проведения работ указываются в ордере.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10.7.3. </w:t>
      </w:r>
      <w:proofErr w:type="gramStart"/>
      <w:r w:rsidRPr="004130E9">
        <w:rPr>
          <w:rFonts w:ascii="Arial" w:hAnsi="Arial" w:cs="Arial"/>
          <w:sz w:val="24"/>
          <w:szCs w:val="24"/>
        </w:rPr>
        <w:t>Работы, связанные с разрытием грунта или вскрытием дорожных покрытий</w:t>
      </w:r>
      <w:r w:rsidR="00CD32D2" w:rsidRPr="004130E9">
        <w:rPr>
          <w:rFonts w:ascii="Arial" w:hAnsi="Arial" w:cs="Arial"/>
          <w:sz w:val="24"/>
          <w:szCs w:val="24"/>
        </w:rPr>
        <w:t xml:space="preserve"> </w:t>
      </w:r>
      <w:r w:rsidRPr="004130E9">
        <w:rPr>
          <w:rFonts w:ascii="Arial" w:hAnsi="Arial" w:cs="Arial"/>
          <w:sz w:val="24"/>
          <w:szCs w:val="24"/>
        </w:rPr>
        <w:t xml:space="preserve">следует осуществлять в соответствии с требованиями к выполнению земляных работ, установленными Санитарно-эпидемиологическими правилами </w:t>
      </w:r>
      <w:hyperlink r:id="rId10" w:history="1">
        <w:proofErr w:type="spellStart"/>
        <w:r w:rsidRPr="004130E9">
          <w:rPr>
            <w:rFonts w:ascii="Arial" w:hAnsi="Arial" w:cs="Arial"/>
            <w:sz w:val="24"/>
            <w:szCs w:val="24"/>
          </w:rPr>
          <w:t>СанПиН</w:t>
        </w:r>
        <w:proofErr w:type="spellEnd"/>
        <w:r w:rsidRPr="004130E9">
          <w:rPr>
            <w:rFonts w:ascii="Arial" w:hAnsi="Arial" w:cs="Arial"/>
            <w:sz w:val="24"/>
            <w:szCs w:val="24"/>
          </w:rPr>
          <w:t xml:space="preserve"> 2.2.3184-03</w:t>
        </w:r>
      </w:hyperlink>
      <w:r w:rsidRPr="004130E9">
        <w:rPr>
          <w:rFonts w:ascii="Arial" w:hAnsi="Arial" w:cs="Arial"/>
          <w:sz w:val="24"/>
          <w:szCs w:val="24"/>
        </w:rPr>
        <w:t xml:space="preserve"> (утверждены постановлением Главного государственного санитарного врача Российской Федерации от 11 июня 2003 года N 141), Государственным стандартом "Система стандартов безопасности труда.</w:t>
      </w:r>
      <w:proofErr w:type="gramEnd"/>
      <w:r w:rsidRPr="004130E9">
        <w:rPr>
          <w:rFonts w:ascii="Arial" w:hAnsi="Arial" w:cs="Arial"/>
          <w:sz w:val="24"/>
          <w:szCs w:val="24"/>
        </w:rPr>
        <w:t xml:space="preserve"> Строительство. Производство земляных работ способом гидромеханизации. Требования безопасности" (</w:t>
      </w:r>
      <w:proofErr w:type="gramStart"/>
      <w:r w:rsidRPr="004130E9">
        <w:rPr>
          <w:rFonts w:ascii="Arial" w:hAnsi="Arial" w:cs="Arial"/>
          <w:sz w:val="24"/>
          <w:szCs w:val="24"/>
        </w:rPr>
        <w:t>введен</w:t>
      </w:r>
      <w:proofErr w:type="gramEnd"/>
      <w:r w:rsidRPr="004130E9">
        <w:rPr>
          <w:rFonts w:ascii="Arial" w:hAnsi="Arial" w:cs="Arial"/>
          <w:sz w:val="24"/>
          <w:szCs w:val="24"/>
        </w:rPr>
        <w:t xml:space="preserve"> в действие </w:t>
      </w:r>
      <w:hyperlink r:id="rId11" w:history="1">
        <w:r w:rsidRPr="004130E9">
          <w:rPr>
            <w:rFonts w:ascii="Arial" w:hAnsi="Arial" w:cs="Arial"/>
            <w:sz w:val="24"/>
            <w:szCs w:val="24"/>
          </w:rPr>
          <w:t>постановлением</w:t>
        </w:r>
      </w:hyperlink>
      <w:r w:rsidRPr="004130E9">
        <w:rPr>
          <w:rFonts w:ascii="Arial" w:hAnsi="Arial" w:cs="Arial"/>
          <w:sz w:val="24"/>
          <w:szCs w:val="24"/>
        </w:rPr>
        <w:t xml:space="preserve"> Государственного комитета Российской Федерации по строительству и жилищно-коммунальному комплексу от 21 января 2002 года № 5).</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10.8. Особые требования к доступности городской среды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10.8.1. Обеспечение беспрепятственного доступа </w:t>
      </w:r>
      <w:proofErr w:type="spellStart"/>
      <w:r w:rsidRPr="004130E9">
        <w:rPr>
          <w:rFonts w:ascii="Arial" w:hAnsi="Arial" w:cs="Arial"/>
          <w:sz w:val="24"/>
          <w:szCs w:val="24"/>
        </w:rPr>
        <w:t>маломобильных</w:t>
      </w:r>
      <w:proofErr w:type="spellEnd"/>
      <w:r w:rsidRPr="004130E9">
        <w:rPr>
          <w:rFonts w:ascii="Arial" w:hAnsi="Arial" w:cs="Arial"/>
          <w:sz w:val="24"/>
          <w:szCs w:val="24"/>
        </w:rPr>
        <w:t xml:space="preserve">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10.8.2.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10.8.3.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color w:val="000000"/>
          <w:sz w:val="24"/>
          <w:szCs w:val="24"/>
        </w:rPr>
      </w:pPr>
      <w:r w:rsidRPr="004130E9">
        <w:rPr>
          <w:rFonts w:ascii="Arial" w:hAnsi="Arial" w:cs="Arial"/>
          <w:b/>
          <w:bCs/>
          <w:color w:val="000000"/>
          <w:sz w:val="24"/>
          <w:szCs w:val="24"/>
        </w:rPr>
        <w:lastRenderedPageBreak/>
        <w:t>11. Запреты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11.1. На территории сельского поселения запрещается: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 наклеивать и развешивать на зданиях, заборах, павильонах пассажирского транспорта, опорах уличного освещения, распределительных щитах, деревьях, тротуарах и тротуарной плитке и иных местах, не предназначенных для этих целей, объявления, вывески, </w:t>
      </w:r>
      <w:proofErr w:type="spellStart"/>
      <w:r w:rsidRPr="004130E9">
        <w:rPr>
          <w:rFonts w:ascii="Arial" w:hAnsi="Arial" w:cs="Arial"/>
          <w:sz w:val="24"/>
          <w:szCs w:val="24"/>
        </w:rPr>
        <w:t>афишы</w:t>
      </w:r>
      <w:proofErr w:type="spellEnd"/>
      <w:r w:rsidRPr="004130E9">
        <w:rPr>
          <w:rFonts w:ascii="Arial" w:hAnsi="Arial" w:cs="Arial"/>
          <w:sz w:val="24"/>
          <w:szCs w:val="24"/>
        </w:rPr>
        <w:t>, газеты, плакаты и иную информацию;</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 размещать на тротуарах, пешеходных дорожках, парковках автомобильного транспорта, вдоль дорог общего пользования и на иных территориях общего пользования сельского поселения, а также устанавливать на транспортных средствах выносные щиты, </w:t>
      </w:r>
      <w:proofErr w:type="spellStart"/>
      <w:r w:rsidRPr="004130E9">
        <w:rPr>
          <w:rFonts w:ascii="Arial" w:hAnsi="Arial" w:cs="Arial"/>
          <w:sz w:val="24"/>
          <w:szCs w:val="24"/>
        </w:rPr>
        <w:t>штендеры</w:t>
      </w:r>
      <w:proofErr w:type="spellEnd"/>
      <w:r w:rsidRPr="004130E9">
        <w:rPr>
          <w:rFonts w:ascii="Arial" w:hAnsi="Arial" w:cs="Arial"/>
          <w:sz w:val="24"/>
          <w:szCs w:val="24"/>
        </w:rPr>
        <w:t>, выносные конструкции               с образцами товаров, и иную информацию или указывающие на местонахождение объекта, на вид предоставляемой услуги, реализуемого товара;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гражданам, имеющим домовладения на праве собственности, пользования, владения, хранить песок, глину и другие строительные материалы, дрова, уголь на тротуарах и иных территориях общего пользования;</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 xml:space="preserve">4) </w:t>
      </w:r>
      <w:proofErr w:type="gramStart"/>
      <w:r w:rsidRPr="004130E9">
        <w:rPr>
          <w:rFonts w:ascii="Arial" w:hAnsi="Arial" w:cs="Arial"/>
          <w:color w:val="000000"/>
          <w:sz w:val="24"/>
          <w:szCs w:val="24"/>
        </w:rPr>
        <w:t>захламлять</w:t>
      </w:r>
      <w:proofErr w:type="gramEnd"/>
      <w:r w:rsidRPr="004130E9">
        <w:rPr>
          <w:rFonts w:ascii="Arial" w:hAnsi="Arial" w:cs="Arial"/>
          <w:color w:val="000000"/>
          <w:sz w:val="24"/>
          <w:szCs w:val="24"/>
        </w:rPr>
        <w:t xml:space="preserve"> тротуары, территории кладбищ, территории, прилегающие к организациям, учреждениям, объектам торговли бытовыми и производственными отходами, строительным и бытовым и крупногабаритным мусором, грунтом,  ветками;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 5) сорить на улицах, площадях, набережных, на пляжах, во дворах, подъездах  и в других общественных местах, выставлять тару с мусором и пищевыми отходами во дворах и на улицах;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6) накапливать и размещать коммунальные и производственные отходы, грунт в несанкционированных местах, а также выбрасывать любой мусор, строительные и  коммунальные отходы,  грунт в карьеры и на закрытые свалки;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7)  выбрасывать отходы потребления в урны для мусора;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8) оставлять отходы за территорией контейнерной площадки;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color w:val="000000"/>
          <w:sz w:val="24"/>
          <w:szCs w:val="24"/>
        </w:rPr>
        <w:t xml:space="preserve">9) </w:t>
      </w:r>
      <w:r w:rsidRPr="004130E9">
        <w:rPr>
          <w:rFonts w:ascii="Arial" w:hAnsi="Arial" w:cs="Arial"/>
          <w:sz w:val="24"/>
          <w:szCs w:val="24"/>
        </w:rPr>
        <w:t>у</w:t>
      </w:r>
      <w:r w:rsidRPr="004130E9">
        <w:rPr>
          <w:rFonts w:ascii="Arial" w:hAnsi="Arial" w:cs="Arial"/>
          <w:color w:val="000000"/>
          <w:sz w:val="24"/>
          <w:szCs w:val="24"/>
        </w:rPr>
        <w:t xml:space="preserve">станавливать устройства наливных помоев, разливать помои и нечистоты за территорией домов и улиц, в том числе </w:t>
      </w:r>
      <w:r w:rsidRPr="004130E9">
        <w:rPr>
          <w:rFonts w:ascii="Arial" w:hAnsi="Arial" w:cs="Arial"/>
          <w:sz w:val="24"/>
          <w:szCs w:val="24"/>
        </w:rPr>
        <w:t>выливать помои на улицы и территории двора, использовать для этого в колодцы водостоков ливневой канализации;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10)  использовать колодцы и </w:t>
      </w:r>
      <w:proofErr w:type="spellStart"/>
      <w:r w:rsidRPr="004130E9">
        <w:rPr>
          <w:rFonts w:ascii="Arial" w:hAnsi="Arial" w:cs="Arial"/>
          <w:sz w:val="24"/>
          <w:szCs w:val="24"/>
        </w:rPr>
        <w:t>дождеприемные</w:t>
      </w:r>
      <w:proofErr w:type="spellEnd"/>
      <w:r w:rsidRPr="004130E9">
        <w:rPr>
          <w:rFonts w:ascii="Arial" w:hAnsi="Arial" w:cs="Arial"/>
          <w:sz w:val="24"/>
          <w:szCs w:val="24"/>
        </w:rPr>
        <w:t xml:space="preserve">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color w:val="000000"/>
          <w:sz w:val="24"/>
          <w:szCs w:val="24"/>
        </w:rPr>
        <w:t>11)</w:t>
      </w:r>
      <w:r w:rsidRPr="004130E9">
        <w:rPr>
          <w:rFonts w:ascii="Arial" w:hAnsi="Arial" w:cs="Arial"/>
          <w:sz w:val="24"/>
          <w:szCs w:val="24"/>
        </w:rPr>
        <w:t xml:space="preserve"> сметать мусор на проезжую часть улиц и в колодцы ливневой канализации;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12) выгуливать домашний скот, птицу на территориях сельского поселения, не предназначенных под пастбища;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13) вывешивать дорожные знаки, информационные указатели без согласования в установленном администрацией сельского поселения порядке;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14) устанавливать препятствия для проезда и парковки транспорта на территории общего пользования;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15) проводить выставки и осуществлять продажу домашних животных, птиц на территориях общего пользования;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16) размещать товар на газонах и тротуарах, складировать тару,            запасы товаров и отходов на территориях, прилегающих к объектам               торговли;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17) самовольно снимать, менять люки и решетки колодцев;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18) перевозить мусор, сыпучие материалы, промышленные, строительные  и бытовые отходы, и другие грузы, загрязняющие территорию, в транспортных средствах, не оборудованных для этих целей, сыпучие грузы в открытом кузове (контейнере);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 xml:space="preserve">19) выдвигать или перемещать на проезжую часть улиц и проездов снег, очищаемый с внутриквартальных, </w:t>
      </w:r>
      <w:proofErr w:type="spellStart"/>
      <w:r w:rsidRPr="004130E9">
        <w:rPr>
          <w:rFonts w:ascii="Arial" w:hAnsi="Arial" w:cs="Arial"/>
          <w:sz w:val="24"/>
          <w:szCs w:val="24"/>
        </w:rPr>
        <w:t>внутридворовых</w:t>
      </w:r>
      <w:proofErr w:type="spellEnd"/>
      <w:r w:rsidRPr="004130E9">
        <w:rPr>
          <w:rFonts w:ascii="Arial" w:hAnsi="Arial" w:cs="Arial"/>
          <w:sz w:val="24"/>
          <w:szCs w:val="24"/>
        </w:rPr>
        <w:t xml:space="preserve"> проездов, дворовых территорий, территорий хозяйствующих субъектов.  </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20) осуществлять посадку высокорослых деревьев на прилегающих территориях непосредственно под линиями электропередач;</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21) выжигать сухую растительность;</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22) </w:t>
      </w:r>
      <w:proofErr w:type="gramStart"/>
      <w:r w:rsidRPr="004130E9">
        <w:rPr>
          <w:rFonts w:ascii="Arial" w:hAnsi="Arial" w:cs="Arial"/>
          <w:sz w:val="24"/>
          <w:szCs w:val="24"/>
        </w:rPr>
        <w:t>захламлять</w:t>
      </w:r>
      <w:proofErr w:type="gramEnd"/>
      <w:r w:rsidRPr="004130E9">
        <w:rPr>
          <w:rFonts w:ascii="Arial" w:hAnsi="Arial" w:cs="Arial"/>
          <w:sz w:val="24"/>
          <w:szCs w:val="24"/>
        </w:rPr>
        <w:t xml:space="preserve"> придомовые, дворовые территории общего пользования металлическим ломом, строительным, бытовым мусором, автомобильными покрышками и другими материалами;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23) складировать органические удобрения (навоз) на прилегающих к строениям и домовладениям территориях;</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24) самовольно изменять устройства водопропускных сооружений и водосборных каналов, а также загромождать данные сооружения всеми видами отходов, землей, бытовым мусором и строительными материалами.</w:t>
      </w:r>
    </w:p>
    <w:p w:rsidR="009D6209" w:rsidRPr="004130E9" w:rsidRDefault="009D6209" w:rsidP="004130E9">
      <w:pPr>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11.2. На территории общественных кладбищ запрещается: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причинять  ущерб  надмогильным  сооружениям,  мемориальным доскам, оборудованию общественного кладбища, зеленым насаждениям, объектам благоустройства;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выгуливать  собак,  пасти  домашних  животных,  ловить  птиц, разводить костры, добывать песок, глину, резать дерн;</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3) находиться на территории кладбища после его закрытия, за исключением работников кладбища;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производить раскопку грунта, оставлять запасы строительных и других материалов без разрешительной документации;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 заниматься коммерческой деятельностью;</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6) нарушать  границы  предоставленного  земельного  участка  для погребения.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11.3. На территории зеленых зон запрещается: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ходить и лежать на газонах и в молодых лесных посадках;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ломать деревья, кустарники, сучья и ветви, срывать листья и цветы, сбивать и собирать плоды;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разбивать палатки и разводить костры;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засорять клумбы, газоны, цветники, дорожки и водоемы;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 портить скульптуры, скамейки, ограды;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D6209" w:rsidRPr="004130E9" w:rsidRDefault="009D6209" w:rsidP="004130E9">
      <w:pPr>
        <w:autoSpaceDE w:val="0"/>
        <w:autoSpaceDN w:val="0"/>
        <w:adjustRightInd w:val="0"/>
        <w:spacing w:after="0" w:line="240" w:lineRule="auto"/>
        <w:ind w:firstLine="567"/>
        <w:jc w:val="both"/>
        <w:rPr>
          <w:rFonts w:ascii="Arial" w:hAnsi="Arial" w:cs="Arial"/>
          <w:color w:val="000000"/>
          <w:sz w:val="24"/>
          <w:szCs w:val="24"/>
        </w:rPr>
      </w:pPr>
      <w:r w:rsidRPr="004130E9">
        <w:rPr>
          <w:rFonts w:ascii="Arial" w:hAnsi="Arial" w:cs="Arial"/>
          <w:color w:val="000000"/>
          <w:sz w:val="24"/>
          <w:szCs w:val="24"/>
        </w:rPr>
        <w:t>7) ездить на велосипедах, мотоциклах, лошадях, тракторах и автомашинах, вне  элементов улично-дорожной сети.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8) парковать автотранспортные средства на газонах, клумбах, цветниках;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 производить строительные и ремонтные работы без ограждений насаждений щитами, гарантирующими защиту их от повреждений;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10) обнажать корни деревьев на расстоянии ближе 1,5 м от ствола и засыпать шейки деревьев землей или строительным мусором;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11)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12) добывать растительную землю, песок и производить другие раскопки;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 xml:space="preserve">12. </w:t>
      </w:r>
      <w:proofErr w:type="gramStart"/>
      <w:r w:rsidRPr="004130E9">
        <w:rPr>
          <w:rFonts w:ascii="Arial" w:hAnsi="Arial" w:cs="Arial"/>
          <w:b/>
          <w:bCs/>
          <w:sz w:val="24"/>
          <w:szCs w:val="24"/>
        </w:rPr>
        <w:t>Контроль за</w:t>
      </w:r>
      <w:proofErr w:type="gramEnd"/>
      <w:r w:rsidRPr="004130E9">
        <w:rPr>
          <w:rFonts w:ascii="Arial" w:hAnsi="Arial" w:cs="Arial"/>
          <w:b/>
          <w:bCs/>
          <w:sz w:val="24"/>
          <w:szCs w:val="24"/>
        </w:rPr>
        <w:t xml:space="preserve"> соблюдением Правил</w:t>
      </w:r>
    </w:p>
    <w:p w:rsidR="009D6209" w:rsidRPr="004130E9" w:rsidRDefault="009D6209" w:rsidP="004130E9">
      <w:pPr>
        <w:autoSpaceDE w:val="0"/>
        <w:autoSpaceDN w:val="0"/>
        <w:adjustRightInd w:val="0"/>
        <w:spacing w:after="0" w:line="240" w:lineRule="auto"/>
        <w:ind w:firstLine="567"/>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12.1. </w:t>
      </w:r>
      <w:proofErr w:type="gramStart"/>
      <w:r w:rsidRPr="004130E9">
        <w:rPr>
          <w:rFonts w:ascii="Arial" w:hAnsi="Arial" w:cs="Arial"/>
          <w:sz w:val="24"/>
          <w:szCs w:val="24"/>
        </w:rPr>
        <w:t>Администрация сельского поселения, ее отраслевые, функциональные и территориальный органы осуществляют контроль в пределах своей компетенции за соблюдением физическими и юридическими лицами, индивидуальными предпринимателями настоящих Правил.</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12.2. </w:t>
      </w:r>
      <w:proofErr w:type="gramStart"/>
      <w:r w:rsidRPr="004130E9">
        <w:rPr>
          <w:rFonts w:ascii="Arial" w:hAnsi="Arial" w:cs="Arial"/>
          <w:sz w:val="24"/>
          <w:szCs w:val="24"/>
        </w:rPr>
        <w:t xml:space="preserve">За нарушение Правил благоустройства территории </w:t>
      </w:r>
      <w:r w:rsidR="00CD32D2"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виновные лица могут быть привлечены к административной ответственности по ч. 11. ст. 3.2 Закона Краснодарского края от 23 июля 2003 № 608-КЗ «Об административных правонарушениях», кроме случаев, когда административная ответственность за нарушение норм, содержащихся в Правилах благоустройства территории </w:t>
      </w:r>
      <w:r w:rsidR="00CD32D2"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предусмотрена </w:t>
      </w:r>
      <w:proofErr w:type="spellStart"/>
      <w:r w:rsidRPr="004130E9">
        <w:rPr>
          <w:rFonts w:ascii="Arial" w:hAnsi="Arial" w:cs="Arial"/>
          <w:sz w:val="24"/>
          <w:szCs w:val="24"/>
        </w:rPr>
        <w:t>КоАП</w:t>
      </w:r>
      <w:proofErr w:type="spellEnd"/>
      <w:r w:rsidRPr="004130E9">
        <w:rPr>
          <w:rFonts w:ascii="Arial" w:hAnsi="Arial" w:cs="Arial"/>
          <w:sz w:val="24"/>
          <w:szCs w:val="24"/>
        </w:rPr>
        <w:t xml:space="preserve"> РФ, статьями Законом Краснодарского края от</w:t>
      </w:r>
      <w:proofErr w:type="gramEnd"/>
      <w:r w:rsidRPr="004130E9">
        <w:rPr>
          <w:rFonts w:ascii="Arial" w:hAnsi="Arial" w:cs="Arial"/>
          <w:sz w:val="24"/>
          <w:szCs w:val="24"/>
        </w:rPr>
        <w:t xml:space="preserve"> 23 июля 2003 № 608-КЗ «Об административных правонарушениях» законом за исключением </w:t>
      </w:r>
      <w:proofErr w:type="gramStart"/>
      <w:r w:rsidRPr="004130E9">
        <w:rPr>
          <w:rFonts w:ascii="Arial" w:hAnsi="Arial" w:cs="Arial"/>
          <w:sz w:val="24"/>
          <w:szCs w:val="24"/>
        </w:rPr>
        <w:t>ч</w:t>
      </w:r>
      <w:proofErr w:type="gramEnd"/>
      <w:r w:rsidRPr="004130E9">
        <w:rPr>
          <w:rFonts w:ascii="Arial" w:hAnsi="Arial" w:cs="Arial"/>
          <w:sz w:val="24"/>
          <w:szCs w:val="24"/>
        </w:rPr>
        <w:t>. 11. ст. 3.2 Закона Краснодарского края от 23 июля 2003 № 608-КЗ «Об административных правонарушениях».</w:t>
      </w:r>
    </w:p>
    <w:p w:rsidR="00CD32D2" w:rsidRPr="004130E9" w:rsidRDefault="00CD32D2"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D150D6"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 xml:space="preserve">13. Порядок и механизмы общественного участия </w:t>
      </w:r>
    </w:p>
    <w:p w:rsidR="009D6209" w:rsidRPr="004130E9" w:rsidRDefault="009D6209" w:rsidP="004130E9">
      <w:pPr>
        <w:autoSpaceDE w:val="0"/>
        <w:autoSpaceDN w:val="0"/>
        <w:adjustRightInd w:val="0"/>
        <w:spacing w:after="0" w:line="240" w:lineRule="auto"/>
        <w:ind w:firstLine="567"/>
        <w:jc w:val="center"/>
        <w:rPr>
          <w:rFonts w:ascii="Arial" w:hAnsi="Arial" w:cs="Arial"/>
          <w:b/>
          <w:bCs/>
          <w:sz w:val="24"/>
          <w:szCs w:val="24"/>
        </w:rPr>
      </w:pPr>
      <w:r w:rsidRPr="004130E9">
        <w:rPr>
          <w:rFonts w:ascii="Arial" w:hAnsi="Arial" w:cs="Arial"/>
          <w:b/>
          <w:bCs/>
          <w:sz w:val="24"/>
          <w:szCs w:val="24"/>
        </w:rPr>
        <w:t>в процессе благоустройства</w:t>
      </w:r>
    </w:p>
    <w:p w:rsidR="009D6209" w:rsidRPr="004130E9" w:rsidRDefault="009D6209" w:rsidP="004130E9">
      <w:pPr>
        <w:autoSpaceDE w:val="0"/>
        <w:autoSpaceDN w:val="0"/>
        <w:adjustRightInd w:val="0"/>
        <w:spacing w:after="0" w:line="240" w:lineRule="auto"/>
        <w:ind w:firstLine="567"/>
        <w:jc w:val="center"/>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13.1. При проектировании и реализации проектов комплексного благоустройства и развития городской среды используются механизмы обеспечения общественного участия различных заинтересованных в проекте сторон.</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13.2. При проектировании общественных пространств необходимо создавать условия для широкого общественного участия всех заинтересованных в проекте сторон, включая и тех, на кого проект оказывает или может оказать потенциальное влияние.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13.3. При проектировании дворовых территорий участниками общественных обсуждений выступают собственники и арендаторы жилых и нежилых помещений многоквартирных домов, а также представители управляющих и обслуживающих организаций. В случае</w:t>
      </w:r>
      <w:proofErr w:type="gramStart"/>
      <w:r w:rsidRPr="004130E9">
        <w:rPr>
          <w:rFonts w:ascii="Arial" w:hAnsi="Arial" w:cs="Arial"/>
          <w:sz w:val="24"/>
          <w:szCs w:val="24"/>
        </w:rPr>
        <w:t>,</w:t>
      </w:r>
      <w:proofErr w:type="gramEnd"/>
      <w:r w:rsidRPr="004130E9">
        <w:rPr>
          <w:rFonts w:ascii="Arial" w:hAnsi="Arial" w:cs="Arial"/>
          <w:sz w:val="24"/>
          <w:szCs w:val="24"/>
        </w:rPr>
        <w:t xml:space="preserve"> если благоустраиваемая территория относится к нескольким зданиям, обеспечить участие представителей всех заинтересованных жителей, арендаторов, собственников и организаций на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13.4.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13.5.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ab/>
        <w:t>13.6.  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 xml:space="preserve">13.7.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сайте администрации </w:t>
      </w:r>
      <w:r w:rsidR="00CD32D2"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13.8.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Совместное определение целей и задач по развитию территории, инвентаризация проблем и потенциалов среды.</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Определение основных видов активностей, функциональных зон и их взаимного расположения на выбранной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Консультации в выборе типов покрытий, с учетом функционального зонирования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Консультации по предполагаемым типам озеленения.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Консультации по предполагаемым типам освещения и осветительного оборудования.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Участие в разработке проекта, обсуждение решений с архитекторами, проектировщиками и другими профильными специалистами.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Осуществление общественного контроля над процессом реализации проекта.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Осуществление общественного контроля над процессом эксплуатации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13.9.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 xml:space="preserve">13.10. Обсуждение </w:t>
      </w:r>
      <w:proofErr w:type="gramStart"/>
      <w:r w:rsidRPr="004130E9">
        <w:rPr>
          <w:rFonts w:ascii="Arial" w:hAnsi="Arial" w:cs="Arial"/>
          <w:sz w:val="24"/>
          <w:szCs w:val="24"/>
        </w:rPr>
        <w:t>проектов</w:t>
      </w:r>
      <w:proofErr w:type="gramEnd"/>
      <w:r w:rsidRPr="004130E9">
        <w:rPr>
          <w:rFonts w:ascii="Arial" w:hAnsi="Arial" w:cs="Arial"/>
          <w:sz w:val="24"/>
          <w:szCs w:val="24"/>
        </w:rPr>
        <w:t xml:space="preserve"> возможно производить в интерактивном формате с использованием следующих инструментов для вовлечения и обеспечения участия населения: анкетирование, опросы, интервьюирование, картирование, работа с отдельными группами пользователей, проведение общественных обсуждений, проведение общественных (публичных) обсуждений, проведение оценки эксплуатации территории.</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ab/>
        <w:t>13.11.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13.12. По итогам общественных обсуждений составляется итоговый протокол, который размещается на официальном сайте администрации </w:t>
      </w:r>
      <w:r w:rsidR="00CD32D2"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в сети «Интернет», Также рекомендуется размещение видеозаписи (для общественных (публичных) обсуждений).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13.13. Общественные обсуждения, общественные (публичные) обсуждения проводятся в порядке, установленном органом местного самоуправления в соответствии с  компетенцией.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D22BBF"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Начальник общего отдела</w:t>
      </w:r>
      <w:r w:rsidR="00CD32D2" w:rsidRPr="004130E9">
        <w:rPr>
          <w:rFonts w:ascii="Arial" w:hAnsi="Arial" w:cs="Arial"/>
          <w:sz w:val="24"/>
          <w:szCs w:val="24"/>
        </w:rPr>
        <w:t xml:space="preserve"> </w:t>
      </w:r>
    </w:p>
    <w:p w:rsidR="009D6209" w:rsidRPr="004130E9" w:rsidRDefault="00CD32D2"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М.В. </w:t>
      </w:r>
      <w:proofErr w:type="spellStart"/>
      <w:r w:rsidRPr="004130E9">
        <w:rPr>
          <w:rFonts w:ascii="Arial" w:hAnsi="Arial" w:cs="Arial"/>
          <w:sz w:val="24"/>
          <w:szCs w:val="24"/>
        </w:rPr>
        <w:t>Нижникова</w:t>
      </w:r>
      <w:proofErr w:type="spellEnd"/>
    </w:p>
    <w:p w:rsidR="00CD32D2" w:rsidRPr="004130E9" w:rsidRDefault="00CD32D2" w:rsidP="004130E9">
      <w:pPr>
        <w:autoSpaceDE w:val="0"/>
        <w:autoSpaceDN w:val="0"/>
        <w:adjustRightInd w:val="0"/>
        <w:spacing w:after="0" w:line="240" w:lineRule="auto"/>
        <w:ind w:firstLine="567"/>
        <w:jc w:val="both"/>
        <w:rPr>
          <w:rFonts w:ascii="Arial" w:hAnsi="Arial" w:cs="Arial"/>
          <w:sz w:val="24"/>
          <w:szCs w:val="24"/>
        </w:rPr>
      </w:pPr>
    </w:p>
    <w:p w:rsidR="00481881" w:rsidRPr="004130E9" w:rsidRDefault="009D6209" w:rsidP="004130E9">
      <w:pPr>
        <w:autoSpaceDE w:val="0"/>
        <w:autoSpaceDN w:val="0"/>
        <w:adjustRightInd w:val="0"/>
        <w:spacing w:after="0" w:line="240" w:lineRule="auto"/>
        <w:ind w:left="3539" w:firstLine="567"/>
        <w:jc w:val="center"/>
        <w:rPr>
          <w:rFonts w:ascii="Arial" w:hAnsi="Arial" w:cs="Arial"/>
          <w:sz w:val="24"/>
          <w:szCs w:val="24"/>
        </w:rPr>
      </w:pPr>
      <w:r w:rsidRPr="004130E9">
        <w:rPr>
          <w:rFonts w:ascii="Arial" w:hAnsi="Arial" w:cs="Arial"/>
          <w:sz w:val="24"/>
          <w:szCs w:val="24"/>
        </w:rPr>
        <w:tab/>
      </w:r>
    </w:p>
    <w:p w:rsidR="00481881" w:rsidRPr="004130E9" w:rsidRDefault="00481881" w:rsidP="004130E9">
      <w:pPr>
        <w:autoSpaceDE w:val="0"/>
        <w:autoSpaceDN w:val="0"/>
        <w:adjustRightInd w:val="0"/>
        <w:spacing w:after="0" w:line="240" w:lineRule="auto"/>
        <w:ind w:left="3539" w:firstLine="567"/>
        <w:jc w:val="center"/>
        <w:rPr>
          <w:rFonts w:ascii="Arial" w:hAnsi="Arial" w:cs="Arial"/>
          <w:sz w:val="24"/>
          <w:szCs w:val="24"/>
        </w:rPr>
      </w:pPr>
    </w:p>
    <w:p w:rsidR="009D6209" w:rsidRPr="004130E9" w:rsidRDefault="009D6209" w:rsidP="00D22BBF">
      <w:pPr>
        <w:autoSpaceDE w:val="0"/>
        <w:autoSpaceDN w:val="0"/>
        <w:adjustRightInd w:val="0"/>
        <w:spacing w:after="0" w:line="240" w:lineRule="auto"/>
        <w:ind w:left="567"/>
        <w:rPr>
          <w:rFonts w:ascii="Arial" w:hAnsi="Arial" w:cs="Arial"/>
          <w:sz w:val="24"/>
          <w:szCs w:val="24"/>
        </w:rPr>
      </w:pPr>
      <w:r w:rsidRPr="004130E9">
        <w:rPr>
          <w:rFonts w:ascii="Arial" w:hAnsi="Arial" w:cs="Arial"/>
          <w:sz w:val="24"/>
          <w:szCs w:val="24"/>
        </w:rPr>
        <w:t>ПРИЛОЖЕНИЕ № 2</w:t>
      </w:r>
    </w:p>
    <w:p w:rsidR="009D6209" w:rsidRPr="004130E9" w:rsidRDefault="009D6209" w:rsidP="00D22BBF">
      <w:pPr>
        <w:autoSpaceDE w:val="0"/>
        <w:autoSpaceDN w:val="0"/>
        <w:adjustRightInd w:val="0"/>
        <w:spacing w:after="0" w:line="240" w:lineRule="auto"/>
        <w:ind w:firstLine="567"/>
        <w:rPr>
          <w:rFonts w:ascii="Arial" w:hAnsi="Arial" w:cs="Arial"/>
          <w:sz w:val="24"/>
          <w:szCs w:val="24"/>
        </w:rPr>
      </w:pPr>
      <w:r w:rsidRPr="004130E9">
        <w:rPr>
          <w:rFonts w:ascii="Arial" w:hAnsi="Arial" w:cs="Arial"/>
          <w:sz w:val="24"/>
          <w:szCs w:val="24"/>
        </w:rPr>
        <w:t>УТВЕРЖДЕН</w:t>
      </w:r>
    </w:p>
    <w:p w:rsidR="00CD32D2" w:rsidRPr="004130E9" w:rsidRDefault="00CD32D2" w:rsidP="00D22BBF">
      <w:pPr>
        <w:autoSpaceDE w:val="0"/>
        <w:autoSpaceDN w:val="0"/>
        <w:adjustRightInd w:val="0"/>
        <w:spacing w:after="0" w:line="240" w:lineRule="auto"/>
        <w:ind w:left="567"/>
        <w:rPr>
          <w:rFonts w:ascii="Arial" w:hAnsi="Arial" w:cs="Arial"/>
          <w:sz w:val="24"/>
          <w:szCs w:val="24"/>
        </w:rPr>
      </w:pPr>
      <w:r w:rsidRPr="004130E9">
        <w:rPr>
          <w:rFonts w:ascii="Arial" w:hAnsi="Arial" w:cs="Arial"/>
          <w:sz w:val="24"/>
          <w:szCs w:val="24"/>
        </w:rPr>
        <w:t>решением Совета Моревского</w:t>
      </w:r>
      <w:r w:rsidR="009D6209" w:rsidRPr="004130E9">
        <w:rPr>
          <w:rFonts w:ascii="Arial" w:hAnsi="Arial" w:cs="Arial"/>
          <w:sz w:val="24"/>
          <w:szCs w:val="24"/>
        </w:rPr>
        <w:t xml:space="preserve">  </w:t>
      </w:r>
    </w:p>
    <w:p w:rsidR="00CD32D2" w:rsidRPr="004130E9" w:rsidRDefault="009D6209" w:rsidP="00D22BBF">
      <w:pPr>
        <w:autoSpaceDE w:val="0"/>
        <w:autoSpaceDN w:val="0"/>
        <w:adjustRightInd w:val="0"/>
        <w:spacing w:after="0" w:line="240" w:lineRule="auto"/>
        <w:ind w:left="567"/>
        <w:rPr>
          <w:rFonts w:ascii="Arial" w:hAnsi="Arial" w:cs="Arial"/>
          <w:sz w:val="24"/>
          <w:szCs w:val="24"/>
        </w:rPr>
      </w:pPr>
      <w:r w:rsidRPr="004130E9">
        <w:rPr>
          <w:rFonts w:ascii="Arial" w:hAnsi="Arial" w:cs="Arial"/>
          <w:sz w:val="24"/>
          <w:szCs w:val="24"/>
        </w:rPr>
        <w:t xml:space="preserve">сельского поселения </w:t>
      </w:r>
    </w:p>
    <w:p w:rsidR="009D6209" w:rsidRPr="004130E9" w:rsidRDefault="009D6209" w:rsidP="00D22BBF">
      <w:pPr>
        <w:autoSpaceDE w:val="0"/>
        <w:autoSpaceDN w:val="0"/>
        <w:adjustRightInd w:val="0"/>
        <w:spacing w:after="0" w:line="240" w:lineRule="auto"/>
        <w:ind w:left="567"/>
        <w:rPr>
          <w:rFonts w:ascii="Arial" w:hAnsi="Arial" w:cs="Arial"/>
          <w:sz w:val="24"/>
          <w:szCs w:val="24"/>
        </w:rPr>
      </w:pP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w:t>
      </w:r>
    </w:p>
    <w:p w:rsidR="009D6209" w:rsidRPr="004130E9" w:rsidRDefault="00D22BBF" w:rsidP="00D22BBF">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от 15.11.2019 г. № </w:t>
      </w:r>
      <w:r w:rsidR="00C53E83">
        <w:rPr>
          <w:rFonts w:ascii="Arial" w:hAnsi="Arial" w:cs="Arial"/>
          <w:sz w:val="24"/>
          <w:szCs w:val="24"/>
        </w:rPr>
        <w:t>12</w:t>
      </w:r>
    </w:p>
    <w:p w:rsidR="009D6209" w:rsidRDefault="009D6209" w:rsidP="004130E9">
      <w:pPr>
        <w:tabs>
          <w:tab w:val="left" w:pos="5103"/>
        </w:tabs>
        <w:autoSpaceDE w:val="0"/>
        <w:autoSpaceDN w:val="0"/>
        <w:adjustRightInd w:val="0"/>
        <w:spacing w:after="0" w:line="240" w:lineRule="auto"/>
        <w:ind w:firstLine="567"/>
        <w:jc w:val="center"/>
        <w:rPr>
          <w:rFonts w:ascii="Arial" w:hAnsi="Arial" w:cs="Arial"/>
          <w:sz w:val="24"/>
          <w:szCs w:val="24"/>
        </w:rPr>
      </w:pPr>
    </w:p>
    <w:p w:rsidR="00C53E83" w:rsidRPr="004130E9" w:rsidRDefault="00C53E83" w:rsidP="004130E9">
      <w:pPr>
        <w:tabs>
          <w:tab w:val="left" w:pos="5103"/>
        </w:tabs>
        <w:autoSpaceDE w:val="0"/>
        <w:autoSpaceDN w:val="0"/>
        <w:adjustRightInd w:val="0"/>
        <w:spacing w:after="0" w:line="240" w:lineRule="auto"/>
        <w:ind w:firstLine="567"/>
        <w:jc w:val="center"/>
        <w:rPr>
          <w:rFonts w:ascii="Arial" w:hAnsi="Arial" w:cs="Arial"/>
          <w:sz w:val="24"/>
          <w:szCs w:val="24"/>
        </w:rPr>
      </w:pPr>
    </w:p>
    <w:p w:rsidR="009D6209" w:rsidRPr="00C53E83" w:rsidRDefault="009D6209" w:rsidP="00C53E83">
      <w:pPr>
        <w:tabs>
          <w:tab w:val="left" w:pos="5103"/>
        </w:tabs>
        <w:autoSpaceDE w:val="0"/>
        <w:autoSpaceDN w:val="0"/>
        <w:adjustRightInd w:val="0"/>
        <w:spacing w:after="0" w:line="240" w:lineRule="auto"/>
        <w:ind w:left="567"/>
        <w:jc w:val="center"/>
        <w:rPr>
          <w:rFonts w:ascii="Arial" w:hAnsi="Arial" w:cs="Arial"/>
          <w:b/>
          <w:bCs/>
          <w:sz w:val="24"/>
          <w:szCs w:val="24"/>
        </w:rPr>
      </w:pPr>
      <w:r w:rsidRPr="00C53E83">
        <w:rPr>
          <w:rFonts w:ascii="Arial" w:hAnsi="Arial" w:cs="Arial"/>
          <w:b/>
          <w:bCs/>
          <w:sz w:val="24"/>
          <w:szCs w:val="24"/>
        </w:rPr>
        <w:t>ПОРЯДОК</w:t>
      </w:r>
    </w:p>
    <w:p w:rsidR="009D6209" w:rsidRPr="00C53E83" w:rsidRDefault="009D6209" w:rsidP="00C53E83">
      <w:pPr>
        <w:autoSpaceDE w:val="0"/>
        <w:autoSpaceDN w:val="0"/>
        <w:adjustRightInd w:val="0"/>
        <w:spacing w:after="0" w:line="240" w:lineRule="auto"/>
        <w:ind w:left="567"/>
        <w:jc w:val="center"/>
        <w:rPr>
          <w:rFonts w:ascii="Arial" w:hAnsi="Arial" w:cs="Arial"/>
          <w:b/>
          <w:bCs/>
          <w:sz w:val="24"/>
          <w:szCs w:val="24"/>
        </w:rPr>
      </w:pPr>
      <w:r w:rsidRPr="00C53E83">
        <w:rPr>
          <w:rFonts w:ascii="Arial" w:hAnsi="Arial" w:cs="Arial"/>
          <w:b/>
          <w:bCs/>
          <w:sz w:val="24"/>
          <w:szCs w:val="24"/>
        </w:rPr>
        <w:t xml:space="preserve">учета предложений и участия граждан в обсуждении проекта Правил благоустройства </w:t>
      </w:r>
      <w:r w:rsidR="00EC5439" w:rsidRPr="00C53E83">
        <w:rPr>
          <w:rFonts w:ascii="Arial" w:hAnsi="Arial" w:cs="Arial"/>
          <w:b/>
          <w:bCs/>
          <w:sz w:val="24"/>
          <w:szCs w:val="24"/>
        </w:rPr>
        <w:t xml:space="preserve">территории </w:t>
      </w:r>
      <w:r w:rsidR="00CD32D2" w:rsidRPr="00C53E83">
        <w:rPr>
          <w:rFonts w:ascii="Arial" w:hAnsi="Arial" w:cs="Arial"/>
          <w:b/>
          <w:bCs/>
          <w:sz w:val="24"/>
          <w:szCs w:val="24"/>
        </w:rPr>
        <w:t>Моревского</w:t>
      </w:r>
      <w:r w:rsidRPr="00C53E83">
        <w:rPr>
          <w:rFonts w:ascii="Arial" w:hAnsi="Arial" w:cs="Arial"/>
          <w:b/>
          <w:bCs/>
          <w:sz w:val="24"/>
          <w:szCs w:val="24"/>
        </w:rPr>
        <w:t xml:space="preserve"> сельского поселения </w:t>
      </w:r>
      <w:proofErr w:type="spellStart"/>
      <w:r w:rsidRPr="00C53E83">
        <w:rPr>
          <w:rFonts w:ascii="Arial" w:hAnsi="Arial" w:cs="Arial"/>
          <w:b/>
          <w:bCs/>
          <w:sz w:val="24"/>
          <w:szCs w:val="24"/>
        </w:rPr>
        <w:t>Ейского</w:t>
      </w:r>
      <w:proofErr w:type="spellEnd"/>
      <w:r w:rsidRPr="00C53E83">
        <w:rPr>
          <w:rFonts w:ascii="Arial" w:hAnsi="Arial" w:cs="Arial"/>
          <w:b/>
          <w:bCs/>
          <w:sz w:val="24"/>
          <w:szCs w:val="24"/>
        </w:rPr>
        <w:t xml:space="preserve"> района</w:t>
      </w:r>
    </w:p>
    <w:p w:rsidR="009D6209" w:rsidRPr="004130E9" w:rsidRDefault="009D6209" w:rsidP="004130E9">
      <w:pPr>
        <w:autoSpaceDE w:val="0"/>
        <w:autoSpaceDN w:val="0"/>
        <w:adjustRightInd w:val="0"/>
        <w:spacing w:after="0" w:line="240" w:lineRule="auto"/>
        <w:ind w:left="5664" w:firstLine="567"/>
        <w:rPr>
          <w:rFonts w:ascii="Arial" w:hAnsi="Arial" w:cs="Arial"/>
          <w:sz w:val="24"/>
          <w:szCs w:val="24"/>
        </w:rPr>
      </w:pP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1.Нас</w:t>
      </w:r>
      <w:r w:rsidR="00CD32D2" w:rsidRPr="004130E9">
        <w:rPr>
          <w:rFonts w:ascii="Arial" w:hAnsi="Arial" w:cs="Arial"/>
          <w:sz w:val="24"/>
          <w:szCs w:val="24"/>
        </w:rPr>
        <w:t>еление Моревского</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с момента опубликования (обнародования) проекта Правил благоустройства </w:t>
      </w:r>
      <w:r w:rsidR="00EC5439" w:rsidRPr="004130E9">
        <w:rPr>
          <w:rFonts w:ascii="Arial" w:hAnsi="Arial" w:cs="Arial"/>
          <w:bCs/>
          <w:sz w:val="24"/>
          <w:szCs w:val="24"/>
        </w:rPr>
        <w:t>территории</w:t>
      </w:r>
      <w:r w:rsidR="00EC5439" w:rsidRPr="004130E9">
        <w:rPr>
          <w:rFonts w:ascii="Arial" w:hAnsi="Arial" w:cs="Arial"/>
          <w:sz w:val="24"/>
          <w:szCs w:val="24"/>
        </w:rPr>
        <w:t xml:space="preserve"> </w:t>
      </w:r>
      <w:r w:rsidR="00CD32D2"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вправе участвовать в его обсуждении в следующих формах:</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проведения собраний граждан по месту жительства;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 массового обсуждения проекта Правил благоустройства </w:t>
      </w:r>
      <w:r w:rsidR="00CD32D2" w:rsidRPr="004130E9">
        <w:rPr>
          <w:rFonts w:ascii="Arial" w:hAnsi="Arial" w:cs="Arial"/>
          <w:sz w:val="24"/>
          <w:szCs w:val="24"/>
        </w:rPr>
        <w:t xml:space="preserve">Моревского </w:t>
      </w:r>
      <w:r w:rsidRPr="004130E9">
        <w:rPr>
          <w:rFonts w:ascii="Arial" w:hAnsi="Arial" w:cs="Arial"/>
          <w:sz w:val="24"/>
          <w:szCs w:val="24"/>
        </w:rPr>
        <w:t xml:space="preserve"> </w:t>
      </w:r>
      <w:r w:rsidR="00EC5439" w:rsidRPr="004130E9">
        <w:rPr>
          <w:rFonts w:ascii="Arial" w:hAnsi="Arial" w:cs="Arial"/>
          <w:bCs/>
          <w:sz w:val="24"/>
          <w:szCs w:val="24"/>
        </w:rPr>
        <w:t>территории</w:t>
      </w:r>
      <w:r w:rsidR="00EC5439" w:rsidRPr="004130E9">
        <w:rPr>
          <w:rFonts w:ascii="Arial" w:hAnsi="Arial" w:cs="Arial"/>
          <w:sz w:val="24"/>
          <w:szCs w:val="24"/>
        </w:rPr>
        <w:t xml:space="preserve"> </w:t>
      </w:r>
      <w:r w:rsidRPr="004130E9">
        <w:rPr>
          <w:rFonts w:ascii="Arial" w:hAnsi="Arial" w:cs="Arial"/>
          <w:sz w:val="24"/>
          <w:szCs w:val="24"/>
        </w:rPr>
        <w:t xml:space="preserve">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w:t>
      </w:r>
      <w:proofErr w:type="gramStart"/>
      <w:r w:rsidRPr="004130E9">
        <w:rPr>
          <w:rFonts w:ascii="Arial" w:hAnsi="Arial" w:cs="Arial"/>
          <w:sz w:val="24"/>
          <w:szCs w:val="24"/>
        </w:rPr>
        <w:t>предусмотренном</w:t>
      </w:r>
      <w:proofErr w:type="gramEnd"/>
      <w:r w:rsidRPr="004130E9">
        <w:rPr>
          <w:rFonts w:ascii="Arial" w:hAnsi="Arial" w:cs="Arial"/>
          <w:sz w:val="24"/>
          <w:szCs w:val="24"/>
        </w:rPr>
        <w:t xml:space="preserve"> настоящим Порядком;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3) проведения публичных слушаний по проекту Правил благоустройства </w:t>
      </w:r>
      <w:r w:rsidR="00EC5439" w:rsidRPr="004130E9">
        <w:rPr>
          <w:rFonts w:ascii="Arial" w:hAnsi="Arial" w:cs="Arial"/>
          <w:bCs/>
          <w:sz w:val="24"/>
          <w:szCs w:val="24"/>
        </w:rPr>
        <w:t>территории</w:t>
      </w:r>
      <w:r w:rsidR="00EC5439" w:rsidRPr="004130E9">
        <w:rPr>
          <w:rFonts w:ascii="Arial" w:hAnsi="Arial" w:cs="Arial"/>
          <w:sz w:val="24"/>
          <w:szCs w:val="24"/>
        </w:rPr>
        <w:t xml:space="preserve"> </w:t>
      </w:r>
      <w:r w:rsidR="00CD32D2"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в иных формах, не противоречащих действующему законодательству.</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2. </w:t>
      </w:r>
      <w:proofErr w:type="gramStart"/>
      <w:r w:rsidRPr="004130E9">
        <w:rPr>
          <w:rFonts w:ascii="Arial" w:hAnsi="Arial" w:cs="Arial"/>
          <w:sz w:val="24"/>
          <w:szCs w:val="24"/>
        </w:rPr>
        <w:t>Предложения о дополнениях и (или) изменениях по опубликованному (обнародованному) проекту Правил благоустройства</w:t>
      </w:r>
      <w:r w:rsidR="00EC5439" w:rsidRPr="004130E9">
        <w:rPr>
          <w:rFonts w:ascii="Arial" w:hAnsi="Arial" w:cs="Arial"/>
          <w:bCs/>
          <w:sz w:val="24"/>
          <w:szCs w:val="24"/>
        </w:rPr>
        <w:t xml:space="preserve"> территории</w:t>
      </w:r>
      <w:r w:rsidRPr="004130E9">
        <w:rPr>
          <w:rFonts w:ascii="Arial" w:hAnsi="Arial" w:cs="Arial"/>
          <w:sz w:val="24"/>
          <w:szCs w:val="24"/>
        </w:rPr>
        <w:t xml:space="preserve"> </w:t>
      </w:r>
      <w:r w:rsidR="00CD32D2"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Правил благоустройства</w:t>
      </w:r>
      <w:r w:rsidR="00EC5439" w:rsidRPr="004130E9">
        <w:rPr>
          <w:rFonts w:ascii="Arial" w:hAnsi="Arial" w:cs="Arial"/>
          <w:bCs/>
          <w:sz w:val="24"/>
          <w:szCs w:val="24"/>
        </w:rPr>
        <w:t xml:space="preserve"> территории</w:t>
      </w:r>
      <w:r w:rsidRPr="004130E9">
        <w:rPr>
          <w:rFonts w:ascii="Arial" w:hAnsi="Arial" w:cs="Arial"/>
          <w:sz w:val="24"/>
          <w:szCs w:val="24"/>
        </w:rPr>
        <w:t xml:space="preserve"> </w:t>
      </w:r>
      <w:r w:rsidR="00CD32D2"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(далее – рабочая группа).</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3. </w:t>
      </w:r>
      <w:proofErr w:type="gramStart"/>
      <w:r w:rsidRPr="004130E9">
        <w:rPr>
          <w:rFonts w:ascii="Arial" w:hAnsi="Arial" w:cs="Arial"/>
          <w:sz w:val="24"/>
          <w:szCs w:val="24"/>
        </w:rPr>
        <w:t xml:space="preserve">Предложения населения к опубликованному (обнародованному) по проекту Правил благоустройства </w:t>
      </w:r>
      <w:r w:rsidR="00EC5439" w:rsidRPr="004130E9">
        <w:rPr>
          <w:rFonts w:ascii="Arial" w:hAnsi="Arial" w:cs="Arial"/>
          <w:bCs/>
          <w:sz w:val="24"/>
          <w:szCs w:val="24"/>
        </w:rPr>
        <w:t>территории</w:t>
      </w:r>
      <w:r w:rsidR="00EC5439" w:rsidRPr="004130E9">
        <w:rPr>
          <w:rFonts w:ascii="Arial" w:hAnsi="Arial" w:cs="Arial"/>
          <w:sz w:val="24"/>
          <w:szCs w:val="24"/>
        </w:rPr>
        <w:t xml:space="preserve"> </w:t>
      </w:r>
      <w:r w:rsidR="00CD32D2"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могут вноситься в течение 10 дней со дня его опубликования в рабочую группу и рассматриваются ею в соответствии с настоящим Порядком.</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Внесенные предложения регистрируются рабочей группой.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5.Предложения должны соответствовать Конституции РФ, требованиям Федеральн</w:t>
      </w:r>
      <w:r w:rsidR="00A32D6B" w:rsidRPr="004130E9">
        <w:rPr>
          <w:rFonts w:ascii="Arial" w:hAnsi="Arial" w:cs="Arial"/>
          <w:sz w:val="24"/>
          <w:szCs w:val="24"/>
        </w:rPr>
        <w:t>ого закона от 06 октября 2003 года</w:t>
      </w:r>
      <w:r w:rsidRPr="004130E9">
        <w:rPr>
          <w:rFonts w:ascii="Arial" w:hAnsi="Arial" w:cs="Arial"/>
          <w:sz w:val="24"/>
          <w:szCs w:val="24"/>
        </w:rPr>
        <w:t xml:space="preserve">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6. Предложения должны соответствовать следующим требованиям: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lastRenderedPageBreak/>
        <w:t xml:space="preserve">1) должны обеспечивать однозначное толкование </w:t>
      </w:r>
      <w:proofErr w:type="gramStart"/>
      <w:r w:rsidRPr="004130E9">
        <w:rPr>
          <w:rFonts w:ascii="Arial" w:hAnsi="Arial" w:cs="Arial"/>
          <w:sz w:val="24"/>
          <w:szCs w:val="24"/>
        </w:rPr>
        <w:t xml:space="preserve">положений проекта Правил благоустройства </w:t>
      </w:r>
      <w:r w:rsidR="00EC5439" w:rsidRPr="004130E9">
        <w:rPr>
          <w:rFonts w:ascii="Arial" w:hAnsi="Arial" w:cs="Arial"/>
          <w:bCs/>
          <w:sz w:val="24"/>
          <w:szCs w:val="24"/>
        </w:rPr>
        <w:t>территории</w:t>
      </w:r>
      <w:proofErr w:type="gramEnd"/>
      <w:r w:rsidR="00EC5439" w:rsidRPr="004130E9">
        <w:rPr>
          <w:rFonts w:ascii="Arial" w:hAnsi="Arial" w:cs="Arial"/>
          <w:sz w:val="24"/>
          <w:szCs w:val="24"/>
        </w:rPr>
        <w:t xml:space="preserve"> </w:t>
      </w:r>
      <w:r w:rsidR="00CD32D2"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не допускать противоречие либо несогласованность с иными положениями проекта Правил благоустройства</w:t>
      </w:r>
      <w:r w:rsidR="00EC5439" w:rsidRPr="004130E9">
        <w:rPr>
          <w:rFonts w:ascii="Arial" w:hAnsi="Arial" w:cs="Arial"/>
          <w:bCs/>
          <w:sz w:val="24"/>
          <w:szCs w:val="24"/>
        </w:rPr>
        <w:t xml:space="preserve"> территории</w:t>
      </w:r>
      <w:r w:rsidRPr="004130E9">
        <w:rPr>
          <w:rFonts w:ascii="Arial" w:hAnsi="Arial" w:cs="Arial"/>
          <w:sz w:val="24"/>
          <w:szCs w:val="24"/>
        </w:rPr>
        <w:t xml:space="preserve"> </w:t>
      </w:r>
      <w:r w:rsidR="00CD32D2"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8. По итогам изучения, анализа и обобщения внесенных предложений рабочая группа составляет заключение.</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9. Заключение рабочей группы на внесенные предложения должно содержать следующие положения: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1) общее количество поступивших предложений;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2) количество поступивших предложений, оставленных в соответствии с настоящим Порядком без рассмотрения;</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3) отклоненные предложения ввиду несоответствия требованиям, предъявляемым настоящим Порядком;</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4) предложения, рекомендуемые рабочей группой к отклонению;</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5) предложения, рекомендуемые рабочей группой для внесения в те</w:t>
      </w:r>
      <w:proofErr w:type="gramStart"/>
      <w:r w:rsidRPr="004130E9">
        <w:rPr>
          <w:rFonts w:ascii="Arial" w:hAnsi="Arial" w:cs="Arial"/>
          <w:sz w:val="24"/>
          <w:szCs w:val="24"/>
        </w:rPr>
        <w:t>кст пр</w:t>
      </w:r>
      <w:proofErr w:type="gramEnd"/>
      <w:r w:rsidRPr="004130E9">
        <w:rPr>
          <w:rFonts w:ascii="Arial" w:hAnsi="Arial" w:cs="Arial"/>
          <w:sz w:val="24"/>
          <w:szCs w:val="24"/>
        </w:rPr>
        <w:t xml:space="preserve">оекта Правил благоустройства </w:t>
      </w:r>
      <w:r w:rsidR="00EC5439" w:rsidRPr="004130E9">
        <w:rPr>
          <w:rFonts w:ascii="Arial" w:hAnsi="Arial" w:cs="Arial"/>
          <w:bCs/>
          <w:sz w:val="24"/>
          <w:szCs w:val="24"/>
        </w:rPr>
        <w:t>территории</w:t>
      </w:r>
      <w:r w:rsidR="00EC5439" w:rsidRPr="004130E9">
        <w:rPr>
          <w:rFonts w:ascii="Arial" w:hAnsi="Arial" w:cs="Arial"/>
          <w:sz w:val="24"/>
          <w:szCs w:val="24"/>
        </w:rPr>
        <w:t xml:space="preserve"> </w:t>
      </w:r>
      <w:r w:rsidR="00CD32D2" w:rsidRPr="004130E9">
        <w:rPr>
          <w:rFonts w:ascii="Arial" w:hAnsi="Arial" w:cs="Arial"/>
          <w:sz w:val="24"/>
          <w:szCs w:val="24"/>
        </w:rPr>
        <w:t xml:space="preserve">Моревского </w:t>
      </w:r>
      <w:r w:rsidRPr="004130E9">
        <w:rPr>
          <w:rFonts w:ascii="Arial" w:hAnsi="Arial" w:cs="Arial"/>
          <w:sz w:val="24"/>
          <w:szCs w:val="24"/>
        </w:rPr>
        <w:t xml:space="preserve">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10. Рабочая группа представляет в Совет  </w:t>
      </w:r>
      <w:r w:rsidR="00CD32D2"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свое заключение и материалы деятельности рабочей группы с приложением всех поступивших предложений.</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11. </w:t>
      </w:r>
      <w:proofErr w:type="gramStart"/>
      <w:r w:rsidRPr="004130E9">
        <w:rPr>
          <w:rFonts w:ascii="Arial" w:hAnsi="Arial" w:cs="Arial"/>
          <w:sz w:val="24"/>
          <w:szCs w:val="24"/>
        </w:rPr>
        <w:t xml:space="preserve">Перед решением вопроса о принятии (включении в проект Правил благоустройства </w:t>
      </w:r>
      <w:r w:rsidR="00EC5439" w:rsidRPr="004130E9">
        <w:rPr>
          <w:rFonts w:ascii="Arial" w:hAnsi="Arial" w:cs="Arial"/>
          <w:bCs/>
          <w:sz w:val="24"/>
          <w:szCs w:val="24"/>
        </w:rPr>
        <w:t>территории</w:t>
      </w:r>
      <w:r w:rsidR="00EC5439" w:rsidRPr="004130E9">
        <w:rPr>
          <w:rFonts w:ascii="Arial" w:hAnsi="Arial" w:cs="Arial"/>
          <w:sz w:val="24"/>
          <w:szCs w:val="24"/>
        </w:rPr>
        <w:t xml:space="preserve"> </w:t>
      </w:r>
      <w:r w:rsidR="00CD32D2" w:rsidRPr="004130E9">
        <w:rPr>
          <w:rFonts w:ascii="Arial" w:hAnsi="Arial" w:cs="Arial"/>
          <w:sz w:val="24"/>
          <w:szCs w:val="24"/>
        </w:rPr>
        <w:t xml:space="preserve">Моревского </w:t>
      </w:r>
      <w:r w:rsidRPr="004130E9">
        <w:rPr>
          <w:rFonts w:ascii="Arial" w:hAnsi="Arial" w:cs="Arial"/>
          <w:sz w:val="24"/>
          <w:szCs w:val="24"/>
        </w:rPr>
        <w:t xml:space="preserve">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или отклонении предложений, Совет депутатов </w:t>
      </w:r>
      <w:r w:rsidR="00CD32D2" w:rsidRPr="004130E9">
        <w:rPr>
          <w:rFonts w:ascii="Arial" w:hAnsi="Arial" w:cs="Arial"/>
          <w:sz w:val="24"/>
          <w:szCs w:val="24"/>
        </w:rPr>
        <w:t xml:space="preserve">Моревского </w:t>
      </w:r>
      <w:r w:rsidRPr="004130E9">
        <w:rPr>
          <w:rFonts w:ascii="Arial" w:hAnsi="Arial" w:cs="Arial"/>
          <w:sz w:val="24"/>
          <w:szCs w:val="24"/>
        </w:rPr>
        <w:t xml:space="preserve"> 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в соответствии с регламентом заслушивает доклад председательствующего на сессии Совета депутатов </w:t>
      </w:r>
      <w:r w:rsidR="00CD32D2" w:rsidRPr="004130E9">
        <w:rPr>
          <w:rFonts w:ascii="Arial" w:hAnsi="Arial" w:cs="Arial"/>
          <w:sz w:val="24"/>
          <w:szCs w:val="24"/>
        </w:rPr>
        <w:t xml:space="preserve">Моревского </w:t>
      </w:r>
      <w:r w:rsidRPr="004130E9">
        <w:rPr>
          <w:rFonts w:ascii="Arial" w:hAnsi="Arial" w:cs="Arial"/>
          <w:sz w:val="24"/>
          <w:szCs w:val="24"/>
        </w:rPr>
        <w:t xml:space="preserve">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либо уполномоченного члена рабочей группы о деятельности  рабочей группы.</w:t>
      </w:r>
      <w:proofErr w:type="gramEnd"/>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12. Итоги рассмотрения поступивших предложений с обязательным содержанием принятых (включенных в  проект Правил </w:t>
      </w:r>
      <w:r w:rsidR="00CD32D2" w:rsidRPr="004130E9">
        <w:rPr>
          <w:rFonts w:ascii="Arial" w:hAnsi="Arial" w:cs="Arial"/>
          <w:sz w:val="24"/>
          <w:szCs w:val="24"/>
        </w:rPr>
        <w:t>благоустройства</w:t>
      </w:r>
      <w:r w:rsidRPr="004130E9">
        <w:rPr>
          <w:rFonts w:ascii="Arial" w:hAnsi="Arial" w:cs="Arial"/>
          <w:sz w:val="24"/>
          <w:szCs w:val="24"/>
        </w:rPr>
        <w:t xml:space="preserve"> </w:t>
      </w:r>
      <w:r w:rsidR="00EC5439" w:rsidRPr="004130E9">
        <w:rPr>
          <w:rFonts w:ascii="Arial" w:hAnsi="Arial" w:cs="Arial"/>
          <w:bCs/>
          <w:sz w:val="24"/>
          <w:szCs w:val="24"/>
        </w:rPr>
        <w:t>территории</w:t>
      </w:r>
      <w:r w:rsidR="00EC5439" w:rsidRPr="004130E9">
        <w:rPr>
          <w:rFonts w:ascii="Arial" w:hAnsi="Arial" w:cs="Arial"/>
          <w:sz w:val="24"/>
          <w:szCs w:val="24"/>
        </w:rPr>
        <w:t xml:space="preserve"> </w:t>
      </w:r>
      <w:r w:rsidR="00CD32D2" w:rsidRPr="004130E9">
        <w:rPr>
          <w:rFonts w:ascii="Arial" w:hAnsi="Arial" w:cs="Arial"/>
          <w:sz w:val="24"/>
          <w:szCs w:val="24"/>
        </w:rPr>
        <w:t xml:space="preserve">Моревского </w:t>
      </w:r>
      <w:r w:rsidRPr="004130E9">
        <w:rPr>
          <w:rFonts w:ascii="Arial" w:hAnsi="Arial" w:cs="Arial"/>
          <w:sz w:val="24"/>
          <w:szCs w:val="24"/>
        </w:rPr>
        <w:t xml:space="preserve">сельского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предложений подлежат официальному опубликованию.</w:t>
      </w:r>
    </w:p>
    <w:p w:rsidR="009D6209" w:rsidRPr="004130E9" w:rsidRDefault="009D6209" w:rsidP="004130E9">
      <w:pPr>
        <w:autoSpaceDE w:val="0"/>
        <w:autoSpaceDN w:val="0"/>
        <w:adjustRightInd w:val="0"/>
        <w:spacing w:after="0" w:line="240" w:lineRule="auto"/>
        <w:ind w:firstLine="567"/>
        <w:jc w:val="both"/>
        <w:rPr>
          <w:rFonts w:ascii="Arial" w:hAnsi="Arial" w:cs="Arial"/>
          <w:sz w:val="24"/>
          <w:szCs w:val="24"/>
        </w:rPr>
      </w:pPr>
    </w:p>
    <w:p w:rsidR="009D6209" w:rsidRDefault="009D6209" w:rsidP="004130E9">
      <w:pPr>
        <w:autoSpaceDE w:val="0"/>
        <w:autoSpaceDN w:val="0"/>
        <w:adjustRightInd w:val="0"/>
        <w:spacing w:after="0" w:line="240" w:lineRule="auto"/>
        <w:ind w:firstLine="567"/>
        <w:jc w:val="both"/>
        <w:rPr>
          <w:rFonts w:ascii="Arial" w:hAnsi="Arial" w:cs="Arial"/>
          <w:sz w:val="24"/>
          <w:szCs w:val="24"/>
        </w:rPr>
      </w:pPr>
    </w:p>
    <w:p w:rsidR="00C53E83" w:rsidRPr="004130E9" w:rsidRDefault="00C53E83" w:rsidP="004130E9">
      <w:pPr>
        <w:autoSpaceDE w:val="0"/>
        <w:autoSpaceDN w:val="0"/>
        <w:adjustRightInd w:val="0"/>
        <w:spacing w:after="0" w:line="240" w:lineRule="auto"/>
        <w:ind w:firstLine="567"/>
        <w:jc w:val="both"/>
        <w:rPr>
          <w:rFonts w:ascii="Arial" w:hAnsi="Arial" w:cs="Arial"/>
          <w:sz w:val="24"/>
          <w:szCs w:val="24"/>
        </w:rPr>
      </w:pPr>
    </w:p>
    <w:p w:rsidR="00D22BBF" w:rsidRDefault="00D22BBF" w:rsidP="004130E9">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Начальник общего отдела</w:t>
      </w:r>
    </w:p>
    <w:p w:rsidR="009D6209" w:rsidRDefault="00EC5439" w:rsidP="004130E9">
      <w:pPr>
        <w:autoSpaceDE w:val="0"/>
        <w:autoSpaceDN w:val="0"/>
        <w:adjustRightInd w:val="0"/>
        <w:spacing w:after="0" w:line="240" w:lineRule="auto"/>
        <w:ind w:firstLine="567"/>
        <w:jc w:val="both"/>
        <w:rPr>
          <w:rFonts w:ascii="Arial" w:hAnsi="Arial" w:cs="Arial"/>
          <w:sz w:val="24"/>
          <w:szCs w:val="24"/>
        </w:rPr>
      </w:pPr>
      <w:r w:rsidRPr="004130E9">
        <w:rPr>
          <w:rFonts w:ascii="Arial" w:hAnsi="Arial" w:cs="Arial"/>
          <w:sz w:val="24"/>
          <w:szCs w:val="24"/>
        </w:rPr>
        <w:t xml:space="preserve">М.В. </w:t>
      </w:r>
      <w:proofErr w:type="spellStart"/>
      <w:r w:rsidRPr="004130E9">
        <w:rPr>
          <w:rFonts w:ascii="Arial" w:hAnsi="Arial" w:cs="Arial"/>
          <w:sz w:val="24"/>
          <w:szCs w:val="24"/>
        </w:rPr>
        <w:t>Нижникова</w:t>
      </w:r>
      <w:proofErr w:type="spellEnd"/>
    </w:p>
    <w:p w:rsidR="00D22BBF" w:rsidRDefault="00D22BBF" w:rsidP="004130E9">
      <w:pPr>
        <w:autoSpaceDE w:val="0"/>
        <w:autoSpaceDN w:val="0"/>
        <w:adjustRightInd w:val="0"/>
        <w:spacing w:after="0" w:line="240" w:lineRule="auto"/>
        <w:ind w:firstLine="567"/>
        <w:jc w:val="both"/>
        <w:rPr>
          <w:rFonts w:ascii="Arial" w:hAnsi="Arial" w:cs="Arial"/>
          <w:sz w:val="24"/>
          <w:szCs w:val="24"/>
        </w:rPr>
      </w:pPr>
    </w:p>
    <w:p w:rsidR="00D22BBF" w:rsidRDefault="00D22BBF" w:rsidP="004130E9">
      <w:pPr>
        <w:autoSpaceDE w:val="0"/>
        <w:autoSpaceDN w:val="0"/>
        <w:adjustRightInd w:val="0"/>
        <w:spacing w:after="0" w:line="240" w:lineRule="auto"/>
        <w:ind w:firstLine="567"/>
        <w:jc w:val="both"/>
        <w:rPr>
          <w:rFonts w:ascii="Arial" w:hAnsi="Arial" w:cs="Arial"/>
          <w:sz w:val="24"/>
          <w:szCs w:val="24"/>
        </w:rPr>
      </w:pPr>
    </w:p>
    <w:p w:rsidR="00D22BBF" w:rsidRPr="004130E9" w:rsidRDefault="00D22BBF" w:rsidP="004130E9">
      <w:pPr>
        <w:autoSpaceDE w:val="0"/>
        <w:autoSpaceDN w:val="0"/>
        <w:adjustRightInd w:val="0"/>
        <w:spacing w:after="0" w:line="240" w:lineRule="auto"/>
        <w:ind w:firstLine="567"/>
        <w:jc w:val="both"/>
        <w:rPr>
          <w:rFonts w:ascii="Arial" w:hAnsi="Arial" w:cs="Arial"/>
          <w:sz w:val="24"/>
          <w:szCs w:val="24"/>
        </w:rPr>
      </w:pPr>
    </w:p>
    <w:p w:rsidR="00473A2B" w:rsidRPr="004130E9" w:rsidRDefault="00473A2B" w:rsidP="00D22BBF">
      <w:pPr>
        <w:tabs>
          <w:tab w:val="left" w:pos="567"/>
        </w:tabs>
        <w:autoSpaceDE w:val="0"/>
        <w:autoSpaceDN w:val="0"/>
        <w:adjustRightInd w:val="0"/>
        <w:spacing w:after="0" w:line="240" w:lineRule="auto"/>
        <w:ind w:left="567"/>
        <w:rPr>
          <w:rFonts w:ascii="Arial" w:hAnsi="Arial" w:cs="Arial"/>
          <w:sz w:val="24"/>
          <w:szCs w:val="24"/>
        </w:rPr>
      </w:pPr>
      <w:r w:rsidRPr="004130E9">
        <w:rPr>
          <w:rFonts w:ascii="Arial" w:hAnsi="Arial" w:cs="Arial"/>
          <w:sz w:val="24"/>
          <w:szCs w:val="24"/>
        </w:rPr>
        <w:t>ПРИЛОЖЕНИЕ</w:t>
      </w:r>
      <w:r w:rsidR="009D6209" w:rsidRPr="004130E9">
        <w:rPr>
          <w:rFonts w:ascii="Arial" w:hAnsi="Arial" w:cs="Arial"/>
          <w:sz w:val="24"/>
          <w:szCs w:val="24"/>
        </w:rPr>
        <w:t xml:space="preserve"> № 3</w:t>
      </w:r>
    </w:p>
    <w:p w:rsidR="009D6209" w:rsidRPr="004130E9" w:rsidRDefault="00473A2B" w:rsidP="00D22BBF">
      <w:pPr>
        <w:tabs>
          <w:tab w:val="left" w:pos="567"/>
        </w:tabs>
        <w:autoSpaceDE w:val="0"/>
        <w:autoSpaceDN w:val="0"/>
        <w:adjustRightInd w:val="0"/>
        <w:spacing w:after="0" w:line="240" w:lineRule="auto"/>
        <w:ind w:left="567"/>
        <w:rPr>
          <w:rFonts w:ascii="Arial" w:hAnsi="Arial" w:cs="Arial"/>
          <w:sz w:val="24"/>
          <w:szCs w:val="24"/>
        </w:rPr>
      </w:pPr>
      <w:r w:rsidRPr="004130E9">
        <w:rPr>
          <w:rFonts w:ascii="Arial" w:hAnsi="Arial" w:cs="Arial"/>
          <w:sz w:val="24"/>
          <w:szCs w:val="24"/>
        </w:rPr>
        <w:t>к решению Совета Моревского</w:t>
      </w:r>
    </w:p>
    <w:p w:rsidR="009D6209" w:rsidRPr="004130E9" w:rsidRDefault="009D6209" w:rsidP="00D22BBF">
      <w:pPr>
        <w:tabs>
          <w:tab w:val="left" w:pos="567"/>
        </w:tabs>
        <w:autoSpaceDE w:val="0"/>
        <w:autoSpaceDN w:val="0"/>
        <w:adjustRightInd w:val="0"/>
        <w:spacing w:after="0" w:line="240" w:lineRule="auto"/>
        <w:ind w:left="567"/>
        <w:rPr>
          <w:rFonts w:ascii="Arial" w:hAnsi="Arial" w:cs="Arial"/>
          <w:sz w:val="24"/>
          <w:szCs w:val="24"/>
        </w:rPr>
      </w:pPr>
      <w:r w:rsidRPr="004130E9">
        <w:rPr>
          <w:rFonts w:ascii="Arial" w:hAnsi="Arial" w:cs="Arial"/>
          <w:sz w:val="24"/>
          <w:szCs w:val="24"/>
        </w:rPr>
        <w:t>сельского поселения</w:t>
      </w:r>
    </w:p>
    <w:p w:rsidR="009D6209" w:rsidRPr="004130E9" w:rsidRDefault="009D6209" w:rsidP="00D22BBF">
      <w:pPr>
        <w:tabs>
          <w:tab w:val="left" w:pos="567"/>
        </w:tabs>
        <w:autoSpaceDE w:val="0"/>
        <w:autoSpaceDN w:val="0"/>
        <w:adjustRightInd w:val="0"/>
        <w:spacing w:after="0" w:line="240" w:lineRule="auto"/>
        <w:ind w:left="567"/>
        <w:rPr>
          <w:rFonts w:ascii="Arial" w:hAnsi="Arial" w:cs="Arial"/>
          <w:sz w:val="24"/>
          <w:szCs w:val="24"/>
        </w:rPr>
      </w:pP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w:t>
      </w:r>
    </w:p>
    <w:p w:rsidR="009D6209" w:rsidRPr="004130E9" w:rsidRDefault="00C53E83" w:rsidP="00D22BBF">
      <w:pPr>
        <w:tabs>
          <w:tab w:val="left" w:pos="567"/>
        </w:tabs>
        <w:autoSpaceDE w:val="0"/>
        <w:autoSpaceDN w:val="0"/>
        <w:adjustRightInd w:val="0"/>
        <w:spacing w:after="0" w:line="240" w:lineRule="auto"/>
        <w:ind w:left="567"/>
        <w:rPr>
          <w:rFonts w:ascii="Arial" w:hAnsi="Arial" w:cs="Arial"/>
          <w:sz w:val="24"/>
          <w:szCs w:val="24"/>
        </w:rPr>
      </w:pPr>
      <w:r>
        <w:rPr>
          <w:rFonts w:ascii="Arial" w:hAnsi="Arial" w:cs="Arial"/>
          <w:sz w:val="24"/>
          <w:szCs w:val="24"/>
        </w:rPr>
        <w:t>от 15.11.2019 г. № 12</w:t>
      </w:r>
    </w:p>
    <w:p w:rsidR="009D6209" w:rsidRPr="004130E9" w:rsidRDefault="009D6209" w:rsidP="004130E9">
      <w:pPr>
        <w:autoSpaceDE w:val="0"/>
        <w:autoSpaceDN w:val="0"/>
        <w:adjustRightInd w:val="0"/>
        <w:spacing w:after="0" w:line="240" w:lineRule="auto"/>
        <w:ind w:firstLine="567"/>
        <w:jc w:val="right"/>
        <w:rPr>
          <w:rFonts w:ascii="Arial" w:hAnsi="Arial" w:cs="Arial"/>
          <w:sz w:val="24"/>
          <w:szCs w:val="24"/>
        </w:rPr>
      </w:pPr>
    </w:p>
    <w:p w:rsidR="009D6209" w:rsidRPr="004130E9" w:rsidRDefault="009D6209" w:rsidP="004130E9">
      <w:pPr>
        <w:tabs>
          <w:tab w:val="left" w:pos="5103"/>
        </w:tabs>
        <w:autoSpaceDE w:val="0"/>
        <w:autoSpaceDN w:val="0"/>
        <w:adjustRightInd w:val="0"/>
        <w:spacing w:after="0" w:line="240" w:lineRule="auto"/>
        <w:ind w:firstLine="567"/>
        <w:jc w:val="right"/>
        <w:rPr>
          <w:rFonts w:ascii="Arial" w:hAnsi="Arial" w:cs="Arial"/>
          <w:sz w:val="24"/>
          <w:szCs w:val="24"/>
        </w:rPr>
      </w:pPr>
    </w:p>
    <w:p w:rsidR="009D6209" w:rsidRPr="00C53E83" w:rsidRDefault="009D6209" w:rsidP="00C53E83">
      <w:pPr>
        <w:tabs>
          <w:tab w:val="left" w:pos="5103"/>
        </w:tabs>
        <w:autoSpaceDE w:val="0"/>
        <w:autoSpaceDN w:val="0"/>
        <w:adjustRightInd w:val="0"/>
        <w:spacing w:after="0" w:line="240" w:lineRule="auto"/>
        <w:ind w:left="567"/>
        <w:jc w:val="center"/>
        <w:rPr>
          <w:rFonts w:ascii="Arial" w:hAnsi="Arial" w:cs="Arial"/>
          <w:b/>
          <w:bCs/>
          <w:sz w:val="24"/>
          <w:szCs w:val="24"/>
        </w:rPr>
      </w:pPr>
      <w:r w:rsidRPr="00C53E83">
        <w:rPr>
          <w:rFonts w:ascii="Arial" w:hAnsi="Arial" w:cs="Arial"/>
          <w:b/>
          <w:bCs/>
          <w:sz w:val="24"/>
          <w:szCs w:val="24"/>
        </w:rPr>
        <w:t>СОСТАВ</w:t>
      </w:r>
    </w:p>
    <w:p w:rsidR="009D6209" w:rsidRPr="00C53E83" w:rsidRDefault="009D6209" w:rsidP="00C53E83">
      <w:pPr>
        <w:autoSpaceDE w:val="0"/>
        <w:autoSpaceDN w:val="0"/>
        <w:adjustRightInd w:val="0"/>
        <w:spacing w:after="0" w:line="240" w:lineRule="auto"/>
        <w:ind w:left="567"/>
        <w:jc w:val="center"/>
        <w:rPr>
          <w:rFonts w:ascii="Arial" w:hAnsi="Arial" w:cs="Arial"/>
          <w:b/>
          <w:bCs/>
          <w:sz w:val="24"/>
          <w:szCs w:val="24"/>
        </w:rPr>
      </w:pPr>
      <w:r w:rsidRPr="00C53E83">
        <w:rPr>
          <w:rFonts w:ascii="Arial" w:hAnsi="Arial" w:cs="Arial"/>
          <w:b/>
          <w:bCs/>
          <w:sz w:val="24"/>
          <w:szCs w:val="24"/>
        </w:rPr>
        <w:lastRenderedPageBreak/>
        <w:t>организационного комитета по проведению публичных с</w:t>
      </w:r>
      <w:r w:rsidR="00C53E83">
        <w:rPr>
          <w:rFonts w:ascii="Arial" w:hAnsi="Arial" w:cs="Arial"/>
          <w:b/>
          <w:bCs/>
          <w:sz w:val="24"/>
          <w:szCs w:val="24"/>
        </w:rPr>
        <w:t xml:space="preserve">лушаний по теме: «Рассмотрение </w:t>
      </w:r>
      <w:r w:rsidRPr="00C53E83">
        <w:rPr>
          <w:rFonts w:ascii="Arial" w:hAnsi="Arial" w:cs="Arial"/>
          <w:b/>
          <w:bCs/>
          <w:sz w:val="24"/>
          <w:szCs w:val="24"/>
        </w:rPr>
        <w:t>Правил благо</w:t>
      </w:r>
      <w:r w:rsidR="00473A2B" w:rsidRPr="00C53E83">
        <w:rPr>
          <w:rFonts w:ascii="Arial" w:hAnsi="Arial" w:cs="Arial"/>
          <w:b/>
          <w:bCs/>
          <w:sz w:val="24"/>
          <w:szCs w:val="24"/>
        </w:rPr>
        <w:t>устройства территории Моревского</w:t>
      </w:r>
      <w:r w:rsidRPr="00C53E83">
        <w:rPr>
          <w:rFonts w:ascii="Arial" w:hAnsi="Arial" w:cs="Arial"/>
          <w:b/>
          <w:bCs/>
          <w:sz w:val="24"/>
          <w:szCs w:val="24"/>
        </w:rPr>
        <w:t xml:space="preserve"> сельского поселения </w:t>
      </w:r>
      <w:proofErr w:type="spellStart"/>
      <w:r w:rsidRPr="00C53E83">
        <w:rPr>
          <w:rFonts w:ascii="Arial" w:hAnsi="Arial" w:cs="Arial"/>
          <w:b/>
          <w:bCs/>
          <w:sz w:val="24"/>
          <w:szCs w:val="24"/>
        </w:rPr>
        <w:t>Ейского</w:t>
      </w:r>
      <w:proofErr w:type="spellEnd"/>
      <w:r w:rsidRPr="00C53E83">
        <w:rPr>
          <w:rFonts w:ascii="Arial" w:hAnsi="Arial" w:cs="Arial"/>
          <w:b/>
          <w:bCs/>
          <w:sz w:val="24"/>
          <w:szCs w:val="24"/>
        </w:rPr>
        <w:t xml:space="preserve"> района»</w:t>
      </w:r>
    </w:p>
    <w:p w:rsidR="00473A2B" w:rsidRPr="004130E9" w:rsidRDefault="00473A2B" w:rsidP="004130E9">
      <w:pPr>
        <w:autoSpaceDE w:val="0"/>
        <w:autoSpaceDN w:val="0"/>
        <w:adjustRightInd w:val="0"/>
        <w:spacing w:after="0" w:line="240" w:lineRule="auto"/>
        <w:ind w:firstLine="567"/>
        <w:jc w:val="center"/>
        <w:rPr>
          <w:rFonts w:ascii="Arial" w:hAnsi="Arial" w:cs="Arial"/>
          <w:bCs/>
          <w:sz w:val="24"/>
          <w:szCs w:val="24"/>
        </w:rPr>
      </w:pPr>
    </w:p>
    <w:p w:rsidR="00473A2B" w:rsidRPr="004130E9" w:rsidRDefault="00473A2B" w:rsidP="004130E9">
      <w:pPr>
        <w:autoSpaceDE w:val="0"/>
        <w:autoSpaceDN w:val="0"/>
        <w:adjustRightInd w:val="0"/>
        <w:spacing w:after="0" w:line="240" w:lineRule="auto"/>
        <w:ind w:firstLine="567"/>
        <w:jc w:val="center"/>
        <w:rPr>
          <w:rFonts w:ascii="Arial" w:hAnsi="Arial" w:cs="Arial"/>
          <w:bCs/>
          <w:sz w:val="24"/>
          <w:szCs w:val="24"/>
        </w:rPr>
      </w:pPr>
    </w:p>
    <w:p w:rsidR="00473A2B" w:rsidRPr="004130E9" w:rsidRDefault="00473A2B" w:rsidP="004130E9">
      <w:pPr>
        <w:pStyle w:val="a3"/>
        <w:ind w:firstLine="567"/>
        <w:rPr>
          <w:rFonts w:ascii="Arial" w:hAnsi="Arial" w:cs="Arial"/>
          <w:sz w:val="24"/>
          <w:szCs w:val="24"/>
        </w:rPr>
      </w:pPr>
      <w:proofErr w:type="spellStart"/>
      <w:r w:rsidRPr="004130E9">
        <w:rPr>
          <w:rFonts w:ascii="Arial" w:hAnsi="Arial" w:cs="Arial"/>
          <w:sz w:val="24"/>
          <w:szCs w:val="24"/>
        </w:rPr>
        <w:t>Нижникова</w:t>
      </w:r>
      <w:proofErr w:type="spellEnd"/>
      <w:r w:rsidRPr="004130E9">
        <w:rPr>
          <w:rFonts w:ascii="Arial" w:hAnsi="Arial" w:cs="Arial"/>
          <w:sz w:val="24"/>
          <w:szCs w:val="24"/>
        </w:rPr>
        <w:t xml:space="preserve">                                        -  начальник общего отдела  администрации </w:t>
      </w:r>
    </w:p>
    <w:p w:rsidR="00473A2B" w:rsidRPr="004130E9" w:rsidRDefault="00473A2B" w:rsidP="004130E9">
      <w:pPr>
        <w:pStyle w:val="a3"/>
        <w:ind w:firstLine="567"/>
        <w:rPr>
          <w:rFonts w:ascii="Arial" w:hAnsi="Arial" w:cs="Arial"/>
          <w:sz w:val="24"/>
          <w:szCs w:val="24"/>
        </w:rPr>
      </w:pPr>
      <w:r w:rsidRPr="004130E9">
        <w:rPr>
          <w:rFonts w:ascii="Arial" w:hAnsi="Arial" w:cs="Arial"/>
          <w:sz w:val="24"/>
          <w:szCs w:val="24"/>
        </w:rPr>
        <w:t>Марина Витальевна                             Моревского сельского поселения</w:t>
      </w:r>
    </w:p>
    <w:p w:rsidR="00473A2B" w:rsidRPr="004130E9" w:rsidRDefault="00473A2B" w:rsidP="004130E9">
      <w:pPr>
        <w:pStyle w:val="a3"/>
        <w:ind w:firstLine="567"/>
        <w:rPr>
          <w:rFonts w:ascii="Arial" w:hAnsi="Arial" w:cs="Arial"/>
          <w:sz w:val="24"/>
          <w:szCs w:val="24"/>
        </w:rPr>
      </w:pPr>
      <w:r w:rsidRPr="004130E9">
        <w:rPr>
          <w:rFonts w:ascii="Arial" w:hAnsi="Arial" w:cs="Arial"/>
          <w:sz w:val="24"/>
          <w:szCs w:val="24"/>
        </w:rPr>
        <w:t xml:space="preserve">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председатель комитета</w:t>
      </w:r>
    </w:p>
    <w:p w:rsidR="00473A2B" w:rsidRPr="004130E9" w:rsidRDefault="00473A2B" w:rsidP="004130E9">
      <w:pPr>
        <w:pStyle w:val="a3"/>
        <w:ind w:firstLine="567"/>
        <w:rPr>
          <w:rFonts w:ascii="Arial" w:hAnsi="Arial" w:cs="Arial"/>
          <w:sz w:val="24"/>
          <w:szCs w:val="24"/>
        </w:rPr>
      </w:pPr>
    </w:p>
    <w:p w:rsidR="00473A2B" w:rsidRPr="004130E9" w:rsidRDefault="00473A2B" w:rsidP="004130E9">
      <w:pPr>
        <w:pStyle w:val="a3"/>
        <w:ind w:firstLine="567"/>
        <w:rPr>
          <w:rFonts w:ascii="Arial" w:hAnsi="Arial" w:cs="Arial"/>
          <w:sz w:val="24"/>
          <w:szCs w:val="24"/>
        </w:rPr>
      </w:pPr>
    </w:p>
    <w:p w:rsidR="00473A2B" w:rsidRPr="004130E9" w:rsidRDefault="00473A2B" w:rsidP="004130E9">
      <w:pPr>
        <w:pStyle w:val="a3"/>
        <w:ind w:firstLine="567"/>
        <w:rPr>
          <w:rFonts w:ascii="Arial" w:hAnsi="Arial" w:cs="Arial"/>
          <w:sz w:val="24"/>
          <w:szCs w:val="24"/>
        </w:rPr>
      </w:pPr>
      <w:r w:rsidRPr="004130E9">
        <w:rPr>
          <w:rFonts w:ascii="Arial" w:hAnsi="Arial" w:cs="Arial"/>
          <w:sz w:val="24"/>
          <w:szCs w:val="24"/>
        </w:rPr>
        <w:t xml:space="preserve">Хомутова                                          -  специалист </w:t>
      </w:r>
      <w:r w:rsidR="006B2A81" w:rsidRPr="004130E9">
        <w:rPr>
          <w:rFonts w:ascii="Arial" w:hAnsi="Arial" w:cs="Arial"/>
          <w:sz w:val="24"/>
          <w:szCs w:val="24"/>
        </w:rPr>
        <w:t>2 категории</w:t>
      </w:r>
      <w:r w:rsidRPr="004130E9">
        <w:rPr>
          <w:rFonts w:ascii="Arial" w:hAnsi="Arial" w:cs="Arial"/>
          <w:sz w:val="24"/>
          <w:szCs w:val="24"/>
        </w:rPr>
        <w:t xml:space="preserve"> администрации</w:t>
      </w:r>
    </w:p>
    <w:p w:rsidR="00473A2B" w:rsidRPr="004130E9" w:rsidRDefault="00473A2B" w:rsidP="004130E9">
      <w:pPr>
        <w:pStyle w:val="a3"/>
        <w:ind w:firstLine="567"/>
        <w:rPr>
          <w:rFonts w:ascii="Arial" w:hAnsi="Arial" w:cs="Arial"/>
          <w:sz w:val="24"/>
          <w:szCs w:val="24"/>
        </w:rPr>
      </w:pPr>
      <w:r w:rsidRPr="004130E9">
        <w:rPr>
          <w:rFonts w:ascii="Arial" w:hAnsi="Arial" w:cs="Arial"/>
          <w:sz w:val="24"/>
          <w:szCs w:val="24"/>
        </w:rPr>
        <w:t>Нат</w:t>
      </w:r>
      <w:r w:rsidR="006B2A81" w:rsidRPr="004130E9">
        <w:rPr>
          <w:rFonts w:ascii="Arial" w:hAnsi="Arial" w:cs="Arial"/>
          <w:sz w:val="24"/>
          <w:szCs w:val="24"/>
        </w:rPr>
        <w:t>а</w:t>
      </w:r>
      <w:r w:rsidRPr="004130E9">
        <w:rPr>
          <w:rFonts w:ascii="Arial" w:hAnsi="Arial" w:cs="Arial"/>
          <w:sz w:val="24"/>
          <w:szCs w:val="24"/>
        </w:rPr>
        <w:t xml:space="preserve">лья </w:t>
      </w:r>
      <w:r w:rsidR="006B2A81" w:rsidRPr="004130E9">
        <w:rPr>
          <w:rFonts w:ascii="Arial" w:hAnsi="Arial" w:cs="Arial"/>
          <w:sz w:val="24"/>
          <w:szCs w:val="24"/>
        </w:rPr>
        <w:t xml:space="preserve">Борисовна </w:t>
      </w:r>
      <w:r w:rsidRPr="004130E9">
        <w:rPr>
          <w:rFonts w:ascii="Arial" w:hAnsi="Arial" w:cs="Arial"/>
          <w:sz w:val="24"/>
          <w:szCs w:val="24"/>
        </w:rPr>
        <w:t xml:space="preserve">                            Моревского сельского поселения </w:t>
      </w:r>
      <w:proofErr w:type="spellStart"/>
      <w:r w:rsidRPr="004130E9">
        <w:rPr>
          <w:rFonts w:ascii="Arial" w:hAnsi="Arial" w:cs="Arial"/>
          <w:sz w:val="24"/>
          <w:szCs w:val="24"/>
        </w:rPr>
        <w:t>Ейского</w:t>
      </w:r>
      <w:proofErr w:type="spellEnd"/>
    </w:p>
    <w:p w:rsidR="00473A2B" w:rsidRPr="004130E9" w:rsidRDefault="00473A2B" w:rsidP="004130E9">
      <w:pPr>
        <w:pStyle w:val="a3"/>
        <w:ind w:firstLine="567"/>
        <w:rPr>
          <w:rFonts w:ascii="Arial" w:hAnsi="Arial" w:cs="Arial"/>
          <w:sz w:val="24"/>
          <w:szCs w:val="24"/>
        </w:rPr>
      </w:pPr>
      <w:r w:rsidRPr="004130E9">
        <w:rPr>
          <w:rFonts w:ascii="Arial" w:hAnsi="Arial" w:cs="Arial"/>
          <w:sz w:val="24"/>
          <w:szCs w:val="24"/>
        </w:rPr>
        <w:t xml:space="preserve">                              </w:t>
      </w:r>
      <w:r w:rsidR="00CC5874" w:rsidRPr="004130E9">
        <w:rPr>
          <w:rFonts w:ascii="Arial" w:hAnsi="Arial" w:cs="Arial"/>
          <w:sz w:val="24"/>
          <w:szCs w:val="24"/>
        </w:rPr>
        <w:t xml:space="preserve">                               </w:t>
      </w:r>
      <w:r w:rsidRPr="004130E9">
        <w:rPr>
          <w:rFonts w:ascii="Arial" w:hAnsi="Arial" w:cs="Arial"/>
          <w:sz w:val="24"/>
          <w:szCs w:val="24"/>
        </w:rPr>
        <w:t xml:space="preserve"> района, секретарь комитета</w:t>
      </w:r>
    </w:p>
    <w:p w:rsidR="00473A2B" w:rsidRPr="004130E9" w:rsidRDefault="00473A2B" w:rsidP="004130E9">
      <w:pPr>
        <w:pStyle w:val="a3"/>
        <w:ind w:firstLine="567"/>
        <w:rPr>
          <w:rFonts w:ascii="Arial" w:hAnsi="Arial" w:cs="Arial"/>
          <w:sz w:val="24"/>
          <w:szCs w:val="24"/>
        </w:rPr>
      </w:pPr>
    </w:p>
    <w:p w:rsidR="00473A2B" w:rsidRPr="004130E9" w:rsidRDefault="00473A2B" w:rsidP="004130E9">
      <w:pPr>
        <w:pStyle w:val="a3"/>
        <w:ind w:firstLine="567"/>
        <w:rPr>
          <w:rFonts w:ascii="Arial" w:hAnsi="Arial" w:cs="Arial"/>
          <w:sz w:val="24"/>
          <w:szCs w:val="24"/>
        </w:rPr>
      </w:pPr>
      <w:r w:rsidRPr="004130E9">
        <w:rPr>
          <w:rFonts w:ascii="Arial" w:hAnsi="Arial" w:cs="Arial"/>
          <w:sz w:val="24"/>
          <w:szCs w:val="24"/>
        </w:rPr>
        <w:t>Члены оргкомитета:</w:t>
      </w:r>
    </w:p>
    <w:p w:rsidR="00473A2B" w:rsidRPr="004130E9" w:rsidRDefault="00473A2B" w:rsidP="004130E9">
      <w:pPr>
        <w:pStyle w:val="a3"/>
        <w:ind w:firstLine="567"/>
        <w:rPr>
          <w:rFonts w:ascii="Arial" w:hAnsi="Arial" w:cs="Arial"/>
          <w:sz w:val="24"/>
          <w:szCs w:val="24"/>
        </w:rPr>
      </w:pPr>
    </w:p>
    <w:p w:rsidR="006B2A81" w:rsidRPr="004130E9" w:rsidRDefault="006B2A81" w:rsidP="004130E9">
      <w:pPr>
        <w:pStyle w:val="a3"/>
        <w:ind w:firstLine="567"/>
        <w:rPr>
          <w:rFonts w:ascii="Arial" w:hAnsi="Arial" w:cs="Arial"/>
          <w:sz w:val="24"/>
          <w:szCs w:val="24"/>
        </w:rPr>
      </w:pPr>
      <w:proofErr w:type="spellStart"/>
      <w:r w:rsidRPr="004130E9">
        <w:rPr>
          <w:rFonts w:ascii="Arial" w:hAnsi="Arial" w:cs="Arial"/>
          <w:sz w:val="24"/>
          <w:szCs w:val="24"/>
        </w:rPr>
        <w:t>Гармашев</w:t>
      </w:r>
      <w:proofErr w:type="spellEnd"/>
      <w:r w:rsidRPr="004130E9">
        <w:rPr>
          <w:rFonts w:ascii="Arial" w:hAnsi="Arial" w:cs="Arial"/>
          <w:sz w:val="24"/>
          <w:szCs w:val="24"/>
        </w:rPr>
        <w:t xml:space="preserve">                                           - депутат Совета Моревского сельского</w:t>
      </w:r>
    </w:p>
    <w:p w:rsidR="006B2A81" w:rsidRPr="004130E9" w:rsidRDefault="006B2A81" w:rsidP="004130E9">
      <w:pPr>
        <w:pStyle w:val="a3"/>
        <w:ind w:firstLine="567"/>
        <w:rPr>
          <w:rFonts w:ascii="Arial" w:hAnsi="Arial" w:cs="Arial"/>
          <w:sz w:val="24"/>
          <w:szCs w:val="24"/>
        </w:rPr>
      </w:pPr>
      <w:r w:rsidRPr="004130E9">
        <w:rPr>
          <w:rFonts w:ascii="Arial" w:hAnsi="Arial" w:cs="Arial"/>
          <w:sz w:val="24"/>
          <w:szCs w:val="24"/>
        </w:rPr>
        <w:t xml:space="preserve">Сергей Николаевич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w:t>
      </w:r>
    </w:p>
    <w:p w:rsidR="006B2A81" w:rsidRPr="004130E9" w:rsidRDefault="006B2A81" w:rsidP="004130E9">
      <w:pPr>
        <w:pStyle w:val="a3"/>
        <w:ind w:firstLine="567"/>
        <w:rPr>
          <w:rFonts w:ascii="Arial" w:hAnsi="Arial" w:cs="Arial"/>
          <w:sz w:val="24"/>
          <w:szCs w:val="24"/>
        </w:rPr>
      </w:pPr>
    </w:p>
    <w:p w:rsidR="00473A2B" w:rsidRPr="004130E9" w:rsidRDefault="00473A2B" w:rsidP="004130E9">
      <w:pPr>
        <w:pStyle w:val="a3"/>
        <w:ind w:firstLine="567"/>
        <w:rPr>
          <w:rFonts w:ascii="Arial" w:hAnsi="Arial" w:cs="Arial"/>
          <w:sz w:val="24"/>
          <w:szCs w:val="24"/>
        </w:rPr>
      </w:pPr>
      <w:r w:rsidRPr="004130E9">
        <w:rPr>
          <w:rFonts w:ascii="Arial" w:hAnsi="Arial" w:cs="Arial"/>
          <w:sz w:val="24"/>
          <w:szCs w:val="24"/>
        </w:rPr>
        <w:t>Комарова                                            - депутат Совета Моревского сельского</w:t>
      </w:r>
    </w:p>
    <w:p w:rsidR="00473A2B" w:rsidRPr="004130E9" w:rsidRDefault="00473A2B" w:rsidP="004130E9">
      <w:pPr>
        <w:pStyle w:val="a3"/>
        <w:ind w:firstLine="567"/>
        <w:rPr>
          <w:rFonts w:ascii="Arial" w:hAnsi="Arial" w:cs="Arial"/>
          <w:sz w:val="24"/>
          <w:szCs w:val="24"/>
        </w:rPr>
      </w:pPr>
      <w:r w:rsidRPr="004130E9">
        <w:rPr>
          <w:rFonts w:ascii="Arial" w:hAnsi="Arial" w:cs="Arial"/>
          <w:sz w:val="24"/>
          <w:szCs w:val="24"/>
        </w:rPr>
        <w:t xml:space="preserve">Елена Станиславовна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w:t>
      </w:r>
    </w:p>
    <w:p w:rsidR="006B2A81" w:rsidRPr="004130E9" w:rsidRDefault="006B2A81" w:rsidP="004130E9">
      <w:pPr>
        <w:pStyle w:val="a3"/>
        <w:ind w:firstLine="567"/>
        <w:rPr>
          <w:rFonts w:ascii="Arial" w:hAnsi="Arial" w:cs="Arial"/>
          <w:sz w:val="24"/>
          <w:szCs w:val="24"/>
        </w:rPr>
      </w:pPr>
    </w:p>
    <w:p w:rsidR="00473A2B" w:rsidRPr="004130E9" w:rsidRDefault="00473A2B" w:rsidP="004130E9">
      <w:pPr>
        <w:pStyle w:val="a3"/>
        <w:ind w:firstLine="567"/>
        <w:rPr>
          <w:rFonts w:ascii="Arial" w:hAnsi="Arial" w:cs="Arial"/>
          <w:sz w:val="24"/>
          <w:szCs w:val="24"/>
        </w:rPr>
      </w:pPr>
      <w:proofErr w:type="spellStart"/>
      <w:r w:rsidRPr="004130E9">
        <w:rPr>
          <w:rFonts w:ascii="Arial" w:hAnsi="Arial" w:cs="Arial"/>
          <w:sz w:val="24"/>
          <w:szCs w:val="24"/>
        </w:rPr>
        <w:t>Целова</w:t>
      </w:r>
      <w:proofErr w:type="spellEnd"/>
      <w:r w:rsidRPr="004130E9">
        <w:rPr>
          <w:rFonts w:ascii="Arial" w:hAnsi="Arial" w:cs="Arial"/>
          <w:sz w:val="24"/>
          <w:szCs w:val="24"/>
        </w:rPr>
        <w:t xml:space="preserve">                                                - депутат Совета Моревского сельского </w:t>
      </w:r>
    </w:p>
    <w:p w:rsidR="00473A2B" w:rsidRPr="004130E9" w:rsidRDefault="00473A2B" w:rsidP="004130E9">
      <w:pPr>
        <w:pStyle w:val="a3"/>
        <w:ind w:firstLine="567"/>
        <w:rPr>
          <w:rFonts w:ascii="Arial" w:hAnsi="Arial" w:cs="Arial"/>
          <w:sz w:val="24"/>
          <w:szCs w:val="24"/>
        </w:rPr>
      </w:pPr>
      <w:r w:rsidRPr="004130E9">
        <w:rPr>
          <w:rFonts w:ascii="Arial" w:hAnsi="Arial" w:cs="Arial"/>
          <w:sz w:val="24"/>
          <w:szCs w:val="24"/>
        </w:rPr>
        <w:t xml:space="preserve">Оксана  Анатольевна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w:t>
      </w:r>
    </w:p>
    <w:p w:rsidR="00473A2B" w:rsidRPr="004130E9" w:rsidRDefault="00473A2B" w:rsidP="004130E9">
      <w:pPr>
        <w:pStyle w:val="a3"/>
        <w:ind w:firstLine="567"/>
        <w:rPr>
          <w:rFonts w:ascii="Arial" w:hAnsi="Arial" w:cs="Arial"/>
          <w:sz w:val="24"/>
          <w:szCs w:val="24"/>
        </w:rPr>
      </w:pPr>
    </w:p>
    <w:p w:rsidR="00473A2B" w:rsidRDefault="00473A2B" w:rsidP="004130E9">
      <w:pPr>
        <w:pStyle w:val="ConsNormal"/>
        <w:widowControl/>
        <w:ind w:right="0" w:firstLine="567"/>
        <w:jc w:val="both"/>
        <w:rPr>
          <w:sz w:val="24"/>
          <w:szCs w:val="24"/>
        </w:rPr>
      </w:pPr>
    </w:p>
    <w:p w:rsidR="00C53E83" w:rsidRPr="004130E9" w:rsidRDefault="00C53E83" w:rsidP="004130E9">
      <w:pPr>
        <w:pStyle w:val="ConsNormal"/>
        <w:widowControl/>
        <w:ind w:right="0" w:firstLine="567"/>
        <w:jc w:val="both"/>
        <w:rPr>
          <w:sz w:val="24"/>
          <w:szCs w:val="24"/>
        </w:rPr>
      </w:pPr>
    </w:p>
    <w:p w:rsidR="00C53E83" w:rsidRDefault="006B2A81" w:rsidP="004130E9">
      <w:pPr>
        <w:pStyle w:val="ConsNormal"/>
        <w:widowControl/>
        <w:ind w:right="0" w:firstLine="567"/>
        <w:jc w:val="both"/>
        <w:rPr>
          <w:sz w:val="24"/>
          <w:szCs w:val="24"/>
        </w:rPr>
      </w:pPr>
      <w:r w:rsidRPr="004130E9">
        <w:rPr>
          <w:sz w:val="24"/>
          <w:szCs w:val="24"/>
        </w:rPr>
        <w:t>Начальник общего отдела</w:t>
      </w:r>
    </w:p>
    <w:p w:rsidR="00473A2B" w:rsidRPr="004130E9" w:rsidRDefault="006B2A81" w:rsidP="004130E9">
      <w:pPr>
        <w:pStyle w:val="ConsNormal"/>
        <w:widowControl/>
        <w:ind w:right="0" w:firstLine="567"/>
        <w:jc w:val="both"/>
        <w:rPr>
          <w:sz w:val="24"/>
          <w:szCs w:val="24"/>
        </w:rPr>
      </w:pPr>
      <w:r w:rsidRPr="004130E9">
        <w:rPr>
          <w:sz w:val="24"/>
          <w:szCs w:val="24"/>
        </w:rPr>
        <w:t xml:space="preserve">М.В. </w:t>
      </w:r>
      <w:proofErr w:type="spellStart"/>
      <w:r w:rsidRPr="004130E9">
        <w:rPr>
          <w:sz w:val="24"/>
          <w:szCs w:val="24"/>
        </w:rPr>
        <w:t>Нижникова</w:t>
      </w:r>
      <w:proofErr w:type="spellEnd"/>
    </w:p>
    <w:p w:rsidR="00473A2B" w:rsidRPr="004130E9" w:rsidRDefault="00473A2B" w:rsidP="004130E9">
      <w:pPr>
        <w:pStyle w:val="ConsNormal"/>
        <w:widowControl/>
        <w:ind w:right="0" w:firstLine="567"/>
        <w:jc w:val="both"/>
        <w:rPr>
          <w:sz w:val="24"/>
          <w:szCs w:val="24"/>
        </w:rPr>
      </w:pPr>
    </w:p>
    <w:p w:rsidR="00473A2B" w:rsidRPr="004130E9" w:rsidRDefault="00473A2B" w:rsidP="004130E9">
      <w:pPr>
        <w:pStyle w:val="ConsNormal"/>
        <w:widowControl/>
        <w:ind w:right="0" w:firstLine="567"/>
        <w:jc w:val="both"/>
        <w:rPr>
          <w:sz w:val="24"/>
          <w:szCs w:val="24"/>
        </w:rPr>
      </w:pPr>
    </w:p>
    <w:p w:rsidR="00C53E83" w:rsidRDefault="00C53E83" w:rsidP="00C53E83">
      <w:pPr>
        <w:pStyle w:val="a3"/>
        <w:ind w:left="567"/>
        <w:rPr>
          <w:rFonts w:ascii="Arial" w:hAnsi="Arial" w:cs="Arial"/>
          <w:sz w:val="24"/>
          <w:szCs w:val="24"/>
        </w:rPr>
      </w:pPr>
    </w:p>
    <w:p w:rsidR="00473A2B" w:rsidRPr="004130E9" w:rsidRDefault="00473A2B" w:rsidP="00C53E83">
      <w:pPr>
        <w:pStyle w:val="a3"/>
        <w:ind w:left="567"/>
        <w:rPr>
          <w:rFonts w:ascii="Arial" w:hAnsi="Arial" w:cs="Arial"/>
          <w:sz w:val="24"/>
          <w:szCs w:val="24"/>
        </w:rPr>
      </w:pPr>
      <w:r w:rsidRPr="004130E9">
        <w:rPr>
          <w:rFonts w:ascii="Arial" w:hAnsi="Arial" w:cs="Arial"/>
          <w:sz w:val="24"/>
          <w:szCs w:val="24"/>
        </w:rPr>
        <w:t>ПРИЛОЖЕНИЕ № 4</w:t>
      </w:r>
    </w:p>
    <w:p w:rsidR="00473A2B" w:rsidRPr="004130E9" w:rsidRDefault="00473A2B" w:rsidP="00C53E83">
      <w:pPr>
        <w:pStyle w:val="a3"/>
        <w:ind w:firstLine="567"/>
        <w:rPr>
          <w:rFonts w:ascii="Arial" w:hAnsi="Arial" w:cs="Arial"/>
          <w:sz w:val="24"/>
          <w:szCs w:val="24"/>
        </w:rPr>
      </w:pPr>
      <w:r w:rsidRPr="004130E9">
        <w:rPr>
          <w:rFonts w:ascii="Arial" w:hAnsi="Arial" w:cs="Arial"/>
          <w:sz w:val="24"/>
          <w:szCs w:val="24"/>
        </w:rPr>
        <w:t>УТВЕРЖДЁН</w:t>
      </w:r>
    </w:p>
    <w:p w:rsidR="006B2A81" w:rsidRPr="004130E9" w:rsidRDefault="00473A2B" w:rsidP="00C53E83">
      <w:pPr>
        <w:pStyle w:val="a3"/>
        <w:ind w:left="567"/>
        <w:rPr>
          <w:rFonts w:ascii="Arial" w:hAnsi="Arial" w:cs="Arial"/>
          <w:sz w:val="24"/>
          <w:szCs w:val="24"/>
        </w:rPr>
      </w:pPr>
      <w:r w:rsidRPr="004130E9">
        <w:rPr>
          <w:rFonts w:ascii="Arial" w:hAnsi="Arial" w:cs="Arial"/>
          <w:sz w:val="24"/>
          <w:szCs w:val="24"/>
        </w:rPr>
        <w:t xml:space="preserve">решением Совета Моревского </w:t>
      </w:r>
    </w:p>
    <w:p w:rsidR="006B2A81" w:rsidRPr="004130E9" w:rsidRDefault="00473A2B" w:rsidP="00C53E83">
      <w:pPr>
        <w:pStyle w:val="a3"/>
        <w:ind w:left="567"/>
        <w:rPr>
          <w:rFonts w:ascii="Arial" w:hAnsi="Arial" w:cs="Arial"/>
          <w:sz w:val="24"/>
          <w:szCs w:val="24"/>
        </w:rPr>
      </w:pPr>
      <w:r w:rsidRPr="004130E9">
        <w:rPr>
          <w:rFonts w:ascii="Arial" w:hAnsi="Arial" w:cs="Arial"/>
          <w:sz w:val="24"/>
          <w:szCs w:val="24"/>
        </w:rPr>
        <w:t xml:space="preserve">сельского поселения </w:t>
      </w:r>
    </w:p>
    <w:p w:rsidR="00473A2B" w:rsidRPr="004130E9" w:rsidRDefault="00473A2B" w:rsidP="00C53E83">
      <w:pPr>
        <w:pStyle w:val="a3"/>
        <w:ind w:left="567"/>
        <w:rPr>
          <w:rFonts w:ascii="Arial" w:hAnsi="Arial" w:cs="Arial"/>
          <w:sz w:val="24"/>
          <w:szCs w:val="24"/>
        </w:rPr>
      </w:pP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w:t>
      </w:r>
    </w:p>
    <w:p w:rsidR="00473A2B" w:rsidRPr="004130E9" w:rsidRDefault="006B2A81" w:rsidP="00C53E83">
      <w:pPr>
        <w:pStyle w:val="a3"/>
        <w:ind w:left="567"/>
        <w:rPr>
          <w:rFonts w:ascii="Arial" w:hAnsi="Arial" w:cs="Arial"/>
          <w:sz w:val="24"/>
          <w:szCs w:val="24"/>
        </w:rPr>
      </w:pPr>
      <w:r w:rsidRPr="004130E9">
        <w:rPr>
          <w:rFonts w:ascii="Arial" w:hAnsi="Arial" w:cs="Arial"/>
          <w:sz w:val="24"/>
          <w:szCs w:val="24"/>
        </w:rPr>
        <w:t>от ______________</w:t>
      </w:r>
      <w:r w:rsidR="00473A2B" w:rsidRPr="004130E9">
        <w:rPr>
          <w:rFonts w:ascii="Arial" w:hAnsi="Arial" w:cs="Arial"/>
          <w:sz w:val="24"/>
          <w:szCs w:val="24"/>
        </w:rPr>
        <w:t xml:space="preserve"> № </w:t>
      </w:r>
      <w:r w:rsidRPr="004130E9">
        <w:rPr>
          <w:rFonts w:ascii="Arial" w:hAnsi="Arial" w:cs="Arial"/>
          <w:sz w:val="24"/>
          <w:szCs w:val="24"/>
        </w:rPr>
        <w:t>____</w:t>
      </w:r>
    </w:p>
    <w:p w:rsidR="00473A2B" w:rsidRPr="004130E9" w:rsidRDefault="00473A2B" w:rsidP="00C53E83">
      <w:pPr>
        <w:pStyle w:val="a3"/>
        <w:ind w:left="567"/>
        <w:rPr>
          <w:rFonts w:ascii="Arial" w:hAnsi="Arial" w:cs="Arial"/>
          <w:sz w:val="24"/>
          <w:szCs w:val="24"/>
        </w:rPr>
      </w:pPr>
    </w:p>
    <w:p w:rsidR="00473A2B" w:rsidRPr="004130E9" w:rsidRDefault="00473A2B" w:rsidP="00C53E83">
      <w:pPr>
        <w:pStyle w:val="a3"/>
        <w:jc w:val="both"/>
        <w:rPr>
          <w:rFonts w:ascii="Arial" w:hAnsi="Arial" w:cs="Arial"/>
          <w:sz w:val="24"/>
          <w:szCs w:val="24"/>
        </w:rPr>
      </w:pPr>
    </w:p>
    <w:p w:rsidR="00473A2B" w:rsidRPr="00C53E83" w:rsidRDefault="00473A2B" w:rsidP="00C53E83">
      <w:pPr>
        <w:pStyle w:val="a3"/>
        <w:tabs>
          <w:tab w:val="left" w:pos="5103"/>
        </w:tabs>
        <w:ind w:left="567"/>
        <w:jc w:val="center"/>
        <w:rPr>
          <w:rFonts w:ascii="Arial" w:hAnsi="Arial" w:cs="Arial"/>
          <w:b/>
          <w:sz w:val="24"/>
          <w:szCs w:val="24"/>
        </w:rPr>
      </w:pPr>
      <w:r w:rsidRPr="00C53E83">
        <w:rPr>
          <w:rFonts w:ascii="Arial" w:hAnsi="Arial" w:cs="Arial"/>
          <w:b/>
          <w:sz w:val="24"/>
          <w:szCs w:val="24"/>
        </w:rPr>
        <w:t>СОСТАВ</w:t>
      </w:r>
    </w:p>
    <w:p w:rsidR="006B2A81" w:rsidRPr="00C53E83" w:rsidRDefault="00473A2B" w:rsidP="00C53E83">
      <w:pPr>
        <w:autoSpaceDE w:val="0"/>
        <w:autoSpaceDN w:val="0"/>
        <w:adjustRightInd w:val="0"/>
        <w:spacing w:after="0" w:line="240" w:lineRule="auto"/>
        <w:ind w:left="567"/>
        <w:jc w:val="center"/>
        <w:rPr>
          <w:rFonts w:ascii="Arial" w:hAnsi="Arial" w:cs="Arial"/>
          <w:b/>
          <w:bCs/>
          <w:sz w:val="24"/>
          <w:szCs w:val="24"/>
        </w:rPr>
      </w:pPr>
      <w:r w:rsidRPr="00C53E83">
        <w:rPr>
          <w:rFonts w:ascii="Arial" w:hAnsi="Arial" w:cs="Arial"/>
          <w:b/>
          <w:sz w:val="24"/>
          <w:szCs w:val="24"/>
        </w:rPr>
        <w:t xml:space="preserve">рабочей группы по учету предложений по </w:t>
      </w:r>
      <w:r w:rsidR="006B2A81" w:rsidRPr="00C53E83">
        <w:rPr>
          <w:rFonts w:ascii="Arial" w:hAnsi="Arial" w:cs="Arial"/>
          <w:b/>
          <w:sz w:val="24"/>
          <w:szCs w:val="24"/>
        </w:rPr>
        <w:t xml:space="preserve">проекту </w:t>
      </w:r>
      <w:r w:rsidR="006B2A81" w:rsidRPr="00C53E83">
        <w:rPr>
          <w:rFonts w:ascii="Arial" w:hAnsi="Arial" w:cs="Arial"/>
          <w:b/>
          <w:bCs/>
          <w:sz w:val="24"/>
          <w:szCs w:val="24"/>
        </w:rPr>
        <w:t xml:space="preserve">Правил благоустройства территории Моревского сельского  поселения </w:t>
      </w:r>
      <w:proofErr w:type="spellStart"/>
      <w:r w:rsidR="006B2A81" w:rsidRPr="00C53E83">
        <w:rPr>
          <w:rFonts w:ascii="Arial" w:hAnsi="Arial" w:cs="Arial"/>
          <w:b/>
          <w:bCs/>
          <w:sz w:val="24"/>
          <w:szCs w:val="24"/>
        </w:rPr>
        <w:t>Ейского</w:t>
      </w:r>
      <w:proofErr w:type="spellEnd"/>
      <w:r w:rsidR="006B2A81" w:rsidRPr="00C53E83">
        <w:rPr>
          <w:rFonts w:ascii="Arial" w:hAnsi="Arial" w:cs="Arial"/>
          <w:b/>
          <w:bCs/>
          <w:sz w:val="24"/>
          <w:szCs w:val="24"/>
        </w:rPr>
        <w:t xml:space="preserve"> района»</w:t>
      </w:r>
    </w:p>
    <w:p w:rsidR="00473A2B" w:rsidRPr="004130E9" w:rsidRDefault="00473A2B" w:rsidP="004130E9">
      <w:pPr>
        <w:pStyle w:val="a3"/>
        <w:ind w:firstLine="567"/>
        <w:jc w:val="center"/>
        <w:rPr>
          <w:rFonts w:ascii="Arial" w:hAnsi="Arial" w:cs="Arial"/>
          <w:sz w:val="24"/>
          <w:szCs w:val="24"/>
        </w:rPr>
      </w:pPr>
    </w:p>
    <w:p w:rsidR="00473A2B" w:rsidRPr="004130E9" w:rsidRDefault="00473A2B" w:rsidP="004130E9">
      <w:pPr>
        <w:pStyle w:val="a3"/>
        <w:ind w:firstLine="567"/>
        <w:jc w:val="center"/>
        <w:rPr>
          <w:rFonts w:ascii="Arial" w:hAnsi="Arial" w:cs="Arial"/>
          <w:sz w:val="24"/>
          <w:szCs w:val="24"/>
        </w:rPr>
      </w:pPr>
    </w:p>
    <w:p w:rsidR="00473A2B" w:rsidRPr="004130E9" w:rsidRDefault="00473A2B" w:rsidP="004130E9">
      <w:pPr>
        <w:pStyle w:val="a3"/>
        <w:ind w:firstLine="567"/>
        <w:rPr>
          <w:rFonts w:ascii="Arial" w:hAnsi="Arial" w:cs="Arial"/>
          <w:sz w:val="24"/>
          <w:szCs w:val="24"/>
        </w:rPr>
      </w:pPr>
    </w:p>
    <w:p w:rsidR="00473A2B" w:rsidRPr="004130E9" w:rsidRDefault="00473A2B" w:rsidP="004130E9">
      <w:pPr>
        <w:pStyle w:val="a3"/>
        <w:ind w:firstLine="567"/>
        <w:rPr>
          <w:rFonts w:ascii="Arial" w:hAnsi="Arial" w:cs="Arial"/>
          <w:sz w:val="24"/>
          <w:szCs w:val="24"/>
        </w:rPr>
      </w:pPr>
      <w:proofErr w:type="spellStart"/>
      <w:r w:rsidRPr="004130E9">
        <w:rPr>
          <w:rFonts w:ascii="Arial" w:hAnsi="Arial" w:cs="Arial"/>
          <w:sz w:val="24"/>
          <w:szCs w:val="24"/>
        </w:rPr>
        <w:t>Мыцыков</w:t>
      </w:r>
      <w:proofErr w:type="spellEnd"/>
      <w:r w:rsidRPr="004130E9">
        <w:rPr>
          <w:rFonts w:ascii="Arial" w:hAnsi="Arial" w:cs="Arial"/>
          <w:sz w:val="24"/>
          <w:szCs w:val="24"/>
        </w:rPr>
        <w:t xml:space="preserve">                                               - депутат Совета Моревского сельского</w:t>
      </w:r>
    </w:p>
    <w:p w:rsidR="00473A2B" w:rsidRPr="004130E9" w:rsidRDefault="00473A2B" w:rsidP="004130E9">
      <w:pPr>
        <w:pStyle w:val="a3"/>
        <w:ind w:firstLine="567"/>
        <w:rPr>
          <w:rFonts w:ascii="Arial" w:hAnsi="Arial" w:cs="Arial"/>
          <w:sz w:val="24"/>
          <w:szCs w:val="24"/>
        </w:rPr>
      </w:pPr>
      <w:r w:rsidRPr="004130E9">
        <w:rPr>
          <w:rFonts w:ascii="Arial" w:hAnsi="Arial" w:cs="Arial"/>
          <w:sz w:val="24"/>
          <w:szCs w:val="24"/>
        </w:rPr>
        <w:t xml:space="preserve">Роман Викторович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 руководитель</w:t>
      </w:r>
    </w:p>
    <w:p w:rsidR="00C53E83" w:rsidRDefault="00473A2B" w:rsidP="00C53E83">
      <w:pPr>
        <w:pStyle w:val="a3"/>
        <w:ind w:firstLine="567"/>
        <w:rPr>
          <w:rFonts w:ascii="Arial" w:hAnsi="Arial" w:cs="Arial"/>
          <w:sz w:val="24"/>
          <w:szCs w:val="24"/>
        </w:rPr>
      </w:pPr>
      <w:r w:rsidRPr="004130E9">
        <w:rPr>
          <w:rFonts w:ascii="Arial" w:hAnsi="Arial" w:cs="Arial"/>
          <w:sz w:val="24"/>
          <w:szCs w:val="24"/>
        </w:rPr>
        <w:t xml:space="preserve">                                                                   рабочей группы</w:t>
      </w:r>
    </w:p>
    <w:p w:rsidR="00473A2B" w:rsidRPr="004130E9" w:rsidRDefault="00473A2B" w:rsidP="00C53E83">
      <w:pPr>
        <w:pStyle w:val="a3"/>
        <w:ind w:firstLine="567"/>
        <w:rPr>
          <w:rFonts w:ascii="Arial" w:hAnsi="Arial" w:cs="Arial"/>
          <w:sz w:val="24"/>
          <w:szCs w:val="24"/>
        </w:rPr>
      </w:pPr>
      <w:r w:rsidRPr="004130E9">
        <w:rPr>
          <w:rFonts w:ascii="Arial" w:hAnsi="Arial" w:cs="Arial"/>
          <w:sz w:val="24"/>
          <w:szCs w:val="24"/>
        </w:rPr>
        <w:lastRenderedPageBreak/>
        <w:t xml:space="preserve">                                                            </w:t>
      </w:r>
    </w:p>
    <w:p w:rsidR="00473A2B" w:rsidRPr="004130E9" w:rsidRDefault="00473A2B" w:rsidP="004130E9">
      <w:pPr>
        <w:pStyle w:val="a3"/>
        <w:ind w:firstLine="567"/>
        <w:rPr>
          <w:rFonts w:ascii="Arial" w:hAnsi="Arial" w:cs="Arial"/>
          <w:sz w:val="24"/>
          <w:szCs w:val="24"/>
        </w:rPr>
      </w:pPr>
      <w:r w:rsidRPr="004130E9">
        <w:rPr>
          <w:rFonts w:ascii="Arial" w:hAnsi="Arial" w:cs="Arial"/>
          <w:sz w:val="24"/>
          <w:szCs w:val="24"/>
        </w:rPr>
        <w:t>Члены комитета:</w:t>
      </w:r>
    </w:p>
    <w:p w:rsidR="00473A2B" w:rsidRPr="004130E9" w:rsidRDefault="00473A2B" w:rsidP="004130E9">
      <w:pPr>
        <w:pStyle w:val="a3"/>
        <w:ind w:firstLine="567"/>
        <w:rPr>
          <w:rFonts w:ascii="Arial" w:hAnsi="Arial" w:cs="Arial"/>
          <w:sz w:val="24"/>
          <w:szCs w:val="24"/>
        </w:rPr>
      </w:pPr>
    </w:p>
    <w:p w:rsidR="006B2A81" w:rsidRPr="004130E9" w:rsidRDefault="006B2A81" w:rsidP="004130E9">
      <w:pPr>
        <w:pStyle w:val="a3"/>
        <w:ind w:firstLine="567"/>
        <w:rPr>
          <w:rFonts w:ascii="Arial" w:hAnsi="Arial" w:cs="Arial"/>
          <w:sz w:val="24"/>
          <w:szCs w:val="24"/>
        </w:rPr>
      </w:pPr>
      <w:proofErr w:type="spellStart"/>
      <w:r w:rsidRPr="004130E9">
        <w:rPr>
          <w:rFonts w:ascii="Arial" w:hAnsi="Arial" w:cs="Arial"/>
          <w:sz w:val="24"/>
          <w:szCs w:val="24"/>
        </w:rPr>
        <w:t>Нижникова</w:t>
      </w:r>
      <w:proofErr w:type="spellEnd"/>
      <w:r w:rsidRPr="004130E9">
        <w:rPr>
          <w:rFonts w:ascii="Arial" w:hAnsi="Arial" w:cs="Arial"/>
          <w:sz w:val="24"/>
          <w:szCs w:val="24"/>
        </w:rPr>
        <w:t xml:space="preserve">                                    </w:t>
      </w:r>
      <w:r w:rsidR="00CC5874" w:rsidRPr="004130E9">
        <w:rPr>
          <w:rFonts w:ascii="Arial" w:hAnsi="Arial" w:cs="Arial"/>
          <w:sz w:val="24"/>
          <w:szCs w:val="24"/>
        </w:rPr>
        <w:t xml:space="preserve">       - депутат Совета Моревского сельского</w:t>
      </w:r>
    </w:p>
    <w:p w:rsidR="00CC5874" w:rsidRPr="004130E9" w:rsidRDefault="006B2A81" w:rsidP="004130E9">
      <w:pPr>
        <w:pStyle w:val="a3"/>
        <w:ind w:firstLine="567"/>
        <w:rPr>
          <w:rFonts w:ascii="Arial" w:hAnsi="Arial" w:cs="Arial"/>
          <w:sz w:val="24"/>
          <w:szCs w:val="24"/>
        </w:rPr>
      </w:pPr>
      <w:r w:rsidRPr="004130E9">
        <w:rPr>
          <w:rFonts w:ascii="Arial" w:hAnsi="Arial" w:cs="Arial"/>
          <w:sz w:val="24"/>
          <w:szCs w:val="24"/>
        </w:rPr>
        <w:t xml:space="preserve">Елена Викторовна               </w:t>
      </w:r>
      <w:r w:rsidR="00CC5874" w:rsidRPr="004130E9">
        <w:rPr>
          <w:rFonts w:ascii="Arial" w:hAnsi="Arial" w:cs="Arial"/>
          <w:sz w:val="24"/>
          <w:szCs w:val="24"/>
        </w:rPr>
        <w:t xml:space="preserve">                   поселения </w:t>
      </w:r>
      <w:proofErr w:type="spellStart"/>
      <w:r w:rsidR="00CC5874" w:rsidRPr="004130E9">
        <w:rPr>
          <w:rFonts w:ascii="Arial" w:hAnsi="Arial" w:cs="Arial"/>
          <w:sz w:val="24"/>
          <w:szCs w:val="24"/>
        </w:rPr>
        <w:t>Ейского</w:t>
      </w:r>
      <w:proofErr w:type="spellEnd"/>
      <w:r w:rsidR="00CC5874" w:rsidRPr="004130E9">
        <w:rPr>
          <w:rFonts w:ascii="Arial" w:hAnsi="Arial" w:cs="Arial"/>
          <w:sz w:val="24"/>
          <w:szCs w:val="24"/>
        </w:rPr>
        <w:t xml:space="preserve"> района;</w:t>
      </w:r>
    </w:p>
    <w:p w:rsidR="00CC5874" w:rsidRPr="004130E9" w:rsidRDefault="00CC5874" w:rsidP="004130E9">
      <w:pPr>
        <w:pStyle w:val="a3"/>
        <w:ind w:firstLine="567"/>
        <w:rPr>
          <w:rFonts w:ascii="Arial" w:hAnsi="Arial" w:cs="Arial"/>
          <w:sz w:val="24"/>
          <w:szCs w:val="24"/>
        </w:rPr>
      </w:pPr>
    </w:p>
    <w:p w:rsidR="00CC5874" w:rsidRPr="004130E9" w:rsidRDefault="00CC5874" w:rsidP="004130E9">
      <w:pPr>
        <w:pStyle w:val="a3"/>
        <w:ind w:firstLine="567"/>
        <w:rPr>
          <w:rFonts w:ascii="Arial" w:hAnsi="Arial" w:cs="Arial"/>
          <w:sz w:val="24"/>
          <w:szCs w:val="24"/>
        </w:rPr>
      </w:pPr>
      <w:r w:rsidRPr="004130E9">
        <w:rPr>
          <w:rFonts w:ascii="Arial" w:hAnsi="Arial" w:cs="Arial"/>
          <w:sz w:val="24"/>
          <w:szCs w:val="24"/>
        </w:rPr>
        <w:t>Семибратов                                           - депутат Совета Моревского сельского</w:t>
      </w:r>
    </w:p>
    <w:p w:rsidR="00CC5874" w:rsidRPr="004130E9" w:rsidRDefault="00CC5874" w:rsidP="004130E9">
      <w:pPr>
        <w:pStyle w:val="a3"/>
        <w:ind w:firstLine="567"/>
        <w:rPr>
          <w:rFonts w:ascii="Arial" w:hAnsi="Arial" w:cs="Arial"/>
          <w:sz w:val="24"/>
          <w:szCs w:val="24"/>
        </w:rPr>
      </w:pPr>
      <w:r w:rsidRPr="004130E9">
        <w:rPr>
          <w:rFonts w:ascii="Arial" w:hAnsi="Arial" w:cs="Arial"/>
          <w:sz w:val="24"/>
          <w:szCs w:val="24"/>
        </w:rPr>
        <w:t xml:space="preserve">Дмитрий Александрович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w:t>
      </w:r>
    </w:p>
    <w:p w:rsidR="00473A2B" w:rsidRPr="004130E9" w:rsidRDefault="00473A2B" w:rsidP="004130E9">
      <w:pPr>
        <w:pStyle w:val="a3"/>
        <w:ind w:firstLine="567"/>
        <w:rPr>
          <w:rFonts w:ascii="Arial" w:hAnsi="Arial" w:cs="Arial"/>
          <w:sz w:val="24"/>
          <w:szCs w:val="24"/>
        </w:rPr>
      </w:pPr>
      <w:proofErr w:type="spellStart"/>
      <w:r w:rsidRPr="004130E9">
        <w:rPr>
          <w:rFonts w:ascii="Arial" w:hAnsi="Arial" w:cs="Arial"/>
          <w:sz w:val="24"/>
          <w:szCs w:val="24"/>
        </w:rPr>
        <w:t>Химченко</w:t>
      </w:r>
      <w:proofErr w:type="spellEnd"/>
      <w:r w:rsidRPr="004130E9">
        <w:rPr>
          <w:rFonts w:ascii="Arial" w:hAnsi="Arial" w:cs="Arial"/>
          <w:sz w:val="24"/>
          <w:szCs w:val="24"/>
        </w:rPr>
        <w:t xml:space="preserve">                                              - депутат Совета Моревского сельского</w:t>
      </w:r>
    </w:p>
    <w:p w:rsidR="00473A2B" w:rsidRPr="004130E9" w:rsidRDefault="00473A2B" w:rsidP="004130E9">
      <w:pPr>
        <w:pStyle w:val="a3"/>
        <w:ind w:firstLine="567"/>
        <w:rPr>
          <w:rFonts w:ascii="Arial" w:hAnsi="Arial" w:cs="Arial"/>
          <w:sz w:val="24"/>
          <w:szCs w:val="24"/>
        </w:rPr>
      </w:pPr>
      <w:r w:rsidRPr="004130E9">
        <w:rPr>
          <w:rFonts w:ascii="Arial" w:hAnsi="Arial" w:cs="Arial"/>
          <w:sz w:val="24"/>
          <w:szCs w:val="24"/>
        </w:rPr>
        <w:t xml:space="preserve">Елена Борисовна                                     поселения </w:t>
      </w:r>
      <w:proofErr w:type="spellStart"/>
      <w:r w:rsidRPr="004130E9">
        <w:rPr>
          <w:rFonts w:ascii="Arial" w:hAnsi="Arial" w:cs="Arial"/>
          <w:sz w:val="24"/>
          <w:szCs w:val="24"/>
        </w:rPr>
        <w:t>Ейского</w:t>
      </w:r>
      <w:proofErr w:type="spellEnd"/>
      <w:r w:rsidRPr="004130E9">
        <w:rPr>
          <w:rFonts w:ascii="Arial" w:hAnsi="Arial" w:cs="Arial"/>
          <w:sz w:val="24"/>
          <w:szCs w:val="24"/>
        </w:rPr>
        <w:t xml:space="preserve"> района;</w:t>
      </w:r>
    </w:p>
    <w:p w:rsidR="00473A2B" w:rsidRPr="004130E9" w:rsidRDefault="00473A2B" w:rsidP="004130E9">
      <w:pPr>
        <w:pStyle w:val="a3"/>
        <w:ind w:firstLine="567"/>
        <w:rPr>
          <w:rFonts w:ascii="Arial" w:hAnsi="Arial" w:cs="Arial"/>
          <w:sz w:val="24"/>
          <w:szCs w:val="24"/>
        </w:rPr>
      </w:pPr>
      <w:r w:rsidRPr="004130E9">
        <w:rPr>
          <w:rFonts w:ascii="Arial" w:hAnsi="Arial" w:cs="Arial"/>
          <w:sz w:val="24"/>
          <w:szCs w:val="24"/>
        </w:rPr>
        <w:t xml:space="preserve">                                                                                                                        </w:t>
      </w:r>
    </w:p>
    <w:p w:rsidR="00473A2B" w:rsidRPr="004130E9" w:rsidRDefault="00473A2B" w:rsidP="004130E9">
      <w:pPr>
        <w:pStyle w:val="a3"/>
        <w:ind w:firstLine="567"/>
        <w:rPr>
          <w:rFonts w:ascii="Arial" w:hAnsi="Arial" w:cs="Arial"/>
          <w:sz w:val="24"/>
          <w:szCs w:val="24"/>
        </w:rPr>
      </w:pPr>
      <w:proofErr w:type="spellStart"/>
      <w:r w:rsidRPr="004130E9">
        <w:rPr>
          <w:rFonts w:ascii="Arial" w:hAnsi="Arial" w:cs="Arial"/>
          <w:sz w:val="24"/>
          <w:szCs w:val="24"/>
        </w:rPr>
        <w:t>Янченко</w:t>
      </w:r>
      <w:proofErr w:type="spellEnd"/>
      <w:r w:rsidRPr="004130E9">
        <w:rPr>
          <w:rFonts w:ascii="Arial" w:hAnsi="Arial" w:cs="Arial"/>
          <w:sz w:val="24"/>
          <w:szCs w:val="24"/>
        </w:rPr>
        <w:t xml:space="preserve">                                               - специалист 2 категории администрации</w:t>
      </w:r>
    </w:p>
    <w:p w:rsidR="00C53E83" w:rsidRDefault="00473A2B" w:rsidP="00C53E83">
      <w:pPr>
        <w:pStyle w:val="a3"/>
        <w:ind w:firstLine="567"/>
        <w:rPr>
          <w:rFonts w:ascii="Arial" w:hAnsi="Arial" w:cs="Arial"/>
          <w:sz w:val="24"/>
          <w:szCs w:val="24"/>
        </w:rPr>
      </w:pPr>
      <w:r w:rsidRPr="004130E9">
        <w:rPr>
          <w:rFonts w:ascii="Arial" w:hAnsi="Arial" w:cs="Arial"/>
          <w:sz w:val="24"/>
          <w:szCs w:val="24"/>
        </w:rPr>
        <w:t>Галина Ивановна                                   Моревского  сельского поселения</w:t>
      </w:r>
    </w:p>
    <w:p w:rsidR="00473A2B" w:rsidRPr="004130E9" w:rsidRDefault="00C53E83" w:rsidP="00C53E83">
      <w:pPr>
        <w:pStyle w:val="a3"/>
        <w:ind w:firstLine="567"/>
        <w:rPr>
          <w:rFonts w:ascii="Arial" w:hAnsi="Arial" w:cs="Arial"/>
          <w:sz w:val="24"/>
          <w:szCs w:val="24"/>
        </w:rPr>
      </w:pPr>
      <w:r>
        <w:rPr>
          <w:rFonts w:ascii="Arial" w:hAnsi="Arial" w:cs="Arial"/>
          <w:sz w:val="24"/>
          <w:szCs w:val="24"/>
        </w:rPr>
        <w:t xml:space="preserve">                                                                 </w:t>
      </w:r>
      <w:proofErr w:type="spellStart"/>
      <w:r w:rsidR="00473A2B" w:rsidRPr="004130E9">
        <w:rPr>
          <w:rFonts w:ascii="Arial" w:hAnsi="Arial" w:cs="Arial"/>
          <w:sz w:val="24"/>
          <w:szCs w:val="24"/>
        </w:rPr>
        <w:t>Ейского</w:t>
      </w:r>
      <w:proofErr w:type="spellEnd"/>
      <w:r w:rsidR="00473A2B" w:rsidRPr="004130E9">
        <w:rPr>
          <w:rFonts w:ascii="Arial" w:hAnsi="Arial" w:cs="Arial"/>
          <w:sz w:val="24"/>
          <w:szCs w:val="24"/>
        </w:rPr>
        <w:t xml:space="preserve"> района</w:t>
      </w:r>
    </w:p>
    <w:p w:rsidR="00473A2B" w:rsidRPr="004130E9" w:rsidRDefault="00473A2B" w:rsidP="004130E9">
      <w:pPr>
        <w:pStyle w:val="ConsNormal"/>
        <w:widowControl/>
        <w:ind w:right="0" w:firstLine="567"/>
        <w:jc w:val="both"/>
        <w:rPr>
          <w:sz w:val="24"/>
          <w:szCs w:val="24"/>
        </w:rPr>
      </w:pPr>
    </w:p>
    <w:p w:rsidR="00F30501" w:rsidRDefault="00F30501" w:rsidP="004130E9">
      <w:pPr>
        <w:pStyle w:val="ConsNormal"/>
        <w:widowControl/>
        <w:ind w:right="0" w:firstLine="567"/>
        <w:jc w:val="both"/>
        <w:rPr>
          <w:sz w:val="24"/>
          <w:szCs w:val="24"/>
        </w:rPr>
      </w:pPr>
    </w:p>
    <w:p w:rsidR="00C53E83" w:rsidRPr="004130E9" w:rsidRDefault="00C53E83" w:rsidP="004130E9">
      <w:pPr>
        <w:pStyle w:val="ConsNormal"/>
        <w:widowControl/>
        <w:ind w:right="0" w:firstLine="567"/>
        <w:jc w:val="both"/>
        <w:rPr>
          <w:sz w:val="24"/>
          <w:szCs w:val="24"/>
        </w:rPr>
      </w:pPr>
    </w:p>
    <w:p w:rsidR="00C53E83" w:rsidRDefault="00CC5874" w:rsidP="004130E9">
      <w:pPr>
        <w:pStyle w:val="ConsNormal"/>
        <w:widowControl/>
        <w:ind w:right="0" w:firstLine="567"/>
        <w:jc w:val="both"/>
        <w:rPr>
          <w:sz w:val="24"/>
          <w:szCs w:val="24"/>
        </w:rPr>
      </w:pPr>
      <w:r w:rsidRPr="004130E9">
        <w:rPr>
          <w:sz w:val="24"/>
          <w:szCs w:val="24"/>
        </w:rPr>
        <w:t>Начальник общего отдела</w:t>
      </w:r>
    </w:p>
    <w:p w:rsidR="00CC5874" w:rsidRPr="004130E9" w:rsidRDefault="00CC5874" w:rsidP="004130E9">
      <w:pPr>
        <w:pStyle w:val="ConsNormal"/>
        <w:widowControl/>
        <w:ind w:right="0" w:firstLine="567"/>
        <w:jc w:val="both"/>
        <w:rPr>
          <w:sz w:val="24"/>
          <w:szCs w:val="24"/>
        </w:rPr>
      </w:pPr>
      <w:r w:rsidRPr="004130E9">
        <w:rPr>
          <w:sz w:val="24"/>
          <w:szCs w:val="24"/>
        </w:rPr>
        <w:t xml:space="preserve">М.В. </w:t>
      </w:r>
      <w:proofErr w:type="spellStart"/>
      <w:r w:rsidRPr="004130E9">
        <w:rPr>
          <w:sz w:val="24"/>
          <w:szCs w:val="24"/>
        </w:rPr>
        <w:t>Нижникова</w:t>
      </w:r>
      <w:proofErr w:type="spellEnd"/>
    </w:p>
    <w:sectPr w:rsidR="00CC5874" w:rsidRPr="004130E9" w:rsidSect="009D6209">
      <w:pgSz w:w="12240" w:h="15840"/>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6CE2B0"/>
    <w:lvl w:ilvl="0">
      <w:numFmt w:val="bullet"/>
      <w:lvlText w:val="*"/>
      <w:lvlJc w:val="left"/>
    </w:lvl>
  </w:abstractNum>
  <w:abstractNum w:abstractNumId="1">
    <w:nsid w:val="00000003"/>
    <w:multiLevelType w:val="multilevel"/>
    <w:tmpl w:val="00000003"/>
    <w:name w:val="WW8Num3"/>
    <w:lvl w:ilvl="0">
      <w:start w:val="1"/>
      <w:numFmt w:val="decimal"/>
      <w:lvlText w:val="%1."/>
      <w:lvlJc w:val="left"/>
      <w:pPr>
        <w:tabs>
          <w:tab w:val="num" w:pos="707"/>
        </w:tabs>
        <w:ind w:left="707" w:hanging="283"/>
      </w:pPr>
      <w:rPr>
        <w:sz w:val="20"/>
      </w:rPr>
    </w:lvl>
    <w:lvl w:ilvl="1">
      <w:start w:val="1"/>
      <w:numFmt w:val="decimal"/>
      <w:lvlText w:val="%2."/>
      <w:lvlJc w:val="left"/>
      <w:pPr>
        <w:tabs>
          <w:tab w:val="num" w:pos="1414"/>
        </w:tabs>
        <w:ind w:left="1414" w:hanging="283"/>
      </w:pPr>
      <w:rPr>
        <w:b/>
        <w:szCs w:val="20"/>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209"/>
    <w:rsid w:val="00014E71"/>
    <w:rsid w:val="000207A8"/>
    <w:rsid w:val="000C6D19"/>
    <w:rsid w:val="001305A5"/>
    <w:rsid w:val="002857F1"/>
    <w:rsid w:val="00292C0C"/>
    <w:rsid w:val="002C1385"/>
    <w:rsid w:val="003017BA"/>
    <w:rsid w:val="003E5041"/>
    <w:rsid w:val="004130E9"/>
    <w:rsid w:val="00456846"/>
    <w:rsid w:val="00460CC4"/>
    <w:rsid w:val="00473A2B"/>
    <w:rsid w:val="00481881"/>
    <w:rsid w:val="0052347B"/>
    <w:rsid w:val="00544B0C"/>
    <w:rsid w:val="005D6E6F"/>
    <w:rsid w:val="00601D15"/>
    <w:rsid w:val="00602EF5"/>
    <w:rsid w:val="00613862"/>
    <w:rsid w:val="006222CB"/>
    <w:rsid w:val="006A73E5"/>
    <w:rsid w:val="006B2A81"/>
    <w:rsid w:val="006B4B34"/>
    <w:rsid w:val="006B5CAA"/>
    <w:rsid w:val="006D0924"/>
    <w:rsid w:val="006D0F1D"/>
    <w:rsid w:val="006D3938"/>
    <w:rsid w:val="006D78D7"/>
    <w:rsid w:val="007067A4"/>
    <w:rsid w:val="00707258"/>
    <w:rsid w:val="007649DB"/>
    <w:rsid w:val="007F6DD3"/>
    <w:rsid w:val="00830778"/>
    <w:rsid w:val="008652F0"/>
    <w:rsid w:val="00941391"/>
    <w:rsid w:val="00961416"/>
    <w:rsid w:val="009943E6"/>
    <w:rsid w:val="00997957"/>
    <w:rsid w:val="009D6209"/>
    <w:rsid w:val="009E20B9"/>
    <w:rsid w:val="009F4846"/>
    <w:rsid w:val="00A32D6B"/>
    <w:rsid w:val="00A54B06"/>
    <w:rsid w:val="00A90B33"/>
    <w:rsid w:val="00AA4269"/>
    <w:rsid w:val="00AC62EA"/>
    <w:rsid w:val="00AD31F6"/>
    <w:rsid w:val="00AF6B9F"/>
    <w:rsid w:val="00B3684D"/>
    <w:rsid w:val="00B74E7B"/>
    <w:rsid w:val="00C53E83"/>
    <w:rsid w:val="00CA3673"/>
    <w:rsid w:val="00CC5874"/>
    <w:rsid w:val="00CD32D2"/>
    <w:rsid w:val="00D150D6"/>
    <w:rsid w:val="00D22BBF"/>
    <w:rsid w:val="00DB1692"/>
    <w:rsid w:val="00E27D2D"/>
    <w:rsid w:val="00E419ED"/>
    <w:rsid w:val="00E864E7"/>
    <w:rsid w:val="00EC5439"/>
    <w:rsid w:val="00F304BC"/>
    <w:rsid w:val="00F30501"/>
    <w:rsid w:val="00F36DCA"/>
    <w:rsid w:val="00F470C7"/>
    <w:rsid w:val="00F83BFB"/>
    <w:rsid w:val="00FC269F"/>
    <w:rsid w:val="00FC4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09"/>
  </w:style>
  <w:style w:type="paragraph" w:styleId="1">
    <w:name w:val="heading 1"/>
    <w:basedOn w:val="a"/>
    <w:next w:val="a"/>
    <w:link w:val="10"/>
    <w:qFormat/>
    <w:rsid w:val="00A32D6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32D6B"/>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73A2B"/>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473A2B"/>
    <w:rPr>
      <w:rFonts w:ascii="Courier New" w:eastAsia="Times New Roman" w:hAnsi="Courier New" w:cs="Times New Roman"/>
      <w:sz w:val="20"/>
      <w:szCs w:val="20"/>
      <w:lang w:eastAsia="ru-RU"/>
    </w:rPr>
  </w:style>
  <w:style w:type="paragraph" w:customStyle="1" w:styleId="ConsNormal">
    <w:name w:val="ConsNormal"/>
    <w:rsid w:val="00473A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Strong"/>
    <w:qFormat/>
    <w:rsid w:val="001305A5"/>
    <w:rPr>
      <w:b/>
      <w:bCs/>
    </w:rPr>
  </w:style>
  <w:style w:type="paragraph" w:styleId="a6">
    <w:name w:val="Body Text"/>
    <w:basedOn w:val="a"/>
    <w:link w:val="a7"/>
    <w:rsid w:val="001305A5"/>
    <w:pPr>
      <w:widowControl w:val="0"/>
      <w:suppressAutoHyphens/>
      <w:spacing w:after="120" w:line="100" w:lineRule="atLeast"/>
    </w:pPr>
    <w:rPr>
      <w:rFonts w:ascii="Times New Roman" w:eastAsia="Times New Roman" w:hAnsi="Times New Roman" w:cs="Times New Roman"/>
      <w:kern w:val="1"/>
      <w:sz w:val="20"/>
      <w:szCs w:val="20"/>
      <w:lang w:eastAsia="ar-SA"/>
    </w:rPr>
  </w:style>
  <w:style w:type="character" w:customStyle="1" w:styleId="a7">
    <w:name w:val="Основной текст Знак"/>
    <w:basedOn w:val="a0"/>
    <w:link w:val="a6"/>
    <w:rsid w:val="001305A5"/>
    <w:rPr>
      <w:rFonts w:ascii="Times New Roman" w:eastAsia="Times New Roman" w:hAnsi="Times New Roman" w:cs="Times New Roman"/>
      <w:kern w:val="1"/>
      <w:sz w:val="20"/>
      <w:szCs w:val="20"/>
      <w:lang w:eastAsia="ar-SA"/>
    </w:rPr>
  </w:style>
  <w:style w:type="character" w:customStyle="1" w:styleId="a8">
    <w:name w:val="Цветовое выделение для Текст"/>
    <w:rsid w:val="006D0924"/>
    <w:rPr>
      <w:rFonts w:ascii="Times New Roman CYR" w:hAnsi="Times New Roman CYR" w:cs="Times New Roman CYR"/>
      <w:sz w:val="24"/>
    </w:rPr>
  </w:style>
  <w:style w:type="character" w:customStyle="1" w:styleId="10">
    <w:name w:val="Заголовок 1 Знак"/>
    <w:basedOn w:val="a0"/>
    <w:link w:val="1"/>
    <w:rsid w:val="00A32D6B"/>
    <w:rPr>
      <w:rFonts w:ascii="Arial" w:eastAsia="Times New Roman" w:hAnsi="Arial" w:cs="Arial"/>
      <w:b/>
      <w:bCs/>
      <w:kern w:val="32"/>
      <w:sz w:val="32"/>
      <w:szCs w:val="32"/>
      <w:lang w:eastAsia="ru-RU"/>
    </w:rPr>
  </w:style>
  <w:style w:type="character" w:customStyle="1" w:styleId="20">
    <w:name w:val="Заголовок 2 Знак"/>
    <w:basedOn w:val="a0"/>
    <w:link w:val="2"/>
    <w:rsid w:val="00A32D6B"/>
    <w:rPr>
      <w:rFonts w:ascii="Times New Roman" w:eastAsia="Times New Roman" w:hAnsi="Times New Roman" w:cs="Times New Roman"/>
      <w:b/>
      <w:bCs/>
      <w:color w:val="434343"/>
      <w:spacing w:val="-12"/>
      <w:sz w:val="28"/>
      <w:szCs w:val="28"/>
      <w:shd w:val="clear" w:color="auto" w:fill="FFFFFF"/>
      <w:lang w:eastAsia="ru-RU"/>
    </w:rPr>
  </w:style>
  <w:style w:type="paragraph" w:styleId="a9">
    <w:name w:val="Balloon Text"/>
    <w:basedOn w:val="a"/>
    <w:link w:val="aa"/>
    <w:uiPriority w:val="99"/>
    <w:semiHidden/>
    <w:unhideWhenUsed/>
    <w:rsid w:val="00A3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2D6B"/>
    <w:rPr>
      <w:rFonts w:ascii="Tahoma" w:hAnsi="Tahoma" w:cs="Tahoma"/>
      <w:sz w:val="16"/>
      <w:szCs w:val="16"/>
    </w:rPr>
  </w:style>
  <w:style w:type="paragraph" w:customStyle="1" w:styleId="11">
    <w:name w:val="Без интервала1"/>
    <w:link w:val="NoSpacingChar"/>
    <w:rsid w:val="00601D15"/>
    <w:pPr>
      <w:suppressAutoHyphens/>
      <w:spacing w:after="0" w:line="100" w:lineRule="atLeast"/>
    </w:pPr>
    <w:rPr>
      <w:rFonts w:ascii="Calibri" w:eastAsia="Calibri" w:hAnsi="Calibri" w:cs="Times New Roman"/>
      <w:lang w:eastAsia="ar-SA"/>
    </w:rPr>
  </w:style>
  <w:style w:type="character" w:customStyle="1" w:styleId="NoSpacingChar">
    <w:name w:val="No Spacing Char"/>
    <w:link w:val="11"/>
    <w:locked/>
    <w:rsid w:val="00601D15"/>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3801245&amp;sub=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95C1AF2D385FC9EB718A85246C8A4659495352E3239271CB8F62943E7sCb9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95C1AF2D385FC9EB718B65F50A4FB6F929868223B3A2E4FECA42F14B8999C3DF9s9b2M" TargetMode="External"/><Relationship Id="rId11" Type="http://schemas.openxmlformats.org/officeDocument/2006/relationships/hyperlink" Target="consultantplus://offline/ref=ADA11E7A73B8ED7265691C9719B81358BB0813BF708BC96997D862ACBBD4jBI" TargetMode="External"/><Relationship Id="rId5" Type="http://schemas.openxmlformats.org/officeDocument/2006/relationships/webSettings" Target="webSettings.xml"/><Relationship Id="rId10" Type="http://schemas.openxmlformats.org/officeDocument/2006/relationships/hyperlink" Target="consultantplus://offline/ref=ADA11E7A73B8ED726569158E1EB81358B90812B77C8CC96997D862ACBB4B2A7A75F22321059D3BD0D6jDI" TargetMode="External"/><Relationship Id="rId4" Type="http://schemas.openxmlformats.org/officeDocument/2006/relationships/settings" Target="settings.xml"/><Relationship Id="rId9" Type="http://schemas.openxmlformats.org/officeDocument/2006/relationships/hyperlink" Target="consultantplus://offline/ref=895C1AF2D385FC9EB718A85246C8A4659191342D32347A16B0AF2541E0C6C57FBE9BE594CA7132s7b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2A62-855C-44AE-BCAD-DA78F6B4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27944</Words>
  <Characters>159285</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MV</cp:lastModifiedBy>
  <cp:revision>16</cp:revision>
  <dcterms:created xsi:type="dcterms:W3CDTF">2019-11-07T14:02:00Z</dcterms:created>
  <dcterms:modified xsi:type="dcterms:W3CDTF">2019-11-12T12:51:00Z</dcterms:modified>
</cp:coreProperties>
</file>