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95" w:rsidRPr="00CE418C" w:rsidRDefault="00DE2695" w:rsidP="00DE2695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r w:rsidRPr="00CE418C">
        <w:rPr>
          <w:rFonts w:ascii="Times New Roman" w:hAnsi="Times New Roman"/>
          <w:b/>
          <w:szCs w:val="28"/>
          <w:lang w:eastAsia="zh-CN"/>
        </w:rPr>
        <w:t>СОВЕТ НАРОДНЫХ ДЕПУТАТОВ</w:t>
      </w:r>
    </w:p>
    <w:p w:rsidR="00DE2695" w:rsidRPr="00CE418C" w:rsidRDefault="00DE2695" w:rsidP="00DE2695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r w:rsidRPr="00CE418C">
        <w:rPr>
          <w:rFonts w:ascii="Times New Roman" w:hAnsi="Times New Roman"/>
          <w:b/>
          <w:szCs w:val="28"/>
          <w:lang w:eastAsia="zh-CN"/>
        </w:rPr>
        <w:t>ВОРОБЬЕВСКОГО СЕЛЬСКОГО ПОСЕЛЕНИЯ</w:t>
      </w:r>
    </w:p>
    <w:p w:rsidR="00DE2695" w:rsidRPr="00CE418C" w:rsidRDefault="00DE2695" w:rsidP="00DE2695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r w:rsidRPr="00CE418C">
        <w:rPr>
          <w:rFonts w:ascii="Times New Roman" w:hAnsi="Times New Roman"/>
          <w:b/>
          <w:szCs w:val="28"/>
          <w:lang w:eastAsia="zh-CN"/>
        </w:rPr>
        <w:t>ВОРОБЬЕВСКОГО МУНИЦИПАЛЬНОГО РАЙОНА</w:t>
      </w:r>
    </w:p>
    <w:p w:rsidR="00DE2695" w:rsidRPr="00CE418C" w:rsidRDefault="00DE2695" w:rsidP="00DE2695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r w:rsidRPr="00CE418C">
        <w:rPr>
          <w:rFonts w:ascii="Times New Roman" w:hAnsi="Times New Roman"/>
          <w:b/>
          <w:szCs w:val="28"/>
          <w:lang w:eastAsia="zh-CN"/>
        </w:rPr>
        <w:t>ВОРОНЕЖСКОЙ ОБЛАСТИ</w:t>
      </w:r>
    </w:p>
    <w:p w:rsidR="00DE2695" w:rsidRPr="00CE418C" w:rsidRDefault="00DE2695" w:rsidP="00DE2695">
      <w:pPr>
        <w:suppressAutoHyphens/>
        <w:ind w:firstLine="0"/>
        <w:rPr>
          <w:rFonts w:ascii="Times New Roman" w:hAnsi="Times New Roman"/>
          <w:b/>
          <w:szCs w:val="28"/>
          <w:lang w:eastAsia="zh-CN"/>
        </w:rPr>
      </w:pPr>
    </w:p>
    <w:p w:rsidR="00DE2695" w:rsidRPr="00CE418C" w:rsidRDefault="00DE2695" w:rsidP="00DE2695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proofErr w:type="gramStart"/>
      <w:r w:rsidRPr="00CE418C">
        <w:rPr>
          <w:rFonts w:ascii="Times New Roman" w:hAnsi="Times New Roman"/>
          <w:b/>
          <w:szCs w:val="28"/>
          <w:lang w:eastAsia="zh-CN"/>
        </w:rPr>
        <w:t>Р</w:t>
      </w:r>
      <w:proofErr w:type="gramEnd"/>
      <w:r w:rsidRPr="00CE418C">
        <w:rPr>
          <w:rFonts w:ascii="Times New Roman" w:hAnsi="Times New Roman"/>
          <w:b/>
          <w:szCs w:val="28"/>
          <w:lang w:eastAsia="zh-CN"/>
        </w:rPr>
        <w:t xml:space="preserve"> Е Ш Е Н И Е</w:t>
      </w:r>
    </w:p>
    <w:p w:rsidR="00DE2695" w:rsidRPr="00CE418C" w:rsidRDefault="00DE2695" w:rsidP="00DE2695">
      <w:pPr>
        <w:suppressAutoHyphens/>
        <w:ind w:firstLine="0"/>
        <w:rPr>
          <w:rFonts w:ascii="Times New Roman" w:hAnsi="Times New Roman"/>
          <w:szCs w:val="28"/>
          <w:lang w:eastAsia="zh-CN"/>
        </w:rPr>
      </w:pPr>
    </w:p>
    <w:p w:rsidR="00DE2695" w:rsidRPr="00CE418C" w:rsidRDefault="00DE2695" w:rsidP="00DE2695">
      <w:pPr>
        <w:suppressAutoHyphens/>
        <w:ind w:firstLine="0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CE418C">
        <w:rPr>
          <w:rFonts w:ascii="Times New Roman" w:hAnsi="Times New Roman"/>
          <w:sz w:val="28"/>
          <w:szCs w:val="28"/>
          <w:u w:val="single"/>
          <w:lang w:eastAsia="zh-CN"/>
        </w:rPr>
        <w:t xml:space="preserve">от  </w:t>
      </w:r>
      <w:r w:rsidR="0088018A">
        <w:rPr>
          <w:rFonts w:ascii="Times New Roman" w:hAnsi="Times New Roman"/>
          <w:sz w:val="28"/>
          <w:szCs w:val="28"/>
          <w:u w:val="single"/>
          <w:lang w:eastAsia="zh-CN"/>
        </w:rPr>
        <w:t>29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 xml:space="preserve"> ноября</w:t>
      </w:r>
      <w:r w:rsidR="0088018A">
        <w:rPr>
          <w:rFonts w:ascii="Times New Roman" w:hAnsi="Times New Roman"/>
          <w:sz w:val="28"/>
          <w:szCs w:val="28"/>
          <w:u w:val="single"/>
          <w:lang w:eastAsia="zh-CN"/>
        </w:rPr>
        <w:t xml:space="preserve"> 2018 г.  г. № </w:t>
      </w:r>
      <w:r w:rsidR="0088018A">
        <w:rPr>
          <w:rFonts w:ascii="Times New Roman" w:hAnsi="Times New Roman"/>
          <w:sz w:val="28"/>
          <w:szCs w:val="28"/>
          <w:u w:val="single"/>
          <w:lang w:eastAsia="zh-CN"/>
        </w:rPr>
        <w:tab/>
        <w:t>21</w:t>
      </w:r>
      <w:r w:rsidRPr="00CE418C"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</w:p>
    <w:p w:rsidR="00DE2695" w:rsidRPr="00CE418C" w:rsidRDefault="00DE2695" w:rsidP="00DE2695">
      <w:pPr>
        <w:suppressAutoHyphens/>
        <w:ind w:firstLine="0"/>
        <w:jc w:val="left"/>
        <w:rPr>
          <w:rFonts w:ascii="Times New Roman" w:hAnsi="Times New Roman"/>
          <w:lang w:eastAsia="zh-CN"/>
        </w:rPr>
      </w:pPr>
      <w:r w:rsidRPr="00CE418C">
        <w:rPr>
          <w:rFonts w:ascii="Times New Roman" w:hAnsi="Times New Roman"/>
          <w:lang w:eastAsia="zh-CN"/>
        </w:rPr>
        <w:t xml:space="preserve">             с</w:t>
      </w:r>
      <w:proofErr w:type="gramStart"/>
      <w:r w:rsidRPr="00CE418C">
        <w:rPr>
          <w:rFonts w:ascii="Times New Roman" w:hAnsi="Times New Roman"/>
          <w:lang w:eastAsia="zh-CN"/>
        </w:rPr>
        <w:t>.В</w:t>
      </w:r>
      <w:proofErr w:type="gramEnd"/>
      <w:r w:rsidRPr="00CE418C">
        <w:rPr>
          <w:rFonts w:ascii="Times New Roman" w:hAnsi="Times New Roman"/>
          <w:lang w:eastAsia="zh-CN"/>
        </w:rPr>
        <w:t>оробьевка</w:t>
      </w:r>
    </w:p>
    <w:p w:rsidR="00DE2695" w:rsidRPr="00CE418C" w:rsidRDefault="00DE2695" w:rsidP="00DE2695">
      <w:pPr>
        <w:suppressAutoHyphens/>
        <w:ind w:right="4824" w:firstLine="0"/>
        <w:rPr>
          <w:rFonts w:ascii="Times New Roman" w:hAnsi="Times New Roman"/>
          <w:b/>
          <w:sz w:val="28"/>
          <w:szCs w:val="28"/>
          <w:lang w:eastAsia="zh-CN"/>
        </w:rPr>
      </w:pPr>
    </w:p>
    <w:p w:rsidR="00DE2695" w:rsidRPr="00CE418C" w:rsidRDefault="00DE2695" w:rsidP="00DE2695">
      <w:pPr>
        <w:suppressAutoHyphens/>
        <w:ind w:right="4824" w:firstLine="0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zh-CN"/>
        </w:rPr>
        <w:t>О внесении изменений в решение Совета народных депутатов Воробьевского сельского поселения №18 от 18.11.2015 г. «О  налоге на имущество физических лиц на территории Воробьевского сельского поселения»</w:t>
      </w:r>
    </w:p>
    <w:bookmarkEnd w:id="0"/>
    <w:p w:rsidR="00DE2695" w:rsidRDefault="00DE2695" w:rsidP="009F15B4">
      <w:pPr>
        <w:ind w:firstLine="709"/>
      </w:pPr>
    </w:p>
    <w:p w:rsidR="009F15B4" w:rsidRPr="00DE2695" w:rsidRDefault="009F15B4" w:rsidP="00DE269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2695">
        <w:rPr>
          <w:rFonts w:ascii="Times New Roman" w:hAnsi="Times New Roman"/>
          <w:sz w:val="28"/>
          <w:szCs w:val="28"/>
        </w:rPr>
        <w:t xml:space="preserve">В соответствии с частью второй Налогового кодекса Российской Федерации Совет народных депутатов </w:t>
      </w:r>
      <w:r w:rsidR="00DE2695" w:rsidRPr="00DE2695">
        <w:rPr>
          <w:rFonts w:ascii="Times New Roman" w:hAnsi="Times New Roman"/>
          <w:sz w:val="28"/>
          <w:szCs w:val="28"/>
        </w:rPr>
        <w:t xml:space="preserve">Воробьевского </w:t>
      </w:r>
      <w:r w:rsidRPr="00DE269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F15B4" w:rsidRDefault="009F15B4" w:rsidP="00DE269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E2695">
        <w:rPr>
          <w:rFonts w:ascii="Times New Roman" w:hAnsi="Times New Roman"/>
          <w:sz w:val="28"/>
          <w:szCs w:val="28"/>
        </w:rPr>
        <w:t>РЕШИЛ:</w:t>
      </w:r>
    </w:p>
    <w:p w:rsidR="009F15B4" w:rsidRPr="00DE2695" w:rsidRDefault="009F15B4" w:rsidP="00DE269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2695">
        <w:rPr>
          <w:rFonts w:ascii="Times New Roman" w:eastAsia="Calibri" w:hAnsi="Times New Roman"/>
          <w:sz w:val="28"/>
          <w:szCs w:val="28"/>
        </w:rPr>
        <w:t xml:space="preserve">1. Внести в Решение Совета народных депутатов от </w:t>
      </w:r>
      <w:r w:rsidR="00DE2695" w:rsidRPr="00DE2695">
        <w:rPr>
          <w:rFonts w:ascii="Times New Roman" w:eastAsia="Calibri" w:hAnsi="Times New Roman"/>
          <w:sz w:val="28"/>
          <w:szCs w:val="28"/>
        </w:rPr>
        <w:t>18.</w:t>
      </w:r>
      <w:r w:rsidRPr="00DE2695">
        <w:rPr>
          <w:rFonts w:ascii="Times New Roman" w:eastAsia="Calibri" w:hAnsi="Times New Roman"/>
          <w:sz w:val="28"/>
          <w:szCs w:val="28"/>
        </w:rPr>
        <w:t xml:space="preserve">11.2015 г. № </w:t>
      </w:r>
      <w:r w:rsidR="00DE2695" w:rsidRPr="00DE2695">
        <w:rPr>
          <w:rFonts w:ascii="Times New Roman" w:eastAsia="Calibri" w:hAnsi="Times New Roman"/>
          <w:sz w:val="28"/>
          <w:szCs w:val="28"/>
        </w:rPr>
        <w:t xml:space="preserve">18 </w:t>
      </w:r>
      <w:r w:rsidRPr="00DE2695">
        <w:rPr>
          <w:rFonts w:ascii="Times New Roman" w:eastAsia="Calibri" w:hAnsi="Times New Roman"/>
          <w:sz w:val="28"/>
          <w:szCs w:val="28"/>
        </w:rPr>
        <w:t xml:space="preserve"> «</w:t>
      </w:r>
      <w:r w:rsidRPr="00DE2695">
        <w:rPr>
          <w:rFonts w:ascii="Times New Roman" w:hAnsi="Times New Roman"/>
          <w:sz w:val="28"/>
          <w:szCs w:val="28"/>
        </w:rPr>
        <w:t xml:space="preserve">О налоге на имущество физических лиц на территории </w:t>
      </w:r>
      <w:r w:rsidR="00DE2695" w:rsidRPr="00DE2695">
        <w:rPr>
          <w:rFonts w:ascii="Times New Roman" w:hAnsi="Times New Roman"/>
          <w:sz w:val="28"/>
          <w:szCs w:val="28"/>
        </w:rPr>
        <w:t>Воробьевского</w:t>
      </w:r>
      <w:r w:rsidRPr="00DE2695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6B6EAA" w:rsidRPr="00DE2695">
        <w:rPr>
          <w:rFonts w:ascii="Times New Roman" w:hAnsi="Times New Roman"/>
          <w:sz w:val="28"/>
          <w:szCs w:val="28"/>
        </w:rPr>
        <w:t xml:space="preserve">, </w:t>
      </w:r>
      <w:r w:rsidR="005639D0" w:rsidRPr="00DE2695">
        <w:rPr>
          <w:rFonts w:ascii="Times New Roman" w:hAnsi="Times New Roman"/>
          <w:sz w:val="28"/>
          <w:szCs w:val="28"/>
        </w:rPr>
        <w:t>изменения, изложив пункт 2 Решения в следующей редакции</w:t>
      </w:r>
      <w:r w:rsidRPr="00DE2695">
        <w:rPr>
          <w:rFonts w:ascii="Times New Roman" w:hAnsi="Times New Roman"/>
          <w:sz w:val="28"/>
          <w:szCs w:val="28"/>
        </w:rPr>
        <w:t>:</w:t>
      </w:r>
    </w:p>
    <w:p w:rsidR="00C1333B" w:rsidRPr="00DE2695" w:rsidRDefault="00752DA3" w:rsidP="00DE2695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E2695">
        <w:rPr>
          <w:rFonts w:ascii="Times New Roman" w:hAnsi="Times New Roman"/>
          <w:sz w:val="28"/>
          <w:szCs w:val="28"/>
        </w:rPr>
        <w:t>«</w:t>
      </w:r>
      <w:r w:rsidR="006B6EAA" w:rsidRPr="00DE2695">
        <w:rPr>
          <w:rFonts w:ascii="Times New Roman" w:hAnsi="Times New Roman"/>
          <w:sz w:val="28"/>
          <w:szCs w:val="28"/>
        </w:rPr>
        <w:t>2</w:t>
      </w:r>
      <w:r w:rsidR="00C1333B" w:rsidRPr="00DE2695">
        <w:rPr>
          <w:rFonts w:ascii="Times New Roman" w:hAnsi="Times New Roman"/>
          <w:sz w:val="28"/>
          <w:szCs w:val="28"/>
        </w:rPr>
        <w:t xml:space="preserve">. </w:t>
      </w:r>
      <w:r w:rsidR="006B6EAA" w:rsidRPr="00DE2695">
        <w:rPr>
          <w:rFonts w:ascii="Times New Roman" w:hAnsi="Times New Roman"/>
          <w:sz w:val="28"/>
          <w:szCs w:val="28"/>
        </w:rPr>
        <w:t>Установить ставки налога, на имущество физических лиц исходя из их кадастровой стоимости</w:t>
      </w:r>
      <w:r w:rsidR="00C1333B" w:rsidRPr="00DE2695">
        <w:rPr>
          <w:rFonts w:ascii="Times New Roman" w:hAnsi="Times New Roman"/>
          <w:sz w:val="28"/>
          <w:szCs w:val="28"/>
        </w:rPr>
        <w:t>:</w:t>
      </w:r>
      <w:r w:rsidR="00C1333B" w:rsidRPr="00DE2695">
        <w:rPr>
          <w:rFonts w:ascii="Times New Roman" w:eastAsia="Calibri" w:hAnsi="Times New Roman"/>
          <w:sz w:val="28"/>
          <w:szCs w:val="28"/>
        </w:rPr>
        <w:t xml:space="preserve"> </w:t>
      </w:r>
    </w:p>
    <w:p w:rsidR="00C1333B" w:rsidRPr="00DE2695" w:rsidRDefault="00C1333B" w:rsidP="00DE2695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E2695">
        <w:rPr>
          <w:rFonts w:ascii="Times New Roman" w:eastAsia="Calibri" w:hAnsi="Times New Roman"/>
          <w:sz w:val="28"/>
          <w:szCs w:val="28"/>
        </w:rPr>
        <w:t>1) 0,1 процента в отношении:</w:t>
      </w:r>
    </w:p>
    <w:p w:rsidR="00C1333B" w:rsidRPr="00DE2695" w:rsidRDefault="00C1333B" w:rsidP="00DE2695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DE2695">
        <w:rPr>
          <w:rFonts w:ascii="Times New Roman" w:eastAsia="Calibri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C1333B" w:rsidRPr="00DE2695" w:rsidRDefault="00C1333B" w:rsidP="00DE2695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E2695">
        <w:rPr>
          <w:rFonts w:ascii="Times New Roman" w:eastAsia="Calibri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1333B" w:rsidRPr="00DE2695" w:rsidRDefault="00C1333B" w:rsidP="00DE2695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E2695">
        <w:rPr>
          <w:rFonts w:ascii="Times New Roman" w:eastAsia="Calibri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1333B" w:rsidRPr="00DE2695" w:rsidRDefault="00C1333B" w:rsidP="00DE269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DE2695">
        <w:rPr>
          <w:rFonts w:ascii="Times New Roman" w:eastAsia="Calibri" w:hAnsi="Times New Roman"/>
          <w:sz w:val="28"/>
          <w:szCs w:val="28"/>
        </w:rPr>
        <w:t xml:space="preserve">гаражей и </w:t>
      </w:r>
      <w:proofErr w:type="spellStart"/>
      <w:r w:rsidRPr="00DE2695">
        <w:rPr>
          <w:rFonts w:ascii="Times New Roman" w:eastAsia="Calibri" w:hAnsi="Times New Roman"/>
          <w:sz w:val="28"/>
          <w:szCs w:val="28"/>
        </w:rPr>
        <w:t>машино-мест</w:t>
      </w:r>
      <w:proofErr w:type="spellEnd"/>
      <w:r w:rsidRPr="00DE2695">
        <w:rPr>
          <w:rFonts w:ascii="Times New Roman" w:eastAsia="Calibri" w:hAnsi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C1333B" w:rsidRPr="00DE2695" w:rsidRDefault="00C1333B" w:rsidP="00DE2695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E2695">
        <w:rPr>
          <w:rFonts w:ascii="Times New Roman" w:eastAsia="Calibri" w:hAnsi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DE2695">
        <w:rPr>
          <w:rFonts w:ascii="Times New Roman" w:eastAsia="Calibri" w:hAnsi="Times New Roman"/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C1333B" w:rsidRPr="00DE2695" w:rsidRDefault="00C1333B" w:rsidP="00DE2695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DE2695">
        <w:rPr>
          <w:rFonts w:ascii="Times New Roman" w:eastAsia="Calibri" w:hAnsi="Times New Roman"/>
          <w:sz w:val="28"/>
          <w:szCs w:val="28"/>
        </w:rPr>
        <w:t>2) 1,0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1333B" w:rsidRPr="00DE2695" w:rsidRDefault="00C1333B" w:rsidP="00DE2695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E2695">
        <w:rPr>
          <w:rFonts w:ascii="Times New Roman" w:eastAsia="Calibri" w:hAnsi="Times New Roman"/>
          <w:sz w:val="28"/>
          <w:szCs w:val="28"/>
        </w:rPr>
        <w:t>3) 0,5 процента в отношении иных зданий, строений, сооружений, помещений</w:t>
      </w:r>
      <w:r w:rsidR="00752DA3" w:rsidRPr="00DE2695">
        <w:rPr>
          <w:rFonts w:ascii="Times New Roman" w:eastAsia="Calibri" w:hAnsi="Times New Roman"/>
          <w:sz w:val="28"/>
          <w:szCs w:val="28"/>
        </w:rPr>
        <w:t>, объектов незавершенного строительства, единых недвижимых комплексов</w:t>
      </w:r>
      <w:proofErr w:type="gramStart"/>
      <w:r w:rsidR="00752DA3" w:rsidRPr="00DE2695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9F15B4" w:rsidRPr="00DE2695" w:rsidRDefault="009F15B4" w:rsidP="00DE269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2695">
        <w:rPr>
          <w:rFonts w:ascii="Times New Roman" w:eastAsia="Calibri" w:hAnsi="Times New Roman"/>
          <w:sz w:val="28"/>
          <w:szCs w:val="28"/>
        </w:rPr>
        <w:t>2.</w:t>
      </w:r>
      <w:r w:rsidRPr="00DE2695">
        <w:rPr>
          <w:rFonts w:ascii="Times New Roman" w:hAnsi="Times New Roman"/>
          <w:sz w:val="28"/>
          <w:szCs w:val="28"/>
        </w:rPr>
        <w:t xml:space="preserve"> Опубликовать настоящее решение в муниципальном печатном средстве массовой информации «Вестник </w:t>
      </w:r>
      <w:r w:rsidR="00DE2695" w:rsidRPr="00DE2695">
        <w:rPr>
          <w:rFonts w:ascii="Times New Roman" w:hAnsi="Times New Roman"/>
          <w:sz w:val="28"/>
          <w:szCs w:val="28"/>
        </w:rPr>
        <w:t>Воробьевского</w:t>
      </w:r>
      <w:r w:rsidRPr="00DE2695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C92EA6" w:rsidRPr="00DE2695" w:rsidRDefault="009F15B4" w:rsidP="00DE269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2695">
        <w:rPr>
          <w:rFonts w:ascii="Times New Roman" w:hAnsi="Times New Roman"/>
          <w:sz w:val="28"/>
          <w:szCs w:val="28"/>
        </w:rPr>
        <w:t>3. Настоящее решение вступает в силу со дня со дня его официального опубликования</w:t>
      </w:r>
      <w:r w:rsidR="00C92EA6" w:rsidRPr="00DE2695">
        <w:rPr>
          <w:rFonts w:ascii="Times New Roman" w:hAnsi="Times New Roman"/>
          <w:sz w:val="28"/>
          <w:szCs w:val="28"/>
        </w:rPr>
        <w:t xml:space="preserve"> и </w:t>
      </w:r>
      <w:r w:rsidRPr="00DE2695">
        <w:rPr>
          <w:rFonts w:ascii="Times New Roman" w:hAnsi="Times New Roman"/>
          <w:sz w:val="28"/>
          <w:szCs w:val="28"/>
        </w:rPr>
        <w:t xml:space="preserve">распространяется </w:t>
      </w:r>
      <w:r w:rsidR="00441C16" w:rsidRPr="00DE2695">
        <w:rPr>
          <w:rFonts w:ascii="Times New Roman" w:hAnsi="Times New Roman"/>
          <w:sz w:val="28"/>
          <w:szCs w:val="28"/>
        </w:rPr>
        <w:t>на правоотношения</w:t>
      </w:r>
      <w:r w:rsidR="00441C16" w:rsidRPr="00DE2695">
        <w:rPr>
          <w:rFonts w:ascii="Times New Roman" w:eastAsia="Calibri" w:hAnsi="Times New Roman"/>
          <w:bCs/>
          <w:iCs/>
          <w:sz w:val="28"/>
          <w:szCs w:val="28"/>
        </w:rPr>
        <w:t>, связанные с исчислением налога на имущество физических лиц с 1 января 2017 года.</w:t>
      </w:r>
    </w:p>
    <w:p w:rsidR="00774994" w:rsidRPr="00DE2695" w:rsidRDefault="00774994" w:rsidP="00774994">
      <w:pPr>
        <w:ind w:firstLine="0"/>
        <w:rPr>
          <w:rFonts w:ascii="Times New Roman" w:hAnsi="Times New Roman"/>
          <w:sz w:val="28"/>
          <w:szCs w:val="28"/>
        </w:rPr>
      </w:pPr>
    </w:p>
    <w:p w:rsidR="00DE2695" w:rsidRPr="00DE2695" w:rsidRDefault="00DE2695" w:rsidP="00774994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0072" w:type="dxa"/>
        <w:tblLook w:val="04A0"/>
      </w:tblPr>
      <w:tblGrid>
        <w:gridCol w:w="3936"/>
        <w:gridCol w:w="2965"/>
        <w:gridCol w:w="3171"/>
      </w:tblGrid>
      <w:tr w:rsidR="00DE2695" w:rsidRPr="00DE2695" w:rsidTr="00DE2695">
        <w:trPr>
          <w:trHeight w:val="1301"/>
        </w:trPr>
        <w:tc>
          <w:tcPr>
            <w:tcW w:w="3936" w:type="dxa"/>
            <w:shd w:val="clear" w:color="auto" w:fill="auto"/>
          </w:tcPr>
          <w:p w:rsidR="00DE2695" w:rsidRPr="00DE2695" w:rsidRDefault="00DE2695" w:rsidP="00DE2695">
            <w:pPr>
              <w:suppressAutoHyphens/>
              <w:ind w:right="-610"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E269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Председатель Совета народных депутатов Воробьевского </w:t>
            </w:r>
          </w:p>
          <w:p w:rsidR="00DE2695" w:rsidRPr="00DE2695" w:rsidRDefault="00DE2695" w:rsidP="00DE2695">
            <w:pPr>
              <w:suppressAutoHyphens/>
              <w:ind w:right="-610"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E2695">
              <w:rPr>
                <w:rFonts w:ascii="Times New Roman" w:hAnsi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2965" w:type="dxa"/>
            <w:shd w:val="clear" w:color="auto" w:fill="auto"/>
          </w:tcPr>
          <w:p w:rsidR="00DE2695" w:rsidRPr="00DE2695" w:rsidRDefault="00DE2695" w:rsidP="00DE2695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71" w:type="dxa"/>
            <w:shd w:val="clear" w:color="auto" w:fill="auto"/>
          </w:tcPr>
          <w:p w:rsidR="00DE2695" w:rsidRPr="00DE2695" w:rsidRDefault="00DE2695" w:rsidP="00DE2695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E2695" w:rsidRPr="00DE2695" w:rsidRDefault="00DE2695" w:rsidP="00DE2695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E2695" w:rsidRPr="00DE2695" w:rsidRDefault="00DE2695" w:rsidP="00DE2695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E2695" w:rsidRPr="00DE2695" w:rsidRDefault="00DE2695" w:rsidP="00DE2695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E2695">
              <w:rPr>
                <w:rFonts w:ascii="Times New Roman" w:hAnsi="Times New Roman"/>
                <w:sz w:val="28"/>
                <w:szCs w:val="28"/>
                <w:lang w:eastAsia="zh-CN"/>
              </w:rPr>
              <w:t>И.М.Бабичева</w:t>
            </w:r>
          </w:p>
        </w:tc>
      </w:tr>
      <w:tr w:rsidR="00DE2695" w:rsidRPr="00DE2695" w:rsidTr="00DE2695">
        <w:tc>
          <w:tcPr>
            <w:tcW w:w="3936" w:type="dxa"/>
            <w:shd w:val="clear" w:color="auto" w:fill="auto"/>
          </w:tcPr>
          <w:p w:rsidR="00DE2695" w:rsidRPr="00DE2695" w:rsidRDefault="00DE2695" w:rsidP="00DE2695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E269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Глава  Воробьевского </w:t>
            </w:r>
          </w:p>
          <w:p w:rsidR="00DE2695" w:rsidRPr="00DE2695" w:rsidRDefault="00DE2695" w:rsidP="00DE2695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E2695">
              <w:rPr>
                <w:rFonts w:ascii="Times New Roman" w:hAnsi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2965" w:type="dxa"/>
            <w:shd w:val="clear" w:color="auto" w:fill="auto"/>
          </w:tcPr>
          <w:p w:rsidR="00DE2695" w:rsidRPr="00DE2695" w:rsidRDefault="00DE2695" w:rsidP="00DE2695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71" w:type="dxa"/>
            <w:shd w:val="clear" w:color="auto" w:fill="auto"/>
          </w:tcPr>
          <w:p w:rsidR="00DE2695" w:rsidRPr="00DE2695" w:rsidRDefault="00DE2695" w:rsidP="00DE2695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E2695" w:rsidRPr="00DE2695" w:rsidRDefault="00DE2695" w:rsidP="00DE2695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E2695">
              <w:rPr>
                <w:rFonts w:ascii="Times New Roman" w:hAnsi="Times New Roman"/>
                <w:sz w:val="28"/>
                <w:szCs w:val="28"/>
                <w:lang w:eastAsia="zh-CN"/>
              </w:rPr>
              <w:t>О.Д.Слатвицкий</w:t>
            </w:r>
          </w:p>
        </w:tc>
      </w:tr>
    </w:tbl>
    <w:p w:rsidR="00DE2695" w:rsidRPr="00DE2695" w:rsidRDefault="00DE2695" w:rsidP="00DE2695">
      <w:pPr>
        <w:ind w:firstLine="0"/>
      </w:pPr>
    </w:p>
    <w:p w:rsidR="00B72742" w:rsidRPr="007A28D7" w:rsidRDefault="00B72742" w:rsidP="006B6EAA">
      <w:pPr>
        <w:ind w:firstLine="0"/>
      </w:pPr>
    </w:p>
    <w:sectPr w:rsidR="00B72742" w:rsidRPr="007A28D7" w:rsidSect="00843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04" w:rsidRDefault="007E6104" w:rsidP="002C34E6">
      <w:r>
        <w:separator/>
      </w:r>
    </w:p>
  </w:endnote>
  <w:endnote w:type="continuationSeparator" w:id="0">
    <w:p w:rsidR="007E6104" w:rsidRDefault="007E6104" w:rsidP="002C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95" w:rsidRDefault="00DE26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95" w:rsidRDefault="00DE269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95" w:rsidRDefault="00DE26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04" w:rsidRDefault="007E6104" w:rsidP="002C34E6">
      <w:r>
        <w:separator/>
      </w:r>
    </w:p>
  </w:footnote>
  <w:footnote w:type="continuationSeparator" w:id="0">
    <w:p w:rsidR="007E6104" w:rsidRDefault="007E6104" w:rsidP="002C3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95" w:rsidRDefault="00DE26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95" w:rsidRPr="000538CC" w:rsidRDefault="00DE2695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95" w:rsidRDefault="00DE26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2742"/>
    <w:rsid w:val="00000E78"/>
    <w:rsid w:val="00050C1F"/>
    <w:rsid w:val="000538CC"/>
    <w:rsid w:val="00143C82"/>
    <w:rsid w:val="00184FFA"/>
    <w:rsid w:val="001907C6"/>
    <w:rsid w:val="001C065F"/>
    <w:rsid w:val="002C34E6"/>
    <w:rsid w:val="00357A0F"/>
    <w:rsid w:val="00362718"/>
    <w:rsid w:val="00390258"/>
    <w:rsid w:val="003A3E0B"/>
    <w:rsid w:val="003F29E7"/>
    <w:rsid w:val="00426BAC"/>
    <w:rsid w:val="00427D3F"/>
    <w:rsid w:val="00441C16"/>
    <w:rsid w:val="004A2971"/>
    <w:rsid w:val="004E5F15"/>
    <w:rsid w:val="00537924"/>
    <w:rsid w:val="005639D0"/>
    <w:rsid w:val="005D15CA"/>
    <w:rsid w:val="006B6EAA"/>
    <w:rsid w:val="00703A78"/>
    <w:rsid w:val="00752DA3"/>
    <w:rsid w:val="00754826"/>
    <w:rsid w:val="00774994"/>
    <w:rsid w:val="007A28D7"/>
    <w:rsid w:val="007B2C14"/>
    <w:rsid w:val="007E6104"/>
    <w:rsid w:val="008231D0"/>
    <w:rsid w:val="00843B56"/>
    <w:rsid w:val="0088018A"/>
    <w:rsid w:val="00883CEA"/>
    <w:rsid w:val="008B4A9E"/>
    <w:rsid w:val="008C59A9"/>
    <w:rsid w:val="00901100"/>
    <w:rsid w:val="009247FB"/>
    <w:rsid w:val="009260AE"/>
    <w:rsid w:val="0096552A"/>
    <w:rsid w:val="009F15B4"/>
    <w:rsid w:val="009F2EB6"/>
    <w:rsid w:val="00A05F21"/>
    <w:rsid w:val="00A16733"/>
    <w:rsid w:val="00A35343"/>
    <w:rsid w:val="00AA64A5"/>
    <w:rsid w:val="00AD3A2D"/>
    <w:rsid w:val="00B07545"/>
    <w:rsid w:val="00B3539E"/>
    <w:rsid w:val="00B72742"/>
    <w:rsid w:val="00B91C80"/>
    <w:rsid w:val="00C122E5"/>
    <w:rsid w:val="00C1333B"/>
    <w:rsid w:val="00C26534"/>
    <w:rsid w:val="00C33C26"/>
    <w:rsid w:val="00C4466C"/>
    <w:rsid w:val="00C83825"/>
    <w:rsid w:val="00C92EA6"/>
    <w:rsid w:val="00CA7B16"/>
    <w:rsid w:val="00CC6FA2"/>
    <w:rsid w:val="00D46C6D"/>
    <w:rsid w:val="00DA5A3A"/>
    <w:rsid w:val="00DB59F2"/>
    <w:rsid w:val="00DE2695"/>
    <w:rsid w:val="00DE4C81"/>
    <w:rsid w:val="00DF2EBE"/>
    <w:rsid w:val="00E0287F"/>
    <w:rsid w:val="00E53F1C"/>
    <w:rsid w:val="00E61A99"/>
    <w:rsid w:val="00EC7933"/>
    <w:rsid w:val="00ED28D2"/>
    <w:rsid w:val="00F049E7"/>
    <w:rsid w:val="00F1405A"/>
    <w:rsid w:val="00F174DF"/>
    <w:rsid w:val="00F333FA"/>
    <w:rsid w:val="00F37FF9"/>
    <w:rsid w:val="00F939AE"/>
    <w:rsid w:val="00FC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8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8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28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28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28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28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A28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A28D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7A28D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8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8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28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28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28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28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A28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A28D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7A28D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vorobev.vorob</cp:lastModifiedBy>
  <cp:revision>7</cp:revision>
  <cp:lastPrinted>2018-11-19T12:43:00Z</cp:lastPrinted>
  <dcterms:created xsi:type="dcterms:W3CDTF">2018-11-22T05:40:00Z</dcterms:created>
  <dcterms:modified xsi:type="dcterms:W3CDTF">2018-11-29T08:23:00Z</dcterms:modified>
</cp:coreProperties>
</file>