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5A" w:rsidRPr="00D7345A" w:rsidRDefault="00D7345A" w:rsidP="00D7345A">
      <w:pPr>
        <w:pStyle w:val="a3"/>
        <w:rPr>
          <w:bCs w:val="0"/>
          <w:color w:val="00000A"/>
          <w:sz w:val="24"/>
        </w:rPr>
      </w:pPr>
      <w:r w:rsidRPr="00D7345A">
        <w:rPr>
          <w:bCs w:val="0"/>
          <w:color w:val="00000A"/>
          <w:sz w:val="24"/>
        </w:rPr>
        <w:t>АДМИНИСТРАЦИЯ                                                                                                                      СЕЛЬСКОГО ПОСЕЛЕНИЯ "СЕЛО  ПЕРЕДЕЛ"                                                       МЕДЫНСКОГО РАЙОНА КАЛУЖСКОЙ ОБЛАСТИ</w:t>
      </w:r>
    </w:p>
    <w:p w:rsidR="00D7345A" w:rsidRDefault="00D7345A" w:rsidP="00D7345A">
      <w:pPr>
        <w:pStyle w:val="a3"/>
        <w:rPr>
          <w:bCs w:val="0"/>
          <w:color w:val="00000A"/>
          <w:sz w:val="24"/>
        </w:rPr>
      </w:pPr>
      <w:proofErr w:type="gramStart"/>
      <w:r w:rsidRPr="00D7345A">
        <w:rPr>
          <w:bCs w:val="0"/>
          <w:color w:val="00000A"/>
          <w:sz w:val="24"/>
        </w:rPr>
        <w:t>П</w:t>
      </w:r>
      <w:proofErr w:type="gramEnd"/>
      <w:r w:rsidRPr="00D7345A">
        <w:rPr>
          <w:bCs w:val="0"/>
          <w:color w:val="00000A"/>
          <w:sz w:val="24"/>
        </w:rPr>
        <w:t xml:space="preserve"> О С Т А Н О В Л Е Н И Е</w:t>
      </w:r>
    </w:p>
    <w:p w:rsidR="00D7345A" w:rsidRPr="00D7345A" w:rsidRDefault="00D7345A" w:rsidP="00D7345A">
      <w:pPr>
        <w:pStyle w:val="a3"/>
        <w:rPr>
          <w:bCs w:val="0"/>
          <w:color w:val="00000A"/>
          <w:sz w:val="24"/>
        </w:rPr>
      </w:pPr>
      <w:r w:rsidRPr="00D7345A">
        <w:rPr>
          <w:b w:val="0"/>
          <w:color w:val="00000A"/>
          <w:sz w:val="24"/>
        </w:rPr>
        <w:t xml:space="preserve">от </w:t>
      </w:r>
      <w:r>
        <w:rPr>
          <w:b w:val="0"/>
          <w:color w:val="00000A"/>
          <w:sz w:val="24"/>
        </w:rPr>
        <w:t>18 марта 2020</w:t>
      </w:r>
      <w:r w:rsidRPr="00D7345A">
        <w:rPr>
          <w:b w:val="0"/>
          <w:color w:val="00000A"/>
          <w:sz w:val="24"/>
        </w:rPr>
        <w:t xml:space="preserve"> г.                      </w:t>
      </w:r>
      <w:r>
        <w:rPr>
          <w:b w:val="0"/>
          <w:color w:val="00000A"/>
          <w:sz w:val="24"/>
        </w:rPr>
        <w:t xml:space="preserve">       </w:t>
      </w:r>
      <w:r w:rsidRPr="00D7345A">
        <w:rPr>
          <w:b w:val="0"/>
          <w:color w:val="00000A"/>
          <w:sz w:val="24"/>
        </w:rPr>
        <w:t xml:space="preserve">с. Передел                                  </w:t>
      </w:r>
      <w:r w:rsidR="00C37C8D">
        <w:rPr>
          <w:b w:val="0"/>
          <w:color w:val="00000A"/>
          <w:sz w:val="24"/>
        </w:rPr>
        <w:t xml:space="preserve">                            № 10</w:t>
      </w:r>
      <w:bookmarkStart w:id="0" w:name="_GoBack"/>
      <w:bookmarkEnd w:id="0"/>
    </w:p>
    <w:p w:rsidR="00D7345A" w:rsidRPr="00D7345A" w:rsidRDefault="00D7345A" w:rsidP="00D7345A">
      <w:pPr>
        <w:pStyle w:val="a5"/>
        <w:jc w:val="both"/>
        <w:rPr>
          <w:b/>
        </w:rPr>
      </w:pPr>
    </w:p>
    <w:p w:rsidR="00D7345A" w:rsidRDefault="00D7345A" w:rsidP="00D7345A">
      <w:pPr>
        <w:pStyle w:val="a5"/>
        <w:jc w:val="center"/>
        <w:rPr>
          <w:b/>
        </w:rPr>
      </w:pPr>
    </w:p>
    <w:p w:rsidR="008B53FC" w:rsidRDefault="008275DA" w:rsidP="00D73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="00D7345A">
        <w:rPr>
          <w:rFonts w:ascii="Times New Roman" w:hAnsi="Times New Roman" w:cs="Times New Roman"/>
          <w:b/>
          <w:sz w:val="24"/>
          <w:szCs w:val="24"/>
        </w:rPr>
        <w:t>остановление № 29 от 14.11.2019 года «Об утверждении программы сельского поселения «Село Передел» «Благоустройство территории СП «Село Передел» на 2020-2025 годы»</w:t>
      </w:r>
    </w:p>
    <w:p w:rsidR="00D7345A" w:rsidRDefault="00D7345A" w:rsidP="00D7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допущенными неточностями в преамбуле постановления, администрация сельского поселения </w:t>
      </w:r>
    </w:p>
    <w:p w:rsidR="00D7345A" w:rsidRDefault="00D7345A" w:rsidP="00D73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345A" w:rsidRPr="008275DA" w:rsidRDefault="008275DA" w:rsidP="00D7345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преамбулу П</w:t>
      </w:r>
      <w:r w:rsidR="00D7345A">
        <w:rPr>
          <w:rFonts w:ascii="Times New Roman" w:hAnsi="Times New Roman" w:cs="Times New Roman"/>
          <w:sz w:val="24"/>
          <w:szCs w:val="24"/>
        </w:rPr>
        <w:t xml:space="preserve">остановления № 29 от 14.11.2019 года «Об утверждении программы сельского поселения «Село Передел» «Благоустройство территории СП «Село Передел» на 2020-2025 годы» дополнив ее после слов </w:t>
      </w:r>
      <w:r w:rsidR="00D7345A" w:rsidRPr="008275DA">
        <w:rPr>
          <w:rFonts w:ascii="Times New Roman" w:hAnsi="Times New Roman" w:cs="Times New Roman"/>
          <w:sz w:val="24"/>
          <w:szCs w:val="24"/>
        </w:rPr>
        <w:t>«</w:t>
      </w:r>
      <w:r w:rsidR="00D7345A" w:rsidRPr="008275DA">
        <w:rPr>
          <w:rFonts w:ascii="Times New Roman" w:hAnsi="Times New Roman" w:cs="Times New Roman"/>
          <w:bCs/>
          <w:color w:val="00000A"/>
          <w:sz w:val="24"/>
        </w:rPr>
        <w:t xml:space="preserve">Бюджетным кодексом Российской Федерации» следующими словами « пунктом </w:t>
      </w:r>
      <w:r w:rsidRPr="008275DA">
        <w:rPr>
          <w:rFonts w:ascii="Times New Roman" w:hAnsi="Times New Roman" w:cs="Times New Roman"/>
          <w:bCs/>
          <w:color w:val="00000A"/>
          <w:sz w:val="24"/>
        </w:rPr>
        <w:t>1.1.1. Соглашения о передаче отдельных полномочий муниципального района «Медынский район» сельскому поселению «Село Передел» от 27.11.2018 года».</w:t>
      </w:r>
    </w:p>
    <w:p w:rsidR="008275DA" w:rsidRDefault="008275DA" w:rsidP="00827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DA" w:rsidRDefault="008275DA" w:rsidP="00827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DA" w:rsidRDefault="008275DA" w:rsidP="0082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917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8275DA" w:rsidRPr="008275DA" w:rsidRDefault="008275DA" w:rsidP="0082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Передел»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Т.А.Бабыкина</w:t>
      </w:r>
      <w:proofErr w:type="spellEnd"/>
    </w:p>
    <w:sectPr w:rsidR="008275DA" w:rsidRPr="008275DA" w:rsidSect="00EC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EB1"/>
    <w:multiLevelType w:val="hybridMultilevel"/>
    <w:tmpl w:val="8F04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45A"/>
    <w:rsid w:val="008275DA"/>
    <w:rsid w:val="008B53FC"/>
    <w:rsid w:val="009174B9"/>
    <w:rsid w:val="00C37C8D"/>
    <w:rsid w:val="00D7345A"/>
    <w:rsid w:val="00EC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345A"/>
    <w:pPr>
      <w:widowControl w:val="0"/>
      <w:shd w:val="clear" w:color="auto" w:fill="FFFFFF"/>
      <w:suppressAutoHyphens/>
      <w:autoSpaceDE w:val="0"/>
      <w:spacing w:before="221" w:after="0" w:line="240" w:lineRule="auto"/>
      <w:ind w:right="10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7345A"/>
    <w:rPr>
      <w:rFonts w:ascii="Times New Roman" w:eastAsia="Times New Roman" w:hAnsi="Times New Roman" w:cs="Times New Roman"/>
      <w:b/>
      <w:bCs/>
      <w:color w:val="000000"/>
      <w:spacing w:val="-4"/>
      <w:sz w:val="52"/>
      <w:szCs w:val="24"/>
      <w:shd w:val="clear" w:color="auto" w:fill="FFFFFF"/>
      <w:lang w:eastAsia="ar-SA"/>
    </w:rPr>
  </w:style>
  <w:style w:type="paragraph" w:customStyle="1" w:styleId="a5">
    <w:name w:val="Содержимое списка"/>
    <w:basedOn w:val="a"/>
    <w:rsid w:val="00D7345A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списка"/>
    <w:basedOn w:val="a"/>
    <w:next w:val="a5"/>
    <w:rsid w:val="00D73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7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345A"/>
    <w:pPr>
      <w:widowControl w:val="0"/>
      <w:shd w:val="clear" w:color="auto" w:fill="FFFFFF"/>
      <w:suppressAutoHyphens/>
      <w:autoSpaceDE w:val="0"/>
      <w:spacing w:before="221" w:after="0" w:line="240" w:lineRule="auto"/>
      <w:ind w:right="10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7345A"/>
    <w:rPr>
      <w:rFonts w:ascii="Times New Roman" w:eastAsia="Times New Roman" w:hAnsi="Times New Roman" w:cs="Times New Roman"/>
      <w:b/>
      <w:bCs/>
      <w:color w:val="000000"/>
      <w:spacing w:val="-4"/>
      <w:sz w:val="52"/>
      <w:szCs w:val="24"/>
      <w:shd w:val="clear" w:color="auto" w:fill="FFFFFF"/>
      <w:lang w:eastAsia="ar-SA"/>
    </w:rPr>
  </w:style>
  <w:style w:type="paragraph" w:customStyle="1" w:styleId="a5">
    <w:name w:val="Содержимое списка"/>
    <w:basedOn w:val="a"/>
    <w:rsid w:val="00D7345A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списка"/>
    <w:basedOn w:val="a"/>
    <w:next w:val="a5"/>
    <w:rsid w:val="00D73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7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4</cp:revision>
  <dcterms:created xsi:type="dcterms:W3CDTF">2020-03-18T08:22:00Z</dcterms:created>
  <dcterms:modified xsi:type="dcterms:W3CDTF">2020-03-18T09:16:00Z</dcterms:modified>
</cp:coreProperties>
</file>