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FB" w:rsidRDefault="001070FB" w:rsidP="001070FB">
      <w:pPr>
        <w:pStyle w:val="ConsPlusTitle"/>
        <w:jc w:val="right"/>
        <w:outlineLvl w:val="0"/>
        <w:rPr>
          <w:rFonts w:ascii="Arial" w:hAnsi="Arial" w:cs="Arial"/>
          <w:sz w:val="24"/>
          <w:szCs w:val="24"/>
          <w:u w:val="single"/>
        </w:rPr>
      </w:pPr>
      <w:bookmarkStart w:id="0" w:name="Par36"/>
      <w:bookmarkEnd w:id="0"/>
      <w:r>
        <w:rPr>
          <w:rFonts w:ascii="Arial" w:hAnsi="Arial" w:cs="Arial"/>
          <w:sz w:val="24"/>
          <w:szCs w:val="24"/>
          <w:u w:val="single"/>
        </w:rPr>
        <w:t>ПРОЕКТ</w:t>
      </w:r>
    </w:p>
    <w:p w:rsidR="001070FB" w:rsidRDefault="001070FB" w:rsidP="009E0622">
      <w:pPr>
        <w:pStyle w:val="ConsPlusTitle"/>
        <w:jc w:val="center"/>
        <w:outlineLvl w:val="0"/>
        <w:rPr>
          <w:rFonts w:ascii="Arial" w:hAnsi="Arial" w:cs="Arial"/>
          <w:sz w:val="24"/>
          <w:szCs w:val="24"/>
        </w:rPr>
      </w:pPr>
    </w:p>
    <w:p w:rsidR="001070FB" w:rsidRDefault="001070FB" w:rsidP="009E0622">
      <w:pPr>
        <w:pStyle w:val="ConsPlusTitle"/>
        <w:jc w:val="center"/>
        <w:outlineLvl w:val="0"/>
        <w:rPr>
          <w:rFonts w:ascii="Arial" w:hAnsi="Arial" w:cs="Arial"/>
          <w:sz w:val="24"/>
          <w:szCs w:val="24"/>
        </w:rPr>
      </w:pPr>
    </w:p>
    <w:p w:rsidR="009E0622" w:rsidRPr="000A04C3" w:rsidRDefault="00E865DA" w:rsidP="009E0622">
      <w:pPr>
        <w:pStyle w:val="ConsPlusTitle"/>
        <w:jc w:val="center"/>
        <w:outlineLvl w:val="0"/>
        <w:rPr>
          <w:rFonts w:ascii="Arial" w:hAnsi="Arial" w:cs="Arial"/>
          <w:sz w:val="24"/>
          <w:szCs w:val="24"/>
        </w:rPr>
      </w:pPr>
      <w:r w:rsidRPr="000A04C3">
        <w:rPr>
          <w:rFonts w:ascii="Arial" w:hAnsi="Arial" w:cs="Arial"/>
          <w:sz w:val="24"/>
          <w:szCs w:val="24"/>
        </w:rPr>
        <w:t>АДМИНИСТРАЦИЯ</w:t>
      </w:r>
    </w:p>
    <w:p w:rsidR="009E0622" w:rsidRPr="000A04C3" w:rsidRDefault="00E865DA" w:rsidP="009E0622">
      <w:pPr>
        <w:pStyle w:val="ConsPlusTitle"/>
        <w:jc w:val="center"/>
        <w:outlineLvl w:val="0"/>
        <w:rPr>
          <w:rFonts w:ascii="Arial" w:hAnsi="Arial" w:cs="Arial"/>
          <w:sz w:val="24"/>
          <w:szCs w:val="24"/>
        </w:rPr>
      </w:pPr>
      <w:r>
        <w:rPr>
          <w:rFonts w:ascii="Arial" w:hAnsi="Arial" w:cs="Arial"/>
          <w:sz w:val="24"/>
          <w:szCs w:val="24"/>
        </w:rPr>
        <w:t>ВЕРХНЕМАМОНСКОГО</w:t>
      </w:r>
      <w:r w:rsidRPr="000A04C3">
        <w:rPr>
          <w:rFonts w:ascii="Arial" w:hAnsi="Arial" w:cs="Arial"/>
          <w:sz w:val="24"/>
          <w:szCs w:val="24"/>
        </w:rPr>
        <w:t xml:space="preserve"> </w:t>
      </w:r>
      <w:r w:rsidR="009E0622" w:rsidRPr="000A04C3">
        <w:rPr>
          <w:rFonts w:ascii="Arial" w:hAnsi="Arial" w:cs="Arial"/>
          <w:sz w:val="24"/>
          <w:szCs w:val="24"/>
        </w:rPr>
        <w:t>СЕЛЬСКОГО ПОСЕЛЕНИЯ</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 ВЕРХНЕМАМОНСКОГО МУНИЦИПАЛЬНОГО РАЙОНА</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ВОРОНЕЖСКОЙ ОБЛАСТИ</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ПОСТАНОВЛЕНИЕ</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от «___» </w:t>
      </w:r>
      <w:r w:rsidR="00E865DA">
        <w:rPr>
          <w:rFonts w:ascii="Arial" w:hAnsi="Arial" w:cs="Arial"/>
          <w:sz w:val="24"/>
          <w:szCs w:val="24"/>
        </w:rPr>
        <w:t>_________</w:t>
      </w:r>
      <w:r w:rsidRPr="000A04C3">
        <w:rPr>
          <w:rFonts w:ascii="Arial" w:hAnsi="Arial" w:cs="Arial"/>
          <w:sz w:val="24"/>
          <w:szCs w:val="24"/>
        </w:rPr>
        <w:t xml:space="preserve"> 2014 г. № ___</w:t>
      </w:r>
    </w:p>
    <w:p w:rsidR="009E0622" w:rsidRPr="000A04C3" w:rsidRDefault="009E0622" w:rsidP="009E0622">
      <w:pPr>
        <w:jc w:val="center"/>
        <w:rPr>
          <w:rFonts w:ascii="Arial" w:hAnsi="Arial" w:cs="Arial"/>
          <w:b/>
          <w:sz w:val="24"/>
          <w:szCs w:val="24"/>
        </w:rPr>
      </w:pPr>
      <w:r w:rsidRPr="000A04C3">
        <w:rPr>
          <w:rFonts w:ascii="Arial" w:hAnsi="Arial" w:cs="Arial"/>
          <w:b/>
          <w:sz w:val="24"/>
          <w:szCs w:val="24"/>
        </w:rPr>
        <w:t>------------------------------------------</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с. </w:t>
      </w:r>
      <w:r w:rsidR="00E865DA">
        <w:rPr>
          <w:rFonts w:ascii="Arial" w:hAnsi="Arial" w:cs="Arial"/>
          <w:sz w:val="24"/>
          <w:szCs w:val="24"/>
        </w:rPr>
        <w:t>Верхний Мамон</w:t>
      </w:r>
    </w:p>
    <w:p w:rsidR="009E0622" w:rsidRPr="000A04C3" w:rsidRDefault="009E0622" w:rsidP="009E0622">
      <w:pPr>
        <w:pStyle w:val="ConsPlusTitle"/>
        <w:jc w:val="center"/>
        <w:outlineLvl w:val="0"/>
        <w:rPr>
          <w:rFonts w:ascii="Arial" w:hAnsi="Arial" w:cs="Arial"/>
          <w:sz w:val="24"/>
          <w:szCs w:val="24"/>
        </w:rPr>
      </w:pPr>
    </w:p>
    <w:p w:rsidR="009E0622" w:rsidRPr="00E865DA" w:rsidRDefault="009E0622" w:rsidP="00E865DA">
      <w:pPr>
        <w:widowControl w:val="0"/>
        <w:tabs>
          <w:tab w:val="left" w:pos="1134"/>
        </w:tabs>
        <w:suppressAutoHyphens/>
        <w:autoSpaceDE w:val="0"/>
        <w:autoSpaceDN w:val="0"/>
        <w:adjustRightInd w:val="0"/>
        <w:jc w:val="center"/>
        <w:outlineLvl w:val="1"/>
        <w:rPr>
          <w:rFonts w:ascii="Arial" w:eastAsia="DejaVu Sans" w:hAnsi="Arial" w:cs="Arial"/>
          <w:b/>
          <w:sz w:val="24"/>
          <w:szCs w:val="24"/>
        </w:rPr>
      </w:pPr>
      <w:r w:rsidRPr="00E865DA">
        <w:rPr>
          <w:rFonts w:ascii="Arial" w:hAnsi="Arial" w:cs="Arial"/>
          <w:b/>
          <w:sz w:val="24"/>
          <w:szCs w:val="24"/>
        </w:rPr>
        <w:t xml:space="preserve">Об утверждении административного регламента администрации </w:t>
      </w:r>
      <w:proofErr w:type="spellStart"/>
      <w:r w:rsidR="00E865DA" w:rsidRPr="00E865DA">
        <w:rPr>
          <w:rFonts w:ascii="Arial" w:hAnsi="Arial" w:cs="Arial"/>
          <w:b/>
          <w:sz w:val="24"/>
          <w:szCs w:val="24"/>
        </w:rPr>
        <w:t>Верхнемамонского</w:t>
      </w:r>
      <w:proofErr w:type="spellEnd"/>
      <w:r w:rsidRPr="00E865DA">
        <w:rPr>
          <w:rFonts w:ascii="Arial" w:hAnsi="Arial" w:cs="Arial"/>
          <w:b/>
          <w:sz w:val="24"/>
          <w:szCs w:val="24"/>
        </w:rPr>
        <w:t xml:space="preserve"> сельского поселения </w:t>
      </w:r>
      <w:proofErr w:type="spellStart"/>
      <w:r w:rsidRPr="00E865DA">
        <w:rPr>
          <w:rFonts w:ascii="Arial" w:eastAsia="Times New Roman" w:hAnsi="Arial" w:cs="Arial"/>
          <w:b/>
          <w:bCs/>
          <w:sz w:val="24"/>
          <w:szCs w:val="24"/>
          <w:lang w:eastAsia="ru-RU"/>
        </w:rPr>
        <w:t>Верхнемамонского</w:t>
      </w:r>
      <w:proofErr w:type="spellEnd"/>
      <w:r w:rsidRPr="00E865DA">
        <w:rPr>
          <w:rFonts w:ascii="Arial" w:eastAsia="Times New Roman" w:hAnsi="Arial" w:cs="Arial"/>
          <w:b/>
          <w:bCs/>
          <w:sz w:val="24"/>
          <w:szCs w:val="24"/>
          <w:lang w:eastAsia="ru-RU"/>
        </w:rPr>
        <w:t xml:space="preserve"> муниципального района Воронежской области </w:t>
      </w:r>
      <w:r w:rsidRPr="00E865DA">
        <w:rPr>
          <w:rFonts w:ascii="Arial" w:hAnsi="Arial" w:cs="Arial"/>
          <w:b/>
          <w:sz w:val="24"/>
          <w:szCs w:val="24"/>
        </w:rPr>
        <w:t xml:space="preserve">по </w:t>
      </w:r>
      <w:r w:rsidRPr="00E865DA">
        <w:rPr>
          <w:rFonts w:ascii="Arial" w:hAnsi="Arial" w:cs="Arial"/>
          <w:b/>
          <w:bCs/>
          <w:sz w:val="24"/>
          <w:szCs w:val="24"/>
        </w:rPr>
        <w:t>предоставлению муниципальной услуги «</w:t>
      </w:r>
      <w:r w:rsidR="003921F1" w:rsidRPr="00E865DA">
        <w:rPr>
          <w:rFonts w:ascii="Arial" w:hAnsi="Arial" w:cs="Arial"/>
          <w:b/>
          <w:sz w:val="24"/>
          <w:szCs w:val="24"/>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E865DA">
        <w:rPr>
          <w:rFonts w:ascii="Arial" w:eastAsia="DejaVu Sans" w:hAnsi="Arial" w:cs="Arial"/>
          <w:b/>
          <w:sz w:val="24"/>
          <w:szCs w:val="24"/>
          <w:lang w:eastAsia="ru-RU" w:bidi="ru-RU"/>
        </w:rPr>
        <w:t>»</w:t>
      </w:r>
    </w:p>
    <w:p w:rsidR="009E0622" w:rsidRPr="000A04C3" w:rsidRDefault="009E0622" w:rsidP="009E0622">
      <w:pPr>
        <w:widowControl w:val="0"/>
        <w:suppressAutoHyphens/>
        <w:autoSpaceDE w:val="0"/>
        <w:autoSpaceDN w:val="0"/>
        <w:adjustRightInd w:val="0"/>
        <w:jc w:val="center"/>
        <w:outlineLvl w:val="1"/>
        <w:rPr>
          <w:rFonts w:ascii="Arial" w:eastAsia="DejaVu Sans" w:hAnsi="Arial" w:cs="Arial"/>
          <w:b/>
          <w:sz w:val="24"/>
          <w:szCs w:val="24"/>
        </w:rPr>
      </w:pPr>
    </w:p>
    <w:p w:rsidR="009E0622" w:rsidRPr="000A04C3" w:rsidRDefault="009E0622" w:rsidP="009E0622">
      <w:pPr>
        <w:autoSpaceDE w:val="0"/>
        <w:autoSpaceDN w:val="0"/>
        <w:adjustRightInd w:val="0"/>
        <w:ind w:firstLine="567"/>
        <w:jc w:val="center"/>
        <w:outlineLvl w:val="0"/>
        <w:rPr>
          <w:rFonts w:ascii="Arial" w:eastAsia="Calibri" w:hAnsi="Arial" w:cs="Arial"/>
          <w:sz w:val="24"/>
          <w:szCs w:val="24"/>
        </w:rPr>
      </w:pPr>
    </w:p>
    <w:p w:rsidR="009E0622" w:rsidRPr="000A04C3" w:rsidRDefault="009E0622" w:rsidP="009E0622">
      <w:pPr>
        <w:ind w:firstLine="567"/>
        <w:rPr>
          <w:rFonts w:ascii="Arial" w:hAnsi="Arial" w:cs="Arial"/>
          <w:bCs/>
          <w:sz w:val="24"/>
          <w:szCs w:val="24"/>
        </w:rPr>
      </w:pPr>
      <w:r w:rsidRPr="000A04C3">
        <w:rPr>
          <w:rFonts w:ascii="Arial" w:hAnsi="Arial" w:cs="Arial"/>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00E865DA">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15.05.2012 г. № </w:t>
      </w:r>
      <w:r w:rsidR="00E865DA">
        <w:rPr>
          <w:rFonts w:ascii="Arial" w:hAnsi="Arial" w:cs="Arial"/>
          <w:sz w:val="24"/>
          <w:szCs w:val="24"/>
        </w:rPr>
        <w:t>90</w:t>
      </w:r>
      <w:r w:rsidRPr="000A04C3">
        <w:rPr>
          <w:rFonts w:ascii="Arial" w:hAnsi="Arial" w:cs="Arial"/>
          <w:sz w:val="24"/>
          <w:szCs w:val="24"/>
        </w:rPr>
        <w:t xml:space="preserve"> «</w:t>
      </w:r>
      <w:r w:rsidRPr="000A04C3">
        <w:rPr>
          <w:rFonts w:ascii="Arial" w:hAnsi="Arial" w:cs="Arial"/>
          <w:bCs/>
          <w:sz w:val="24"/>
          <w:szCs w:val="24"/>
        </w:rPr>
        <w:t>О п</w:t>
      </w:r>
      <w:r w:rsidRPr="000A04C3">
        <w:rPr>
          <w:rFonts w:ascii="Arial"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proofErr w:type="spellStart"/>
      <w:r w:rsidR="00E865DA">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w:t>
      </w:r>
    </w:p>
    <w:p w:rsidR="009E0622" w:rsidRPr="000A04C3" w:rsidRDefault="009E0622" w:rsidP="009E0622">
      <w:pPr>
        <w:ind w:firstLine="567"/>
        <w:jc w:val="center"/>
        <w:rPr>
          <w:rFonts w:ascii="Arial" w:hAnsi="Arial" w:cs="Arial"/>
          <w:sz w:val="24"/>
          <w:szCs w:val="24"/>
        </w:rPr>
      </w:pPr>
    </w:p>
    <w:p w:rsidR="009E0622" w:rsidRPr="000A04C3" w:rsidRDefault="009E0622" w:rsidP="009E0622">
      <w:pPr>
        <w:ind w:firstLine="567"/>
        <w:jc w:val="center"/>
        <w:rPr>
          <w:rFonts w:ascii="Arial" w:hAnsi="Arial" w:cs="Arial"/>
          <w:sz w:val="24"/>
          <w:szCs w:val="24"/>
        </w:rPr>
      </w:pPr>
      <w:r w:rsidRPr="000A04C3">
        <w:rPr>
          <w:rFonts w:ascii="Arial" w:hAnsi="Arial" w:cs="Arial"/>
          <w:sz w:val="24"/>
          <w:szCs w:val="24"/>
        </w:rPr>
        <w:t>ПОСТАНОВЛЯЕТ:</w:t>
      </w:r>
    </w:p>
    <w:p w:rsidR="009E0622" w:rsidRPr="000A04C3" w:rsidRDefault="009E0622" w:rsidP="009E0622">
      <w:pPr>
        <w:ind w:firstLine="567"/>
        <w:jc w:val="center"/>
        <w:rPr>
          <w:rFonts w:ascii="Arial" w:hAnsi="Arial" w:cs="Arial"/>
          <w:sz w:val="24"/>
          <w:szCs w:val="24"/>
        </w:rPr>
      </w:pPr>
    </w:p>
    <w:p w:rsidR="009E0622" w:rsidRPr="00D7771B" w:rsidRDefault="009E0622" w:rsidP="00D7771B">
      <w:pPr>
        <w:widowControl w:val="0"/>
        <w:tabs>
          <w:tab w:val="left" w:pos="1134"/>
        </w:tabs>
        <w:suppressAutoHyphens/>
        <w:autoSpaceDE w:val="0"/>
        <w:autoSpaceDN w:val="0"/>
        <w:adjustRightInd w:val="0"/>
        <w:ind w:firstLine="567"/>
        <w:outlineLvl w:val="1"/>
        <w:rPr>
          <w:rFonts w:ascii="Arial" w:hAnsi="Arial" w:cs="Arial"/>
          <w:bCs/>
          <w:sz w:val="24"/>
          <w:szCs w:val="24"/>
        </w:rPr>
      </w:pPr>
      <w:r w:rsidRPr="00D7771B">
        <w:rPr>
          <w:rFonts w:ascii="Arial" w:hAnsi="Arial" w:cs="Arial"/>
          <w:sz w:val="24"/>
          <w:szCs w:val="24"/>
        </w:rPr>
        <w:t xml:space="preserve">1. Утвердить прилагаемый </w:t>
      </w:r>
      <w:r w:rsidRPr="00D7771B">
        <w:rPr>
          <w:rFonts w:ascii="Arial" w:hAnsi="Arial" w:cs="Arial"/>
          <w:bCs/>
          <w:sz w:val="24"/>
          <w:szCs w:val="24"/>
        </w:rPr>
        <w:t xml:space="preserve">административный регламент администрации </w:t>
      </w:r>
      <w:proofErr w:type="spellStart"/>
      <w:r w:rsidR="00E865DA">
        <w:rPr>
          <w:rFonts w:ascii="Arial" w:hAnsi="Arial" w:cs="Arial"/>
          <w:sz w:val="24"/>
          <w:szCs w:val="24"/>
        </w:rPr>
        <w:t>Верхнемамонского</w:t>
      </w:r>
      <w:proofErr w:type="spellEnd"/>
      <w:r w:rsidRPr="00D7771B">
        <w:rPr>
          <w:rFonts w:ascii="Arial" w:hAnsi="Arial" w:cs="Arial"/>
          <w:bCs/>
          <w:sz w:val="24"/>
          <w:szCs w:val="24"/>
        </w:rPr>
        <w:t xml:space="preserve"> сельского поселения </w:t>
      </w:r>
      <w:proofErr w:type="spellStart"/>
      <w:r w:rsidRPr="00D7771B">
        <w:rPr>
          <w:rFonts w:ascii="Arial" w:hAnsi="Arial" w:cs="Arial"/>
          <w:bCs/>
          <w:sz w:val="24"/>
          <w:szCs w:val="24"/>
        </w:rPr>
        <w:t>Верхнемамонского</w:t>
      </w:r>
      <w:proofErr w:type="spellEnd"/>
      <w:r w:rsidRPr="00D7771B">
        <w:rPr>
          <w:rFonts w:ascii="Arial" w:hAnsi="Arial" w:cs="Arial"/>
          <w:bCs/>
          <w:sz w:val="24"/>
          <w:szCs w:val="24"/>
        </w:rPr>
        <w:t xml:space="preserve"> муниципального района Воронежской области по предоставлению муниципальной услуги «</w:t>
      </w:r>
      <w:r w:rsidR="00685DE2" w:rsidRPr="00D7771B">
        <w:rPr>
          <w:rFonts w:ascii="Arial" w:hAnsi="Arial" w:cs="Arial"/>
          <w:sz w:val="24"/>
          <w:szCs w:val="24"/>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Pr="00D7771B">
        <w:rPr>
          <w:rFonts w:ascii="Arial" w:eastAsia="DejaVu Sans" w:hAnsi="Arial" w:cs="Arial"/>
          <w:sz w:val="24"/>
          <w:szCs w:val="24"/>
          <w:lang w:eastAsia="ru-RU" w:bidi="ru-RU"/>
        </w:rPr>
        <w:t>».</w:t>
      </w:r>
    </w:p>
    <w:p w:rsidR="009E0622" w:rsidRPr="00705578" w:rsidRDefault="009E0622" w:rsidP="00D7771B">
      <w:pPr>
        <w:widowControl w:val="0"/>
        <w:tabs>
          <w:tab w:val="left" w:pos="1134"/>
          <w:tab w:val="left" w:pos="1701"/>
        </w:tabs>
        <w:suppressAutoHyphens/>
        <w:autoSpaceDE w:val="0"/>
        <w:autoSpaceDN w:val="0"/>
        <w:adjustRightInd w:val="0"/>
        <w:ind w:firstLine="567"/>
        <w:contextualSpacing/>
        <w:outlineLvl w:val="1"/>
        <w:rPr>
          <w:rFonts w:ascii="Arial" w:hAnsi="Arial" w:cs="Arial"/>
          <w:sz w:val="24"/>
          <w:szCs w:val="24"/>
        </w:rPr>
      </w:pPr>
      <w:r w:rsidRPr="00705578">
        <w:rPr>
          <w:rFonts w:ascii="Arial" w:hAnsi="Arial" w:cs="Arial"/>
          <w:sz w:val="24"/>
          <w:szCs w:val="24"/>
        </w:rPr>
        <w:t xml:space="preserve">2. Постановление администрации </w:t>
      </w:r>
      <w:r w:rsidR="00E865DA">
        <w:rPr>
          <w:rFonts w:ascii="Arial" w:hAnsi="Arial" w:cs="Arial"/>
          <w:sz w:val="24"/>
          <w:szCs w:val="24"/>
        </w:rPr>
        <w:t xml:space="preserve"> </w:t>
      </w:r>
      <w:proofErr w:type="spellStart"/>
      <w:r w:rsidR="00E865DA">
        <w:rPr>
          <w:rFonts w:ascii="Arial" w:hAnsi="Arial" w:cs="Arial"/>
          <w:sz w:val="24"/>
          <w:szCs w:val="24"/>
        </w:rPr>
        <w:t>Верхнемамонского</w:t>
      </w:r>
      <w:proofErr w:type="spellEnd"/>
      <w:r w:rsidRPr="00705578">
        <w:rPr>
          <w:rFonts w:ascii="Arial" w:hAnsi="Arial" w:cs="Arial"/>
          <w:sz w:val="24"/>
          <w:szCs w:val="24"/>
        </w:rPr>
        <w:t xml:space="preserve"> сельского поселения от 26.06.2012 № </w:t>
      </w:r>
      <w:r w:rsidR="00E865DA">
        <w:rPr>
          <w:rFonts w:ascii="Arial" w:hAnsi="Arial" w:cs="Arial"/>
          <w:sz w:val="24"/>
          <w:szCs w:val="24"/>
        </w:rPr>
        <w:t>121</w:t>
      </w:r>
      <w:r w:rsidRPr="00705578">
        <w:rPr>
          <w:rFonts w:ascii="Arial" w:hAnsi="Arial" w:cs="Arial"/>
          <w:sz w:val="24"/>
          <w:szCs w:val="24"/>
        </w:rPr>
        <w:t xml:space="preserve"> «Об утверждении административного регламента администрации </w:t>
      </w:r>
      <w:proofErr w:type="spellStart"/>
      <w:r w:rsidR="00E865DA">
        <w:rPr>
          <w:rFonts w:ascii="Arial" w:hAnsi="Arial" w:cs="Arial"/>
          <w:sz w:val="24"/>
          <w:szCs w:val="24"/>
        </w:rPr>
        <w:t>Верхнемамонского</w:t>
      </w:r>
      <w:proofErr w:type="spellEnd"/>
      <w:r w:rsidRPr="00705578">
        <w:rPr>
          <w:rFonts w:ascii="Arial" w:hAnsi="Arial" w:cs="Arial"/>
          <w:sz w:val="24"/>
          <w:szCs w:val="24"/>
        </w:rPr>
        <w:t xml:space="preserve"> сельского поселения по предоставлению муниципальной услуги «</w:t>
      </w:r>
      <w:r w:rsidR="00705578" w:rsidRPr="00705578">
        <w:rPr>
          <w:rFonts w:ascii="Arial" w:hAnsi="Arial" w:cs="Arial"/>
          <w:color w:val="000000"/>
          <w:sz w:val="26"/>
          <w:szCs w:val="26"/>
          <w:lang w:bidi="ru-RU"/>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w:t>
      </w:r>
      <w:r w:rsidR="00705578" w:rsidRPr="00705578">
        <w:rPr>
          <w:rFonts w:ascii="Arial" w:hAnsi="Arial" w:cs="Arial"/>
          <w:color w:val="000000"/>
          <w:sz w:val="26"/>
          <w:szCs w:val="26"/>
        </w:rPr>
        <w:t>а</w:t>
      </w:r>
      <w:r w:rsidRPr="00705578">
        <w:rPr>
          <w:rFonts w:ascii="Arial" w:hAnsi="Arial" w:cs="Arial"/>
          <w:sz w:val="24"/>
          <w:szCs w:val="24"/>
        </w:rPr>
        <w:t>» признать утратившим силу.</w:t>
      </w:r>
    </w:p>
    <w:p w:rsidR="009E0622" w:rsidRPr="000A04C3" w:rsidRDefault="009E0622" w:rsidP="009E0622">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3. Опубликовать настоящее постановление в официальном периодическом печатном издании «Информационный  бюллетень </w:t>
      </w:r>
      <w:proofErr w:type="spellStart"/>
      <w:r w:rsidR="00E865DA">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w:t>
      </w:r>
      <w:proofErr w:type="spellStart"/>
      <w:r w:rsidRPr="000A04C3">
        <w:rPr>
          <w:rFonts w:ascii="Arial" w:hAnsi="Arial" w:cs="Arial"/>
          <w:sz w:val="24"/>
          <w:szCs w:val="24"/>
        </w:rPr>
        <w:t>Верхнемамонского</w:t>
      </w:r>
      <w:proofErr w:type="spellEnd"/>
      <w:r w:rsidRPr="000A04C3">
        <w:rPr>
          <w:rFonts w:ascii="Arial" w:hAnsi="Arial" w:cs="Arial"/>
          <w:sz w:val="24"/>
          <w:szCs w:val="24"/>
        </w:rPr>
        <w:t xml:space="preserve"> муниципального района Воронежской области».</w:t>
      </w:r>
    </w:p>
    <w:p w:rsidR="009E0622" w:rsidRPr="000A04C3" w:rsidRDefault="009E0622" w:rsidP="009E0622">
      <w:pPr>
        <w:tabs>
          <w:tab w:val="left" w:pos="1134"/>
        </w:tabs>
        <w:suppressAutoHyphens/>
        <w:ind w:firstLine="567"/>
        <w:rPr>
          <w:rFonts w:ascii="Arial" w:hAnsi="Arial" w:cs="Arial"/>
          <w:sz w:val="24"/>
          <w:szCs w:val="24"/>
        </w:rPr>
      </w:pPr>
      <w:r w:rsidRPr="000A04C3">
        <w:rPr>
          <w:rFonts w:ascii="Arial" w:hAnsi="Arial" w:cs="Arial"/>
          <w:sz w:val="24"/>
          <w:szCs w:val="24"/>
        </w:rPr>
        <w:t>4. Настоящее постановление вступает в силу с момента его официального опубликования.</w:t>
      </w:r>
    </w:p>
    <w:p w:rsidR="009E0622" w:rsidRPr="000A04C3" w:rsidRDefault="009E0622" w:rsidP="009E0622">
      <w:pPr>
        <w:pStyle w:val="a3"/>
        <w:tabs>
          <w:tab w:val="left" w:pos="1134"/>
        </w:tabs>
        <w:spacing w:after="0" w:line="240" w:lineRule="auto"/>
        <w:ind w:left="0" w:firstLine="567"/>
        <w:jc w:val="both"/>
        <w:rPr>
          <w:rFonts w:ascii="Arial" w:hAnsi="Arial" w:cs="Arial"/>
          <w:sz w:val="24"/>
          <w:szCs w:val="24"/>
        </w:rPr>
      </w:pPr>
      <w:r w:rsidRPr="000A04C3">
        <w:rPr>
          <w:rFonts w:ascii="Arial" w:hAnsi="Arial" w:cs="Arial"/>
          <w:sz w:val="24"/>
          <w:szCs w:val="24"/>
        </w:rPr>
        <w:t>5. Контроль за исполнением настоящего постановления  оставляю за собой.</w:t>
      </w: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0247DB" w:rsidRDefault="009E0622" w:rsidP="009E0622">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Глава</w:t>
      </w:r>
      <w:r w:rsidR="000247DB">
        <w:rPr>
          <w:rFonts w:ascii="Arial" w:hAnsi="Arial" w:cs="Arial"/>
          <w:sz w:val="24"/>
          <w:szCs w:val="24"/>
        </w:rPr>
        <w:t xml:space="preserve"> </w:t>
      </w:r>
      <w:proofErr w:type="spellStart"/>
      <w:r w:rsidR="000247DB">
        <w:rPr>
          <w:rFonts w:ascii="Arial" w:hAnsi="Arial" w:cs="Arial"/>
          <w:sz w:val="24"/>
          <w:szCs w:val="24"/>
        </w:rPr>
        <w:t>Верхнемамонского</w:t>
      </w:r>
      <w:proofErr w:type="spellEnd"/>
      <w:r w:rsidR="000247DB">
        <w:rPr>
          <w:rFonts w:ascii="Arial" w:hAnsi="Arial" w:cs="Arial"/>
          <w:sz w:val="24"/>
          <w:szCs w:val="24"/>
        </w:rPr>
        <w:t xml:space="preserve"> </w:t>
      </w:r>
    </w:p>
    <w:p w:rsidR="009E0622" w:rsidRPr="000247DB" w:rsidRDefault="000247DB" w:rsidP="000247DB">
      <w:pPr>
        <w:tabs>
          <w:tab w:val="left" w:pos="1134"/>
        </w:tabs>
        <w:rPr>
          <w:rFonts w:ascii="Arial" w:hAnsi="Arial" w:cs="Arial"/>
          <w:sz w:val="24"/>
          <w:szCs w:val="24"/>
        </w:rPr>
      </w:pPr>
      <w:r>
        <w:rPr>
          <w:rFonts w:ascii="Arial" w:hAnsi="Arial" w:cs="Arial"/>
          <w:sz w:val="24"/>
          <w:szCs w:val="24"/>
        </w:rPr>
        <w:t xml:space="preserve">       </w:t>
      </w:r>
      <w:r w:rsidR="009E0622" w:rsidRPr="000247DB">
        <w:rPr>
          <w:rFonts w:ascii="Arial" w:hAnsi="Arial" w:cs="Arial"/>
          <w:sz w:val="24"/>
          <w:szCs w:val="24"/>
        </w:rPr>
        <w:t xml:space="preserve"> сельского поселения</w:t>
      </w:r>
      <w:r w:rsidR="009E0622" w:rsidRPr="000247DB">
        <w:rPr>
          <w:rFonts w:ascii="Arial" w:hAnsi="Arial" w:cs="Arial"/>
          <w:sz w:val="24"/>
          <w:szCs w:val="24"/>
        </w:rPr>
        <w:tab/>
      </w:r>
      <w:r w:rsidR="009E0622" w:rsidRPr="000247DB">
        <w:rPr>
          <w:rFonts w:ascii="Arial" w:hAnsi="Arial" w:cs="Arial"/>
          <w:sz w:val="24"/>
          <w:szCs w:val="24"/>
        </w:rPr>
        <w:tab/>
      </w:r>
      <w:r w:rsidR="009E0622" w:rsidRPr="000247DB">
        <w:rPr>
          <w:rFonts w:ascii="Arial" w:hAnsi="Arial" w:cs="Arial"/>
          <w:sz w:val="24"/>
          <w:szCs w:val="24"/>
        </w:rPr>
        <w:tab/>
      </w:r>
      <w:r w:rsidR="009E0622" w:rsidRPr="000247DB">
        <w:rPr>
          <w:rFonts w:ascii="Arial" w:hAnsi="Arial" w:cs="Arial"/>
          <w:sz w:val="24"/>
          <w:szCs w:val="24"/>
        </w:rPr>
        <w:tab/>
      </w:r>
      <w:r>
        <w:rPr>
          <w:rFonts w:ascii="Arial" w:hAnsi="Arial" w:cs="Arial"/>
          <w:sz w:val="24"/>
          <w:szCs w:val="24"/>
        </w:rPr>
        <w:t>В.И.Сайгаков</w:t>
      </w:r>
    </w:p>
    <w:p w:rsidR="009E0622" w:rsidRPr="000A04C3" w:rsidRDefault="009E0622" w:rsidP="009E0622">
      <w:pPr>
        <w:widowControl w:val="0"/>
        <w:autoSpaceDE w:val="0"/>
        <w:autoSpaceDN w:val="0"/>
        <w:adjustRightInd w:val="0"/>
        <w:outlineLvl w:val="0"/>
        <w:rPr>
          <w:rFonts w:ascii="Arial" w:hAnsi="Arial" w:cs="Arial"/>
          <w:sz w:val="24"/>
          <w:szCs w:val="24"/>
        </w:rPr>
      </w:pPr>
      <w:r w:rsidRPr="000A04C3">
        <w:rPr>
          <w:rFonts w:ascii="Arial" w:eastAsia="Times New Roman" w:hAnsi="Arial" w:cs="Arial"/>
          <w:sz w:val="24"/>
          <w:szCs w:val="24"/>
          <w:lang w:eastAsia="ru-RU"/>
        </w:rPr>
        <w:lastRenderedPageBreak/>
        <w:br w:type="page"/>
      </w:r>
    </w:p>
    <w:p w:rsidR="009E0622" w:rsidRPr="000A04C3" w:rsidRDefault="009E0622" w:rsidP="009E0622">
      <w:pPr>
        <w:adjustRightInd w:val="0"/>
        <w:ind w:left="4962" w:firstLine="567"/>
        <w:jc w:val="center"/>
        <w:outlineLvl w:val="0"/>
        <w:rPr>
          <w:rFonts w:ascii="Arial" w:eastAsia="Times New Roman" w:hAnsi="Arial" w:cs="Arial"/>
          <w:sz w:val="24"/>
          <w:szCs w:val="24"/>
          <w:lang w:eastAsia="ru-RU"/>
        </w:rPr>
      </w:pPr>
      <w:bookmarkStart w:id="1" w:name="Par1"/>
      <w:bookmarkStart w:id="2" w:name="Par32"/>
      <w:bookmarkEnd w:id="1"/>
      <w:bookmarkEnd w:id="2"/>
      <w:r w:rsidRPr="000A04C3">
        <w:rPr>
          <w:rFonts w:ascii="Arial" w:eastAsia="Times New Roman" w:hAnsi="Arial" w:cs="Arial"/>
          <w:sz w:val="24"/>
          <w:szCs w:val="24"/>
          <w:lang w:eastAsia="ru-RU"/>
        </w:rPr>
        <w:lastRenderedPageBreak/>
        <w:t>УТВЕРЖДЕН</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 xml:space="preserve">постановлением администрации </w:t>
      </w:r>
      <w:proofErr w:type="spellStart"/>
      <w:r w:rsidR="000247DB">
        <w:rPr>
          <w:rFonts w:ascii="Arial" w:hAnsi="Arial" w:cs="Arial"/>
          <w:sz w:val="24"/>
          <w:szCs w:val="24"/>
        </w:rPr>
        <w:t>Верхнемамонского</w:t>
      </w:r>
      <w:proofErr w:type="spellEnd"/>
      <w:r w:rsidRPr="000A04C3">
        <w:rPr>
          <w:rFonts w:ascii="Arial" w:eastAsia="Times New Roman" w:hAnsi="Arial" w:cs="Arial"/>
          <w:sz w:val="24"/>
          <w:szCs w:val="24"/>
          <w:lang w:eastAsia="ru-RU"/>
        </w:rPr>
        <w:t xml:space="preserve"> сельского поселения </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от _______.2014 № ____</w:t>
      </w:r>
    </w:p>
    <w:p w:rsidR="009E0622" w:rsidRDefault="009E0622" w:rsidP="009E0622">
      <w:pPr>
        <w:widowControl w:val="0"/>
        <w:autoSpaceDE w:val="0"/>
        <w:autoSpaceDN w:val="0"/>
        <w:adjustRightInd w:val="0"/>
        <w:rPr>
          <w:rFonts w:ascii="Arial" w:hAnsi="Arial" w:cs="Arial"/>
          <w:sz w:val="24"/>
          <w:szCs w:val="24"/>
        </w:rPr>
      </w:pPr>
    </w:p>
    <w:p w:rsidR="009E0622" w:rsidRPr="000A04C3" w:rsidRDefault="009E0622" w:rsidP="009E0622">
      <w:pPr>
        <w:widowControl w:val="0"/>
        <w:autoSpaceDE w:val="0"/>
        <w:autoSpaceDN w:val="0"/>
        <w:adjustRightInd w:val="0"/>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b/>
          <w:bCs/>
          <w:sz w:val="24"/>
          <w:szCs w:val="24"/>
        </w:rPr>
      </w:pPr>
      <w:r w:rsidRPr="009E0622">
        <w:rPr>
          <w:rFonts w:ascii="Arial" w:hAnsi="Arial" w:cs="Arial"/>
          <w:b/>
          <w:bCs/>
          <w:sz w:val="24"/>
          <w:szCs w:val="24"/>
        </w:rPr>
        <w:t>АДМИНИСТРАТИВНЫЙ РЕГЛАМЕНТ</w:t>
      </w:r>
    </w:p>
    <w:p w:rsidR="009E0622" w:rsidRPr="003C1D8D" w:rsidRDefault="009E0622" w:rsidP="009E0622">
      <w:pPr>
        <w:widowControl w:val="0"/>
        <w:autoSpaceDE w:val="0"/>
        <w:autoSpaceDN w:val="0"/>
        <w:adjustRightInd w:val="0"/>
        <w:jc w:val="center"/>
        <w:rPr>
          <w:rFonts w:ascii="Arial" w:hAnsi="Arial" w:cs="Arial"/>
          <w:b/>
          <w:bCs/>
          <w:sz w:val="24"/>
          <w:szCs w:val="24"/>
        </w:rPr>
      </w:pPr>
      <w:r w:rsidRPr="009E0622">
        <w:rPr>
          <w:rFonts w:ascii="Arial" w:hAnsi="Arial" w:cs="Arial"/>
          <w:b/>
          <w:bCs/>
          <w:sz w:val="24"/>
          <w:szCs w:val="24"/>
        </w:rPr>
        <w:t xml:space="preserve">администрации </w:t>
      </w:r>
      <w:r w:rsidR="000247DB">
        <w:rPr>
          <w:rFonts w:ascii="Arial" w:hAnsi="Arial" w:cs="Arial"/>
          <w:b/>
          <w:bCs/>
          <w:sz w:val="24"/>
          <w:szCs w:val="24"/>
        </w:rPr>
        <w:t xml:space="preserve"> </w:t>
      </w:r>
      <w:proofErr w:type="spellStart"/>
      <w:r w:rsidR="000247DB" w:rsidRPr="000247DB">
        <w:rPr>
          <w:rFonts w:ascii="Arial" w:hAnsi="Arial" w:cs="Arial"/>
          <w:b/>
          <w:sz w:val="24"/>
          <w:szCs w:val="24"/>
        </w:rPr>
        <w:t>Верхнемамонского</w:t>
      </w:r>
      <w:proofErr w:type="spellEnd"/>
      <w:r w:rsidRPr="009E0622">
        <w:rPr>
          <w:rFonts w:ascii="Arial" w:hAnsi="Arial" w:cs="Arial"/>
          <w:b/>
          <w:bCs/>
          <w:sz w:val="24"/>
          <w:szCs w:val="24"/>
        </w:rPr>
        <w:t xml:space="preserve"> сельского поселения</w:t>
      </w:r>
      <w:r w:rsidRPr="009E0622">
        <w:rPr>
          <w:rFonts w:ascii="Arial" w:eastAsia="Times New Roman" w:hAnsi="Arial" w:cs="Arial"/>
          <w:b/>
          <w:bCs/>
          <w:sz w:val="24"/>
          <w:szCs w:val="24"/>
          <w:lang w:eastAsia="ru-RU"/>
        </w:rPr>
        <w:t xml:space="preserve"> </w:t>
      </w:r>
      <w:proofErr w:type="spellStart"/>
      <w:r w:rsidRPr="000A04C3">
        <w:rPr>
          <w:rFonts w:ascii="Arial" w:eastAsia="Times New Roman" w:hAnsi="Arial" w:cs="Arial"/>
          <w:b/>
          <w:bCs/>
          <w:sz w:val="24"/>
          <w:szCs w:val="24"/>
          <w:lang w:eastAsia="ru-RU"/>
        </w:rPr>
        <w:t>Верхнемамонского</w:t>
      </w:r>
      <w:proofErr w:type="spellEnd"/>
      <w:r w:rsidRPr="000A04C3">
        <w:rPr>
          <w:rFonts w:ascii="Arial" w:eastAsia="Times New Roman" w:hAnsi="Arial" w:cs="Arial"/>
          <w:b/>
          <w:bCs/>
          <w:sz w:val="24"/>
          <w:szCs w:val="24"/>
          <w:lang w:eastAsia="ru-RU"/>
        </w:rPr>
        <w:t xml:space="preserve"> муниципального района Воронежской области</w:t>
      </w:r>
      <w:r>
        <w:rPr>
          <w:rFonts w:ascii="Arial" w:eastAsia="Times New Roman" w:hAnsi="Arial" w:cs="Arial"/>
          <w:b/>
          <w:bCs/>
          <w:sz w:val="24"/>
          <w:szCs w:val="24"/>
          <w:lang w:eastAsia="ru-RU"/>
        </w:rPr>
        <w:t xml:space="preserve"> </w:t>
      </w:r>
      <w:r w:rsidRPr="009E0622">
        <w:rPr>
          <w:rFonts w:ascii="Arial" w:hAnsi="Arial" w:cs="Arial"/>
          <w:b/>
          <w:bCs/>
          <w:sz w:val="24"/>
          <w:szCs w:val="24"/>
        </w:rPr>
        <w:t xml:space="preserve">по предоставлению муниципальной услуги </w:t>
      </w:r>
      <w:r>
        <w:rPr>
          <w:rFonts w:ascii="Arial" w:hAnsi="Arial" w:cs="Arial"/>
          <w:b/>
          <w:bCs/>
          <w:sz w:val="24"/>
          <w:szCs w:val="24"/>
        </w:rPr>
        <w:t>«</w:t>
      </w:r>
      <w:r w:rsidR="003C1D8D" w:rsidRPr="003C1D8D">
        <w:rPr>
          <w:rFonts w:ascii="Arial" w:eastAsia="Calibri" w:hAnsi="Arial" w:cs="Arial"/>
          <w:b/>
          <w:sz w:val="24"/>
          <w:szCs w:val="24"/>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Pr="003C1D8D">
        <w:rPr>
          <w:rFonts w:ascii="Arial" w:hAnsi="Arial" w:cs="Arial"/>
          <w:b/>
          <w:bCs/>
          <w:sz w:val="24"/>
          <w:szCs w:val="24"/>
        </w:rPr>
        <w:t>»</w:t>
      </w:r>
    </w:p>
    <w:p w:rsid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3" w:name="Par45"/>
      <w:bookmarkEnd w:id="3"/>
      <w:r w:rsidRPr="009E0622">
        <w:rPr>
          <w:rFonts w:ascii="Arial" w:hAnsi="Arial" w:cs="Arial"/>
          <w:sz w:val="24"/>
          <w:szCs w:val="24"/>
        </w:rPr>
        <w:t>1. ОБЩИЕ ПОЛОЖЕНИЯ</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4" w:name="Par47"/>
      <w:bookmarkEnd w:id="4"/>
      <w:r w:rsidRPr="009E0622">
        <w:rPr>
          <w:rFonts w:ascii="Arial" w:hAnsi="Arial" w:cs="Arial"/>
          <w:sz w:val="24"/>
          <w:szCs w:val="24"/>
        </w:rPr>
        <w:t>1.1. Предмет регулирования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1.1.1. Административный регламент администрации </w:t>
      </w:r>
      <w:proofErr w:type="spellStart"/>
      <w:r w:rsidR="000247DB">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по предоставлению муниципальной услуги "</w:t>
      </w:r>
      <w:r w:rsidR="003C1D8D" w:rsidRPr="00685DE2">
        <w:rPr>
          <w:rFonts w:ascii="Arial" w:eastAsia="Calibri" w:hAnsi="Arial" w:cs="Arial"/>
          <w:sz w:val="24"/>
          <w:szCs w:val="24"/>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Pr="009E0622">
        <w:rPr>
          <w:rFonts w:ascii="Arial" w:hAnsi="Arial" w:cs="Arial"/>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proofErr w:type="spellStart"/>
      <w:r w:rsidR="000247DB">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их должностными лицами, взаимодействия администрации </w:t>
      </w:r>
      <w:proofErr w:type="spellStart"/>
      <w:r w:rsidR="000247DB">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8E6ACD" w:rsidRPr="008E6ACD" w:rsidRDefault="009E0622" w:rsidP="008E6ACD">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0247DB">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 МФЦ </w:t>
      </w:r>
      <w:r w:rsidR="008E6ACD" w:rsidRPr="008E6ACD">
        <w:rPr>
          <w:rFonts w:ascii="Arial" w:hAnsi="Arial" w:cs="Arial"/>
          <w:sz w:val="24"/>
          <w:szCs w:val="24"/>
        </w:rPr>
        <w:t>в связи с предоставлением муниципальной услуги по признанию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jc w:val="center"/>
        <w:outlineLvl w:val="2"/>
        <w:rPr>
          <w:rFonts w:ascii="Arial" w:hAnsi="Arial" w:cs="Arial"/>
          <w:sz w:val="24"/>
          <w:szCs w:val="24"/>
        </w:rPr>
      </w:pPr>
      <w:bookmarkStart w:id="5" w:name="Par52"/>
      <w:bookmarkEnd w:id="5"/>
      <w:r w:rsidRPr="009E0622">
        <w:rPr>
          <w:rFonts w:ascii="Arial" w:hAnsi="Arial" w:cs="Arial"/>
          <w:sz w:val="24"/>
          <w:szCs w:val="24"/>
        </w:rPr>
        <w:t>1.2. Описание заявителей</w:t>
      </w:r>
    </w:p>
    <w:p w:rsidR="00DB5E67" w:rsidRPr="009E0622" w:rsidRDefault="00DB5E67" w:rsidP="009E0622">
      <w:pPr>
        <w:widowControl w:val="0"/>
        <w:autoSpaceDE w:val="0"/>
        <w:autoSpaceDN w:val="0"/>
        <w:adjustRightInd w:val="0"/>
        <w:jc w:val="center"/>
        <w:outlineLvl w:val="2"/>
        <w:rPr>
          <w:rFonts w:ascii="Arial" w:hAnsi="Arial" w:cs="Arial"/>
          <w:sz w:val="24"/>
          <w:szCs w:val="24"/>
        </w:rPr>
      </w:pPr>
    </w:p>
    <w:p w:rsidR="00DB5E67" w:rsidRPr="001F403D" w:rsidRDefault="00DB5E67" w:rsidP="00DB5E67">
      <w:pPr>
        <w:widowControl w:val="0"/>
        <w:autoSpaceDE w:val="0"/>
        <w:autoSpaceDN w:val="0"/>
        <w:adjustRightInd w:val="0"/>
        <w:ind w:firstLine="540"/>
        <w:rPr>
          <w:rFonts w:ascii="Arial" w:hAnsi="Arial" w:cs="Arial"/>
          <w:sz w:val="24"/>
          <w:szCs w:val="24"/>
        </w:rPr>
      </w:pPr>
      <w:r w:rsidRPr="001F403D">
        <w:rPr>
          <w:rFonts w:ascii="Arial" w:hAnsi="Arial" w:cs="Arial"/>
          <w:sz w:val="24"/>
          <w:szCs w:val="24"/>
        </w:rPr>
        <w:t xml:space="preserve">Заявителями являются постоянно проживающие на территории  </w:t>
      </w:r>
      <w:proofErr w:type="spellStart"/>
      <w:r w:rsidR="00106635">
        <w:rPr>
          <w:rFonts w:ascii="Arial" w:hAnsi="Arial" w:cs="Arial"/>
          <w:sz w:val="24"/>
          <w:szCs w:val="24"/>
        </w:rPr>
        <w:t>Верхнемамонского</w:t>
      </w:r>
      <w:proofErr w:type="spellEnd"/>
      <w:r w:rsidRPr="001F403D">
        <w:rPr>
          <w:rFonts w:ascii="Arial" w:hAnsi="Arial" w:cs="Arial"/>
          <w:sz w:val="24"/>
          <w:szCs w:val="24"/>
        </w:rPr>
        <w:t xml:space="preserve"> сельского поселения </w:t>
      </w:r>
      <w:r w:rsidR="0056449C" w:rsidRPr="001F403D">
        <w:rPr>
          <w:rFonts w:ascii="Arial" w:hAnsi="Arial" w:cs="Arial"/>
          <w:sz w:val="24"/>
          <w:szCs w:val="24"/>
        </w:rPr>
        <w:t xml:space="preserve"> </w:t>
      </w:r>
      <w:r w:rsidRPr="001F403D">
        <w:rPr>
          <w:rFonts w:ascii="Arial" w:hAnsi="Arial" w:cs="Arial"/>
          <w:sz w:val="24"/>
          <w:szCs w:val="24"/>
        </w:rPr>
        <w:t>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DB5E67" w:rsidRPr="001F403D" w:rsidRDefault="00DB5E67" w:rsidP="00DB5E67">
      <w:pPr>
        <w:widowControl w:val="0"/>
        <w:autoSpaceDE w:val="0"/>
        <w:autoSpaceDN w:val="0"/>
        <w:adjustRightInd w:val="0"/>
        <w:ind w:firstLine="540"/>
        <w:rPr>
          <w:rFonts w:ascii="Arial" w:hAnsi="Arial" w:cs="Arial"/>
          <w:sz w:val="24"/>
          <w:szCs w:val="24"/>
        </w:rPr>
      </w:pPr>
      <w:r w:rsidRPr="001F403D">
        <w:rPr>
          <w:rFonts w:ascii="Arial" w:hAnsi="Arial" w:cs="Arial"/>
          <w:sz w:val="24"/>
          <w:szCs w:val="24"/>
        </w:rPr>
        <w:t>Малоимущими признаются граждане при одновременном наличии следующих оснований:</w:t>
      </w:r>
    </w:p>
    <w:p w:rsidR="00DB5E67" w:rsidRPr="00BB4F56" w:rsidRDefault="00DB5E67" w:rsidP="00DB5E67">
      <w:pPr>
        <w:widowControl w:val="0"/>
        <w:autoSpaceDE w:val="0"/>
        <w:autoSpaceDN w:val="0"/>
        <w:adjustRightInd w:val="0"/>
        <w:ind w:firstLine="540"/>
        <w:rPr>
          <w:rFonts w:ascii="Arial" w:hAnsi="Arial" w:cs="Arial"/>
          <w:sz w:val="24"/>
          <w:szCs w:val="24"/>
        </w:rPr>
      </w:pPr>
      <w:r w:rsidRPr="00BB4F56">
        <w:rPr>
          <w:rFonts w:ascii="Arial" w:hAnsi="Arial" w:cs="Arial"/>
          <w:sz w:val="24"/>
          <w:szCs w:val="24"/>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DB5E67" w:rsidRPr="00BB4F56" w:rsidRDefault="00DB5E67" w:rsidP="00DB5E67">
      <w:pPr>
        <w:widowControl w:val="0"/>
        <w:autoSpaceDE w:val="0"/>
        <w:autoSpaceDN w:val="0"/>
        <w:adjustRightInd w:val="0"/>
        <w:ind w:firstLine="540"/>
        <w:rPr>
          <w:rFonts w:ascii="Arial" w:hAnsi="Arial" w:cs="Arial"/>
          <w:sz w:val="24"/>
          <w:szCs w:val="24"/>
        </w:rPr>
      </w:pPr>
      <w:r w:rsidRPr="00BB4F56">
        <w:rPr>
          <w:rFonts w:ascii="Arial" w:hAnsi="Arial" w:cs="Arial"/>
          <w:sz w:val="24"/>
          <w:szCs w:val="24"/>
        </w:rPr>
        <w:t xml:space="preserve">- стоимость имущества, находящегося в собственности членов семьи, одиноко проживающего гражданина и подлежащего налогообложению, не </w:t>
      </w:r>
      <w:r w:rsidRPr="00BB4F56">
        <w:rPr>
          <w:rFonts w:ascii="Arial" w:hAnsi="Arial" w:cs="Arial"/>
          <w:sz w:val="24"/>
          <w:szCs w:val="24"/>
        </w:rPr>
        <w:lastRenderedPageBreak/>
        <w:t>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DB5E67" w:rsidRDefault="00DB5E67" w:rsidP="00DB5E67">
      <w:pPr>
        <w:widowControl w:val="0"/>
        <w:autoSpaceDE w:val="0"/>
        <w:autoSpaceDN w:val="0"/>
        <w:adjustRightInd w:val="0"/>
      </w:pP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6" w:name="Par56"/>
      <w:bookmarkEnd w:id="6"/>
      <w:r w:rsidRPr="009E0622">
        <w:rPr>
          <w:rFonts w:ascii="Arial" w:hAnsi="Arial" w:cs="Arial"/>
          <w:sz w:val="24"/>
          <w:szCs w:val="24"/>
        </w:rPr>
        <w:t>1.3. Требования к порядку информирования о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1.3.1. Орган, предоставляющий муниципальную услугу, - администрация </w:t>
      </w:r>
      <w:proofErr w:type="spellStart"/>
      <w:r w:rsidR="00106635">
        <w:rPr>
          <w:rFonts w:ascii="Arial" w:hAnsi="Arial" w:cs="Arial"/>
          <w:sz w:val="24"/>
          <w:szCs w:val="24"/>
        </w:rPr>
        <w:t>Верхнемамонского</w:t>
      </w:r>
      <w:proofErr w:type="spellEnd"/>
      <w:r w:rsidRPr="000A04C3">
        <w:rPr>
          <w:rFonts w:ascii="Arial" w:hAnsi="Arial" w:cs="Arial"/>
          <w:sz w:val="24"/>
          <w:szCs w:val="24"/>
        </w:rPr>
        <w:t xml:space="preserve"> </w:t>
      </w:r>
      <w:r w:rsidR="00F24710">
        <w:rPr>
          <w:rFonts w:ascii="Arial" w:hAnsi="Arial" w:cs="Arial"/>
          <w:sz w:val="24"/>
          <w:szCs w:val="24"/>
        </w:rPr>
        <w:t>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 предоставлением муниципальной услуги заявитель может также обратиться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1.3.2. Сведения о месте нахождения, графике (режиме) работы, контактных телефонах (телефонах для справок и консультаций), интернет</w:t>
      </w:r>
      <w:r>
        <w:rPr>
          <w:rFonts w:ascii="Arial" w:hAnsi="Arial" w:cs="Arial"/>
          <w:sz w:val="24"/>
          <w:szCs w:val="24"/>
        </w:rPr>
        <w:t xml:space="preserve"> </w:t>
      </w:r>
      <w:r w:rsidRPr="000A04C3">
        <w:rPr>
          <w:rFonts w:ascii="Arial" w:hAnsi="Arial" w:cs="Arial"/>
          <w:sz w:val="24"/>
          <w:szCs w:val="24"/>
        </w:rPr>
        <w:t>-</w:t>
      </w:r>
      <w:r>
        <w:rPr>
          <w:rFonts w:ascii="Arial" w:hAnsi="Arial" w:cs="Arial"/>
          <w:sz w:val="24"/>
          <w:szCs w:val="24"/>
        </w:rPr>
        <w:t xml:space="preserve"> </w:t>
      </w:r>
      <w:r w:rsidRPr="000A04C3">
        <w:rPr>
          <w:rFonts w:ascii="Arial" w:hAnsi="Arial" w:cs="Arial"/>
          <w:sz w:val="24"/>
          <w:szCs w:val="24"/>
        </w:rPr>
        <w:t>адресах, адресах электронной почты администрации сельского поселения, МФЦ:</w:t>
      </w:r>
    </w:p>
    <w:p w:rsidR="009E0622" w:rsidRPr="000A04C3" w:rsidRDefault="009E0622" w:rsidP="00106635">
      <w:pPr>
        <w:pStyle w:val="ConsPlusTitle"/>
        <w:widowControl/>
        <w:ind w:firstLine="567"/>
        <w:jc w:val="both"/>
        <w:rPr>
          <w:rFonts w:ascii="Arial" w:hAnsi="Arial" w:cs="Arial"/>
          <w:sz w:val="24"/>
          <w:szCs w:val="24"/>
        </w:rPr>
      </w:pPr>
      <w:r w:rsidRPr="00106635">
        <w:rPr>
          <w:rFonts w:ascii="Arial" w:hAnsi="Arial" w:cs="Arial"/>
          <w:b w:val="0"/>
          <w:sz w:val="24"/>
          <w:szCs w:val="24"/>
        </w:rPr>
        <w:t>- местонахождение администрации</w:t>
      </w:r>
      <w:r w:rsidR="00106635" w:rsidRPr="00106635">
        <w:rPr>
          <w:rFonts w:ascii="Arial" w:hAnsi="Arial" w:cs="Arial"/>
          <w:b w:val="0"/>
          <w:sz w:val="24"/>
          <w:szCs w:val="24"/>
        </w:rPr>
        <w:t xml:space="preserve"> </w:t>
      </w:r>
      <w:proofErr w:type="spellStart"/>
      <w:r w:rsidR="00106635" w:rsidRPr="00106635">
        <w:rPr>
          <w:rFonts w:ascii="Arial" w:hAnsi="Arial" w:cs="Arial"/>
          <w:b w:val="0"/>
          <w:sz w:val="24"/>
          <w:szCs w:val="24"/>
        </w:rPr>
        <w:t>Верхнемамонского</w:t>
      </w:r>
      <w:proofErr w:type="spellEnd"/>
      <w:r w:rsidRPr="00106635">
        <w:rPr>
          <w:rFonts w:ascii="Arial" w:hAnsi="Arial" w:cs="Arial"/>
          <w:b w:val="0"/>
          <w:sz w:val="24"/>
          <w:szCs w:val="24"/>
        </w:rPr>
        <w:t xml:space="preserve"> сельского поселения: </w:t>
      </w:r>
      <w:r w:rsidR="00106635" w:rsidRPr="00106635">
        <w:rPr>
          <w:rFonts w:ascii="Arial" w:hAnsi="Arial" w:cs="Arial"/>
          <w:b w:val="0"/>
          <w:sz w:val="26"/>
          <w:szCs w:val="26"/>
        </w:rPr>
        <w:t xml:space="preserve">396460, Воронежская область, </w:t>
      </w:r>
      <w:proofErr w:type="spellStart"/>
      <w:r w:rsidR="00106635" w:rsidRPr="00106635">
        <w:rPr>
          <w:rFonts w:ascii="Arial" w:hAnsi="Arial" w:cs="Arial"/>
          <w:b w:val="0"/>
          <w:sz w:val="26"/>
          <w:szCs w:val="26"/>
        </w:rPr>
        <w:t>Верхнемамонский</w:t>
      </w:r>
      <w:proofErr w:type="spellEnd"/>
      <w:r w:rsidR="00106635" w:rsidRPr="00106635">
        <w:rPr>
          <w:rFonts w:ascii="Arial" w:hAnsi="Arial" w:cs="Arial"/>
          <w:b w:val="0"/>
          <w:sz w:val="26"/>
          <w:szCs w:val="26"/>
        </w:rPr>
        <w:t xml:space="preserve"> район, с. Верхний Мамон, </w:t>
      </w:r>
      <w:r w:rsidR="00106635">
        <w:rPr>
          <w:rFonts w:ascii="Arial" w:hAnsi="Arial" w:cs="Arial"/>
          <w:b w:val="0"/>
          <w:sz w:val="26"/>
          <w:szCs w:val="26"/>
        </w:rPr>
        <w:t>п</w:t>
      </w:r>
      <w:r w:rsidR="00106635" w:rsidRPr="00106635">
        <w:rPr>
          <w:rFonts w:ascii="Arial" w:hAnsi="Arial" w:cs="Arial"/>
          <w:b w:val="0"/>
          <w:sz w:val="26"/>
          <w:szCs w:val="26"/>
        </w:rPr>
        <w:t xml:space="preserve">л. </w:t>
      </w:r>
      <w:r w:rsidR="00106635">
        <w:rPr>
          <w:rFonts w:ascii="Arial" w:hAnsi="Arial" w:cs="Arial"/>
          <w:b w:val="0"/>
          <w:sz w:val="26"/>
          <w:szCs w:val="26"/>
        </w:rPr>
        <w:t>Ленина</w:t>
      </w:r>
      <w:r w:rsidR="00106635" w:rsidRPr="00106635">
        <w:rPr>
          <w:rFonts w:ascii="Arial" w:hAnsi="Arial" w:cs="Arial"/>
          <w:b w:val="0"/>
          <w:bCs w:val="0"/>
          <w:sz w:val="26"/>
          <w:szCs w:val="26"/>
        </w:rPr>
        <w:t xml:space="preserve">, </w:t>
      </w:r>
      <w:r w:rsidR="00106635">
        <w:rPr>
          <w:rFonts w:ascii="Arial" w:hAnsi="Arial" w:cs="Arial"/>
          <w:b w:val="0"/>
          <w:bCs w:val="0"/>
          <w:sz w:val="26"/>
          <w:szCs w:val="26"/>
        </w:rPr>
        <w:t>3</w:t>
      </w:r>
      <w:r w:rsidR="00106635" w:rsidRPr="00106635">
        <w:rPr>
          <w:rFonts w:ascii="Arial" w:hAnsi="Arial" w:cs="Arial"/>
          <w:b w:val="0"/>
          <w:sz w:val="26"/>
          <w:szCs w:val="26"/>
        </w:rPr>
        <w:t>.</w:t>
      </w:r>
    </w:p>
    <w:p w:rsidR="009E0622" w:rsidRPr="000A04C3" w:rsidRDefault="009E0622" w:rsidP="009E0622">
      <w:pPr>
        <w:suppressAutoHyphens/>
        <w:autoSpaceDE w:val="0"/>
        <w:autoSpaceDN w:val="0"/>
        <w:adjustRightInd w:val="0"/>
        <w:ind w:firstLine="567"/>
        <w:rPr>
          <w:rFonts w:ascii="Arial" w:hAnsi="Arial" w:cs="Arial"/>
          <w:bCs/>
          <w:sz w:val="24"/>
          <w:szCs w:val="24"/>
        </w:rPr>
      </w:pPr>
      <w:r w:rsidRPr="000A04C3">
        <w:rPr>
          <w:rFonts w:ascii="Arial" w:hAnsi="Arial" w:cs="Arial"/>
          <w:bCs/>
          <w:sz w:val="24"/>
          <w:szCs w:val="24"/>
        </w:rPr>
        <w:t>График работы:</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Понедельник - Пятница с 8.00 до 17.00;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Перерыв с 12.00 до 13.00;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Выходной: суббота, воскресенье.</w:t>
      </w:r>
    </w:p>
    <w:p w:rsidR="009E0622" w:rsidRPr="000A04C3" w:rsidRDefault="009E0622" w:rsidP="009E0622">
      <w:pPr>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Справочный телефон: </w:t>
      </w:r>
      <w:r w:rsidR="00DD7BB3">
        <w:rPr>
          <w:rFonts w:ascii="Arial" w:hAnsi="Arial" w:cs="Arial"/>
          <w:sz w:val="24"/>
          <w:szCs w:val="24"/>
        </w:rPr>
        <w:t>(47355) 5-66-64</w:t>
      </w:r>
      <w:r w:rsidRPr="000A04C3">
        <w:rPr>
          <w:rFonts w:ascii="Arial" w:hAnsi="Arial" w:cs="Arial"/>
          <w:sz w:val="24"/>
          <w:szCs w:val="24"/>
        </w:rPr>
        <w:t>.</w:t>
      </w:r>
    </w:p>
    <w:p w:rsidR="009E0622" w:rsidRPr="000A04C3" w:rsidRDefault="009E0622" w:rsidP="009E0622">
      <w:pPr>
        <w:tabs>
          <w:tab w:val="left" w:pos="9214"/>
        </w:tabs>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Адрес официального сайта администрации сельского поселения в сети Интернет: </w:t>
      </w:r>
      <w:r w:rsidR="00DD7BB3" w:rsidRPr="00C02737">
        <w:rPr>
          <w:rFonts w:ascii="Arial" w:hAnsi="Arial" w:cs="Arial"/>
          <w:sz w:val="26"/>
          <w:szCs w:val="26"/>
          <w:lang w:val="en-US"/>
        </w:rPr>
        <w:t>http</w:t>
      </w:r>
      <w:r w:rsidR="00DD7BB3" w:rsidRPr="00C02737">
        <w:rPr>
          <w:rFonts w:ascii="Arial" w:hAnsi="Arial" w:cs="Arial"/>
          <w:sz w:val="26"/>
          <w:szCs w:val="26"/>
        </w:rPr>
        <w:t>://</w:t>
      </w:r>
      <w:proofErr w:type="spellStart"/>
      <w:r w:rsidR="00DD7BB3" w:rsidRPr="00C02737">
        <w:rPr>
          <w:rFonts w:ascii="Arial" w:hAnsi="Arial" w:cs="Arial"/>
          <w:sz w:val="26"/>
          <w:szCs w:val="26"/>
          <w:lang w:val="en-US"/>
        </w:rPr>
        <w:t>vmamoncity</w:t>
      </w:r>
      <w:proofErr w:type="spellEnd"/>
      <w:r w:rsidR="00DD7BB3" w:rsidRPr="00C02737">
        <w:rPr>
          <w:rFonts w:ascii="Arial" w:hAnsi="Arial" w:cs="Arial"/>
          <w:sz w:val="26"/>
          <w:szCs w:val="26"/>
        </w:rPr>
        <w:t>.</w:t>
      </w:r>
      <w:proofErr w:type="spellStart"/>
      <w:r w:rsidR="00DD7BB3" w:rsidRPr="00C02737">
        <w:rPr>
          <w:rFonts w:ascii="Arial" w:hAnsi="Arial" w:cs="Arial"/>
          <w:sz w:val="26"/>
          <w:szCs w:val="26"/>
          <w:lang w:val="en-US"/>
        </w:rPr>
        <w:t>ru</w:t>
      </w:r>
      <w:proofErr w:type="spellEnd"/>
      <w:r w:rsidR="00DD7BB3" w:rsidRPr="00C02737">
        <w:rPr>
          <w:rFonts w:ascii="Arial" w:hAnsi="Arial" w:cs="Arial"/>
          <w:sz w:val="26"/>
          <w:szCs w:val="26"/>
        </w:rPr>
        <w:t>.</w:t>
      </w:r>
    </w:p>
    <w:p w:rsidR="009E0622" w:rsidRPr="000A04C3" w:rsidRDefault="009E0622" w:rsidP="009E0622">
      <w:pPr>
        <w:ind w:firstLine="567"/>
        <w:rPr>
          <w:rFonts w:ascii="Arial" w:hAnsi="Arial" w:cs="Arial"/>
          <w:sz w:val="24"/>
          <w:szCs w:val="24"/>
        </w:rPr>
      </w:pPr>
      <w:r w:rsidRPr="000A04C3">
        <w:rPr>
          <w:rFonts w:ascii="Arial" w:hAnsi="Arial" w:cs="Arial"/>
          <w:sz w:val="24"/>
          <w:szCs w:val="24"/>
        </w:rPr>
        <w:t xml:space="preserve">Адрес электронной почты: </w:t>
      </w:r>
      <w:proofErr w:type="spellStart"/>
      <w:r w:rsidR="00DD7BB3" w:rsidRPr="00C02737">
        <w:rPr>
          <w:rFonts w:ascii="Arial" w:hAnsi="Arial" w:cs="Arial"/>
          <w:sz w:val="26"/>
          <w:szCs w:val="26"/>
        </w:rPr>
        <w:t>verhmamon.vmamon@</w:t>
      </w:r>
      <w:r w:rsidR="00DD7BB3" w:rsidRPr="00C02737">
        <w:rPr>
          <w:rFonts w:ascii="Arial" w:hAnsi="Arial" w:cs="Arial"/>
          <w:sz w:val="26"/>
          <w:szCs w:val="26"/>
          <w:lang w:val="en-US"/>
        </w:rPr>
        <w:t>govvrn</w:t>
      </w:r>
      <w:proofErr w:type="spellEnd"/>
      <w:r w:rsidR="00DD7BB3" w:rsidRPr="00C02737">
        <w:rPr>
          <w:rFonts w:ascii="Arial" w:hAnsi="Arial" w:cs="Arial"/>
          <w:sz w:val="26"/>
          <w:szCs w:val="26"/>
        </w:rPr>
        <w:t>.</w:t>
      </w:r>
      <w:proofErr w:type="spellStart"/>
      <w:r w:rsidR="00DD7BB3" w:rsidRPr="00C02737">
        <w:rPr>
          <w:rFonts w:ascii="Arial" w:hAnsi="Arial" w:cs="Arial"/>
          <w:sz w:val="26"/>
          <w:szCs w:val="26"/>
          <w:lang w:val="en-US"/>
        </w:rPr>
        <w:t>ru</w:t>
      </w:r>
      <w:proofErr w:type="spellEnd"/>
      <w:r w:rsidRPr="000A04C3">
        <w:rPr>
          <w:rFonts w:ascii="Arial" w:hAnsi="Arial" w:cs="Arial"/>
          <w:sz w:val="24"/>
          <w:szCs w:val="24"/>
        </w:rPr>
        <w:t>.</w:t>
      </w:r>
    </w:p>
    <w:p w:rsidR="009E0622" w:rsidRPr="000A04C3" w:rsidRDefault="009E0622" w:rsidP="009E0622">
      <w:pPr>
        <w:widowControl w:val="0"/>
        <w:autoSpaceDE w:val="0"/>
        <w:autoSpaceDN w:val="0"/>
        <w:adjustRightInd w:val="0"/>
        <w:ind w:firstLine="540"/>
        <w:rPr>
          <w:rFonts w:ascii="Arial" w:eastAsia="Times New Roman" w:hAnsi="Arial" w:cs="Arial"/>
          <w:sz w:val="24"/>
          <w:szCs w:val="24"/>
          <w:lang w:eastAsia="ru-RU"/>
        </w:rPr>
      </w:pPr>
      <w:r w:rsidRPr="000A04C3">
        <w:rPr>
          <w:rFonts w:ascii="Arial" w:hAnsi="Arial" w:cs="Arial"/>
          <w:sz w:val="24"/>
          <w:szCs w:val="24"/>
        </w:rPr>
        <w:t>- м</w:t>
      </w:r>
      <w:r w:rsidRPr="000A04C3">
        <w:rPr>
          <w:rFonts w:ascii="Arial" w:eastAsia="Times New Roman" w:hAnsi="Arial" w:cs="Arial"/>
          <w:sz w:val="24"/>
          <w:szCs w:val="24"/>
          <w:lang w:eastAsia="ru-RU"/>
        </w:rPr>
        <w:t xml:space="preserve">есто нахождения автономного учреждение Воронежской области «Многофункциональный центр предоставления государственных и муниципальных услуг»: 394026, г. Воронеж, ул. Дружинников, 3б; справочный телефон - 26-99-99; адрес официального сайта в сети Интернет: </w:t>
      </w:r>
      <w:proofErr w:type="spellStart"/>
      <w:r w:rsidRPr="000A04C3">
        <w:rPr>
          <w:rFonts w:ascii="Arial" w:eastAsia="Times New Roman" w:hAnsi="Arial" w:cs="Arial"/>
          <w:sz w:val="24"/>
          <w:szCs w:val="24"/>
          <w:lang w:eastAsia="ru-RU"/>
        </w:rPr>
        <w:t>www.mfc.vrn.ru</w:t>
      </w:r>
      <w:proofErr w:type="spellEnd"/>
      <w:r w:rsidRPr="000A04C3">
        <w:rPr>
          <w:rFonts w:ascii="Arial" w:eastAsia="Times New Roman" w:hAnsi="Arial" w:cs="Arial"/>
          <w:sz w:val="24"/>
          <w:szCs w:val="24"/>
          <w:lang w:eastAsia="ru-RU"/>
        </w:rPr>
        <w:t xml:space="preserve">; адрес электронной почты: </w:t>
      </w:r>
      <w:proofErr w:type="spellStart"/>
      <w:r w:rsidRPr="000A04C3">
        <w:rPr>
          <w:rFonts w:ascii="Arial" w:eastAsia="Times New Roman" w:hAnsi="Arial" w:cs="Arial"/>
          <w:sz w:val="24"/>
          <w:szCs w:val="24"/>
          <w:lang w:eastAsia="ru-RU"/>
        </w:rPr>
        <w:t>odno-okno@mail.ru</w:t>
      </w:r>
      <w:proofErr w:type="spellEnd"/>
      <w:r w:rsidRPr="000A04C3">
        <w:rPr>
          <w:rFonts w:ascii="Arial" w:eastAsia="Times New Roman" w:hAnsi="Arial" w:cs="Arial"/>
          <w:sz w:val="24"/>
          <w:szCs w:val="24"/>
          <w:lang w:eastAsia="ru-RU"/>
        </w:rPr>
        <w:t>.</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Суббота, Воскресенье - выходной.</w:t>
      </w:r>
    </w:p>
    <w:p w:rsidR="009E0622" w:rsidRPr="000A04C3" w:rsidRDefault="009E0622" w:rsidP="009E0622">
      <w:pPr>
        <w:ind w:firstLine="567"/>
        <w:rPr>
          <w:rFonts w:ascii="Arial" w:hAnsi="Arial" w:cs="Arial"/>
          <w:sz w:val="24"/>
          <w:szCs w:val="24"/>
        </w:rPr>
      </w:pPr>
      <w:r w:rsidRPr="000A04C3">
        <w:rPr>
          <w:rFonts w:ascii="Arial" w:hAnsi="Arial" w:cs="Arial"/>
          <w:sz w:val="24"/>
          <w:szCs w:val="24"/>
        </w:rPr>
        <w:t>- место нахождения территориального отдела АУ «МФЦ» в Верхнемамонском районе: 396460, Воронежская область, Верхнемамонский район, с. Верхний Мамон, ул. 22 Парт. Съезда, 83; телефон-факс 8 (47355) 5-69-31, 5-69-53.</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территориального отдела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hAnsi="Arial" w:cs="Arial"/>
          <w:b/>
          <w:sz w:val="24"/>
          <w:szCs w:val="24"/>
        </w:rPr>
      </w:pPr>
      <w:r w:rsidRPr="000A04C3">
        <w:rPr>
          <w:rFonts w:ascii="Arial" w:eastAsia="Times New Roman" w:hAnsi="Arial" w:cs="Arial"/>
          <w:sz w:val="24"/>
          <w:szCs w:val="24"/>
          <w:lang w:eastAsia="ru-RU"/>
        </w:rPr>
        <w:t>Суббота, Воскресенье - выходной.</w:t>
      </w:r>
      <w:r w:rsidRPr="000A04C3">
        <w:rPr>
          <w:rFonts w:ascii="Arial" w:hAnsi="Arial" w:cs="Arial"/>
          <w:b/>
          <w:sz w:val="24"/>
          <w:szCs w:val="24"/>
        </w:rPr>
        <w:t xml:space="preserve"> </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1.3.3. Информация указанная в пункте 1.3.2 настоящего Административного регламента размещается: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 на официальном сайте администрации сельского поселения 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0A04C3">
        <w:rPr>
          <w:rFonts w:ascii="Arial" w:hAnsi="Arial" w:cs="Arial"/>
          <w:sz w:val="24"/>
          <w:szCs w:val="24"/>
        </w:rPr>
        <w:t>pgu.govvrn.ru</w:t>
      </w:r>
      <w:proofErr w:type="spellEnd"/>
      <w:r w:rsidRPr="000A04C3">
        <w:rPr>
          <w:rFonts w:ascii="Arial" w:hAnsi="Arial" w:cs="Arial"/>
          <w:sz w:val="24"/>
          <w:szCs w:val="24"/>
        </w:rPr>
        <w:t>) (далее - Портал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Едином портале государственных и муниципальных услуг (функций) в сети Интернет (</w:t>
      </w:r>
      <w:proofErr w:type="spellStart"/>
      <w:r w:rsidRPr="000A04C3">
        <w:rPr>
          <w:rFonts w:ascii="Arial" w:hAnsi="Arial" w:cs="Arial"/>
          <w:sz w:val="24"/>
          <w:szCs w:val="24"/>
        </w:rPr>
        <w:t>www.gosuslugi.ru</w:t>
      </w:r>
      <w:proofErr w:type="spellEnd"/>
      <w:r w:rsidRPr="000A04C3">
        <w:rPr>
          <w:rFonts w:ascii="Arial" w:hAnsi="Arial" w:cs="Arial"/>
          <w:sz w:val="24"/>
          <w:szCs w:val="24"/>
        </w:rPr>
        <w:t>);</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администрации 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1.3.4.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непосредственно в администрации сельского поселения,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 использованием средств телефонной связи, средств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1.3.5.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сельского поселения, МФЦ (далее - уполномоченные должностные лица).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 настоящего Административного регламента;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тексты (выдержки) из нормативных правовых актов, регулирующих предоставление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формы, образцы заявлений,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порядке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ходе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об отказе в предоставлении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1.3.7. Информация о сроке завершения оформления документов и возможности их получения заявителю сообщается при подаче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w:t>
      </w:r>
      <w:r w:rsidRPr="000A04C3">
        <w:rPr>
          <w:rFonts w:ascii="Arial" w:hAnsi="Arial" w:cs="Arial"/>
          <w:sz w:val="24"/>
          <w:szCs w:val="24"/>
        </w:rPr>
        <w:lastRenderedPageBreak/>
        <w:t>звонок.</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7" w:name="Par90"/>
      <w:bookmarkEnd w:id="7"/>
      <w:r w:rsidRPr="009E0622">
        <w:rPr>
          <w:rFonts w:ascii="Arial" w:hAnsi="Arial" w:cs="Arial"/>
          <w:sz w:val="24"/>
          <w:szCs w:val="24"/>
        </w:rPr>
        <w:t>2. СТАНДАРТ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8" w:name="Par92"/>
      <w:bookmarkEnd w:id="8"/>
      <w:r w:rsidRPr="009E0622">
        <w:rPr>
          <w:rFonts w:ascii="Arial" w:hAnsi="Arial" w:cs="Arial"/>
          <w:sz w:val="24"/>
          <w:szCs w:val="24"/>
        </w:rPr>
        <w:t>2.1. Наименование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412888" w:rsidRPr="00685DE2">
        <w:rPr>
          <w:rFonts w:ascii="Arial" w:eastAsia="Calibri" w:hAnsi="Arial" w:cs="Arial"/>
          <w:sz w:val="24"/>
          <w:szCs w:val="24"/>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Pr="009E0622">
        <w:rPr>
          <w:rFonts w:ascii="Arial" w:hAnsi="Arial" w:cs="Arial"/>
          <w:sz w:val="24"/>
          <w:szCs w:val="24"/>
        </w:rPr>
        <w:t>".</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9" w:name="Par96"/>
      <w:bookmarkEnd w:id="9"/>
      <w:r w:rsidRPr="009E0622">
        <w:rPr>
          <w:rFonts w:ascii="Arial" w:hAnsi="Arial" w:cs="Arial"/>
          <w:sz w:val="24"/>
          <w:szCs w:val="24"/>
        </w:rPr>
        <w:t>2.2. Наименование органа, предоставляющего</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2.2.1. Орган, предоставляющий муниципальную услугу, - администрация </w:t>
      </w:r>
      <w:proofErr w:type="spellStart"/>
      <w:r w:rsidR="00D24052">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w:t>
      </w:r>
      <w:r w:rsidR="00F24710" w:rsidRPr="00644332">
        <w:rPr>
          <w:rFonts w:ascii="Arial" w:hAnsi="Arial" w:cs="Arial"/>
          <w:sz w:val="24"/>
          <w:szCs w:val="24"/>
        </w:rPr>
        <w:t xml:space="preserve"> (далее – администрация сельского поселения).</w:t>
      </w:r>
    </w:p>
    <w:p w:rsidR="00AB6947" w:rsidRDefault="00AB6947" w:rsidP="00AB6947">
      <w:pPr>
        <w:widowControl w:val="0"/>
        <w:autoSpaceDE w:val="0"/>
        <w:autoSpaceDN w:val="0"/>
        <w:adjustRightInd w:val="0"/>
        <w:ind w:firstLine="540"/>
      </w:pPr>
      <w:r w:rsidRPr="00AB6947">
        <w:rPr>
          <w:rFonts w:ascii="Arial" w:hAnsi="Arial" w:cs="Arial"/>
          <w:sz w:val="24"/>
          <w:szCs w:val="24"/>
        </w:rPr>
        <w:t>За предоставлением муниципальной услуги заявитель может также обратиться в МФЦ</w:t>
      </w:r>
      <w:r>
        <w:t>.</w:t>
      </w:r>
    </w:p>
    <w:p w:rsidR="00AB6947" w:rsidRPr="00AB6947" w:rsidRDefault="00AB6947" w:rsidP="00AB6947">
      <w:pPr>
        <w:widowControl w:val="0"/>
        <w:autoSpaceDE w:val="0"/>
        <w:autoSpaceDN w:val="0"/>
        <w:adjustRightInd w:val="0"/>
        <w:ind w:firstLine="540"/>
        <w:rPr>
          <w:rFonts w:ascii="Arial" w:hAnsi="Arial" w:cs="Arial"/>
          <w:sz w:val="24"/>
          <w:szCs w:val="24"/>
        </w:rPr>
      </w:pPr>
      <w:r w:rsidRPr="00AB6947">
        <w:rPr>
          <w:rFonts w:ascii="Arial" w:hAnsi="Arial" w:cs="Arial"/>
          <w:sz w:val="24"/>
          <w:szCs w:val="24"/>
        </w:rPr>
        <w:t>2.2.2. Администрация сельского поселения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осуществляют взаимодействие с Управлением Федеральной службы государственной регистрации, кадастра и картографии по Воронежской области.</w:t>
      </w:r>
    </w:p>
    <w:p w:rsidR="00AB6947" w:rsidRPr="00AB6947" w:rsidRDefault="00AB6947" w:rsidP="00AB6947">
      <w:pPr>
        <w:widowControl w:val="0"/>
        <w:autoSpaceDE w:val="0"/>
        <w:autoSpaceDN w:val="0"/>
        <w:adjustRightInd w:val="0"/>
        <w:ind w:firstLine="540"/>
        <w:rPr>
          <w:rFonts w:ascii="Arial" w:hAnsi="Arial" w:cs="Arial"/>
          <w:sz w:val="24"/>
          <w:szCs w:val="24"/>
        </w:rPr>
      </w:pPr>
      <w:r w:rsidRPr="00AB6947">
        <w:rPr>
          <w:rFonts w:ascii="Arial" w:hAnsi="Arial" w:cs="Arial"/>
          <w:sz w:val="24"/>
          <w:szCs w:val="24"/>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AB6947" w:rsidRPr="00AB6947" w:rsidRDefault="00AB6947" w:rsidP="00AB6947">
      <w:pPr>
        <w:widowControl w:val="0"/>
        <w:autoSpaceDE w:val="0"/>
        <w:autoSpaceDN w:val="0"/>
        <w:adjustRightInd w:val="0"/>
        <w:ind w:firstLine="540"/>
        <w:rPr>
          <w:rFonts w:ascii="Arial" w:hAnsi="Arial" w:cs="Arial"/>
          <w:sz w:val="24"/>
          <w:szCs w:val="24"/>
        </w:rPr>
      </w:pPr>
      <w:r w:rsidRPr="00AB6947">
        <w:rPr>
          <w:rFonts w:ascii="Arial" w:hAnsi="Arial" w:cs="Arial"/>
          <w:sz w:val="24"/>
          <w:szCs w:val="24"/>
        </w:rPr>
        <w:t>- органы технического учета и технической инвентаризации объектов капитального строительства;</w:t>
      </w:r>
    </w:p>
    <w:p w:rsidR="00AB6947" w:rsidRPr="00AB6947" w:rsidRDefault="00AB6947" w:rsidP="00AB6947">
      <w:pPr>
        <w:widowControl w:val="0"/>
        <w:autoSpaceDE w:val="0"/>
        <w:autoSpaceDN w:val="0"/>
        <w:adjustRightInd w:val="0"/>
        <w:ind w:firstLine="540"/>
        <w:rPr>
          <w:rFonts w:ascii="Arial" w:hAnsi="Arial" w:cs="Arial"/>
          <w:sz w:val="24"/>
          <w:szCs w:val="24"/>
        </w:rPr>
      </w:pPr>
      <w:r w:rsidRPr="00AB6947">
        <w:rPr>
          <w:rFonts w:ascii="Arial" w:hAnsi="Arial" w:cs="Arial"/>
          <w:sz w:val="24"/>
          <w:szCs w:val="24"/>
        </w:rPr>
        <w:t>- организации, осуществляющие оценочную деятельность;</w:t>
      </w:r>
    </w:p>
    <w:p w:rsidR="00AB6947" w:rsidRPr="00AB6947" w:rsidRDefault="00AB6947" w:rsidP="009E0622">
      <w:pPr>
        <w:widowControl w:val="0"/>
        <w:autoSpaceDE w:val="0"/>
        <w:autoSpaceDN w:val="0"/>
        <w:adjustRightInd w:val="0"/>
        <w:ind w:firstLine="540"/>
        <w:rPr>
          <w:rFonts w:ascii="Arial" w:hAnsi="Arial" w:cs="Arial"/>
          <w:sz w:val="24"/>
          <w:szCs w:val="24"/>
        </w:rPr>
      </w:pPr>
      <w:r w:rsidRPr="00AB6947">
        <w:rPr>
          <w:rFonts w:ascii="Arial" w:hAnsi="Arial" w:cs="Arial"/>
          <w:sz w:val="24"/>
          <w:szCs w:val="24"/>
        </w:rPr>
        <w:t>- организации-работодатели.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9E0622">
          <w:rPr>
            <w:rFonts w:ascii="Arial" w:hAnsi="Arial" w:cs="Arial"/>
            <w:color w:val="0000FF"/>
            <w:sz w:val="24"/>
            <w:szCs w:val="24"/>
          </w:rPr>
          <w:t>перечень</w:t>
        </w:r>
      </w:hyperlink>
      <w:r w:rsidRPr="009E0622">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w:t>
      </w:r>
      <w:r w:rsidR="00F24710">
        <w:rPr>
          <w:rFonts w:ascii="Arial" w:hAnsi="Arial" w:cs="Arial"/>
          <w:sz w:val="24"/>
          <w:szCs w:val="24"/>
        </w:rPr>
        <w:t xml:space="preserve">Совета народных депутатов </w:t>
      </w:r>
      <w:proofErr w:type="spellStart"/>
      <w:r w:rsidR="00D24052">
        <w:rPr>
          <w:rFonts w:ascii="Arial" w:hAnsi="Arial" w:cs="Arial"/>
          <w:sz w:val="24"/>
          <w:szCs w:val="24"/>
        </w:rPr>
        <w:t>Верхнемамонского</w:t>
      </w:r>
      <w:proofErr w:type="spellEnd"/>
      <w:r w:rsidR="00F24710" w:rsidRPr="00644332">
        <w:rPr>
          <w:rFonts w:ascii="Arial" w:hAnsi="Arial" w:cs="Arial"/>
          <w:sz w:val="24"/>
          <w:szCs w:val="24"/>
        </w:rPr>
        <w:t xml:space="preserve"> сельского поселения</w:t>
      </w:r>
      <w:r w:rsidR="00F24710">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0" w:name="Par108"/>
      <w:bookmarkEnd w:id="10"/>
      <w:r w:rsidRPr="009E0622">
        <w:rPr>
          <w:rFonts w:ascii="Arial" w:hAnsi="Arial" w:cs="Arial"/>
          <w:sz w:val="24"/>
          <w:szCs w:val="24"/>
        </w:rPr>
        <w:t>2.3. Результат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1E52F0" w:rsidRPr="001E52F0" w:rsidRDefault="001E52F0" w:rsidP="001E52F0">
      <w:pPr>
        <w:widowControl w:val="0"/>
        <w:autoSpaceDE w:val="0"/>
        <w:autoSpaceDN w:val="0"/>
        <w:adjustRightInd w:val="0"/>
        <w:ind w:firstLine="540"/>
        <w:rPr>
          <w:rFonts w:ascii="Arial" w:hAnsi="Arial" w:cs="Arial"/>
          <w:sz w:val="24"/>
          <w:szCs w:val="24"/>
        </w:rPr>
      </w:pPr>
      <w:r w:rsidRPr="001E52F0">
        <w:rPr>
          <w:rFonts w:ascii="Arial" w:hAnsi="Arial" w:cs="Arial"/>
          <w:sz w:val="24"/>
          <w:szCs w:val="24"/>
        </w:rPr>
        <w:t xml:space="preserve">Результатом предоставления муниципальной услуги является выдача заявителям </w:t>
      </w:r>
      <w:r w:rsidR="001E4615">
        <w:rPr>
          <w:rFonts w:ascii="Arial" w:hAnsi="Arial" w:cs="Arial"/>
          <w:sz w:val="24"/>
          <w:szCs w:val="24"/>
        </w:rPr>
        <w:t>постановления</w:t>
      </w:r>
      <w:r w:rsidRPr="001E52F0">
        <w:rPr>
          <w:rFonts w:ascii="Arial" w:hAnsi="Arial" w:cs="Arial"/>
          <w:sz w:val="24"/>
          <w:szCs w:val="24"/>
        </w:rPr>
        <w:t xml:space="preserve">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w:t>
      </w:r>
      <w:r w:rsidRPr="001E52F0">
        <w:rPr>
          <w:rFonts w:ascii="Arial" w:hAnsi="Arial" w:cs="Arial"/>
          <w:sz w:val="24"/>
          <w:szCs w:val="24"/>
        </w:rPr>
        <w:lastRenderedPageBreak/>
        <w:t>уведомления об отказе в признании малоимущими.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1" w:name="Par112"/>
      <w:bookmarkEnd w:id="11"/>
      <w:r w:rsidRPr="009E0622">
        <w:rPr>
          <w:rFonts w:ascii="Arial" w:hAnsi="Arial" w:cs="Arial"/>
          <w:sz w:val="24"/>
          <w:szCs w:val="24"/>
        </w:rPr>
        <w:t>2.4. Срок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1E4615" w:rsidRPr="001E4615" w:rsidRDefault="001E4615" w:rsidP="001E4615">
      <w:pPr>
        <w:widowControl w:val="0"/>
        <w:autoSpaceDE w:val="0"/>
        <w:autoSpaceDN w:val="0"/>
        <w:adjustRightInd w:val="0"/>
        <w:ind w:firstLine="540"/>
        <w:rPr>
          <w:rFonts w:ascii="Arial" w:hAnsi="Arial" w:cs="Arial"/>
          <w:sz w:val="24"/>
          <w:szCs w:val="24"/>
        </w:rPr>
      </w:pPr>
      <w:bookmarkStart w:id="12" w:name="Par121"/>
      <w:bookmarkEnd w:id="12"/>
      <w:r w:rsidRPr="001E4615">
        <w:rPr>
          <w:rFonts w:ascii="Arial" w:hAnsi="Arial" w:cs="Arial"/>
          <w:sz w:val="24"/>
          <w:szCs w:val="24"/>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E4615" w:rsidRPr="001E4615" w:rsidRDefault="001E4615" w:rsidP="001E4615">
      <w:pPr>
        <w:widowControl w:val="0"/>
        <w:autoSpaceDE w:val="0"/>
        <w:autoSpaceDN w:val="0"/>
        <w:adjustRightInd w:val="0"/>
        <w:ind w:firstLine="540"/>
        <w:rPr>
          <w:rFonts w:ascii="Arial" w:hAnsi="Arial" w:cs="Arial"/>
          <w:sz w:val="24"/>
          <w:szCs w:val="24"/>
        </w:rPr>
      </w:pPr>
      <w:r w:rsidRPr="001E4615">
        <w:rPr>
          <w:rFonts w:ascii="Arial" w:hAnsi="Arial" w:cs="Arial"/>
          <w:sz w:val="24"/>
          <w:szCs w:val="24"/>
        </w:rPr>
        <w:t>Срок регистрации документов - в течение одного рабочего дня.</w:t>
      </w:r>
    </w:p>
    <w:p w:rsidR="001E4615" w:rsidRPr="001E4615" w:rsidRDefault="001E4615" w:rsidP="001E4615">
      <w:pPr>
        <w:widowControl w:val="0"/>
        <w:autoSpaceDE w:val="0"/>
        <w:autoSpaceDN w:val="0"/>
        <w:adjustRightInd w:val="0"/>
        <w:ind w:firstLine="540"/>
        <w:rPr>
          <w:rFonts w:ascii="Arial" w:hAnsi="Arial" w:cs="Arial"/>
          <w:sz w:val="24"/>
          <w:szCs w:val="24"/>
        </w:rPr>
      </w:pPr>
      <w:r w:rsidRPr="001E4615">
        <w:rPr>
          <w:rFonts w:ascii="Arial" w:hAnsi="Arial" w:cs="Arial"/>
          <w:sz w:val="24"/>
          <w:szCs w:val="24"/>
        </w:rPr>
        <w:t>Срок исполнения административной процедуры по рассмотрению представленных документов - 23 календарных дня.</w:t>
      </w:r>
    </w:p>
    <w:p w:rsidR="001E4615" w:rsidRPr="001E4615" w:rsidRDefault="001E4615" w:rsidP="001E4615">
      <w:pPr>
        <w:widowControl w:val="0"/>
        <w:autoSpaceDE w:val="0"/>
        <w:autoSpaceDN w:val="0"/>
        <w:adjustRightInd w:val="0"/>
        <w:ind w:firstLine="540"/>
        <w:rPr>
          <w:rFonts w:ascii="Arial" w:hAnsi="Arial" w:cs="Arial"/>
          <w:sz w:val="24"/>
          <w:szCs w:val="24"/>
        </w:rPr>
      </w:pPr>
      <w:r w:rsidRPr="001E4615">
        <w:rPr>
          <w:rFonts w:ascii="Arial" w:hAnsi="Arial" w:cs="Arial"/>
          <w:sz w:val="24"/>
          <w:szCs w:val="24"/>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1E4615" w:rsidRPr="001E4615" w:rsidRDefault="001E4615" w:rsidP="001E4615">
      <w:pPr>
        <w:widowControl w:val="0"/>
        <w:autoSpaceDE w:val="0"/>
        <w:autoSpaceDN w:val="0"/>
        <w:adjustRightInd w:val="0"/>
        <w:ind w:firstLine="540"/>
        <w:rPr>
          <w:rFonts w:ascii="Arial" w:hAnsi="Arial" w:cs="Arial"/>
          <w:sz w:val="24"/>
          <w:szCs w:val="24"/>
        </w:rPr>
      </w:pPr>
      <w:r w:rsidRPr="001E4615">
        <w:rPr>
          <w:rFonts w:ascii="Arial" w:hAnsi="Arial" w:cs="Arial"/>
          <w:sz w:val="24"/>
          <w:szCs w:val="24"/>
        </w:rPr>
        <w:t>Срок исполнения административной процедуры по выдаче заявителю постановления администрации сельского поселения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уведомления об отказе в признании заявителя малоимущим - в течение 3 рабочих дней со дня принятия решения.</w:t>
      </w:r>
    </w:p>
    <w:p w:rsidR="001E4615" w:rsidRPr="001E4615" w:rsidRDefault="001E4615" w:rsidP="001E4615">
      <w:pPr>
        <w:widowControl w:val="0"/>
        <w:autoSpaceDE w:val="0"/>
        <w:autoSpaceDN w:val="0"/>
        <w:adjustRightInd w:val="0"/>
        <w:ind w:firstLine="540"/>
        <w:rPr>
          <w:rFonts w:ascii="Arial" w:hAnsi="Arial" w:cs="Arial"/>
          <w:sz w:val="24"/>
          <w:szCs w:val="24"/>
        </w:rPr>
      </w:pPr>
      <w:r w:rsidRPr="001E4615">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E4615" w:rsidRPr="001E4615" w:rsidRDefault="001E4615" w:rsidP="001E4615">
      <w:pPr>
        <w:widowControl w:val="0"/>
        <w:autoSpaceDE w:val="0"/>
        <w:autoSpaceDN w:val="0"/>
        <w:adjustRightInd w:val="0"/>
        <w:ind w:firstLine="540"/>
        <w:rPr>
          <w:rFonts w:ascii="Arial" w:hAnsi="Arial" w:cs="Arial"/>
          <w:sz w:val="24"/>
          <w:szCs w:val="24"/>
        </w:rPr>
      </w:pPr>
      <w:r w:rsidRPr="001E4615">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1E4615" w:rsidRDefault="001E4615" w:rsidP="001E4615">
      <w:pPr>
        <w:widowControl w:val="0"/>
        <w:autoSpaceDE w:val="0"/>
        <w:autoSpaceDN w:val="0"/>
        <w:adjustRightInd w:val="0"/>
      </w:pPr>
    </w:p>
    <w:p w:rsidR="00F43E2B" w:rsidRDefault="00F43E2B" w:rsidP="009E0622">
      <w:pPr>
        <w:widowControl w:val="0"/>
        <w:autoSpaceDE w:val="0"/>
        <w:autoSpaceDN w:val="0"/>
        <w:adjustRightInd w:val="0"/>
        <w:jc w:val="center"/>
        <w:outlineLvl w:val="2"/>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r w:rsidRPr="009E0622">
        <w:rPr>
          <w:rFonts w:ascii="Arial" w:hAnsi="Arial" w:cs="Arial"/>
          <w:sz w:val="24"/>
          <w:szCs w:val="24"/>
        </w:rPr>
        <w:t>2.5. Правовые основания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0F35B9" w:rsidRPr="000F35B9" w:rsidRDefault="000F35B9" w:rsidP="000F35B9">
      <w:pPr>
        <w:ind w:firstLine="567"/>
        <w:rPr>
          <w:rFonts w:ascii="Arial" w:eastAsia="Times New Roman" w:hAnsi="Arial" w:cs="Arial"/>
          <w:color w:val="000000"/>
          <w:sz w:val="24"/>
          <w:szCs w:val="24"/>
        </w:rPr>
      </w:pPr>
      <w:r w:rsidRPr="000F35B9">
        <w:rPr>
          <w:rFonts w:ascii="Arial" w:eastAsia="Times New Roman" w:hAnsi="Arial" w:cs="Arial"/>
          <w:color w:val="000000"/>
          <w:sz w:val="24"/>
          <w:szCs w:val="24"/>
        </w:rPr>
        <w:t xml:space="preserve">Предоставление муниципальной услуги </w:t>
      </w:r>
      <w:r>
        <w:rPr>
          <w:rFonts w:ascii="Arial" w:eastAsia="Times New Roman" w:hAnsi="Arial" w:cs="Arial"/>
          <w:color w:val="000000"/>
          <w:sz w:val="24"/>
          <w:szCs w:val="24"/>
        </w:rPr>
        <w:t>«</w:t>
      </w:r>
      <w:r w:rsidR="002D2C6A" w:rsidRPr="00685DE2">
        <w:rPr>
          <w:rFonts w:ascii="Arial" w:eastAsia="Calibri" w:hAnsi="Arial" w:cs="Arial"/>
          <w:sz w:val="24"/>
          <w:szCs w:val="24"/>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002D2C6A">
        <w:rPr>
          <w:rFonts w:ascii="Arial" w:eastAsia="Calibri" w:hAnsi="Arial" w:cs="Arial"/>
          <w:sz w:val="24"/>
          <w:szCs w:val="24"/>
        </w:rPr>
        <w:t>»</w:t>
      </w:r>
      <w:r w:rsidRPr="000F35B9">
        <w:rPr>
          <w:rFonts w:ascii="Arial" w:eastAsia="Times New Roman" w:hAnsi="Arial" w:cs="Arial"/>
          <w:color w:val="000000"/>
          <w:sz w:val="24"/>
          <w:szCs w:val="24"/>
        </w:rPr>
        <w:t xml:space="preserve"> осуществляется в соответствии с:</w:t>
      </w:r>
    </w:p>
    <w:p w:rsidR="002D2C6A" w:rsidRPr="002D2C6A" w:rsidRDefault="00222434" w:rsidP="002D2C6A">
      <w:pPr>
        <w:widowControl w:val="0"/>
        <w:autoSpaceDE w:val="0"/>
        <w:autoSpaceDN w:val="0"/>
        <w:adjustRightInd w:val="0"/>
        <w:ind w:firstLine="540"/>
        <w:rPr>
          <w:rFonts w:ascii="Arial" w:hAnsi="Arial" w:cs="Arial"/>
          <w:sz w:val="24"/>
          <w:szCs w:val="24"/>
        </w:rPr>
      </w:pPr>
      <w:hyperlink r:id="rId7" w:history="1">
        <w:r w:rsidR="002D2C6A" w:rsidRPr="002D2C6A">
          <w:rPr>
            <w:rFonts w:ascii="Arial" w:hAnsi="Arial" w:cs="Arial"/>
            <w:color w:val="0000FF"/>
            <w:sz w:val="24"/>
            <w:szCs w:val="24"/>
          </w:rPr>
          <w:t>Конституцией</w:t>
        </w:r>
      </w:hyperlink>
      <w:r w:rsidR="002D2C6A" w:rsidRPr="002D2C6A">
        <w:rPr>
          <w:rFonts w:ascii="Arial" w:hAnsi="Arial" w:cs="Arial"/>
          <w:sz w:val="24"/>
          <w:szCs w:val="24"/>
        </w:rPr>
        <w:t xml:space="preserve"> Российской Федерации ("Российская газета", 25.12.1993, N 7; "Собрание законодательства РФ", 26.01.2009, N 4, ст. 445; "Парламентская газета", 26-29.01.2009, N 4);</w:t>
      </w:r>
    </w:p>
    <w:p w:rsidR="002D2C6A" w:rsidRPr="002D2C6A" w:rsidRDefault="002D2C6A" w:rsidP="002D2C6A">
      <w:pPr>
        <w:widowControl w:val="0"/>
        <w:autoSpaceDE w:val="0"/>
        <w:autoSpaceDN w:val="0"/>
        <w:adjustRightInd w:val="0"/>
        <w:ind w:firstLine="540"/>
        <w:rPr>
          <w:rFonts w:ascii="Arial" w:hAnsi="Arial" w:cs="Arial"/>
          <w:sz w:val="24"/>
          <w:szCs w:val="24"/>
        </w:rPr>
      </w:pPr>
      <w:r w:rsidRPr="002D2C6A">
        <w:rPr>
          <w:rFonts w:ascii="Arial" w:hAnsi="Arial" w:cs="Arial"/>
          <w:sz w:val="24"/>
          <w:szCs w:val="24"/>
        </w:rPr>
        <w:t xml:space="preserve">Жилищным </w:t>
      </w:r>
      <w:hyperlink r:id="rId8" w:history="1">
        <w:r w:rsidRPr="002D2C6A">
          <w:rPr>
            <w:rFonts w:ascii="Arial" w:hAnsi="Arial" w:cs="Arial"/>
            <w:color w:val="0000FF"/>
            <w:sz w:val="24"/>
            <w:szCs w:val="24"/>
          </w:rPr>
          <w:t>кодексом</w:t>
        </w:r>
      </w:hyperlink>
      <w:r w:rsidRPr="002D2C6A">
        <w:rPr>
          <w:rFonts w:ascii="Arial" w:hAnsi="Arial" w:cs="Arial"/>
          <w:sz w:val="24"/>
          <w:szCs w:val="24"/>
        </w:rPr>
        <w:t xml:space="preserve"> Российской Федерации ("Собрание законодательства РФ", 03.01.2005, N 1 (часть 1) ст. 14; "Российская газета", 12.01.2005, N 1; "Парламентская газета", 15.01.2005, N 7-8);</w:t>
      </w:r>
    </w:p>
    <w:p w:rsidR="002D2C6A" w:rsidRPr="002D2C6A" w:rsidRDefault="002D2C6A" w:rsidP="002D2C6A">
      <w:pPr>
        <w:widowControl w:val="0"/>
        <w:autoSpaceDE w:val="0"/>
        <w:autoSpaceDN w:val="0"/>
        <w:adjustRightInd w:val="0"/>
        <w:ind w:firstLine="540"/>
        <w:rPr>
          <w:rFonts w:ascii="Arial" w:hAnsi="Arial" w:cs="Arial"/>
          <w:sz w:val="24"/>
          <w:szCs w:val="24"/>
        </w:rPr>
      </w:pPr>
      <w:r w:rsidRPr="002D2C6A">
        <w:rPr>
          <w:rFonts w:ascii="Arial" w:hAnsi="Arial" w:cs="Arial"/>
          <w:sz w:val="24"/>
          <w:szCs w:val="24"/>
        </w:rPr>
        <w:t xml:space="preserve">Федеральным </w:t>
      </w:r>
      <w:hyperlink r:id="rId9" w:history="1">
        <w:r w:rsidRPr="002D2C6A">
          <w:rPr>
            <w:rFonts w:ascii="Arial" w:hAnsi="Arial" w:cs="Arial"/>
            <w:color w:val="0000FF"/>
            <w:sz w:val="24"/>
            <w:szCs w:val="24"/>
          </w:rPr>
          <w:t>законом</w:t>
        </w:r>
      </w:hyperlink>
      <w:r w:rsidRPr="002D2C6A">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D2C6A" w:rsidRPr="002D2C6A" w:rsidRDefault="002D2C6A" w:rsidP="002D2C6A">
      <w:pPr>
        <w:widowControl w:val="0"/>
        <w:autoSpaceDE w:val="0"/>
        <w:autoSpaceDN w:val="0"/>
        <w:adjustRightInd w:val="0"/>
        <w:ind w:firstLine="540"/>
        <w:rPr>
          <w:rFonts w:ascii="Arial" w:hAnsi="Arial" w:cs="Arial"/>
          <w:sz w:val="24"/>
          <w:szCs w:val="24"/>
        </w:rPr>
      </w:pPr>
      <w:r w:rsidRPr="002D2C6A">
        <w:rPr>
          <w:rFonts w:ascii="Arial" w:hAnsi="Arial" w:cs="Arial"/>
          <w:sz w:val="24"/>
          <w:szCs w:val="24"/>
        </w:rPr>
        <w:t xml:space="preserve">Федеральным </w:t>
      </w:r>
      <w:hyperlink r:id="rId10" w:history="1">
        <w:r w:rsidRPr="002D2C6A">
          <w:rPr>
            <w:rFonts w:ascii="Arial" w:hAnsi="Arial" w:cs="Arial"/>
            <w:color w:val="0000FF"/>
            <w:sz w:val="24"/>
            <w:szCs w:val="24"/>
          </w:rPr>
          <w:t>законом</w:t>
        </w:r>
      </w:hyperlink>
      <w:r w:rsidRPr="002D2C6A">
        <w:rPr>
          <w:rFonts w:ascii="Arial" w:hAnsi="Arial" w:cs="Arial"/>
          <w:sz w:val="24"/>
          <w:szCs w:val="24"/>
        </w:rPr>
        <w:t xml:space="preserve">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2D2C6A" w:rsidRPr="002D2C6A" w:rsidRDefault="002D2C6A" w:rsidP="002D2C6A">
      <w:pPr>
        <w:widowControl w:val="0"/>
        <w:autoSpaceDE w:val="0"/>
        <w:autoSpaceDN w:val="0"/>
        <w:adjustRightInd w:val="0"/>
        <w:ind w:firstLine="540"/>
        <w:rPr>
          <w:rFonts w:ascii="Arial" w:hAnsi="Arial" w:cs="Arial"/>
          <w:sz w:val="24"/>
          <w:szCs w:val="24"/>
        </w:rPr>
      </w:pPr>
      <w:r w:rsidRPr="002D2C6A">
        <w:rPr>
          <w:rFonts w:ascii="Arial" w:hAnsi="Arial" w:cs="Arial"/>
          <w:sz w:val="24"/>
          <w:szCs w:val="24"/>
        </w:rPr>
        <w:t xml:space="preserve">Федеральным </w:t>
      </w:r>
      <w:hyperlink r:id="rId11" w:history="1">
        <w:r w:rsidRPr="002D2C6A">
          <w:rPr>
            <w:rFonts w:ascii="Arial" w:hAnsi="Arial" w:cs="Arial"/>
            <w:color w:val="0000FF"/>
            <w:sz w:val="24"/>
            <w:szCs w:val="24"/>
          </w:rPr>
          <w:t>законом</w:t>
        </w:r>
      </w:hyperlink>
      <w:r w:rsidRPr="002D2C6A">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D2C6A" w:rsidRPr="002D2C6A" w:rsidRDefault="00222434" w:rsidP="002D2C6A">
      <w:pPr>
        <w:widowControl w:val="0"/>
        <w:autoSpaceDE w:val="0"/>
        <w:autoSpaceDN w:val="0"/>
        <w:adjustRightInd w:val="0"/>
        <w:ind w:firstLine="540"/>
        <w:rPr>
          <w:rFonts w:ascii="Arial" w:hAnsi="Arial" w:cs="Arial"/>
          <w:sz w:val="24"/>
          <w:szCs w:val="24"/>
        </w:rPr>
      </w:pPr>
      <w:hyperlink r:id="rId12" w:history="1">
        <w:r w:rsidR="002D2C6A" w:rsidRPr="002D2C6A">
          <w:rPr>
            <w:rFonts w:ascii="Arial" w:hAnsi="Arial" w:cs="Arial"/>
            <w:color w:val="0000FF"/>
            <w:sz w:val="24"/>
            <w:szCs w:val="24"/>
          </w:rPr>
          <w:t>Законом</w:t>
        </w:r>
      </w:hyperlink>
      <w:r w:rsidR="002D2C6A" w:rsidRPr="002D2C6A">
        <w:rPr>
          <w:rFonts w:ascii="Arial" w:hAnsi="Arial" w:cs="Arial"/>
          <w:sz w:val="24"/>
          <w:szCs w:val="24"/>
        </w:rPr>
        <w:t xml:space="preserve"> Воронежской области от 30.11.2005 N 71-ОЗ "О порядке ведения </w:t>
      </w:r>
      <w:r w:rsidR="002D2C6A" w:rsidRPr="002D2C6A">
        <w:rPr>
          <w:rFonts w:ascii="Arial" w:hAnsi="Arial" w:cs="Arial"/>
          <w:sz w:val="24"/>
          <w:szCs w:val="24"/>
        </w:rPr>
        <w:lastRenderedPageBreak/>
        <w:t>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2D2C6A" w:rsidRPr="002D2C6A" w:rsidRDefault="00222434" w:rsidP="002D2C6A">
      <w:pPr>
        <w:widowControl w:val="0"/>
        <w:autoSpaceDE w:val="0"/>
        <w:autoSpaceDN w:val="0"/>
        <w:adjustRightInd w:val="0"/>
        <w:ind w:firstLine="540"/>
        <w:rPr>
          <w:rFonts w:ascii="Arial" w:hAnsi="Arial" w:cs="Arial"/>
          <w:sz w:val="24"/>
          <w:szCs w:val="24"/>
        </w:rPr>
      </w:pPr>
      <w:hyperlink r:id="rId13" w:history="1">
        <w:r w:rsidR="002D2C6A" w:rsidRPr="002D2C6A">
          <w:rPr>
            <w:rFonts w:ascii="Arial" w:hAnsi="Arial" w:cs="Arial"/>
            <w:color w:val="0000FF"/>
            <w:sz w:val="24"/>
            <w:szCs w:val="24"/>
          </w:rPr>
          <w:t>Законом</w:t>
        </w:r>
      </w:hyperlink>
      <w:r w:rsidR="002D2C6A" w:rsidRPr="002D2C6A">
        <w:rPr>
          <w:rFonts w:ascii="Arial" w:hAnsi="Arial" w:cs="Arial"/>
          <w:sz w:val="24"/>
          <w:szCs w:val="24"/>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2D2C6A" w:rsidRPr="002D2C6A" w:rsidRDefault="002D2C6A" w:rsidP="002D2C6A">
      <w:pPr>
        <w:widowControl w:val="0"/>
        <w:autoSpaceDE w:val="0"/>
        <w:autoSpaceDN w:val="0"/>
        <w:adjustRightInd w:val="0"/>
        <w:ind w:firstLine="540"/>
        <w:rPr>
          <w:rFonts w:ascii="Arial" w:hAnsi="Arial" w:cs="Arial"/>
          <w:sz w:val="24"/>
          <w:szCs w:val="24"/>
        </w:rPr>
      </w:pPr>
      <w:r w:rsidRPr="002D2C6A">
        <w:rPr>
          <w:rFonts w:ascii="Arial" w:hAnsi="Arial" w:cs="Arial"/>
          <w:sz w:val="24"/>
          <w:szCs w:val="24"/>
        </w:rPr>
        <w:t>и другими правовыми актами.</w:t>
      </w:r>
    </w:p>
    <w:p w:rsidR="009E0622" w:rsidRPr="000F35B9"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3" w:name="Par132"/>
      <w:bookmarkEnd w:id="13"/>
      <w:r w:rsidRPr="009E0622">
        <w:rPr>
          <w:rFonts w:ascii="Arial" w:hAnsi="Arial" w:cs="Arial"/>
          <w:sz w:val="24"/>
          <w:szCs w:val="24"/>
        </w:rPr>
        <w:t>2.6. Исчерпывающий перечень документов, необходимых</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законодательными или иными нормативными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правовыми актами для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ind w:firstLine="540"/>
        <w:rPr>
          <w:rFonts w:ascii="Arial" w:hAnsi="Arial" w:cs="Arial"/>
          <w:sz w:val="24"/>
          <w:szCs w:val="24"/>
        </w:rPr>
      </w:pPr>
      <w:bookmarkStart w:id="14" w:name="Par136"/>
      <w:bookmarkEnd w:id="14"/>
      <w:r w:rsidRPr="009E0622">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Муниципальная услуга предоставляется на основании заявления, поступившего в администрацию сельского поселения или в МФЦ.</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 xml:space="preserve">Образец </w:t>
      </w:r>
      <w:hyperlink w:anchor="Par515" w:history="1">
        <w:r w:rsidRPr="00254C1D">
          <w:rPr>
            <w:rFonts w:ascii="Arial" w:hAnsi="Arial" w:cs="Arial"/>
            <w:color w:val="0000FF"/>
            <w:sz w:val="24"/>
            <w:szCs w:val="24"/>
          </w:rPr>
          <w:t>заявления</w:t>
        </w:r>
      </w:hyperlink>
      <w:r w:rsidRPr="00254C1D">
        <w:rPr>
          <w:rFonts w:ascii="Arial" w:hAnsi="Arial" w:cs="Arial"/>
          <w:sz w:val="24"/>
          <w:szCs w:val="24"/>
        </w:rPr>
        <w:t xml:space="preserve"> приведен в приложении N 1 к настоящему Административному регламенту.</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 xml:space="preserve">К заявлению прилагаются документы, перечисленные в </w:t>
      </w:r>
      <w:hyperlink w:anchor="Par668" w:history="1">
        <w:r w:rsidRPr="00254C1D">
          <w:rPr>
            <w:rFonts w:ascii="Arial" w:hAnsi="Arial" w:cs="Arial"/>
            <w:color w:val="0000FF"/>
            <w:sz w:val="24"/>
            <w:szCs w:val="24"/>
          </w:rPr>
          <w:t xml:space="preserve">приложении N </w:t>
        </w:r>
      </w:hyperlink>
      <w:r w:rsidRPr="00254C1D">
        <w:rPr>
          <w:rFonts w:ascii="Arial" w:hAnsi="Arial" w:cs="Arial"/>
          <w:sz w:val="24"/>
          <w:szCs w:val="24"/>
        </w:rPr>
        <w:t>2 к настоящему Административному регламенту.</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Заявление на бумажном носителе представляется:</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 посредством почтового отправления;</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 при личном обращении заявителя либо его законного представителя.</w:t>
      </w:r>
    </w:p>
    <w:p w:rsidR="00254C1D" w:rsidRDefault="00254C1D" w:rsidP="00254C1D">
      <w:pPr>
        <w:widowControl w:val="0"/>
        <w:autoSpaceDE w:val="0"/>
        <w:autoSpaceDN w:val="0"/>
        <w:adjustRightInd w:val="0"/>
        <w:ind w:firstLine="540"/>
      </w:pPr>
      <w:r w:rsidRPr="00254C1D">
        <w:rPr>
          <w:rFonts w:ascii="Arial" w:hAnsi="Arial" w:cs="Arial"/>
          <w:sz w:val="24"/>
          <w:szCs w:val="24"/>
        </w:rPr>
        <w:t xml:space="preserve">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w:t>
      </w:r>
      <w:r>
        <w:t>Воронежской области.</w:t>
      </w:r>
    </w:p>
    <w:p w:rsidR="00254C1D" w:rsidRPr="00254C1D" w:rsidRDefault="00254C1D" w:rsidP="00254C1D">
      <w:pPr>
        <w:widowControl w:val="0"/>
        <w:autoSpaceDE w:val="0"/>
        <w:autoSpaceDN w:val="0"/>
        <w:adjustRightInd w:val="0"/>
        <w:ind w:firstLine="540"/>
        <w:rPr>
          <w:rFonts w:ascii="Arial" w:hAnsi="Arial" w:cs="Arial"/>
          <w:sz w:val="24"/>
          <w:szCs w:val="24"/>
        </w:rPr>
      </w:pPr>
      <w:bookmarkStart w:id="15" w:name="Par169"/>
      <w:bookmarkEnd w:id="15"/>
      <w:r w:rsidRPr="00254C1D">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 xml:space="preserve">-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w:t>
      </w:r>
      <w:r w:rsidRPr="00254C1D">
        <w:rPr>
          <w:rFonts w:ascii="Arial" w:hAnsi="Arial" w:cs="Arial"/>
          <w:sz w:val="24"/>
          <w:szCs w:val="24"/>
        </w:rPr>
        <w:lastRenderedPageBreak/>
        <w:t>картографии по Воронежской области.</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Запрещается требовать от заявителя:</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254C1D">
          <w:rPr>
            <w:rFonts w:ascii="Arial" w:hAnsi="Arial" w:cs="Arial"/>
            <w:color w:val="0000FF"/>
            <w:sz w:val="24"/>
            <w:szCs w:val="24"/>
          </w:rPr>
          <w:t>части 6 статьи 7</w:t>
        </w:r>
      </w:hyperlink>
      <w:r w:rsidRPr="00254C1D">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 технический учет и техническая инвентаризация объектов капитального строительства. Результатом услуги является:</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 подготовка и выдача органами технического учета и технической инвентаризации объектов капитального строительства документа о наличии (отсутствии) недвижимого имущества в собственности у гражданина и членов его семьи;</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 подготовка отчета об оценке стоимости имущества заявителя и членов его семьи. Результатом услуги является:</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 подготовка и выдача организациями, осуществляющими оценочную деятельность, отчета об оценке стоимости имущества заявителя и членов его семьи;</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 подготовка и выдача документов, подтверждающих доходы гражданина и членов его семьи. Результатом услуги является:</w:t>
      </w:r>
    </w:p>
    <w:p w:rsidR="00254C1D" w:rsidRPr="00254C1D" w:rsidRDefault="00254C1D" w:rsidP="00254C1D">
      <w:pPr>
        <w:widowControl w:val="0"/>
        <w:autoSpaceDE w:val="0"/>
        <w:autoSpaceDN w:val="0"/>
        <w:adjustRightInd w:val="0"/>
        <w:ind w:firstLine="540"/>
        <w:rPr>
          <w:rFonts w:ascii="Arial" w:hAnsi="Arial" w:cs="Arial"/>
          <w:sz w:val="24"/>
          <w:szCs w:val="24"/>
        </w:rPr>
      </w:pPr>
      <w:r w:rsidRPr="00254C1D">
        <w:rPr>
          <w:rFonts w:ascii="Arial" w:hAnsi="Arial" w:cs="Arial"/>
          <w:sz w:val="24"/>
          <w:szCs w:val="24"/>
        </w:rPr>
        <w:t>- подготовка и выдача организациями-работодателями документов, подтверждающих доходы гражданина и членов его семьи.</w:t>
      </w:r>
    </w:p>
    <w:p w:rsidR="00254C1D" w:rsidRPr="0016272E" w:rsidRDefault="00222434" w:rsidP="00254C1D">
      <w:pPr>
        <w:widowControl w:val="0"/>
        <w:autoSpaceDE w:val="0"/>
        <w:autoSpaceDN w:val="0"/>
        <w:adjustRightInd w:val="0"/>
        <w:ind w:firstLine="540"/>
        <w:rPr>
          <w:rFonts w:ascii="Arial" w:hAnsi="Arial" w:cs="Arial"/>
          <w:sz w:val="24"/>
          <w:szCs w:val="24"/>
        </w:rPr>
      </w:pPr>
      <w:hyperlink r:id="rId15" w:history="1">
        <w:r w:rsidR="00254C1D" w:rsidRPr="0016272E">
          <w:rPr>
            <w:rFonts w:ascii="Arial" w:hAnsi="Arial" w:cs="Arial"/>
            <w:color w:val="0000FF"/>
            <w:sz w:val="24"/>
            <w:szCs w:val="24"/>
          </w:rPr>
          <w:t>Перечень</w:t>
        </w:r>
      </w:hyperlink>
      <w:r w:rsidR="00254C1D" w:rsidRPr="0016272E">
        <w:rPr>
          <w:rFonts w:ascii="Arial" w:hAnsi="Arial" w:cs="Arial"/>
          <w:sz w:val="24"/>
          <w:szCs w:val="24"/>
        </w:rPr>
        <w:t xml:space="preserve"> услуг, которые являются необходимыми и обязательными для предоставления муниципальной услуги, утвержден решением </w:t>
      </w:r>
      <w:r w:rsidR="0016272E" w:rsidRPr="0016272E">
        <w:rPr>
          <w:rFonts w:ascii="Arial" w:hAnsi="Arial" w:cs="Arial"/>
          <w:sz w:val="24"/>
          <w:szCs w:val="24"/>
        </w:rPr>
        <w:t xml:space="preserve">Совета народных депутатов </w:t>
      </w:r>
      <w:proofErr w:type="spellStart"/>
      <w:r w:rsidR="00FE1A20">
        <w:rPr>
          <w:rFonts w:ascii="Arial" w:hAnsi="Arial" w:cs="Arial"/>
          <w:sz w:val="24"/>
          <w:szCs w:val="24"/>
        </w:rPr>
        <w:t>Верхнемамонского</w:t>
      </w:r>
      <w:proofErr w:type="spellEnd"/>
      <w:r w:rsidR="0016272E" w:rsidRPr="0016272E">
        <w:rPr>
          <w:rFonts w:ascii="Arial" w:hAnsi="Arial" w:cs="Arial"/>
          <w:sz w:val="24"/>
          <w:szCs w:val="24"/>
        </w:rPr>
        <w:t xml:space="preserve"> сельского поселения.</w:t>
      </w:r>
    </w:p>
    <w:p w:rsidR="00254C1D" w:rsidRPr="0016272E" w:rsidRDefault="00254C1D" w:rsidP="002463DE">
      <w:pPr>
        <w:ind w:firstLine="567"/>
        <w:rPr>
          <w:rFonts w:ascii="Arial" w:eastAsia="Times New Roman" w:hAnsi="Arial" w:cs="Arial"/>
          <w:color w:val="000000"/>
          <w:sz w:val="24"/>
          <w:szCs w:val="24"/>
        </w:rPr>
      </w:pPr>
    </w:p>
    <w:p w:rsidR="002463DE" w:rsidRDefault="002463DE" w:rsidP="009E0622">
      <w:pPr>
        <w:widowControl w:val="0"/>
        <w:autoSpaceDE w:val="0"/>
        <w:autoSpaceDN w:val="0"/>
        <w:adjustRightInd w:val="0"/>
        <w:jc w:val="center"/>
        <w:outlineLvl w:val="2"/>
        <w:rPr>
          <w:rFonts w:ascii="Arial" w:hAnsi="Arial" w:cs="Arial"/>
          <w:sz w:val="24"/>
          <w:szCs w:val="24"/>
        </w:rPr>
      </w:pPr>
      <w:bookmarkStart w:id="16" w:name="Par172"/>
      <w:bookmarkEnd w:id="16"/>
    </w:p>
    <w:p w:rsidR="009E0622" w:rsidRPr="009E0622" w:rsidRDefault="009E0622" w:rsidP="009E0622">
      <w:pPr>
        <w:widowControl w:val="0"/>
        <w:autoSpaceDE w:val="0"/>
        <w:autoSpaceDN w:val="0"/>
        <w:adjustRightInd w:val="0"/>
        <w:jc w:val="center"/>
        <w:outlineLvl w:val="2"/>
        <w:rPr>
          <w:rFonts w:ascii="Arial" w:hAnsi="Arial" w:cs="Arial"/>
          <w:sz w:val="24"/>
          <w:szCs w:val="24"/>
        </w:rPr>
      </w:pPr>
      <w:r w:rsidRPr="009E0622">
        <w:rPr>
          <w:rFonts w:ascii="Arial" w:hAnsi="Arial" w:cs="Arial"/>
          <w:sz w:val="24"/>
          <w:szCs w:val="24"/>
        </w:rPr>
        <w:t>2.7. Исчерпывающий перечень оснований для отказа в приеме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документов, необходимых для предоставления</w:t>
      </w:r>
    </w:p>
    <w:p w:rsid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16272E" w:rsidRPr="00D67CBB" w:rsidRDefault="0016272E" w:rsidP="009E0622">
      <w:pPr>
        <w:widowControl w:val="0"/>
        <w:autoSpaceDE w:val="0"/>
        <w:autoSpaceDN w:val="0"/>
        <w:adjustRightInd w:val="0"/>
        <w:jc w:val="center"/>
        <w:rPr>
          <w:rFonts w:ascii="Arial" w:hAnsi="Arial" w:cs="Arial"/>
          <w:sz w:val="24"/>
          <w:szCs w:val="24"/>
        </w:rPr>
      </w:pPr>
    </w:p>
    <w:p w:rsidR="00D67CBB" w:rsidRPr="00D67CBB" w:rsidRDefault="00D67CBB" w:rsidP="00D67CBB">
      <w:pPr>
        <w:widowControl w:val="0"/>
        <w:autoSpaceDE w:val="0"/>
        <w:autoSpaceDN w:val="0"/>
        <w:adjustRightInd w:val="0"/>
        <w:ind w:firstLine="540"/>
        <w:rPr>
          <w:rFonts w:ascii="Arial" w:hAnsi="Arial" w:cs="Arial"/>
          <w:sz w:val="24"/>
          <w:szCs w:val="24"/>
        </w:rPr>
      </w:pPr>
      <w:r w:rsidRPr="00D67CBB">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D67CBB" w:rsidRPr="00D67CBB" w:rsidRDefault="00D67CBB" w:rsidP="00D67CBB">
      <w:pPr>
        <w:widowControl w:val="0"/>
        <w:autoSpaceDE w:val="0"/>
        <w:autoSpaceDN w:val="0"/>
        <w:adjustRightInd w:val="0"/>
        <w:ind w:firstLine="540"/>
        <w:rPr>
          <w:rFonts w:ascii="Arial" w:hAnsi="Arial" w:cs="Arial"/>
          <w:sz w:val="24"/>
          <w:szCs w:val="24"/>
        </w:rPr>
      </w:pPr>
      <w:r w:rsidRPr="00D67CBB">
        <w:rPr>
          <w:rFonts w:ascii="Arial" w:hAnsi="Arial" w:cs="Arial"/>
          <w:sz w:val="24"/>
          <w:szCs w:val="24"/>
        </w:rPr>
        <w:t>- представление заявителем документов, содержащих противоречивые сведения;</w:t>
      </w:r>
    </w:p>
    <w:p w:rsidR="00D67CBB" w:rsidRPr="00D67CBB" w:rsidRDefault="00D67CBB" w:rsidP="00D67CBB">
      <w:pPr>
        <w:widowControl w:val="0"/>
        <w:autoSpaceDE w:val="0"/>
        <w:autoSpaceDN w:val="0"/>
        <w:adjustRightInd w:val="0"/>
        <w:ind w:firstLine="540"/>
        <w:rPr>
          <w:rFonts w:ascii="Arial" w:hAnsi="Arial" w:cs="Arial"/>
          <w:sz w:val="24"/>
          <w:szCs w:val="24"/>
        </w:rPr>
      </w:pPr>
      <w:r w:rsidRPr="00D67CBB">
        <w:rPr>
          <w:rFonts w:ascii="Arial" w:hAnsi="Arial" w:cs="Arial"/>
          <w:sz w:val="24"/>
          <w:szCs w:val="24"/>
        </w:rPr>
        <w:t>- заявление подано лицом, не уполномоченным совершать такого рода действия.</w:t>
      </w:r>
    </w:p>
    <w:p w:rsidR="009E0622" w:rsidRPr="009E0622" w:rsidRDefault="009E0622" w:rsidP="009E0622">
      <w:pPr>
        <w:widowControl w:val="0"/>
        <w:autoSpaceDE w:val="0"/>
        <w:autoSpaceDN w:val="0"/>
        <w:adjustRightInd w:val="0"/>
        <w:ind w:firstLine="540"/>
        <w:rPr>
          <w:rFonts w:ascii="Arial" w:hAnsi="Arial" w:cs="Arial"/>
          <w:sz w:val="24"/>
          <w:szCs w:val="24"/>
        </w:rPr>
      </w:pPr>
    </w:p>
    <w:p w:rsidR="00752A0B" w:rsidRPr="00752A0B" w:rsidRDefault="00752A0B" w:rsidP="00752A0B">
      <w:pPr>
        <w:jc w:val="center"/>
        <w:rPr>
          <w:rFonts w:ascii="Arial" w:eastAsia="Times New Roman" w:hAnsi="Arial" w:cs="Arial"/>
          <w:color w:val="000000"/>
          <w:sz w:val="24"/>
          <w:szCs w:val="24"/>
        </w:rPr>
      </w:pPr>
      <w:bookmarkStart w:id="17" w:name="Par180"/>
      <w:bookmarkEnd w:id="17"/>
      <w:r w:rsidRPr="00752A0B">
        <w:rPr>
          <w:rFonts w:ascii="Arial" w:eastAsia="Times New Roman" w:hAnsi="Arial" w:cs="Arial"/>
          <w:color w:val="000000"/>
          <w:sz w:val="24"/>
          <w:szCs w:val="24"/>
        </w:rPr>
        <w:lastRenderedPageBreak/>
        <w:t>2.8. Исчерпывающий перечень оснований для отказа в предоставлении муниципальной услуги</w:t>
      </w:r>
    </w:p>
    <w:p w:rsidR="00752A0B" w:rsidRPr="00E2180D" w:rsidRDefault="00752A0B" w:rsidP="00752A0B">
      <w:pPr>
        <w:rPr>
          <w:rFonts w:ascii="Verdana" w:eastAsia="Times New Roman" w:hAnsi="Verdana"/>
          <w:color w:val="000000"/>
          <w:sz w:val="20"/>
          <w:szCs w:val="20"/>
        </w:rPr>
      </w:pPr>
    </w:p>
    <w:p w:rsidR="00D67CBB" w:rsidRPr="00D67CBB" w:rsidRDefault="00D67CBB" w:rsidP="00D67CBB">
      <w:pPr>
        <w:widowControl w:val="0"/>
        <w:autoSpaceDE w:val="0"/>
        <w:autoSpaceDN w:val="0"/>
        <w:adjustRightInd w:val="0"/>
        <w:ind w:firstLine="540"/>
        <w:rPr>
          <w:rFonts w:ascii="Arial" w:hAnsi="Arial" w:cs="Arial"/>
          <w:sz w:val="24"/>
          <w:szCs w:val="24"/>
        </w:rPr>
      </w:pPr>
      <w:r w:rsidRPr="00D67CBB">
        <w:rPr>
          <w:rFonts w:ascii="Arial" w:hAnsi="Arial" w:cs="Arial"/>
          <w:sz w:val="24"/>
          <w:szCs w:val="24"/>
        </w:rPr>
        <w:t>Основанием для отказа в предоставлении муниципальной услуги являются:</w:t>
      </w:r>
    </w:p>
    <w:p w:rsidR="00D67CBB" w:rsidRPr="00D67CBB" w:rsidRDefault="00D67CBB" w:rsidP="00D67CBB">
      <w:pPr>
        <w:widowControl w:val="0"/>
        <w:autoSpaceDE w:val="0"/>
        <w:autoSpaceDN w:val="0"/>
        <w:adjustRightInd w:val="0"/>
        <w:ind w:firstLine="540"/>
        <w:rPr>
          <w:rFonts w:ascii="Arial" w:hAnsi="Arial" w:cs="Arial"/>
          <w:sz w:val="24"/>
          <w:szCs w:val="24"/>
        </w:rPr>
      </w:pPr>
      <w:r w:rsidRPr="00D67CBB">
        <w:rPr>
          <w:rFonts w:ascii="Arial" w:hAnsi="Arial" w:cs="Arial"/>
          <w:sz w:val="24"/>
          <w:szCs w:val="24"/>
        </w:rPr>
        <w:t xml:space="preserve">- непредставление указанных в </w:t>
      </w:r>
      <w:hyperlink w:anchor="Par157" w:history="1">
        <w:r w:rsidRPr="00D67CBB">
          <w:rPr>
            <w:rFonts w:ascii="Arial" w:hAnsi="Arial" w:cs="Arial"/>
            <w:color w:val="0000FF"/>
            <w:sz w:val="24"/>
            <w:szCs w:val="24"/>
          </w:rPr>
          <w:t>п. 2.6.1</w:t>
        </w:r>
      </w:hyperlink>
      <w:r w:rsidRPr="00D67CBB">
        <w:rPr>
          <w:rFonts w:ascii="Arial" w:hAnsi="Arial" w:cs="Arial"/>
          <w:sz w:val="24"/>
          <w:szCs w:val="24"/>
        </w:rPr>
        <w:t xml:space="preserve"> настоящего Административного регламента документов;</w:t>
      </w:r>
    </w:p>
    <w:p w:rsidR="00D67CBB" w:rsidRPr="00D67CBB" w:rsidRDefault="00D67CBB" w:rsidP="00D67CBB">
      <w:pPr>
        <w:widowControl w:val="0"/>
        <w:autoSpaceDE w:val="0"/>
        <w:autoSpaceDN w:val="0"/>
        <w:adjustRightInd w:val="0"/>
        <w:ind w:firstLine="540"/>
        <w:rPr>
          <w:rFonts w:ascii="Arial" w:hAnsi="Arial" w:cs="Arial"/>
          <w:sz w:val="24"/>
          <w:szCs w:val="24"/>
        </w:rPr>
      </w:pPr>
      <w:r w:rsidRPr="00D67CBB">
        <w:rPr>
          <w:rFonts w:ascii="Arial" w:hAnsi="Arial" w:cs="Arial"/>
          <w:sz w:val="24"/>
          <w:szCs w:val="24"/>
        </w:rPr>
        <w:t>- 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D67CBB" w:rsidRPr="00D67CBB" w:rsidRDefault="00D67CBB" w:rsidP="00D67CBB">
      <w:pPr>
        <w:widowControl w:val="0"/>
        <w:autoSpaceDE w:val="0"/>
        <w:autoSpaceDN w:val="0"/>
        <w:adjustRightInd w:val="0"/>
        <w:ind w:firstLine="540"/>
        <w:rPr>
          <w:rFonts w:ascii="Arial" w:hAnsi="Arial" w:cs="Arial"/>
          <w:sz w:val="24"/>
          <w:szCs w:val="24"/>
        </w:rPr>
      </w:pPr>
      <w:r w:rsidRPr="00D67CBB">
        <w:rPr>
          <w:rFonts w:ascii="Arial" w:hAnsi="Arial" w:cs="Arial"/>
          <w:sz w:val="24"/>
          <w:szCs w:val="24"/>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9E0622" w:rsidRPr="009E0622" w:rsidRDefault="009E0622" w:rsidP="00093F93">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8" w:name="Par191"/>
      <w:bookmarkEnd w:id="18"/>
      <w:r w:rsidRPr="009E0622">
        <w:rPr>
          <w:rFonts w:ascii="Arial" w:hAnsi="Arial" w:cs="Arial"/>
          <w:sz w:val="24"/>
          <w:szCs w:val="24"/>
        </w:rPr>
        <w:t>2.9. Размер платы, взимаемой с заявителя при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 и способы ее взимания в случаях,</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предусмотренных федеральными законами, принимаемыми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иными нормативными правовыми актами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Муниципальная услуга предоставляется на бесплатной основе.</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9" w:name="Par199"/>
      <w:bookmarkEnd w:id="19"/>
      <w:r w:rsidRPr="009E0622">
        <w:rPr>
          <w:rFonts w:ascii="Arial" w:hAnsi="Arial" w:cs="Arial"/>
          <w:sz w:val="24"/>
          <w:szCs w:val="24"/>
        </w:rPr>
        <w:t>2.10. Максимальный срок ожидания в очереди при подаче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заявления о предоставлении муниципальной услуги и при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получении результата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0" w:name="Par208"/>
      <w:bookmarkEnd w:id="20"/>
      <w:r w:rsidRPr="009E0622">
        <w:rPr>
          <w:rFonts w:ascii="Arial" w:hAnsi="Arial" w:cs="Arial"/>
          <w:sz w:val="24"/>
          <w:szCs w:val="24"/>
        </w:rPr>
        <w:t>2.11. Требования к помещениям, в которых предоставляется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муниципальная услуга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Доступ заявителей к парковочным местам является бесплатным.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2.11.4. В помещениях для ожидания заявителям отводятся места, </w:t>
      </w:r>
      <w:r w:rsidRPr="009E0622">
        <w:rPr>
          <w:rFonts w:ascii="Arial" w:hAnsi="Arial" w:cs="Arial"/>
          <w:sz w:val="24"/>
          <w:szCs w:val="24"/>
        </w:rPr>
        <w:lastRenderedPageBreak/>
        <w:t>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2.11.5. Места информирования, предназначенные для ознакомления заявителей с информационными материалами, должны быть оборудованы:</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информационными стендами, на которых размещается визуальная и текстовая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стульями и столами для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К информационным стендам должна быть обеспечена возможность свободного доступа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режим работы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графики личного приема граждан уполномоченными должностными лицами;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тексты из нормативных правовых актов, регулирующих предоставление муниципальной услуги, либо выдержки из них;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образцы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получение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1" w:name="Par234"/>
      <w:bookmarkEnd w:id="21"/>
      <w:r w:rsidRPr="009E0622">
        <w:rPr>
          <w:rFonts w:ascii="Arial" w:hAnsi="Arial" w:cs="Arial"/>
          <w:sz w:val="24"/>
          <w:szCs w:val="24"/>
        </w:rPr>
        <w:t>2.12. Показатели доступности и качества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2.12.1. Показателями доступности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территорий, прилегающих к месторасположению мест предоставления услуги, местами для парковки автотранспортных средств,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помещений, где предоставляется муниципальная услуга, местами 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оборудование мест ожидания и мест приема заявителей в </w:t>
      </w:r>
      <w:r w:rsidR="00E86FA7">
        <w:rPr>
          <w:rFonts w:ascii="Arial" w:hAnsi="Arial" w:cs="Arial"/>
          <w:sz w:val="24"/>
          <w:szCs w:val="24"/>
        </w:rPr>
        <w:t>администрации сельского поселения</w:t>
      </w:r>
      <w:r w:rsidRPr="009E0622">
        <w:rPr>
          <w:rFonts w:ascii="Arial" w:hAnsi="Arial" w:cs="Arial"/>
          <w:sz w:val="24"/>
          <w:szCs w:val="24"/>
        </w:rPr>
        <w:t xml:space="preserve"> стульями, столами (стойками) для возможности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соблюдение графика работы </w:t>
      </w:r>
      <w:r w:rsidR="00F24710" w:rsidRPr="00644332">
        <w:rPr>
          <w:rFonts w:ascii="Arial" w:hAnsi="Arial" w:cs="Arial"/>
          <w:sz w:val="24"/>
          <w:szCs w:val="24"/>
        </w:rPr>
        <w:t>администраци</w:t>
      </w:r>
      <w:r w:rsidR="00F24710">
        <w:rPr>
          <w:rFonts w:ascii="Arial" w:hAnsi="Arial" w:cs="Arial"/>
          <w:sz w:val="24"/>
          <w:szCs w:val="24"/>
        </w:rPr>
        <w:t>и</w:t>
      </w:r>
      <w:r w:rsidR="00F24710" w:rsidRPr="00644332">
        <w:rPr>
          <w:rFonts w:ascii="Arial" w:hAnsi="Arial" w:cs="Arial"/>
          <w:sz w:val="24"/>
          <w:szCs w:val="24"/>
        </w:rPr>
        <w:t xml:space="preserve"> сельского поселения</w:t>
      </w:r>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w:t>
      </w:r>
      <w:r w:rsidRPr="009E0622">
        <w:rPr>
          <w:rFonts w:ascii="Arial" w:hAnsi="Arial" w:cs="Arial"/>
          <w:sz w:val="24"/>
          <w:szCs w:val="24"/>
        </w:rPr>
        <w:lastRenderedPageBreak/>
        <w:t>предоставляющего муниципальную услугу, на информационных стендах в местах нахождения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муниципальной услуги в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2.12.2. Показателями качества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соблюдение сроков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2" w:name="Par249"/>
      <w:bookmarkEnd w:id="22"/>
      <w:r w:rsidRPr="009E0622">
        <w:rPr>
          <w:rFonts w:ascii="Arial" w:hAnsi="Arial" w:cs="Arial"/>
          <w:sz w:val="24"/>
          <w:szCs w:val="24"/>
        </w:rPr>
        <w:t>2.13. Иные требования, в том числе учитывающие особенности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предоставления муниципальной услуги в многофункциональных</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центрах и особенности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2.13.1. Прием заявителей (прием и выдача документов) осуществляется уполномоченными должностными лицами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сельского поселения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23" w:name="Par261"/>
      <w:bookmarkEnd w:id="23"/>
      <w:r w:rsidRPr="009E0622">
        <w:rPr>
          <w:rFonts w:ascii="Arial" w:hAnsi="Arial" w:cs="Arial"/>
          <w:sz w:val="24"/>
          <w:szCs w:val="24"/>
        </w:rPr>
        <w:t>3. СОСТАВ, ПОСЛЕДОВАТЕЛЬНОСТЬ И СРОКИ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ТРЕБОВАНИЯ К ПОРЯДКУ</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ИХ ВЫПОЛНЕНИЯ, В ТОМ ЧИСЛЕ ОСОБЕННОСТИ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4" w:name="Par266"/>
      <w:bookmarkEnd w:id="24"/>
      <w:r w:rsidRPr="009E0622">
        <w:rPr>
          <w:rFonts w:ascii="Arial" w:hAnsi="Arial" w:cs="Arial"/>
          <w:sz w:val="24"/>
          <w:szCs w:val="24"/>
        </w:rPr>
        <w:t>3.1. Исчерпывающий перечень административных процедур</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3.1.1. Предоставление муниципальной услуги включает в себя следующие административные процедуры:</w:t>
      </w:r>
    </w:p>
    <w:p w:rsidR="0099455F" w:rsidRPr="004009A6" w:rsidRDefault="0099455F" w:rsidP="0099455F">
      <w:pPr>
        <w:widowControl w:val="0"/>
        <w:autoSpaceDE w:val="0"/>
        <w:autoSpaceDN w:val="0"/>
        <w:adjustRightInd w:val="0"/>
        <w:ind w:firstLine="540"/>
        <w:rPr>
          <w:rFonts w:ascii="Arial" w:hAnsi="Arial" w:cs="Arial"/>
          <w:sz w:val="24"/>
          <w:szCs w:val="24"/>
        </w:rPr>
      </w:pPr>
      <w:r w:rsidRPr="004009A6">
        <w:rPr>
          <w:rFonts w:ascii="Arial" w:hAnsi="Arial" w:cs="Arial"/>
          <w:sz w:val="24"/>
          <w:szCs w:val="24"/>
        </w:rPr>
        <w:t>- прием и регистрация заявления и прилагаемых к нему документов;</w:t>
      </w:r>
    </w:p>
    <w:p w:rsidR="0099455F" w:rsidRPr="004009A6" w:rsidRDefault="0099455F" w:rsidP="0099455F">
      <w:pPr>
        <w:widowControl w:val="0"/>
        <w:autoSpaceDE w:val="0"/>
        <w:autoSpaceDN w:val="0"/>
        <w:adjustRightInd w:val="0"/>
        <w:ind w:firstLine="540"/>
        <w:rPr>
          <w:rFonts w:ascii="Arial" w:hAnsi="Arial" w:cs="Arial"/>
          <w:sz w:val="24"/>
          <w:szCs w:val="24"/>
        </w:rPr>
      </w:pPr>
      <w:r w:rsidRPr="004009A6">
        <w:rPr>
          <w:rFonts w:ascii="Arial" w:hAnsi="Arial" w:cs="Arial"/>
          <w:sz w:val="24"/>
          <w:szCs w:val="24"/>
        </w:rPr>
        <w:t xml:space="preserve">- рассмотрение представленных документов, в том числе истребование документов (сведений), указанных в </w:t>
      </w:r>
      <w:hyperlink w:anchor="Par169" w:history="1">
        <w:r w:rsidRPr="004009A6">
          <w:rPr>
            <w:rFonts w:ascii="Arial" w:hAnsi="Arial" w:cs="Arial"/>
            <w:color w:val="0000FF"/>
            <w:sz w:val="24"/>
            <w:szCs w:val="24"/>
          </w:rPr>
          <w:t>пункте 2.6.2</w:t>
        </w:r>
      </w:hyperlink>
      <w:r w:rsidRPr="004009A6">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99455F" w:rsidRPr="004009A6" w:rsidRDefault="0099455F" w:rsidP="0099455F">
      <w:pPr>
        <w:widowControl w:val="0"/>
        <w:autoSpaceDE w:val="0"/>
        <w:autoSpaceDN w:val="0"/>
        <w:adjustRightInd w:val="0"/>
        <w:ind w:firstLine="540"/>
        <w:rPr>
          <w:rFonts w:ascii="Arial" w:hAnsi="Arial" w:cs="Arial"/>
          <w:sz w:val="24"/>
          <w:szCs w:val="24"/>
        </w:rPr>
      </w:pPr>
      <w:r w:rsidRPr="004009A6">
        <w:rPr>
          <w:rFonts w:ascii="Arial" w:hAnsi="Arial" w:cs="Arial"/>
          <w:sz w:val="24"/>
          <w:szCs w:val="24"/>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99455F" w:rsidRPr="004009A6" w:rsidRDefault="0099455F" w:rsidP="0099455F">
      <w:pPr>
        <w:widowControl w:val="0"/>
        <w:autoSpaceDE w:val="0"/>
        <w:autoSpaceDN w:val="0"/>
        <w:adjustRightInd w:val="0"/>
        <w:ind w:firstLine="540"/>
        <w:rPr>
          <w:rFonts w:ascii="Arial" w:hAnsi="Arial" w:cs="Arial"/>
          <w:sz w:val="24"/>
          <w:szCs w:val="24"/>
        </w:rPr>
      </w:pPr>
      <w:r w:rsidRPr="004009A6">
        <w:rPr>
          <w:rFonts w:ascii="Arial" w:hAnsi="Arial" w:cs="Arial"/>
          <w:sz w:val="24"/>
          <w:szCs w:val="24"/>
        </w:rPr>
        <w:t>- выдача (направление) заявителю постановления администрации сельского поселения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уведомления об отказе в признании малоимущим.</w:t>
      </w:r>
    </w:p>
    <w:p w:rsidR="0099455F" w:rsidRPr="004009A6" w:rsidRDefault="0099455F" w:rsidP="0099455F">
      <w:pPr>
        <w:widowControl w:val="0"/>
        <w:autoSpaceDE w:val="0"/>
        <w:autoSpaceDN w:val="0"/>
        <w:adjustRightInd w:val="0"/>
        <w:ind w:firstLine="540"/>
        <w:rPr>
          <w:rFonts w:ascii="Arial" w:hAnsi="Arial" w:cs="Arial"/>
          <w:sz w:val="24"/>
          <w:szCs w:val="24"/>
        </w:rPr>
      </w:pPr>
      <w:r w:rsidRPr="004009A6">
        <w:rPr>
          <w:rFonts w:ascii="Arial" w:hAnsi="Arial" w:cs="Arial"/>
          <w:sz w:val="24"/>
          <w:szCs w:val="24"/>
        </w:rPr>
        <w:lastRenderedPageBreak/>
        <w:t xml:space="preserve">3.1.2. Последовательность действий при предоставлении муниципальной услуги отражена в </w:t>
      </w:r>
      <w:hyperlink w:anchor="Par1128" w:history="1">
        <w:r w:rsidRPr="004009A6">
          <w:rPr>
            <w:rFonts w:ascii="Arial" w:hAnsi="Arial" w:cs="Arial"/>
            <w:color w:val="0000FF"/>
            <w:sz w:val="24"/>
            <w:szCs w:val="24"/>
          </w:rPr>
          <w:t>блок-схеме</w:t>
        </w:r>
      </w:hyperlink>
      <w:r w:rsidRPr="004009A6">
        <w:rPr>
          <w:rFonts w:ascii="Arial" w:hAnsi="Arial" w:cs="Arial"/>
          <w:sz w:val="24"/>
          <w:szCs w:val="24"/>
        </w:rPr>
        <w:t xml:space="preserve"> предоставления муниципальной услуги, приведенной в приложении N </w:t>
      </w:r>
      <w:r w:rsidR="004009A6" w:rsidRPr="004009A6">
        <w:rPr>
          <w:rFonts w:ascii="Arial" w:hAnsi="Arial" w:cs="Arial"/>
          <w:sz w:val="24"/>
          <w:szCs w:val="24"/>
        </w:rPr>
        <w:t>3</w:t>
      </w:r>
      <w:r w:rsidRPr="004009A6">
        <w:rPr>
          <w:rFonts w:ascii="Arial" w:hAnsi="Arial" w:cs="Arial"/>
          <w:sz w:val="24"/>
          <w:szCs w:val="24"/>
        </w:rPr>
        <w:t xml:space="preserve"> к настоящему Административному регламенту.</w:t>
      </w:r>
    </w:p>
    <w:p w:rsidR="0099455F" w:rsidRDefault="0099455F" w:rsidP="0099455F">
      <w:pPr>
        <w:widowControl w:val="0"/>
        <w:autoSpaceDE w:val="0"/>
        <w:autoSpaceDN w:val="0"/>
        <w:adjustRightInd w:val="0"/>
      </w:pPr>
    </w:p>
    <w:p w:rsidR="0099455F" w:rsidRPr="0067712E" w:rsidRDefault="0099455F" w:rsidP="0099455F">
      <w:pPr>
        <w:widowControl w:val="0"/>
        <w:autoSpaceDE w:val="0"/>
        <w:autoSpaceDN w:val="0"/>
        <w:adjustRightInd w:val="0"/>
        <w:jc w:val="center"/>
        <w:outlineLvl w:val="2"/>
        <w:rPr>
          <w:rFonts w:ascii="Arial" w:hAnsi="Arial" w:cs="Arial"/>
          <w:sz w:val="24"/>
          <w:szCs w:val="24"/>
        </w:rPr>
      </w:pPr>
      <w:bookmarkStart w:id="25" w:name="Par287"/>
      <w:bookmarkEnd w:id="25"/>
      <w:r w:rsidRPr="0067712E">
        <w:rPr>
          <w:rFonts w:ascii="Arial" w:hAnsi="Arial" w:cs="Arial"/>
          <w:sz w:val="24"/>
          <w:szCs w:val="24"/>
        </w:rPr>
        <w:t>3.2. Прием и регистрация заявления и прилагаемых</w:t>
      </w:r>
    </w:p>
    <w:p w:rsidR="0099455F" w:rsidRPr="0067712E" w:rsidRDefault="0099455F" w:rsidP="0099455F">
      <w:pPr>
        <w:widowControl w:val="0"/>
        <w:autoSpaceDE w:val="0"/>
        <w:autoSpaceDN w:val="0"/>
        <w:adjustRightInd w:val="0"/>
        <w:jc w:val="center"/>
        <w:rPr>
          <w:rFonts w:ascii="Arial" w:hAnsi="Arial" w:cs="Arial"/>
          <w:sz w:val="24"/>
          <w:szCs w:val="24"/>
        </w:rPr>
      </w:pPr>
      <w:r w:rsidRPr="0067712E">
        <w:rPr>
          <w:rFonts w:ascii="Arial" w:hAnsi="Arial" w:cs="Arial"/>
          <w:sz w:val="24"/>
          <w:szCs w:val="24"/>
        </w:rPr>
        <w:t>к нему документов</w:t>
      </w:r>
    </w:p>
    <w:p w:rsidR="0099455F" w:rsidRDefault="0099455F" w:rsidP="0099455F">
      <w:pPr>
        <w:widowControl w:val="0"/>
        <w:autoSpaceDE w:val="0"/>
        <w:autoSpaceDN w:val="0"/>
        <w:adjustRightInd w:val="0"/>
      </w:pPr>
    </w:p>
    <w:p w:rsidR="0099455F" w:rsidRPr="002A2C3E" w:rsidRDefault="0099455F" w:rsidP="0099455F">
      <w:pPr>
        <w:widowControl w:val="0"/>
        <w:autoSpaceDE w:val="0"/>
        <w:autoSpaceDN w:val="0"/>
        <w:adjustRightInd w:val="0"/>
        <w:ind w:firstLine="540"/>
        <w:rPr>
          <w:rFonts w:ascii="Arial" w:hAnsi="Arial" w:cs="Arial"/>
          <w:sz w:val="24"/>
          <w:szCs w:val="24"/>
        </w:rPr>
      </w:pPr>
      <w:r>
        <w:t>3</w:t>
      </w:r>
      <w:r w:rsidRPr="002A2C3E">
        <w:rPr>
          <w:rFonts w:ascii="Arial" w:hAnsi="Arial" w:cs="Arial"/>
          <w:sz w:val="24"/>
          <w:szCs w:val="24"/>
        </w:rPr>
        <w:t xml:space="preserve">.2.1. Основанием для начала административной процедуры является личное обращение заявителя или его уполномоченного представителя в </w:t>
      </w:r>
      <w:r w:rsidR="0067712E" w:rsidRPr="002A2C3E">
        <w:rPr>
          <w:rFonts w:ascii="Arial" w:hAnsi="Arial" w:cs="Arial"/>
          <w:sz w:val="24"/>
          <w:szCs w:val="24"/>
        </w:rPr>
        <w:t>администрацию сельского поселения</w:t>
      </w:r>
      <w:r w:rsidRPr="002A2C3E">
        <w:rPr>
          <w:rFonts w:ascii="Arial" w:hAnsi="Arial" w:cs="Arial"/>
          <w:sz w:val="24"/>
          <w:szCs w:val="24"/>
        </w:rPr>
        <w:t xml:space="preserve">, в МФЦ с заявлением либо поступление заявления в адрес </w:t>
      </w:r>
      <w:r w:rsidR="0067712E" w:rsidRPr="002A2C3E">
        <w:rPr>
          <w:rFonts w:ascii="Arial" w:hAnsi="Arial" w:cs="Arial"/>
          <w:sz w:val="24"/>
          <w:szCs w:val="24"/>
        </w:rPr>
        <w:t>администрации</w:t>
      </w:r>
      <w:r w:rsidRPr="002A2C3E">
        <w:rPr>
          <w:rFonts w:ascii="Arial" w:hAnsi="Arial" w:cs="Arial"/>
          <w:sz w:val="24"/>
          <w:szCs w:val="24"/>
        </w:rPr>
        <w:t>,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9455F" w:rsidRPr="002A2C3E" w:rsidRDefault="0099455F" w:rsidP="0099455F">
      <w:pPr>
        <w:widowControl w:val="0"/>
        <w:autoSpaceDE w:val="0"/>
        <w:autoSpaceDN w:val="0"/>
        <w:adjustRightInd w:val="0"/>
        <w:ind w:firstLine="540"/>
        <w:rPr>
          <w:rFonts w:ascii="Arial" w:hAnsi="Arial" w:cs="Arial"/>
          <w:sz w:val="24"/>
          <w:szCs w:val="24"/>
        </w:rPr>
      </w:pPr>
      <w:r w:rsidRPr="002A2C3E">
        <w:rPr>
          <w:rFonts w:ascii="Arial" w:hAnsi="Arial" w:cs="Arial"/>
          <w:sz w:val="24"/>
          <w:szCs w:val="24"/>
        </w:rPr>
        <w:t xml:space="preserve">К заявлению должны быть приложены документы, указанные в </w:t>
      </w:r>
      <w:hyperlink w:anchor="Par157" w:history="1">
        <w:r w:rsidRPr="002A2C3E">
          <w:rPr>
            <w:rFonts w:ascii="Arial" w:hAnsi="Arial" w:cs="Arial"/>
            <w:color w:val="0000FF"/>
            <w:sz w:val="24"/>
            <w:szCs w:val="24"/>
          </w:rPr>
          <w:t>п. 2.6.1</w:t>
        </w:r>
      </w:hyperlink>
      <w:r w:rsidRPr="002A2C3E">
        <w:rPr>
          <w:rFonts w:ascii="Arial" w:hAnsi="Arial" w:cs="Arial"/>
          <w:sz w:val="24"/>
          <w:szCs w:val="24"/>
        </w:rPr>
        <w:t xml:space="preserve"> </w:t>
      </w:r>
      <w:r w:rsidR="002A2C3E" w:rsidRPr="002A2C3E">
        <w:rPr>
          <w:rFonts w:ascii="Arial" w:hAnsi="Arial" w:cs="Arial"/>
          <w:sz w:val="24"/>
          <w:szCs w:val="24"/>
        </w:rPr>
        <w:t xml:space="preserve">и приложении № 2  </w:t>
      </w:r>
      <w:r w:rsidRPr="002A2C3E">
        <w:rPr>
          <w:rFonts w:ascii="Arial" w:hAnsi="Arial" w:cs="Arial"/>
          <w:sz w:val="24"/>
          <w:szCs w:val="24"/>
        </w:rPr>
        <w:t>настоящего Административного регламента.</w:t>
      </w:r>
    </w:p>
    <w:p w:rsidR="0099455F" w:rsidRDefault="0099455F" w:rsidP="0099455F">
      <w:pPr>
        <w:widowControl w:val="0"/>
        <w:autoSpaceDE w:val="0"/>
        <w:autoSpaceDN w:val="0"/>
        <w:adjustRightInd w:val="0"/>
        <w:ind w:firstLine="540"/>
      </w:pPr>
      <w:r>
        <w:t>3</w:t>
      </w:r>
      <w:r w:rsidRPr="00ED171C">
        <w:rPr>
          <w:rFonts w:ascii="Arial" w:hAnsi="Arial" w:cs="Arial"/>
          <w:sz w:val="24"/>
          <w:szCs w:val="24"/>
        </w:rPr>
        <w:t>.2.2.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r>
        <w:t>.</w:t>
      </w:r>
    </w:p>
    <w:p w:rsidR="0099455F" w:rsidRPr="00ED171C" w:rsidRDefault="0099455F" w:rsidP="0099455F">
      <w:pPr>
        <w:widowControl w:val="0"/>
        <w:autoSpaceDE w:val="0"/>
        <w:autoSpaceDN w:val="0"/>
        <w:adjustRightInd w:val="0"/>
        <w:ind w:firstLine="540"/>
        <w:rPr>
          <w:rFonts w:ascii="Arial" w:hAnsi="Arial" w:cs="Arial"/>
          <w:sz w:val="24"/>
          <w:szCs w:val="24"/>
        </w:rPr>
      </w:pPr>
      <w:r w:rsidRPr="00ED171C">
        <w:rPr>
          <w:rFonts w:ascii="Arial" w:hAnsi="Arial" w:cs="Arial"/>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9455F" w:rsidRPr="00E74833" w:rsidRDefault="0099455F" w:rsidP="0099455F">
      <w:pPr>
        <w:widowControl w:val="0"/>
        <w:autoSpaceDE w:val="0"/>
        <w:autoSpaceDN w:val="0"/>
        <w:adjustRightInd w:val="0"/>
        <w:ind w:firstLine="540"/>
        <w:rPr>
          <w:rFonts w:ascii="Arial" w:hAnsi="Arial" w:cs="Arial"/>
          <w:sz w:val="24"/>
          <w:szCs w:val="24"/>
        </w:rPr>
      </w:pPr>
      <w:r w:rsidRPr="00E74833">
        <w:rPr>
          <w:rFonts w:ascii="Arial" w:hAnsi="Arial" w:cs="Arial"/>
          <w:sz w:val="24"/>
          <w:szCs w:val="24"/>
        </w:rPr>
        <w:t xml:space="preserve">3.2.3. При личном обращении заявителя или уполномоченного представителя в </w:t>
      </w:r>
      <w:r w:rsidR="00ED171C" w:rsidRPr="00E74833">
        <w:rPr>
          <w:rFonts w:ascii="Arial" w:hAnsi="Arial" w:cs="Arial"/>
          <w:sz w:val="24"/>
          <w:szCs w:val="24"/>
        </w:rPr>
        <w:t>администрацию</w:t>
      </w:r>
      <w:r w:rsidRPr="00E74833">
        <w:rPr>
          <w:rFonts w:ascii="Arial" w:hAnsi="Arial" w:cs="Arial"/>
          <w:sz w:val="24"/>
          <w:szCs w:val="24"/>
        </w:rPr>
        <w:t xml:space="preserve"> либо в МФЦ специалист, ответственный за прием документов:</w:t>
      </w:r>
    </w:p>
    <w:p w:rsidR="0099455F" w:rsidRPr="00E74833" w:rsidRDefault="0099455F" w:rsidP="0099455F">
      <w:pPr>
        <w:widowControl w:val="0"/>
        <w:autoSpaceDE w:val="0"/>
        <w:autoSpaceDN w:val="0"/>
        <w:adjustRightInd w:val="0"/>
        <w:ind w:firstLine="540"/>
        <w:rPr>
          <w:rFonts w:ascii="Arial" w:hAnsi="Arial" w:cs="Arial"/>
          <w:sz w:val="24"/>
          <w:szCs w:val="24"/>
        </w:rPr>
      </w:pPr>
      <w:r w:rsidRPr="00E74833">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99455F" w:rsidRPr="00E74833" w:rsidRDefault="0099455F" w:rsidP="0099455F">
      <w:pPr>
        <w:widowControl w:val="0"/>
        <w:autoSpaceDE w:val="0"/>
        <w:autoSpaceDN w:val="0"/>
        <w:adjustRightInd w:val="0"/>
        <w:ind w:firstLine="540"/>
        <w:rPr>
          <w:rFonts w:ascii="Arial" w:hAnsi="Arial" w:cs="Arial"/>
          <w:sz w:val="24"/>
          <w:szCs w:val="24"/>
        </w:rPr>
      </w:pPr>
      <w:r w:rsidRPr="00E74833">
        <w:rPr>
          <w:rFonts w:ascii="Arial" w:hAnsi="Arial" w:cs="Arial"/>
          <w:sz w:val="24"/>
          <w:szCs w:val="24"/>
        </w:rPr>
        <w:t>- проверяет полномочия заявителя, в том числе полномочия представителя гражданина действовать от его имени;</w:t>
      </w:r>
    </w:p>
    <w:p w:rsidR="0099455F" w:rsidRPr="00E74833" w:rsidRDefault="0099455F" w:rsidP="0099455F">
      <w:pPr>
        <w:widowControl w:val="0"/>
        <w:autoSpaceDE w:val="0"/>
        <w:autoSpaceDN w:val="0"/>
        <w:adjustRightInd w:val="0"/>
        <w:ind w:firstLine="540"/>
        <w:rPr>
          <w:rFonts w:ascii="Arial" w:hAnsi="Arial" w:cs="Arial"/>
          <w:sz w:val="24"/>
          <w:szCs w:val="24"/>
        </w:rPr>
      </w:pPr>
      <w:r w:rsidRPr="00E74833">
        <w:rPr>
          <w:rFonts w:ascii="Arial" w:hAnsi="Arial" w:cs="Arial"/>
          <w:sz w:val="24"/>
          <w:szCs w:val="24"/>
        </w:rPr>
        <w:t>- проверяет заявление на соответствие установленным требованиям;</w:t>
      </w:r>
    </w:p>
    <w:p w:rsidR="0099455F" w:rsidRPr="00E74833" w:rsidRDefault="0099455F" w:rsidP="0099455F">
      <w:pPr>
        <w:widowControl w:val="0"/>
        <w:autoSpaceDE w:val="0"/>
        <w:autoSpaceDN w:val="0"/>
        <w:adjustRightInd w:val="0"/>
        <w:ind w:firstLine="540"/>
        <w:rPr>
          <w:rFonts w:ascii="Arial" w:hAnsi="Arial" w:cs="Arial"/>
          <w:sz w:val="24"/>
          <w:szCs w:val="24"/>
        </w:rPr>
      </w:pPr>
      <w:r w:rsidRPr="00E74833">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9455F" w:rsidRPr="00E74833" w:rsidRDefault="0099455F" w:rsidP="0099455F">
      <w:pPr>
        <w:widowControl w:val="0"/>
        <w:autoSpaceDE w:val="0"/>
        <w:autoSpaceDN w:val="0"/>
        <w:adjustRightInd w:val="0"/>
        <w:ind w:firstLine="540"/>
        <w:rPr>
          <w:rFonts w:ascii="Arial" w:hAnsi="Arial" w:cs="Arial"/>
          <w:sz w:val="24"/>
          <w:szCs w:val="24"/>
        </w:rPr>
      </w:pPr>
      <w:r w:rsidRPr="00E74833">
        <w:rPr>
          <w:rFonts w:ascii="Arial" w:hAnsi="Arial" w:cs="Arial"/>
          <w:sz w:val="24"/>
          <w:szCs w:val="24"/>
        </w:rPr>
        <w:t>- регистрирует заявление с прилагаемым комплектом документов;</w:t>
      </w:r>
    </w:p>
    <w:p w:rsidR="0099455F" w:rsidRPr="006D6D7C" w:rsidRDefault="0099455F" w:rsidP="0099455F">
      <w:pPr>
        <w:widowControl w:val="0"/>
        <w:autoSpaceDE w:val="0"/>
        <w:autoSpaceDN w:val="0"/>
        <w:adjustRightInd w:val="0"/>
        <w:ind w:firstLine="540"/>
        <w:rPr>
          <w:rFonts w:ascii="Arial" w:hAnsi="Arial" w:cs="Arial"/>
          <w:sz w:val="24"/>
          <w:szCs w:val="24"/>
        </w:rPr>
      </w:pPr>
      <w:r w:rsidRPr="006D6D7C">
        <w:rPr>
          <w:rFonts w:ascii="Arial" w:hAnsi="Arial" w:cs="Arial"/>
          <w:sz w:val="24"/>
          <w:szCs w:val="24"/>
        </w:rPr>
        <w:t xml:space="preserve">- выдает </w:t>
      </w:r>
      <w:hyperlink w:anchor="Par1186" w:history="1">
        <w:r w:rsidRPr="006D6D7C">
          <w:rPr>
            <w:rFonts w:ascii="Arial" w:hAnsi="Arial" w:cs="Arial"/>
            <w:color w:val="0000FF"/>
            <w:sz w:val="24"/>
            <w:szCs w:val="24"/>
          </w:rPr>
          <w:t>расписку</w:t>
        </w:r>
      </w:hyperlink>
      <w:r w:rsidRPr="006D6D7C">
        <w:rPr>
          <w:rFonts w:ascii="Arial" w:hAnsi="Arial" w:cs="Arial"/>
          <w:sz w:val="24"/>
          <w:szCs w:val="24"/>
        </w:rPr>
        <w:t xml:space="preserve"> в получении документов по установленной форме (приложение N </w:t>
      </w:r>
      <w:r w:rsidR="006D6D7C" w:rsidRPr="006D6D7C">
        <w:rPr>
          <w:rFonts w:ascii="Arial" w:hAnsi="Arial" w:cs="Arial"/>
          <w:sz w:val="24"/>
          <w:szCs w:val="24"/>
        </w:rPr>
        <w:t>4</w:t>
      </w:r>
      <w:r w:rsidRPr="006D6D7C">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99455F" w:rsidRPr="006D6D7C" w:rsidRDefault="0099455F" w:rsidP="0099455F">
      <w:pPr>
        <w:widowControl w:val="0"/>
        <w:autoSpaceDE w:val="0"/>
        <w:autoSpaceDN w:val="0"/>
        <w:adjustRightInd w:val="0"/>
        <w:ind w:firstLine="540"/>
        <w:rPr>
          <w:rFonts w:ascii="Arial" w:hAnsi="Arial" w:cs="Arial"/>
          <w:sz w:val="24"/>
          <w:szCs w:val="24"/>
        </w:rPr>
      </w:pPr>
      <w:r w:rsidRPr="006D6D7C">
        <w:rPr>
          <w:rFonts w:ascii="Arial" w:hAnsi="Arial" w:cs="Arial"/>
          <w:sz w:val="24"/>
          <w:szCs w:val="24"/>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6D6D7C" w:rsidRPr="006D6D7C">
        <w:rPr>
          <w:rFonts w:ascii="Arial" w:hAnsi="Arial" w:cs="Arial"/>
          <w:sz w:val="24"/>
          <w:szCs w:val="24"/>
        </w:rPr>
        <w:t>администрации сельского поселения</w:t>
      </w:r>
      <w:r w:rsidRPr="006D6D7C">
        <w:rPr>
          <w:rFonts w:ascii="Arial" w:hAnsi="Arial" w:cs="Arial"/>
          <w:sz w:val="24"/>
          <w:szCs w:val="24"/>
        </w:rPr>
        <w:t xml:space="preserve"> в течение одного рабочего дня с момента регистрации.</w:t>
      </w:r>
    </w:p>
    <w:p w:rsidR="0099455F" w:rsidRPr="006D6D7C" w:rsidRDefault="0099455F" w:rsidP="0099455F">
      <w:pPr>
        <w:widowControl w:val="0"/>
        <w:autoSpaceDE w:val="0"/>
        <w:autoSpaceDN w:val="0"/>
        <w:adjustRightInd w:val="0"/>
        <w:ind w:firstLine="540"/>
        <w:rPr>
          <w:rFonts w:ascii="Arial" w:hAnsi="Arial" w:cs="Arial"/>
          <w:sz w:val="24"/>
          <w:szCs w:val="24"/>
        </w:rPr>
      </w:pPr>
      <w:r w:rsidRPr="006D6D7C">
        <w:rPr>
          <w:rFonts w:ascii="Arial" w:hAnsi="Arial" w:cs="Arial"/>
          <w:sz w:val="24"/>
          <w:szCs w:val="24"/>
        </w:rPr>
        <w:t xml:space="preserve">3.2.5. При наличии оснований, указанных в </w:t>
      </w:r>
      <w:hyperlink w:anchor="Par185" w:history="1">
        <w:r w:rsidRPr="006D6D7C">
          <w:rPr>
            <w:rFonts w:ascii="Arial" w:hAnsi="Arial" w:cs="Arial"/>
            <w:color w:val="0000FF"/>
            <w:sz w:val="24"/>
            <w:szCs w:val="24"/>
          </w:rPr>
          <w:t>п. 2.7</w:t>
        </w:r>
      </w:hyperlink>
      <w:r w:rsidRPr="006D6D7C">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9455F" w:rsidRPr="006D6D7C" w:rsidRDefault="0099455F" w:rsidP="0099455F">
      <w:pPr>
        <w:widowControl w:val="0"/>
        <w:autoSpaceDE w:val="0"/>
        <w:autoSpaceDN w:val="0"/>
        <w:adjustRightInd w:val="0"/>
        <w:ind w:firstLine="540"/>
        <w:rPr>
          <w:rFonts w:ascii="Arial" w:hAnsi="Arial" w:cs="Arial"/>
          <w:sz w:val="24"/>
          <w:szCs w:val="24"/>
        </w:rPr>
      </w:pPr>
      <w:r w:rsidRPr="006D6D7C">
        <w:rPr>
          <w:rFonts w:ascii="Arial" w:hAnsi="Arial" w:cs="Arial"/>
          <w:sz w:val="24"/>
          <w:szCs w:val="24"/>
        </w:rPr>
        <w:t xml:space="preserve">3.2.6. Результатом административной процедуры является прием и </w:t>
      </w:r>
      <w:r w:rsidRPr="006D6D7C">
        <w:rPr>
          <w:rFonts w:ascii="Arial" w:hAnsi="Arial" w:cs="Arial"/>
          <w:sz w:val="24"/>
          <w:szCs w:val="24"/>
        </w:rPr>
        <w:lastRenderedPageBreak/>
        <w:t xml:space="preserve">регистрация заявления и комплекта документов, выдача </w:t>
      </w:r>
      <w:hyperlink w:anchor="Par1186" w:history="1">
        <w:r w:rsidRPr="006D6D7C">
          <w:rPr>
            <w:rFonts w:ascii="Arial" w:hAnsi="Arial" w:cs="Arial"/>
            <w:color w:val="0000FF"/>
            <w:sz w:val="24"/>
            <w:szCs w:val="24"/>
          </w:rPr>
          <w:t>расписки</w:t>
        </w:r>
      </w:hyperlink>
      <w:r w:rsidRPr="006D6D7C">
        <w:rPr>
          <w:rFonts w:ascii="Arial" w:hAnsi="Arial" w:cs="Arial"/>
          <w:sz w:val="24"/>
          <w:szCs w:val="24"/>
        </w:rPr>
        <w:t xml:space="preserve"> в получении документов по установленной форме с указанием их количества и даты получения (отметка на копии заявления (втором экземпляре заявления - при наличии) либо возврат документов.</w:t>
      </w:r>
    </w:p>
    <w:p w:rsidR="0099455F" w:rsidRPr="006D6D7C" w:rsidRDefault="0099455F" w:rsidP="0099455F">
      <w:pPr>
        <w:widowControl w:val="0"/>
        <w:autoSpaceDE w:val="0"/>
        <w:autoSpaceDN w:val="0"/>
        <w:adjustRightInd w:val="0"/>
        <w:ind w:firstLine="540"/>
        <w:rPr>
          <w:rFonts w:ascii="Arial" w:hAnsi="Arial" w:cs="Arial"/>
          <w:sz w:val="24"/>
          <w:szCs w:val="24"/>
        </w:rPr>
      </w:pPr>
      <w:r w:rsidRPr="006D6D7C">
        <w:rPr>
          <w:rFonts w:ascii="Arial" w:hAnsi="Arial" w:cs="Arial"/>
          <w:sz w:val="24"/>
          <w:szCs w:val="24"/>
        </w:rPr>
        <w:t>3.2.7. Максимальный срок исполнения административной процедуры - 1 рабочий день.</w:t>
      </w:r>
    </w:p>
    <w:p w:rsidR="0099455F" w:rsidRDefault="0099455F" w:rsidP="0099455F">
      <w:pPr>
        <w:widowControl w:val="0"/>
        <w:autoSpaceDE w:val="0"/>
        <w:autoSpaceDN w:val="0"/>
        <w:adjustRightInd w:val="0"/>
      </w:pPr>
    </w:p>
    <w:p w:rsidR="0099455F" w:rsidRPr="009A08FF" w:rsidRDefault="0099455F" w:rsidP="0099455F">
      <w:pPr>
        <w:widowControl w:val="0"/>
        <w:autoSpaceDE w:val="0"/>
        <w:autoSpaceDN w:val="0"/>
        <w:adjustRightInd w:val="0"/>
        <w:jc w:val="center"/>
        <w:outlineLvl w:val="2"/>
        <w:rPr>
          <w:rFonts w:ascii="Arial" w:hAnsi="Arial" w:cs="Arial"/>
          <w:sz w:val="24"/>
          <w:szCs w:val="24"/>
        </w:rPr>
      </w:pPr>
      <w:bookmarkStart w:id="26" w:name="Par307"/>
      <w:bookmarkEnd w:id="26"/>
      <w:r w:rsidRPr="009A08FF">
        <w:rPr>
          <w:rFonts w:ascii="Arial" w:hAnsi="Arial" w:cs="Arial"/>
          <w:sz w:val="24"/>
          <w:szCs w:val="24"/>
        </w:rPr>
        <w:t>3.3. Рассмотрение представленных документов</w:t>
      </w:r>
    </w:p>
    <w:p w:rsidR="0099455F" w:rsidRDefault="0099455F" w:rsidP="0099455F">
      <w:pPr>
        <w:widowControl w:val="0"/>
        <w:autoSpaceDE w:val="0"/>
        <w:autoSpaceDN w:val="0"/>
        <w:adjustRightInd w:val="0"/>
      </w:pPr>
    </w:p>
    <w:p w:rsidR="0099455F" w:rsidRPr="006D6D7C" w:rsidRDefault="0099455F" w:rsidP="0099455F">
      <w:pPr>
        <w:widowControl w:val="0"/>
        <w:autoSpaceDE w:val="0"/>
        <w:autoSpaceDN w:val="0"/>
        <w:adjustRightInd w:val="0"/>
        <w:ind w:firstLine="540"/>
        <w:rPr>
          <w:rFonts w:ascii="Arial" w:hAnsi="Arial" w:cs="Arial"/>
          <w:sz w:val="24"/>
          <w:szCs w:val="24"/>
        </w:rPr>
      </w:pPr>
      <w:r w:rsidRPr="006D6D7C">
        <w:rPr>
          <w:rFonts w:ascii="Arial" w:hAnsi="Arial" w:cs="Arial"/>
          <w:sz w:val="24"/>
          <w:szCs w:val="24"/>
        </w:rPr>
        <w:t xml:space="preserve">3.3.1. Основанием для начала административной процедуры является поступление заявления и прилагаемых к нему документов </w:t>
      </w:r>
      <w:r w:rsidR="006D6D7C" w:rsidRPr="006D6D7C">
        <w:rPr>
          <w:rFonts w:ascii="Arial" w:hAnsi="Arial" w:cs="Arial"/>
          <w:sz w:val="24"/>
          <w:szCs w:val="24"/>
        </w:rPr>
        <w:t xml:space="preserve"> специалисту администрации сельского поселения</w:t>
      </w:r>
      <w:r w:rsidRPr="006D6D7C">
        <w:rPr>
          <w:rFonts w:ascii="Arial" w:hAnsi="Arial" w:cs="Arial"/>
          <w:sz w:val="24"/>
          <w:szCs w:val="24"/>
        </w:rPr>
        <w:t>, ответственн</w:t>
      </w:r>
      <w:r w:rsidR="006D6D7C" w:rsidRPr="006D6D7C">
        <w:rPr>
          <w:rFonts w:ascii="Arial" w:hAnsi="Arial" w:cs="Arial"/>
          <w:sz w:val="24"/>
          <w:szCs w:val="24"/>
        </w:rPr>
        <w:t>ому</w:t>
      </w:r>
      <w:r w:rsidRPr="006D6D7C">
        <w:rPr>
          <w:rFonts w:ascii="Arial" w:hAnsi="Arial" w:cs="Arial"/>
          <w:sz w:val="24"/>
          <w:szCs w:val="24"/>
        </w:rPr>
        <w:t xml:space="preserve"> за предоставление муниципальной услуги</w:t>
      </w:r>
      <w:r w:rsidR="006D6D7C" w:rsidRPr="006D6D7C">
        <w:rPr>
          <w:rFonts w:ascii="Arial" w:hAnsi="Arial" w:cs="Arial"/>
          <w:sz w:val="24"/>
          <w:szCs w:val="24"/>
        </w:rPr>
        <w:t xml:space="preserve"> (далее</w:t>
      </w:r>
      <w:r w:rsidR="006D6D7C">
        <w:rPr>
          <w:rFonts w:ascii="Arial" w:hAnsi="Arial" w:cs="Arial"/>
          <w:sz w:val="24"/>
          <w:szCs w:val="24"/>
        </w:rPr>
        <w:t xml:space="preserve"> </w:t>
      </w:r>
      <w:r w:rsidR="006D6D7C" w:rsidRPr="006D6D7C">
        <w:rPr>
          <w:rFonts w:ascii="Arial" w:hAnsi="Arial" w:cs="Arial"/>
          <w:sz w:val="24"/>
          <w:szCs w:val="24"/>
        </w:rPr>
        <w:t>-</w:t>
      </w:r>
      <w:r w:rsidR="006D6D7C">
        <w:rPr>
          <w:rFonts w:ascii="Arial" w:hAnsi="Arial" w:cs="Arial"/>
          <w:sz w:val="24"/>
          <w:szCs w:val="24"/>
        </w:rPr>
        <w:t xml:space="preserve"> </w:t>
      </w:r>
      <w:r w:rsidR="006D6D7C" w:rsidRPr="006D6D7C">
        <w:rPr>
          <w:rFonts w:ascii="Arial" w:hAnsi="Arial" w:cs="Arial"/>
          <w:sz w:val="24"/>
          <w:szCs w:val="24"/>
        </w:rPr>
        <w:t>специалист).</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 xml:space="preserve">3.3.2. Специалист проводит проверку заявления и прилагаемых документов на соответствие требованиям, установленным </w:t>
      </w:r>
      <w:hyperlink w:anchor="Par153" w:history="1">
        <w:r w:rsidRPr="00C27735">
          <w:rPr>
            <w:rFonts w:ascii="Arial" w:hAnsi="Arial" w:cs="Arial"/>
            <w:color w:val="0000FF"/>
            <w:sz w:val="24"/>
            <w:szCs w:val="24"/>
          </w:rPr>
          <w:t>пунктом 2.6</w:t>
        </w:r>
      </w:hyperlink>
      <w:r w:rsidRPr="00C27735">
        <w:rPr>
          <w:rFonts w:ascii="Arial" w:hAnsi="Arial" w:cs="Arial"/>
          <w:sz w:val="24"/>
          <w:szCs w:val="24"/>
        </w:rPr>
        <w:t xml:space="preserve"> настоящего Административного регламента.</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3.3.</w:t>
      </w:r>
      <w:r w:rsidR="00C27735" w:rsidRPr="00C27735">
        <w:rPr>
          <w:rFonts w:ascii="Arial" w:hAnsi="Arial" w:cs="Arial"/>
          <w:sz w:val="24"/>
          <w:szCs w:val="24"/>
        </w:rPr>
        <w:t>3</w:t>
      </w:r>
      <w:r w:rsidRPr="00C27735">
        <w:rPr>
          <w:rFonts w:ascii="Arial" w:hAnsi="Arial" w:cs="Arial"/>
          <w:sz w:val="24"/>
          <w:szCs w:val="24"/>
        </w:rPr>
        <w:t xml:space="preserve">. В случае отсутствия оснований, установленных </w:t>
      </w:r>
      <w:hyperlink w:anchor="Par193" w:history="1">
        <w:r w:rsidRPr="00C27735">
          <w:rPr>
            <w:rFonts w:ascii="Arial" w:hAnsi="Arial" w:cs="Arial"/>
            <w:color w:val="0000FF"/>
            <w:sz w:val="24"/>
            <w:szCs w:val="24"/>
          </w:rPr>
          <w:t>пунктом 2.8</w:t>
        </w:r>
      </w:hyperlink>
      <w:r w:rsidRPr="00C27735">
        <w:rPr>
          <w:rFonts w:ascii="Arial" w:hAnsi="Arial" w:cs="Arial"/>
          <w:sz w:val="24"/>
          <w:szCs w:val="24"/>
        </w:rPr>
        <w:t xml:space="preserve"> настоящего Административного регламента, а также отсутствия в представленном пакете документов, указанных в </w:t>
      </w:r>
      <w:hyperlink w:anchor="Par169" w:history="1">
        <w:r w:rsidRPr="00C27735">
          <w:rPr>
            <w:rFonts w:ascii="Arial" w:hAnsi="Arial" w:cs="Arial"/>
            <w:color w:val="0000FF"/>
            <w:sz w:val="24"/>
            <w:szCs w:val="24"/>
          </w:rPr>
          <w:t>пункте 2.6.2</w:t>
        </w:r>
      </w:hyperlink>
      <w:r w:rsidRPr="00C27735">
        <w:rPr>
          <w:rFonts w:ascii="Arial" w:hAnsi="Arial" w:cs="Arial"/>
          <w:sz w:val="24"/>
          <w:szCs w:val="24"/>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r w:rsidR="00C27735" w:rsidRPr="00C27735">
        <w:rPr>
          <w:rFonts w:ascii="Arial" w:hAnsi="Arial" w:cs="Arial"/>
          <w:sz w:val="24"/>
          <w:szCs w:val="24"/>
        </w:rPr>
        <w:t xml:space="preserve"> </w:t>
      </w:r>
      <w:r w:rsidRPr="00C27735">
        <w:rPr>
          <w:rFonts w:ascii="Arial" w:hAnsi="Arial" w:cs="Arial"/>
          <w:sz w:val="24"/>
          <w:szCs w:val="24"/>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Запрос должен содержать:</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 фамилию, имя, отчество;</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 тип документа, удостоверяющего личность;</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 серию и номер документа;</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 дату выдачи документа.</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3.3.</w:t>
      </w:r>
      <w:r w:rsidR="00C27735" w:rsidRPr="00C27735">
        <w:rPr>
          <w:rFonts w:ascii="Arial" w:hAnsi="Arial" w:cs="Arial"/>
          <w:sz w:val="24"/>
          <w:szCs w:val="24"/>
        </w:rPr>
        <w:t>4</w:t>
      </w:r>
      <w:r w:rsidRPr="00C27735">
        <w:rPr>
          <w:rFonts w:ascii="Arial" w:hAnsi="Arial" w:cs="Arial"/>
          <w:sz w:val="24"/>
          <w:szCs w:val="24"/>
        </w:rPr>
        <w:t>. По результатам полученных сведений (документов) специалист осуществляет проверку документов, представленных заявителем.</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3.3.</w:t>
      </w:r>
      <w:r w:rsidR="00C27735" w:rsidRPr="00C27735">
        <w:rPr>
          <w:rFonts w:ascii="Arial" w:hAnsi="Arial" w:cs="Arial"/>
          <w:sz w:val="24"/>
          <w:szCs w:val="24"/>
        </w:rPr>
        <w:t>5</w:t>
      </w:r>
      <w:r w:rsidRPr="00C27735">
        <w:rPr>
          <w:rFonts w:ascii="Arial" w:hAnsi="Arial" w:cs="Arial"/>
          <w:sz w:val="24"/>
          <w:szCs w:val="24"/>
        </w:rPr>
        <w:t xml:space="preserve">. Результатом административной процедуры является установление предмета отсутствия либо наличия оснований, указанных в </w:t>
      </w:r>
      <w:hyperlink w:anchor="Par193" w:history="1">
        <w:r w:rsidRPr="00C27735">
          <w:rPr>
            <w:rFonts w:ascii="Arial" w:hAnsi="Arial" w:cs="Arial"/>
            <w:color w:val="0000FF"/>
            <w:sz w:val="24"/>
            <w:szCs w:val="24"/>
          </w:rPr>
          <w:t>пункте 2.8</w:t>
        </w:r>
      </w:hyperlink>
      <w:r w:rsidRPr="00C27735">
        <w:rPr>
          <w:rFonts w:ascii="Arial" w:hAnsi="Arial" w:cs="Arial"/>
          <w:sz w:val="24"/>
          <w:szCs w:val="24"/>
        </w:rPr>
        <w:t xml:space="preserve"> настоящего Административного регламента.</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Максимальный срок исполнения административной процедуры - 23 календарных дня.</w:t>
      </w:r>
    </w:p>
    <w:p w:rsidR="0099455F" w:rsidRDefault="0099455F" w:rsidP="0099455F">
      <w:pPr>
        <w:widowControl w:val="0"/>
        <w:autoSpaceDE w:val="0"/>
        <w:autoSpaceDN w:val="0"/>
        <w:adjustRightInd w:val="0"/>
      </w:pPr>
    </w:p>
    <w:p w:rsidR="0099455F" w:rsidRPr="00C27735" w:rsidRDefault="0099455F" w:rsidP="0099455F">
      <w:pPr>
        <w:widowControl w:val="0"/>
        <w:autoSpaceDE w:val="0"/>
        <w:autoSpaceDN w:val="0"/>
        <w:adjustRightInd w:val="0"/>
        <w:jc w:val="center"/>
        <w:outlineLvl w:val="2"/>
        <w:rPr>
          <w:rFonts w:ascii="Arial" w:hAnsi="Arial" w:cs="Arial"/>
          <w:sz w:val="24"/>
          <w:szCs w:val="24"/>
        </w:rPr>
      </w:pPr>
      <w:bookmarkStart w:id="27" w:name="Par323"/>
      <w:bookmarkEnd w:id="27"/>
      <w:r w:rsidRPr="00C27735">
        <w:rPr>
          <w:rFonts w:ascii="Arial" w:hAnsi="Arial" w:cs="Arial"/>
          <w:sz w:val="24"/>
          <w:szCs w:val="24"/>
        </w:rPr>
        <w:t>3.4. Принятие решения о признании заявителя малоимущим</w:t>
      </w:r>
    </w:p>
    <w:p w:rsidR="0099455F" w:rsidRPr="00C27735" w:rsidRDefault="0099455F" w:rsidP="0099455F">
      <w:pPr>
        <w:widowControl w:val="0"/>
        <w:autoSpaceDE w:val="0"/>
        <w:autoSpaceDN w:val="0"/>
        <w:adjustRightInd w:val="0"/>
        <w:jc w:val="center"/>
        <w:rPr>
          <w:rFonts w:ascii="Arial" w:hAnsi="Arial" w:cs="Arial"/>
          <w:sz w:val="24"/>
          <w:szCs w:val="24"/>
        </w:rPr>
      </w:pPr>
      <w:r w:rsidRPr="00C27735">
        <w:rPr>
          <w:rFonts w:ascii="Arial" w:hAnsi="Arial" w:cs="Arial"/>
          <w:sz w:val="24"/>
          <w:szCs w:val="24"/>
        </w:rPr>
        <w:t>в целях постановки на учет и предоставления ему по договору</w:t>
      </w:r>
    </w:p>
    <w:p w:rsidR="0099455F" w:rsidRPr="00C27735" w:rsidRDefault="0099455F" w:rsidP="0099455F">
      <w:pPr>
        <w:widowControl w:val="0"/>
        <w:autoSpaceDE w:val="0"/>
        <w:autoSpaceDN w:val="0"/>
        <w:adjustRightInd w:val="0"/>
        <w:jc w:val="center"/>
        <w:rPr>
          <w:rFonts w:ascii="Arial" w:hAnsi="Arial" w:cs="Arial"/>
          <w:sz w:val="24"/>
          <w:szCs w:val="24"/>
        </w:rPr>
      </w:pPr>
      <w:r w:rsidRPr="00C27735">
        <w:rPr>
          <w:rFonts w:ascii="Arial" w:hAnsi="Arial" w:cs="Arial"/>
          <w:sz w:val="24"/>
          <w:szCs w:val="24"/>
        </w:rPr>
        <w:t>социального найма жилого помещения муниципального</w:t>
      </w:r>
    </w:p>
    <w:p w:rsidR="0099455F" w:rsidRPr="00C27735" w:rsidRDefault="0099455F" w:rsidP="0099455F">
      <w:pPr>
        <w:widowControl w:val="0"/>
        <w:autoSpaceDE w:val="0"/>
        <w:autoSpaceDN w:val="0"/>
        <w:adjustRightInd w:val="0"/>
        <w:jc w:val="center"/>
        <w:rPr>
          <w:rFonts w:ascii="Arial" w:hAnsi="Arial" w:cs="Arial"/>
          <w:sz w:val="24"/>
          <w:szCs w:val="24"/>
        </w:rPr>
      </w:pPr>
      <w:r w:rsidRPr="00C27735">
        <w:rPr>
          <w:rFonts w:ascii="Arial" w:hAnsi="Arial" w:cs="Arial"/>
          <w:sz w:val="24"/>
          <w:szCs w:val="24"/>
        </w:rPr>
        <w:t>жилищного фонда либо об отказе в признании малоимущим</w:t>
      </w:r>
    </w:p>
    <w:p w:rsidR="0099455F" w:rsidRDefault="0099455F" w:rsidP="0099455F">
      <w:pPr>
        <w:widowControl w:val="0"/>
        <w:autoSpaceDE w:val="0"/>
        <w:autoSpaceDN w:val="0"/>
        <w:adjustRightInd w:val="0"/>
      </w:pP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hyperlink w:anchor="Par1222" w:history="1">
        <w:r w:rsidRPr="00C27735">
          <w:rPr>
            <w:rFonts w:ascii="Arial" w:hAnsi="Arial" w:cs="Arial"/>
            <w:color w:val="0000FF"/>
            <w:sz w:val="24"/>
            <w:szCs w:val="24"/>
          </w:rPr>
          <w:t xml:space="preserve">приложением N </w:t>
        </w:r>
      </w:hyperlink>
      <w:r w:rsidR="00C27735" w:rsidRPr="00C27735">
        <w:rPr>
          <w:rFonts w:ascii="Arial" w:hAnsi="Arial" w:cs="Arial"/>
          <w:sz w:val="24"/>
          <w:szCs w:val="24"/>
        </w:rPr>
        <w:t>5</w:t>
      </w:r>
      <w:r w:rsidRPr="00C27735">
        <w:rPr>
          <w:rFonts w:ascii="Arial" w:hAnsi="Arial" w:cs="Arial"/>
          <w:sz w:val="24"/>
          <w:szCs w:val="24"/>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w:t>
      </w:r>
      <w:r w:rsidRPr="00C27735">
        <w:rPr>
          <w:rFonts w:ascii="Arial" w:hAnsi="Arial" w:cs="Arial"/>
          <w:sz w:val="24"/>
          <w:szCs w:val="24"/>
        </w:rPr>
        <w:lastRenderedPageBreak/>
        <w:t>фонда.</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 xml:space="preserve">3.4.2. В случае отсутствия оснований, указанных в </w:t>
      </w:r>
      <w:hyperlink w:anchor="Par193" w:history="1">
        <w:r w:rsidRPr="00C27735">
          <w:rPr>
            <w:rFonts w:ascii="Arial" w:hAnsi="Arial" w:cs="Arial"/>
            <w:color w:val="0000FF"/>
            <w:sz w:val="24"/>
            <w:szCs w:val="24"/>
          </w:rPr>
          <w:t>пункте 2.8</w:t>
        </w:r>
      </w:hyperlink>
      <w:r w:rsidRPr="00C27735">
        <w:rPr>
          <w:rFonts w:ascii="Arial" w:hAnsi="Arial" w:cs="Arial"/>
          <w:sz w:val="24"/>
          <w:szCs w:val="24"/>
        </w:rPr>
        <w:t xml:space="preserve">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 xml:space="preserve">3.4.3. В случае наличия оснований, указанных в </w:t>
      </w:r>
      <w:hyperlink w:anchor="Par193" w:history="1">
        <w:r w:rsidRPr="00C27735">
          <w:rPr>
            <w:rFonts w:ascii="Arial" w:hAnsi="Arial" w:cs="Arial"/>
            <w:color w:val="0000FF"/>
            <w:sz w:val="24"/>
            <w:szCs w:val="24"/>
          </w:rPr>
          <w:t>пункте 2.8</w:t>
        </w:r>
      </w:hyperlink>
      <w:r w:rsidRPr="00C27735">
        <w:rPr>
          <w:rFonts w:ascii="Arial" w:hAnsi="Arial" w:cs="Arial"/>
          <w:sz w:val="24"/>
          <w:szCs w:val="24"/>
        </w:rPr>
        <w:t xml:space="preserve">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3.4.4. По результатам принятого решения специалист:</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 xml:space="preserve">3.4.4.1. Готовит проект </w:t>
      </w:r>
      <w:r w:rsidR="00C27735" w:rsidRPr="00C27735">
        <w:rPr>
          <w:rFonts w:ascii="Arial" w:hAnsi="Arial" w:cs="Arial"/>
          <w:sz w:val="24"/>
          <w:szCs w:val="24"/>
        </w:rPr>
        <w:t>постановления администрации</w:t>
      </w:r>
      <w:r w:rsidRPr="00C27735">
        <w:rPr>
          <w:rFonts w:ascii="Arial" w:hAnsi="Arial" w:cs="Arial"/>
          <w:sz w:val="24"/>
          <w:szCs w:val="24"/>
        </w:rPr>
        <w:t xml:space="preserve"> и </w:t>
      </w:r>
      <w:hyperlink w:anchor="Par1314" w:history="1">
        <w:r w:rsidRPr="00C27735">
          <w:rPr>
            <w:rFonts w:ascii="Arial" w:hAnsi="Arial" w:cs="Arial"/>
            <w:color w:val="0000FF"/>
            <w:sz w:val="24"/>
            <w:szCs w:val="24"/>
          </w:rPr>
          <w:t>уведомление</w:t>
        </w:r>
      </w:hyperlink>
      <w:r w:rsidRPr="00C27735">
        <w:rPr>
          <w:rFonts w:ascii="Arial" w:hAnsi="Arial" w:cs="Arial"/>
          <w:sz w:val="24"/>
          <w:szCs w:val="24"/>
        </w:rPr>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w:t>
      </w:r>
      <w:r w:rsidR="00C27735" w:rsidRPr="00C27735">
        <w:rPr>
          <w:rFonts w:ascii="Arial" w:hAnsi="Arial" w:cs="Arial"/>
          <w:sz w:val="24"/>
          <w:szCs w:val="24"/>
        </w:rPr>
        <w:t>6</w:t>
      </w:r>
      <w:r w:rsidRPr="00C27735">
        <w:rPr>
          <w:rFonts w:ascii="Arial" w:hAnsi="Arial" w:cs="Arial"/>
          <w:sz w:val="24"/>
          <w:szCs w:val="24"/>
        </w:rPr>
        <w:t xml:space="preserve"> к настоящему Административному регламенту, либо </w:t>
      </w:r>
      <w:hyperlink w:anchor="Par1369" w:history="1">
        <w:r w:rsidRPr="00C27735">
          <w:rPr>
            <w:rFonts w:ascii="Arial" w:hAnsi="Arial" w:cs="Arial"/>
            <w:color w:val="0000FF"/>
            <w:sz w:val="24"/>
            <w:szCs w:val="24"/>
          </w:rPr>
          <w:t>уведомление</w:t>
        </w:r>
      </w:hyperlink>
      <w:r w:rsidRPr="00C27735">
        <w:rPr>
          <w:rFonts w:ascii="Arial" w:hAnsi="Arial" w:cs="Arial"/>
          <w:sz w:val="24"/>
          <w:szCs w:val="24"/>
        </w:rPr>
        <w:t xml:space="preserve">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w:t>
      </w:r>
      <w:r w:rsidR="00C27735" w:rsidRPr="00C27735">
        <w:rPr>
          <w:rFonts w:ascii="Arial" w:hAnsi="Arial" w:cs="Arial"/>
          <w:sz w:val="24"/>
          <w:szCs w:val="24"/>
        </w:rPr>
        <w:t>7</w:t>
      </w:r>
      <w:r w:rsidRPr="00C27735">
        <w:rPr>
          <w:rFonts w:ascii="Arial" w:hAnsi="Arial" w:cs="Arial"/>
          <w:sz w:val="24"/>
          <w:szCs w:val="24"/>
        </w:rPr>
        <w:t xml:space="preserve"> к настоящему Административному регламенту.</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 xml:space="preserve">3.4.4.2. Передает подготовленные проект </w:t>
      </w:r>
      <w:r w:rsidR="00C27735" w:rsidRPr="00C27735">
        <w:rPr>
          <w:rFonts w:ascii="Arial" w:hAnsi="Arial" w:cs="Arial"/>
          <w:sz w:val="24"/>
          <w:szCs w:val="24"/>
        </w:rPr>
        <w:t>постановления</w:t>
      </w:r>
      <w:r w:rsidRPr="00C27735">
        <w:rPr>
          <w:rFonts w:ascii="Arial" w:hAnsi="Arial" w:cs="Arial"/>
          <w:sz w:val="24"/>
          <w:szCs w:val="24"/>
        </w:rPr>
        <w:t xml:space="preserve"> и уведомление на согласование </w:t>
      </w:r>
      <w:r w:rsidR="00C27735" w:rsidRPr="00C27735">
        <w:rPr>
          <w:rFonts w:ascii="Arial" w:hAnsi="Arial" w:cs="Arial"/>
          <w:sz w:val="24"/>
          <w:szCs w:val="24"/>
        </w:rPr>
        <w:t>и</w:t>
      </w:r>
      <w:r w:rsidRPr="00C27735">
        <w:rPr>
          <w:rFonts w:ascii="Arial" w:hAnsi="Arial" w:cs="Arial"/>
          <w:sz w:val="24"/>
          <w:szCs w:val="24"/>
        </w:rPr>
        <w:t xml:space="preserve"> подписание </w:t>
      </w:r>
      <w:r w:rsidR="00C27735" w:rsidRPr="00C27735">
        <w:rPr>
          <w:rFonts w:ascii="Arial" w:hAnsi="Arial" w:cs="Arial"/>
          <w:sz w:val="24"/>
          <w:szCs w:val="24"/>
        </w:rPr>
        <w:t>главе сельского поселения</w:t>
      </w:r>
      <w:r w:rsidRPr="00C27735">
        <w:rPr>
          <w:rFonts w:ascii="Arial" w:hAnsi="Arial" w:cs="Arial"/>
          <w:sz w:val="24"/>
          <w:szCs w:val="24"/>
        </w:rPr>
        <w:t>.</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 xml:space="preserve">3.4.5. При поступлении в </w:t>
      </w:r>
      <w:r w:rsidR="00C27735" w:rsidRPr="00C27735">
        <w:rPr>
          <w:rFonts w:ascii="Arial" w:hAnsi="Arial" w:cs="Arial"/>
          <w:sz w:val="24"/>
          <w:szCs w:val="24"/>
        </w:rPr>
        <w:t>администрацию</w:t>
      </w:r>
      <w:r w:rsidRPr="00C27735">
        <w:rPr>
          <w:rFonts w:ascii="Arial" w:hAnsi="Arial" w:cs="Arial"/>
          <w:sz w:val="24"/>
          <w:szCs w:val="24"/>
        </w:rPr>
        <w:t xml:space="preserve"> заявления через МФЦ зарегистрированные </w:t>
      </w:r>
      <w:r w:rsidR="00C27735" w:rsidRPr="00C27735">
        <w:rPr>
          <w:rFonts w:ascii="Arial" w:hAnsi="Arial" w:cs="Arial"/>
          <w:sz w:val="24"/>
          <w:szCs w:val="24"/>
        </w:rPr>
        <w:t>постановление администрации</w:t>
      </w:r>
      <w:r w:rsidRPr="00C27735">
        <w:rPr>
          <w:rFonts w:ascii="Arial" w:hAnsi="Arial" w:cs="Arial"/>
          <w:sz w:val="24"/>
          <w:szCs w:val="24"/>
        </w:rPr>
        <w:t xml:space="preserve">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3.4.7. Максимальный срок исполнения административной процедуры - 6 календарных дней.</w:t>
      </w:r>
    </w:p>
    <w:p w:rsidR="0099455F" w:rsidRDefault="0099455F" w:rsidP="0099455F">
      <w:pPr>
        <w:widowControl w:val="0"/>
        <w:autoSpaceDE w:val="0"/>
        <w:autoSpaceDN w:val="0"/>
        <w:adjustRightInd w:val="0"/>
      </w:pPr>
    </w:p>
    <w:p w:rsidR="0099455F" w:rsidRPr="00C27735" w:rsidRDefault="0099455F" w:rsidP="00C27735">
      <w:pPr>
        <w:widowControl w:val="0"/>
        <w:autoSpaceDE w:val="0"/>
        <w:autoSpaceDN w:val="0"/>
        <w:adjustRightInd w:val="0"/>
        <w:jc w:val="center"/>
        <w:outlineLvl w:val="2"/>
        <w:rPr>
          <w:rFonts w:ascii="Arial" w:hAnsi="Arial" w:cs="Arial"/>
          <w:sz w:val="24"/>
          <w:szCs w:val="24"/>
        </w:rPr>
      </w:pPr>
      <w:bookmarkStart w:id="28" w:name="Par341"/>
      <w:bookmarkEnd w:id="28"/>
      <w:r w:rsidRPr="00C27735">
        <w:rPr>
          <w:rFonts w:ascii="Arial" w:hAnsi="Arial" w:cs="Arial"/>
          <w:sz w:val="24"/>
          <w:szCs w:val="24"/>
        </w:rPr>
        <w:t xml:space="preserve">3.5. Выдача (направление) заявителю </w:t>
      </w:r>
      <w:r w:rsidR="00C27735" w:rsidRPr="00C27735">
        <w:rPr>
          <w:rFonts w:ascii="Arial" w:hAnsi="Arial" w:cs="Arial"/>
          <w:sz w:val="24"/>
          <w:szCs w:val="24"/>
        </w:rPr>
        <w:t>постановления администрации</w:t>
      </w:r>
      <w:r w:rsidRPr="00C27735">
        <w:rPr>
          <w:rFonts w:ascii="Arial" w:hAnsi="Arial" w:cs="Arial"/>
          <w:sz w:val="24"/>
          <w:szCs w:val="24"/>
        </w:rPr>
        <w:t xml:space="preserve"> и уведомления о признании</w:t>
      </w:r>
      <w:r w:rsidR="00C27735" w:rsidRPr="00C27735">
        <w:rPr>
          <w:rFonts w:ascii="Arial" w:hAnsi="Arial" w:cs="Arial"/>
          <w:sz w:val="24"/>
          <w:szCs w:val="24"/>
        </w:rPr>
        <w:t xml:space="preserve"> </w:t>
      </w:r>
      <w:r w:rsidRPr="00C27735">
        <w:rPr>
          <w:rFonts w:ascii="Arial" w:hAnsi="Arial" w:cs="Arial"/>
          <w:sz w:val="24"/>
          <w:szCs w:val="24"/>
        </w:rPr>
        <w:t>малоимущим в целях постановки на учет и предоставления ему</w:t>
      </w:r>
      <w:r w:rsidR="00C27735" w:rsidRPr="00C27735">
        <w:rPr>
          <w:rFonts w:ascii="Arial" w:hAnsi="Arial" w:cs="Arial"/>
          <w:sz w:val="24"/>
          <w:szCs w:val="24"/>
        </w:rPr>
        <w:t xml:space="preserve"> </w:t>
      </w:r>
      <w:r w:rsidRPr="00C27735">
        <w:rPr>
          <w:rFonts w:ascii="Arial" w:hAnsi="Arial" w:cs="Arial"/>
          <w:sz w:val="24"/>
          <w:szCs w:val="24"/>
        </w:rPr>
        <w:t>по договору социального найма жилого помещения</w:t>
      </w:r>
    </w:p>
    <w:p w:rsidR="00C27735" w:rsidRPr="00C27735" w:rsidRDefault="0099455F" w:rsidP="0099455F">
      <w:pPr>
        <w:widowControl w:val="0"/>
        <w:autoSpaceDE w:val="0"/>
        <w:autoSpaceDN w:val="0"/>
        <w:adjustRightInd w:val="0"/>
        <w:jc w:val="center"/>
        <w:rPr>
          <w:rFonts w:ascii="Arial" w:hAnsi="Arial" w:cs="Arial"/>
          <w:sz w:val="24"/>
          <w:szCs w:val="24"/>
        </w:rPr>
      </w:pPr>
      <w:r w:rsidRPr="00C27735">
        <w:rPr>
          <w:rFonts w:ascii="Arial" w:hAnsi="Arial" w:cs="Arial"/>
          <w:sz w:val="24"/>
          <w:szCs w:val="24"/>
        </w:rPr>
        <w:t xml:space="preserve">муниципального жилищного фонда либо </w:t>
      </w:r>
    </w:p>
    <w:p w:rsidR="0099455F" w:rsidRPr="00C27735" w:rsidRDefault="0099455F" w:rsidP="0099455F">
      <w:pPr>
        <w:widowControl w:val="0"/>
        <w:autoSpaceDE w:val="0"/>
        <w:autoSpaceDN w:val="0"/>
        <w:adjustRightInd w:val="0"/>
        <w:jc w:val="center"/>
        <w:rPr>
          <w:rFonts w:ascii="Arial" w:hAnsi="Arial" w:cs="Arial"/>
          <w:sz w:val="24"/>
          <w:szCs w:val="24"/>
        </w:rPr>
      </w:pPr>
      <w:r w:rsidRPr="00C27735">
        <w:rPr>
          <w:rFonts w:ascii="Arial" w:hAnsi="Arial" w:cs="Arial"/>
          <w:sz w:val="24"/>
          <w:szCs w:val="24"/>
        </w:rPr>
        <w:t>уведомления об отказе в признании малоимущим</w:t>
      </w:r>
    </w:p>
    <w:p w:rsidR="0099455F" w:rsidRDefault="0099455F" w:rsidP="0099455F">
      <w:pPr>
        <w:widowControl w:val="0"/>
        <w:autoSpaceDE w:val="0"/>
        <w:autoSpaceDN w:val="0"/>
        <w:adjustRightInd w:val="0"/>
      </w:pP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 xml:space="preserve">3.5.1. </w:t>
      </w:r>
      <w:r w:rsidR="00C27735" w:rsidRPr="00C27735">
        <w:rPr>
          <w:rFonts w:ascii="Arial" w:hAnsi="Arial" w:cs="Arial"/>
          <w:sz w:val="24"/>
          <w:szCs w:val="24"/>
        </w:rPr>
        <w:t>Постановление администрации</w:t>
      </w:r>
      <w:r w:rsidRPr="00C27735">
        <w:rPr>
          <w:rFonts w:ascii="Arial" w:hAnsi="Arial" w:cs="Arial"/>
          <w:sz w:val="24"/>
          <w:szCs w:val="24"/>
        </w:rPr>
        <w:t xml:space="preserve"> и уведомление о признании заявителя малоимущим либо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w:t>
      </w:r>
      <w:r w:rsidR="00C27735" w:rsidRPr="00C27735">
        <w:rPr>
          <w:rFonts w:ascii="Arial" w:hAnsi="Arial" w:cs="Arial"/>
          <w:sz w:val="24"/>
          <w:szCs w:val="24"/>
        </w:rPr>
        <w:t>администрации</w:t>
      </w:r>
      <w:r w:rsidRPr="00C27735">
        <w:rPr>
          <w:rFonts w:ascii="Arial" w:hAnsi="Arial" w:cs="Arial"/>
          <w:sz w:val="24"/>
          <w:szCs w:val="24"/>
        </w:rPr>
        <w:t xml:space="preserve"> или в МФЦ.</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C27735" w:rsidRPr="00C27735">
        <w:rPr>
          <w:rFonts w:ascii="Arial" w:hAnsi="Arial" w:cs="Arial"/>
          <w:sz w:val="24"/>
          <w:szCs w:val="24"/>
        </w:rPr>
        <w:t>постановления администрации</w:t>
      </w:r>
      <w:r w:rsidRPr="00C27735">
        <w:rPr>
          <w:rFonts w:ascii="Arial" w:hAnsi="Arial" w:cs="Arial"/>
          <w:sz w:val="24"/>
          <w:szCs w:val="24"/>
        </w:rPr>
        <w:t xml:space="preserve"> и уведомления о признании малоимущим либо уведомления об отказе в признании малоимущим.</w:t>
      </w:r>
    </w:p>
    <w:p w:rsidR="0099455F" w:rsidRPr="00C27735" w:rsidRDefault="0099455F" w:rsidP="0099455F">
      <w:pPr>
        <w:widowControl w:val="0"/>
        <w:autoSpaceDE w:val="0"/>
        <w:autoSpaceDN w:val="0"/>
        <w:adjustRightInd w:val="0"/>
        <w:ind w:firstLine="540"/>
        <w:rPr>
          <w:rFonts w:ascii="Arial" w:hAnsi="Arial" w:cs="Arial"/>
          <w:sz w:val="24"/>
          <w:szCs w:val="24"/>
        </w:rPr>
      </w:pPr>
      <w:r w:rsidRPr="00C27735">
        <w:rPr>
          <w:rFonts w:ascii="Arial" w:hAnsi="Arial" w:cs="Arial"/>
          <w:sz w:val="24"/>
          <w:szCs w:val="24"/>
        </w:rPr>
        <w:t>3.5.3. Максимальный срок исполнения административной процедуры - 3 рабочих дня.</w:t>
      </w:r>
    </w:p>
    <w:p w:rsidR="0099455F" w:rsidRDefault="0099455F" w:rsidP="0099455F">
      <w:pPr>
        <w:widowControl w:val="0"/>
        <w:autoSpaceDE w:val="0"/>
        <w:autoSpaceDN w:val="0"/>
        <w:adjustRightInd w:val="0"/>
      </w:pPr>
    </w:p>
    <w:p w:rsidR="0099455F" w:rsidRPr="00C27735" w:rsidRDefault="0099455F" w:rsidP="0099455F">
      <w:pPr>
        <w:widowControl w:val="0"/>
        <w:autoSpaceDE w:val="0"/>
        <w:autoSpaceDN w:val="0"/>
        <w:adjustRightInd w:val="0"/>
        <w:jc w:val="center"/>
        <w:outlineLvl w:val="2"/>
        <w:rPr>
          <w:rFonts w:ascii="Arial" w:hAnsi="Arial" w:cs="Arial"/>
          <w:sz w:val="24"/>
          <w:szCs w:val="24"/>
        </w:rPr>
      </w:pPr>
      <w:bookmarkStart w:id="29" w:name="Par356"/>
      <w:bookmarkEnd w:id="29"/>
      <w:r w:rsidRPr="00C27735">
        <w:rPr>
          <w:rFonts w:ascii="Arial" w:hAnsi="Arial" w:cs="Arial"/>
          <w:sz w:val="24"/>
          <w:szCs w:val="24"/>
        </w:rPr>
        <w:t>3.6. Подача заявителем запроса и иных документов,</w:t>
      </w:r>
    </w:p>
    <w:p w:rsidR="0099455F" w:rsidRPr="00C27735" w:rsidRDefault="0099455F" w:rsidP="0099455F">
      <w:pPr>
        <w:widowControl w:val="0"/>
        <w:autoSpaceDE w:val="0"/>
        <w:autoSpaceDN w:val="0"/>
        <w:adjustRightInd w:val="0"/>
        <w:jc w:val="center"/>
        <w:rPr>
          <w:rFonts w:ascii="Arial" w:hAnsi="Arial" w:cs="Arial"/>
          <w:sz w:val="24"/>
          <w:szCs w:val="24"/>
        </w:rPr>
      </w:pPr>
      <w:r w:rsidRPr="00C27735">
        <w:rPr>
          <w:rFonts w:ascii="Arial" w:hAnsi="Arial" w:cs="Arial"/>
          <w:sz w:val="24"/>
          <w:szCs w:val="24"/>
        </w:rPr>
        <w:lastRenderedPageBreak/>
        <w:t>необходимых для предоставления муниципальной услуги,</w:t>
      </w:r>
    </w:p>
    <w:p w:rsidR="0099455F" w:rsidRPr="00C27735" w:rsidRDefault="0099455F" w:rsidP="0099455F">
      <w:pPr>
        <w:widowControl w:val="0"/>
        <w:autoSpaceDE w:val="0"/>
        <w:autoSpaceDN w:val="0"/>
        <w:adjustRightInd w:val="0"/>
        <w:jc w:val="center"/>
        <w:rPr>
          <w:rFonts w:ascii="Arial" w:hAnsi="Arial" w:cs="Arial"/>
          <w:sz w:val="24"/>
          <w:szCs w:val="24"/>
        </w:rPr>
      </w:pPr>
      <w:r w:rsidRPr="00C27735">
        <w:rPr>
          <w:rFonts w:ascii="Arial" w:hAnsi="Arial" w:cs="Arial"/>
          <w:sz w:val="24"/>
          <w:szCs w:val="24"/>
        </w:rPr>
        <w:t>и прием таких запросов и документов в электронной форме</w:t>
      </w:r>
    </w:p>
    <w:p w:rsidR="0099455F" w:rsidRDefault="0099455F" w:rsidP="0099455F">
      <w:pPr>
        <w:widowControl w:val="0"/>
        <w:autoSpaceDE w:val="0"/>
        <w:autoSpaceDN w:val="0"/>
        <w:adjustRightInd w:val="0"/>
      </w:pPr>
    </w:p>
    <w:p w:rsidR="0099455F" w:rsidRPr="00AF37DE" w:rsidRDefault="0099455F" w:rsidP="0099455F">
      <w:pPr>
        <w:widowControl w:val="0"/>
        <w:autoSpaceDE w:val="0"/>
        <w:autoSpaceDN w:val="0"/>
        <w:adjustRightInd w:val="0"/>
        <w:ind w:firstLine="540"/>
        <w:rPr>
          <w:rFonts w:ascii="Arial" w:hAnsi="Arial" w:cs="Arial"/>
          <w:sz w:val="24"/>
          <w:szCs w:val="24"/>
        </w:rPr>
      </w:pPr>
      <w:r w:rsidRPr="00AF37DE">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9455F" w:rsidRPr="00AF37DE" w:rsidRDefault="0099455F" w:rsidP="0099455F">
      <w:pPr>
        <w:widowControl w:val="0"/>
        <w:autoSpaceDE w:val="0"/>
        <w:autoSpaceDN w:val="0"/>
        <w:adjustRightInd w:val="0"/>
        <w:ind w:firstLine="540"/>
        <w:rPr>
          <w:rFonts w:ascii="Arial" w:hAnsi="Arial" w:cs="Arial"/>
          <w:sz w:val="24"/>
          <w:szCs w:val="24"/>
        </w:rPr>
      </w:pPr>
      <w:bookmarkStart w:id="30" w:name="Par362"/>
      <w:bookmarkEnd w:id="30"/>
      <w:r w:rsidRPr="00AF37DE">
        <w:rPr>
          <w:rFonts w:ascii="Arial" w:hAnsi="Arial" w:cs="Arial"/>
          <w:sz w:val="24"/>
          <w:szCs w:val="24"/>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9455F" w:rsidRPr="00AF37DE" w:rsidRDefault="0099455F" w:rsidP="0099455F">
      <w:pPr>
        <w:widowControl w:val="0"/>
        <w:autoSpaceDE w:val="0"/>
        <w:autoSpaceDN w:val="0"/>
        <w:adjustRightInd w:val="0"/>
        <w:ind w:firstLine="540"/>
        <w:rPr>
          <w:rFonts w:ascii="Arial" w:hAnsi="Arial" w:cs="Arial"/>
          <w:sz w:val="24"/>
          <w:szCs w:val="24"/>
        </w:rPr>
      </w:pPr>
      <w:r w:rsidRPr="00AF37DE">
        <w:rPr>
          <w:rFonts w:ascii="Arial" w:hAnsi="Arial" w:cs="Arial"/>
          <w:sz w:val="24"/>
          <w:szCs w:val="24"/>
        </w:rPr>
        <w:t>3.6.3. Получение результата муниципальной услуги в электронной форме не предусмотрено.</w:t>
      </w:r>
    </w:p>
    <w:p w:rsidR="0099455F" w:rsidRDefault="0099455F" w:rsidP="0099455F">
      <w:pPr>
        <w:widowControl w:val="0"/>
        <w:autoSpaceDE w:val="0"/>
        <w:autoSpaceDN w:val="0"/>
        <w:adjustRightInd w:val="0"/>
      </w:pPr>
    </w:p>
    <w:p w:rsidR="0099455F" w:rsidRPr="00AF37DE" w:rsidRDefault="0099455F" w:rsidP="0099455F">
      <w:pPr>
        <w:widowControl w:val="0"/>
        <w:autoSpaceDE w:val="0"/>
        <w:autoSpaceDN w:val="0"/>
        <w:adjustRightInd w:val="0"/>
        <w:jc w:val="center"/>
        <w:outlineLvl w:val="2"/>
        <w:rPr>
          <w:rFonts w:ascii="Arial" w:hAnsi="Arial" w:cs="Arial"/>
          <w:sz w:val="24"/>
          <w:szCs w:val="24"/>
        </w:rPr>
      </w:pPr>
      <w:bookmarkStart w:id="31" w:name="Par367"/>
      <w:bookmarkEnd w:id="31"/>
      <w:r w:rsidRPr="00AF37DE">
        <w:rPr>
          <w:rFonts w:ascii="Arial" w:hAnsi="Arial" w:cs="Arial"/>
          <w:sz w:val="24"/>
          <w:szCs w:val="24"/>
        </w:rPr>
        <w:t xml:space="preserve">3.7. Взаимодействие </w:t>
      </w:r>
      <w:r w:rsidR="00AF37DE" w:rsidRPr="00AF37DE">
        <w:rPr>
          <w:rFonts w:ascii="Arial" w:hAnsi="Arial" w:cs="Arial"/>
          <w:sz w:val="24"/>
          <w:szCs w:val="24"/>
        </w:rPr>
        <w:t>администрации сельского поселения</w:t>
      </w:r>
      <w:r w:rsidRPr="00AF37DE">
        <w:rPr>
          <w:rFonts w:ascii="Arial" w:hAnsi="Arial" w:cs="Arial"/>
          <w:sz w:val="24"/>
          <w:szCs w:val="24"/>
        </w:rPr>
        <w:t xml:space="preserve"> с иными органами</w:t>
      </w:r>
    </w:p>
    <w:p w:rsidR="0099455F" w:rsidRPr="00AF37DE" w:rsidRDefault="0099455F" w:rsidP="0099455F">
      <w:pPr>
        <w:widowControl w:val="0"/>
        <w:autoSpaceDE w:val="0"/>
        <w:autoSpaceDN w:val="0"/>
        <w:adjustRightInd w:val="0"/>
        <w:jc w:val="center"/>
        <w:rPr>
          <w:rFonts w:ascii="Arial" w:hAnsi="Arial" w:cs="Arial"/>
          <w:sz w:val="24"/>
          <w:szCs w:val="24"/>
        </w:rPr>
      </w:pPr>
      <w:r w:rsidRPr="00AF37DE">
        <w:rPr>
          <w:rFonts w:ascii="Arial" w:hAnsi="Arial" w:cs="Arial"/>
          <w:sz w:val="24"/>
          <w:szCs w:val="24"/>
        </w:rPr>
        <w:t>государственной власти, органами местного самоуправления</w:t>
      </w:r>
    </w:p>
    <w:p w:rsidR="0099455F" w:rsidRPr="00AF37DE" w:rsidRDefault="0099455F" w:rsidP="0099455F">
      <w:pPr>
        <w:widowControl w:val="0"/>
        <w:autoSpaceDE w:val="0"/>
        <w:autoSpaceDN w:val="0"/>
        <w:adjustRightInd w:val="0"/>
        <w:jc w:val="center"/>
        <w:rPr>
          <w:rFonts w:ascii="Arial" w:hAnsi="Arial" w:cs="Arial"/>
          <w:sz w:val="24"/>
          <w:szCs w:val="24"/>
        </w:rPr>
      </w:pPr>
      <w:r w:rsidRPr="00AF37DE">
        <w:rPr>
          <w:rFonts w:ascii="Arial" w:hAnsi="Arial" w:cs="Arial"/>
          <w:sz w:val="24"/>
          <w:szCs w:val="24"/>
        </w:rPr>
        <w:t>и организациями, участвующими в предоставлении</w:t>
      </w:r>
    </w:p>
    <w:p w:rsidR="0099455F" w:rsidRPr="00AF37DE" w:rsidRDefault="0099455F" w:rsidP="0099455F">
      <w:pPr>
        <w:widowControl w:val="0"/>
        <w:autoSpaceDE w:val="0"/>
        <w:autoSpaceDN w:val="0"/>
        <w:adjustRightInd w:val="0"/>
        <w:jc w:val="center"/>
        <w:rPr>
          <w:rFonts w:ascii="Arial" w:hAnsi="Arial" w:cs="Arial"/>
          <w:sz w:val="24"/>
          <w:szCs w:val="24"/>
        </w:rPr>
      </w:pPr>
      <w:r w:rsidRPr="00AF37DE">
        <w:rPr>
          <w:rFonts w:ascii="Arial" w:hAnsi="Arial" w:cs="Arial"/>
          <w:sz w:val="24"/>
          <w:szCs w:val="24"/>
        </w:rPr>
        <w:t>муниципальных услуг в электронной форме</w:t>
      </w:r>
    </w:p>
    <w:p w:rsidR="0099455F" w:rsidRDefault="0099455F" w:rsidP="0099455F">
      <w:pPr>
        <w:widowControl w:val="0"/>
        <w:autoSpaceDE w:val="0"/>
        <w:autoSpaceDN w:val="0"/>
        <w:adjustRightInd w:val="0"/>
      </w:pPr>
    </w:p>
    <w:p w:rsidR="0099455F" w:rsidRPr="00A358A1" w:rsidRDefault="0099455F" w:rsidP="0099455F">
      <w:pPr>
        <w:widowControl w:val="0"/>
        <w:autoSpaceDE w:val="0"/>
        <w:autoSpaceDN w:val="0"/>
        <w:adjustRightInd w:val="0"/>
        <w:ind w:firstLine="540"/>
        <w:rPr>
          <w:rFonts w:ascii="Arial" w:hAnsi="Arial" w:cs="Arial"/>
          <w:sz w:val="24"/>
          <w:szCs w:val="24"/>
        </w:rPr>
      </w:pPr>
      <w:r w:rsidRPr="00A358A1">
        <w:rPr>
          <w:rFonts w:ascii="Arial" w:hAnsi="Arial" w:cs="Arial"/>
          <w:sz w:val="24"/>
          <w:szCs w:val="24"/>
        </w:rPr>
        <w:t xml:space="preserve">Для получения сведений о правах гражданина и членов его семьи на имеющиеся у них объекты недвижимого имущества и имевшиеся за последний год предусмотрено межведомственное взаимодействие </w:t>
      </w:r>
      <w:r w:rsidR="00A358A1" w:rsidRPr="00A358A1">
        <w:rPr>
          <w:rFonts w:ascii="Arial" w:hAnsi="Arial" w:cs="Arial"/>
          <w:sz w:val="24"/>
          <w:szCs w:val="24"/>
        </w:rPr>
        <w:t>администрации</w:t>
      </w:r>
      <w:r w:rsidRPr="00A358A1">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9455F" w:rsidRPr="00A358A1" w:rsidRDefault="0099455F" w:rsidP="0099455F">
      <w:pPr>
        <w:widowControl w:val="0"/>
        <w:autoSpaceDE w:val="0"/>
        <w:autoSpaceDN w:val="0"/>
        <w:adjustRightInd w:val="0"/>
        <w:ind w:firstLine="540"/>
        <w:rPr>
          <w:rFonts w:ascii="Arial" w:hAnsi="Arial" w:cs="Arial"/>
          <w:sz w:val="24"/>
          <w:szCs w:val="24"/>
        </w:rPr>
      </w:pPr>
      <w:r w:rsidRPr="00A358A1">
        <w:rPr>
          <w:rFonts w:ascii="Arial" w:hAnsi="Arial" w:cs="Arial"/>
          <w:sz w:val="24"/>
          <w:szCs w:val="24"/>
        </w:rPr>
        <w:t>Заявитель вправе представить указанный документ самостоятельно.</w:t>
      </w:r>
    </w:p>
    <w:p w:rsidR="0099455F" w:rsidRDefault="0099455F" w:rsidP="009E0622">
      <w:pPr>
        <w:widowControl w:val="0"/>
        <w:autoSpaceDE w:val="0"/>
        <w:autoSpaceDN w:val="0"/>
        <w:adjustRightInd w:val="0"/>
        <w:ind w:firstLine="540"/>
        <w:rPr>
          <w:rFonts w:ascii="Arial" w:hAnsi="Arial" w:cs="Arial"/>
          <w:sz w:val="24"/>
          <w:szCs w:val="24"/>
        </w:rPr>
      </w:pPr>
    </w:p>
    <w:p w:rsidR="006A56A5" w:rsidRPr="00644332" w:rsidRDefault="006A56A5" w:rsidP="006A56A5">
      <w:pPr>
        <w:widowControl w:val="0"/>
        <w:autoSpaceDE w:val="0"/>
        <w:autoSpaceDN w:val="0"/>
        <w:adjustRightInd w:val="0"/>
        <w:jc w:val="center"/>
        <w:outlineLvl w:val="1"/>
        <w:rPr>
          <w:rFonts w:ascii="Arial" w:hAnsi="Arial" w:cs="Arial"/>
          <w:sz w:val="24"/>
          <w:szCs w:val="24"/>
        </w:rPr>
      </w:pPr>
      <w:bookmarkStart w:id="32" w:name="Par386"/>
      <w:bookmarkEnd w:id="32"/>
      <w:r w:rsidRPr="00644332">
        <w:rPr>
          <w:rFonts w:ascii="Arial" w:hAnsi="Arial" w:cs="Arial"/>
          <w:sz w:val="24"/>
          <w:szCs w:val="24"/>
        </w:rPr>
        <w:t>4. ФОРМЫ КОНТРОЛЯ ЗА ИСПОЛНЕНИЕМ</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АДМИНИСТРАТИВНОГО РЕГЛАМЕНТА</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4.1. Текущий контроль организации предоставления муниципальной услуги осуществляется главой </w:t>
      </w:r>
      <w:proofErr w:type="spellStart"/>
      <w:r w:rsidR="009A08FF">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4.2. Перечень иных должностных лиц администрации сельского поселения,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 правовым актом, должностными инструкциями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Муниципальные служащие администрации сельского поселения,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муниципальным </w:t>
      </w:r>
      <w:r w:rsidRPr="00644332">
        <w:rPr>
          <w:rFonts w:ascii="Arial" w:hAnsi="Arial" w:cs="Arial"/>
          <w:sz w:val="24"/>
          <w:szCs w:val="24"/>
        </w:rPr>
        <w:lastRenderedPageBreak/>
        <w:t>правовым 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муниципальным правовым 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56A5" w:rsidRPr="00644332" w:rsidRDefault="006A56A5" w:rsidP="006A56A5">
      <w:pPr>
        <w:autoSpaceDE w:val="0"/>
        <w:autoSpaceDN w:val="0"/>
        <w:adjustRightInd w:val="0"/>
        <w:ind w:firstLine="540"/>
        <w:rPr>
          <w:rFonts w:ascii="Arial" w:hAnsi="Arial" w:cs="Arial"/>
          <w:sz w:val="24"/>
          <w:szCs w:val="24"/>
        </w:rPr>
      </w:pPr>
      <w:r w:rsidRPr="00644332">
        <w:rPr>
          <w:rFonts w:ascii="Arial" w:hAnsi="Arial" w:cs="Arial"/>
          <w:sz w:val="24"/>
          <w:szCs w:val="24"/>
        </w:rPr>
        <w:t xml:space="preserve">4.5. Контроль деятельности администрации сельского поселения осуществляет глава </w:t>
      </w:r>
      <w:proofErr w:type="spellStart"/>
      <w:r w:rsidR="009A08FF">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4.6.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Pr="00644332" w:rsidRDefault="006A56A5" w:rsidP="006A56A5">
      <w:pPr>
        <w:widowControl w:val="0"/>
        <w:autoSpaceDE w:val="0"/>
        <w:autoSpaceDN w:val="0"/>
        <w:adjustRightInd w:val="0"/>
        <w:jc w:val="center"/>
        <w:outlineLvl w:val="1"/>
        <w:rPr>
          <w:rFonts w:ascii="Arial" w:hAnsi="Arial" w:cs="Arial"/>
          <w:sz w:val="24"/>
          <w:szCs w:val="24"/>
        </w:rPr>
      </w:pPr>
      <w:bookmarkStart w:id="33" w:name="Par399"/>
      <w:bookmarkEnd w:id="33"/>
      <w:r w:rsidRPr="00644332">
        <w:rPr>
          <w:rFonts w:ascii="Arial" w:hAnsi="Arial" w:cs="Arial"/>
          <w:sz w:val="24"/>
          <w:szCs w:val="24"/>
        </w:rPr>
        <w:t>5. ДОСУДЕБНЫЙ (ВНЕСУДЕБНЫЙ) ПОРЯДОК ОБЖАЛОВАНИЯ РЕШЕНИЙ</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И ДЕЙСТВИЙ (БЕЗДЕЙСТВИЯ) ОРГАНА, ПРЕДОСТАВЛЯЮЩЕГО</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МУНИЦИПАЛЬНУЮ УСЛУГУ, А ТАКЖЕ ДОЛЖНОСТНЫХ ЛИЦ,</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МУНИЦИПАЛЬНЫХ СЛУЖАЩИХ</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 Заявители имеют право на обжалование решений и действий (бездействия) должностных лиц администрации сельского поселения в досудебном порядке, на получение информации, необходимой для обоснования и рассмотрения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5.2. Заявитель может обратиться с жалобой, в том числе в следующих случаях:</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регистрации запроса заявителя о предоставлении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5.3. Оснований для отказа в рассмотрении либо приостановления рассмотрения жалобы не имеется.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5.4. Основанием для начала процедуры досудебного (внесудебного) </w:t>
      </w:r>
      <w:r w:rsidRPr="00644332">
        <w:rPr>
          <w:rFonts w:ascii="Arial" w:hAnsi="Arial" w:cs="Arial"/>
          <w:sz w:val="24"/>
          <w:szCs w:val="24"/>
        </w:rPr>
        <w:lastRenderedPageBreak/>
        <w:t>обжалования является поступившая жалоба.</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5.5. Жалоба должна содержать:</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сведения об обжалуемых решениях и действиях (бездействии) администрации сельского поселения, должностного лица либо муниципального служащего;</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доводы, на основании которых заявитель не согласен с решением и действием (бездействием) администрации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34" w:name="Par418"/>
      <w:bookmarkEnd w:id="34"/>
      <w:r w:rsidRPr="00644332">
        <w:rPr>
          <w:rFonts w:ascii="Arial" w:hAnsi="Arial" w:cs="Arial"/>
          <w:sz w:val="24"/>
          <w:szCs w:val="24"/>
        </w:rPr>
        <w:t>5.6. Жалобы подаются в администрацию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Заявитель может обжаловать решения и действия (бездействие) должностных лиц,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5.7. 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35" w:name="Par428"/>
      <w:bookmarkEnd w:id="35"/>
      <w:r w:rsidRPr="00644332">
        <w:rPr>
          <w:rFonts w:ascii="Arial" w:hAnsi="Arial" w:cs="Arial"/>
          <w:sz w:val="24"/>
          <w:szCs w:val="24"/>
        </w:rPr>
        <w:t>5.9. По результатам рассмотрения жалобы лицо, уполномоченное на ее рассмотрение, принимает одно из следующих решений:</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 отказывает в удовлетворении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0622" w:rsidRPr="009E0622" w:rsidRDefault="006A56A5" w:rsidP="00CE15E0">
      <w:pPr>
        <w:jc w:val="right"/>
        <w:rPr>
          <w:rFonts w:ascii="Arial" w:hAnsi="Arial" w:cs="Arial"/>
          <w:sz w:val="24"/>
          <w:szCs w:val="24"/>
        </w:rPr>
      </w:pPr>
      <w:bookmarkStart w:id="36" w:name="Par536"/>
      <w:bookmarkEnd w:id="36"/>
      <w:r>
        <w:rPr>
          <w:rFonts w:ascii="Arial" w:hAnsi="Arial" w:cs="Arial"/>
          <w:sz w:val="24"/>
          <w:szCs w:val="24"/>
        </w:rPr>
        <w:lastRenderedPageBreak/>
        <w:t>Приложение N 1</w:t>
      </w:r>
    </w:p>
    <w:p w:rsidR="009E0622" w:rsidRDefault="009E0622"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к Административному регламенту</w:t>
      </w:r>
    </w:p>
    <w:p w:rsidR="00A317FF" w:rsidRDefault="00A317FF" w:rsidP="009E0622">
      <w:pPr>
        <w:widowControl w:val="0"/>
        <w:autoSpaceDE w:val="0"/>
        <w:autoSpaceDN w:val="0"/>
        <w:adjustRightInd w:val="0"/>
        <w:jc w:val="right"/>
        <w:rPr>
          <w:rFonts w:ascii="Arial" w:hAnsi="Arial" w:cs="Arial"/>
          <w:sz w:val="24"/>
          <w:szCs w:val="24"/>
        </w:rPr>
      </w:pP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Форма заявления</w:t>
      </w:r>
    </w:p>
    <w:p w:rsidR="007062C1" w:rsidRPr="007062C1" w:rsidRDefault="007062C1" w:rsidP="007062C1">
      <w:pPr>
        <w:autoSpaceDE w:val="0"/>
        <w:autoSpaceDN w:val="0"/>
        <w:adjustRightInd w:val="0"/>
        <w:outlineLvl w:val="0"/>
        <w:rPr>
          <w:rFonts w:ascii="Arial" w:hAnsi="Arial" w:cs="Arial"/>
          <w:sz w:val="24"/>
          <w:szCs w:val="24"/>
        </w:rPr>
      </w:pPr>
    </w:p>
    <w:p w:rsidR="007062C1" w:rsidRDefault="007062C1" w:rsidP="007062C1">
      <w:pPr>
        <w:autoSpaceDE w:val="0"/>
        <w:autoSpaceDN w:val="0"/>
        <w:adjustRightInd w:val="0"/>
        <w:jc w:val="right"/>
        <w:rPr>
          <w:rFonts w:ascii="Arial" w:hAnsi="Arial" w:cs="Arial"/>
          <w:sz w:val="24"/>
          <w:szCs w:val="24"/>
        </w:rPr>
      </w:pPr>
    </w:p>
    <w:p w:rsidR="007062C1" w:rsidRDefault="007062C1" w:rsidP="007062C1">
      <w:pPr>
        <w:autoSpaceDE w:val="0"/>
        <w:autoSpaceDN w:val="0"/>
        <w:adjustRightInd w:val="0"/>
        <w:jc w:val="right"/>
        <w:rPr>
          <w:rFonts w:ascii="Arial" w:hAnsi="Arial" w:cs="Arial"/>
          <w:sz w:val="24"/>
          <w:szCs w:val="24"/>
        </w:rPr>
      </w:pPr>
      <w:r>
        <w:rPr>
          <w:rFonts w:ascii="Arial" w:hAnsi="Arial" w:cs="Arial"/>
          <w:sz w:val="24"/>
          <w:szCs w:val="24"/>
        </w:rPr>
        <w:t xml:space="preserve">Главе </w:t>
      </w:r>
      <w:proofErr w:type="spellStart"/>
      <w:r w:rsidR="009E3C1F">
        <w:rPr>
          <w:rFonts w:ascii="Arial" w:hAnsi="Arial" w:cs="Arial"/>
          <w:sz w:val="24"/>
          <w:szCs w:val="24"/>
        </w:rPr>
        <w:t>Верхнемамонского</w:t>
      </w:r>
      <w:proofErr w:type="spellEnd"/>
      <w:r>
        <w:rPr>
          <w:rFonts w:ascii="Arial" w:hAnsi="Arial" w:cs="Arial"/>
          <w:sz w:val="24"/>
          <w:szCs w:val="24"/>
        </w:rPr>
        <w:t xml:space="preserve"> сельского поселения</w:t>
      </w:r>
    </w:p>
    <w:p w:rsidR="007062C1" w:rsidRPr="007062C1" w:rsidRDefault="009E3C1F" w:rsidP="007062C1">
      <w:pPr>
        <w:autoSpaceDE w:val="0"/>
        <w:autoSpaceDN w:val="0"/>
        <w:adjustRightInd w:val="0"/>
        <w:jc w:val="right"/>
        <w:rPr>
          <w:rFonts w:ascii="Arial" w:hAnsi="Arial" w:cs="Arial"/>
          <w:sz w:val="24"/>
          <w:szCs w:val="24"/>
        </w:rPr>
      </w:pPr>
      <w:proofErr w:type="spellStart"/>
      <w:r>
        <w:rPr>
          <w:rFonts w:ascii="Arial" w:hAnsi="Arial" w:cs="Arial"/>
          <w:sz w:val="24"/>
          <w:szCs w:val="24"/>
        </w:rPr>
        <w:t>В.И.Сайгакову</w:t>
      </w:r>
      <w:proofErr w:type="spellEnd"/>
    </w:p>
    <w:p w:rsidR="007062C1" w:rsidRDefault="007062C1" w:rsidP="007062C1">
      <w:pPr>
        <w:autoSpaceDE w:val="0"/>
        <w:autoSpaceDN w:val="0"/>
        <w:adjustRightInd w:val="0"/>
        <w:jc w:val="center"/>
        <w:rPr>
          <w:rFonts w:ascii="Arial" w:hAnsi="Arial" w:cs="Arial"/>
          <w:sz w:val="24"/>
          <w:szCs w:val="24"/>
        </w:rPr>
      </w:pPr>
    </w:p>
    <w:p w:rsidR="007062C1" w:rsidRDefault="007062C1" w:rsidP="007062C1">
      <w:pPr>
        <w:autoSpaceDE w:val="0"/>
        <w:autoSpaceDN w:val="0"/>
        <w:adjustRightInd w:val="0"/>
        <w:jc w:val="center"/>
        <w:rPr>
          <w:rFonts w:ascii="Arial" w:hAnsi="Arial" w:cs="Arial"/>
          <w:sz w:val="24"/>
          <w:szCs w:val="24"/>
        </w:rPr>
      </w:pP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ЗАЯВЛЕНИЕ</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о признании малоимущими в целях постановки на учет и</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предоставления по договорам социального найма</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жилых помещений муниципального жилищного фонда</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от 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фамилия, имя, отчество</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дата и место рождения</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реквизиты документа, удостоверяющего личность (серия, номер, кем и когда</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выдан)</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адрес регистрации по месту жительства, номер телефона, ИНН</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ind w:firstLine="540"/>
        <w:rPr>
          <w:rFonts w:ascii="Arial" w:hAnsi="Arial" w:cs="Arial"/>
          <w:sz w:val="24"/>
          <w:szCs w:val="24"/>
        </w:rPr>
      </w:pPr>
      <w:r w:rsidRPr="007062C1">
        <w:rPr>
          <w:rFonts w:ascii="Arial" w:hAnsi="Arial" w:cs="Arial"/>
          <w:sz w:val="24"/>
          <w:szCs w:val="24"/>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Сведения о составе семьи:</w:t>
      </w:r>
    </w:p>
    <w:p w:rsidR="007062C1" w:rsidRPr="007062C1" w:rsidRDefault="007062C1" w:rsidP="007062C1">
      <w:pPr>
        <w:autoSpaceDE w:val="0"/>
        <w:autoSpaceDN w:val="0"/>
        <w:adjustRightInd w:val="0"/>
        <w:rPr>
          <w:rFonts w:ascii="Arial" w:hAnsi="Arial" w:cs="Arial"/>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44"/>
        <w:gridCol w:w="1998"/>
        <w:gridCol w:w="1776"/>
        <w:gridCol w:w="666"/>
        <w:gridCol w:w="1110"/>
        <w:gridCol w:w="999"/>
        <w:gridCol w:w="222"/>
        <w:gridCol w:w="555"/>
        <w:gridCol w:w="1443"/>
      </w:tblGrid>
      <w:tr w:rsidR="007062C1" w:rsidRPr="007062C1">
        <w:trPr>
          <w:trHeight w:val="720"/>
          <w:tblCellSpacing w:w="5" w:type="nil"/>
        </w:trPr>
        <w:tc>
          <w:tcPr>
            <w:tcW w:w="444" w:type="dxa"/>
            <w:vMerge w:val="restart"/>
            <w:tcBorders>
              <w:top w:val="single" w:sz="8" w:space="0" w:color="auto"/>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1 </w:t>
            </w:r>
          </w:p>
        </w:tc>
        <w:tc>
          <w:tcPr>
            <w:tcW w:w="1998" w:type="dxa"/>
            <w:tcBorders>
              <w:top w:val="single" w:sz="8" w:space="0" w:color="auto"/>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Фамилия, имя,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отчество члена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семьи           </w:t>
            </w:r>
          </w:p>
        </w:tc>
        <w:tc>
          <w:tcPr>
            <w:tcW w:w="2442" w:type="dxa"/>
            <w:gridSpan w:val="2"/>
            <w:tcBorders>
              <w:top w:val="single" w:sz="8" w:space="0" w:color="auto"/>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Родственные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отношения     </w:t>
            </w:r>
          </w:p>
        </w:tc>
        <w:tc>
          <w:tcPr>
            <w:tcW w:w="2331" w:type="dxa"/>
            <w:gridSpan w:val="3"/>
            <w:tcBorders>
              <w:top w:val="single" w:sz="8" w:space="0" w:color="auto"/>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Адрес регистрации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по месту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жительства    </w:t>
            </w:r>
          </w:p>
        </w:tc>
        <w:tc>
          <w:tcPr>
            <w:tcW w:w="1998" w:type="dxa"/>
            <w:gridSpan w:val="2"/>
            <w:tcBorders>
              <w:top w:val="single" w:sz="8" w:space="0" w:color="auto"/>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Отношение к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работе, учебе </w:t>
            </w:r>
          </w:p>
        </w:tc>
      </w:tr>
      <w:tr w:rsidR="007062C1" w:rsidRPr="007062C1">
        <w:trPr>
          <w:trHeight w:val="36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2442"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2331"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998"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54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val="restart"/>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Паспортные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данные     </w:t>
            </w: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Серия, номер  </w:t>
            </w:r>
          </w:p>
        </w:tc>
        <w:tc>
          <w:tcPr>
            <w:tcW w:w="1776"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776"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Место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рождения     </w:t>
            </w:r>
          </w:p>
        </w:tc>
        <w:tc>
          <w:tcPr>
            <w:tcW w:w="144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36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Дата выдачи   </w:t>
            </w:r>
          </w:p>
        </w:tc>
        <w:tc>
          <w:tcPr>
            <w:tcW w:w="1776"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776"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Дата рождения</w:t>
            </w:r>
          </w:p>
        </w:tc>
        <w:tc>
          <w:tcPr>
            <w:tcW w:w="144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Кем выдан     </w:t>
            </w:r>
          </w:p>
        </w:tc>
        <w:tc>
          <w:tcPr>
            <w:tcW w:w="2775"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2220"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ИНН              </w:t>
            </w:r>
          </w:p>
        </w:tc>
      </w:tr>
      <w:tr w:rsidR="007062C1" w:rsidRPr="007062C1">
        <w:trPr>
          <w:trHeight w:val="720"/>
          <w:tblCellSpacing w:w="5" w:type="nil"/>
        </w:trPr>
        <w:tc>
          <w:tcPr>
            <w:tcW w:w="444" w:type="dxa"/>
            <w:vMerge w:val="restart"/>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2 </w:t>
            </w:r>
          </w:p>
        </w:tc>
        <w:tc>
          <w:tcPr>
            <w:tcW w:w="1998"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Фамилия, имя,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отчество члена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семьи           </w:t>
            </w:r>
          </w:p>
        </w:tc>
        <w:tc>
          <w:tcPr>
            <w:tcW w:w="2442"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Родственные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отношения     </w:t>
            </w:r>
          </w:p>
        </w:tc>
        <w:tc>
          <w:tcPr>
            <w:tcW w:w="2331"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Адрес регистрации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по месту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жительства    </w:t>
            </w:r>
          </w:p>
        </w:tc>
        <w:tc>
          <w:tcPr>
            <w:tcW w:w="1998"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Отношение к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работе, учебе </w:t>
            </w:r>
          </w:p>
        </w:tc>
      </w:tr>
      <w:tr w:rsidR="007062C1" w:rsidRPr="007062C1">
        <w:trPr>
          <w:trHeight w:val="36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2442"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2331"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998"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54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val="restart"/>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Паспортные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данные     </w:t>
            </w: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Серия, номер  </w:t>
            </w:r>
          </w:p>
        </w:tc>
        <w:tc>
          <w:tcPr>
            <w:tcW w:w="1776"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776"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Место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рождения     </w:t>
            </w:r>
          </w:p>
        </w:tc>
        <w:tc>
          <w:tcPr>
            <w:tcW w:w="144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36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Дата выдачи   </w:t>
            </w:r>
          </w:p>
        </w:tc>
        <w:tc>
          <w:tcPr>
            <w:tcW w:w="1776"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776"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Дата рождения</w:t>
            </w:r>
          </w:p>
        </w:tc>
        <w:tc>
          <w:tcPr>
            <w:tcW w:w="144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Кем выдан     </w:t>
            </w:r>
          </w:p>
        </w:tc>
        <w:tc>
          <w:tcPr>
            <w:tcW w:w="2775"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2220"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ИНН              </w:t>
            </w:r>
          </w:p>
        </w:tc>
      </w:tr>
      <w:tr w:rsidR="007062C1" w:rsidRPr="007062C1">
        <w:trPr>
          <w:trHeight w:val="720"/>
          <w:tblCellSpacing w:w="5" w:type="nil"/>
        </w:trPr>
        <w:tc>
          <w:tcPr>
            <w:tcW w:w="444" w:type="dxa"/>
            <w:vMerge w:val="restart"/>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3 </w:t>
            </w:r>
          </w:p>
        </w:tc>
        <w:tc>
          <w:tcPr>
            <w:tcW w:w="1998"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lastRenderedPageBreak/>
              <w:t xml:space="preserve">Фамилия, имя,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отчество члена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семьи           </w:t>
            </w:r>
          </w:p>
        </w:tc>
        <w:tc>
          <w:tcPr>
            <w:tcW w:w="2442"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Родственные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отношения     </w:t>
            </w:r>
          </w:p>
        </w:tc>
        <w:tc>
          <w:tcPr>
            <w:tcW w:w="2331"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Адрес регистрации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по месту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жительства    </w:t>
            </w:r>
          </w:p>
        </w:tc>
        <w:tc>
          <w:tcPr>
            <w:tcW w:w="1998"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Отношение к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работе, учебе </w:t>
            </w:r>
          </w:p>
        </w:tc>
      </w:tr>
      <w:tr w:rsidR="007062C1" w:rsidRPr="007062C1">
        <w:trPr>
          <w:trHeight w:val="36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2442"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2331"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998"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54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val="restart"/>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Паспортные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данные     </w:t>
            </w: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Серия, номер  </w:t>
            </w:r>
          </w:p>
        </w:tc>
        <w:tc>
          <w:tcPr>
            <w:tcW w:w="1776"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776"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Место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рождения     </w:t>
            </w:r>
          </w:p>
        </w:tc>
        <w:tc>
          <w:tcPr>
            <w:tcW w:w="144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36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Дата выдачи   </w:t>
            </w:r>
          </w:p>
        </w:tc>
        <w:tc>
          <w:tcPr>
            <w:tcW w:w="1776"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776"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Дата рождения</w:t>
            </w:r>
          </w:p>
        </w:tc>
        <w:tc>
          <w:tcPr>
            <w:tcW w:w="144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Кем выдан     </w:t>
            </w:r>
          </w:p>
        </w:tc>
        <w:tc>
          <w:tcPr>
            <w:tcW w:w="2775"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2220"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ИНН              </w:t>
            </w:r>
          </w:p>
        </w:tc>
      </w:tr>
      <w:tr w:rsidR="007062C1" w:rsidRPr="007062C1">
        <w:trPr>
          <w:trHeight w:val="720"/>
          <w:tblCellSpacing w:w="5" w:type="nil"/>
        </w:trPr>
        <w:tc>
          <w:tcPr>
            <w:tcW w:w="444" w:type="dxa"/>
            <w:vMerge w:val="restart"/>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4 </w:t>
            </w:r>
          </w:p>
        </w:tc>
        <w:tc>
          <w:tcPr>
            <w:tcW w:w="1998"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Фамилия, имя,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отчество члена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семьи           </w:t>
            </w:r>
          </w:p>
        </w:tc>
        <w:tc>
          <w:tcPr>
            <w:tcW w:w="2442"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Родственные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отношения     </w:t>
            </w:r>
          </w:p>
        </w:tc>
        <w:tc>
          <w:tcPr>
            <w:tcW w:w="2331"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Адрес регистрации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по месту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жительства    </w:t>
            </w:r>
          </w:p>
        </w:tc>
        <w:tc>
          <w:tcPr>
            <w:tcW w:w="1998"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Отношение к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работе, учебе </w:t>
            </w:r>
          </w:p>
        </w:tc>
      </w:tr>
      <w:tr w:rsidR="007062C1" w:rsidRPr="007062C1">
        <w:trPr>
          <w:trHeight w:val="36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2442"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2331"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998"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54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val="restart"/>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Свидетельство 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рождении    </w:t>
            </w: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Серия, номер  </w:t>
            </w:r>
          </w:p>
        </w:tc>
        <w:tc>
          <w:tcPr>
            <w:tcW w:w="1776"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776"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Место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рождения     </w:t>
            </w:r>
          </w:p>
        </w:tc>
        <w:tc>
          <w:tcPr>
            <w:tcW w:w="144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36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Дата выдачи   </w:t>
            </w:r>
          </w:p>
        </w:tc>
        <w:tc>
          <w:tcPr>
            <w:tcW w:w="1776"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776"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Дата рождения</w:t>
            </w:r>
          </w:p>
        </w:tc>
        <w:tc>
          <w:tcPr>
            <w:tcW w:w="144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Кем выдан     </w:t>
            </w:r>
          </w:p>
        </w:tc>
        <w:tc>
          <w:tcPr>
            <w:tcW w:w="4995" w:type="dxa"/>
            <w:gridSpan w:val="6"/>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720"/>
          <w:tblCellSpacing w:w="5" w:type="nil"/>
        </w:trPr>
        <w:tc>
          <w:tcPr>
            <w:tcW w:w="444" w:type="dxa"/>
            <w:vMerge w:val="restart"/>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5 </w:t>
            </w:r>
          </w:p>
        </w:tc>
        <w:tc>
          <w:tcPr>
            <w:tcW w:w="1998"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Фамилия, имя,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отчество члена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семьи           </w:t>
            </w:r>
          </w:p>
        </w:tc>
        <w:tc>
          <w:tcPr>
            <w:tcW w:w="2442"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Родственные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отношения     </w:t>
            </w:r>
          </w:p>
        </w:tc>
        <w:tc>
          <w:tcPr>
            <w:tcW w:w="2331"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Адрес регистрации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по месту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жительства    </w:t>
            </w:r>
          </w:p>
        </w:tc>
        <w:tc>
          <w:tcPr>
            <w:tcW w:w="1998"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Отношение к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работе, учебе </w:t>
            </w:r>
          </w:p>
        </w:tc>
      </w:tr>
      <w:tr w:rsidR="007062C1" w:rsidRPr="007062C1">
        <w:trPr>
          <w:trHeight w:val="36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2442"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2331"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998"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54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val="restart"/>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Свидетельство 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рождении    </w:t>
            </w: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Серия, номер  </w:t>
            </w:r>
          </w:p>
        </w:tc>
        <w:tc>
          <w:tcPr>
            <w:tcW w:w="1776"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776"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Место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рождения     </w:t>
            </w:r>
          </w:p>
        </w:tc>
        <w:tc>
          <w:tcPr>
            <w:tcW w:w="144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36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Дата выдачи   </w:t>
            </w:r>
          </w:p>
        </w:tc>
        <w:tc>
          <w:tcPr>
            <w:tcW w:w="1776"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776"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Дата рождения</w:t>
            </w:r>
          </w:p>
        </w:tc>
        <w:tc>
          <w:tcPr>
            <w:tcW w:w="144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Кем выдан     </w:t>
            </w:r>
          </w:p>
        </w:tc>
        <w:tc>
          <w:tcPr>
            <w:tcW w:w="4995" w:type="dxa"/>
            <w:gridSpan w:val="6"/>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720"/>
          <w:tblCellSpacing w:w="5" w:type="nil"/>
        </w:trPr>
        <w:tc>
          <w:tcPr>
            <w:tcW w:w="444" w:type="dxa"/>
            <w:vMerge w:val="restart"/>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6 </w:t>
            </w:r>
          </w:p>
        </w:tc>
        <w:tc>
          <w:tcPr>
            <w:tcW w:w="1998"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Фамилия, имя,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отчество члена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семьи           </w:t>
            </w:r>
          </w:p>
        </w:tc>
        <w:tc>
          <w:tcPr>
            <w:tcW w:w="2442"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Родственные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отношения     </w:t>
            </w:r>
          </w:p>
        </w:tc>
        <w:tc>
          <w:tcPr>
            <w:tcW w:w="2331"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Адрес регистрации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по месту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жительства    </w:t>
            </w:r>
          </w:p>
        </w:tc>
        <w:tc>
          <w:tcPr>
            <w:tcW w:w="1998"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Отношение к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работе, учебе </w:t>
            </w:r>
          </w:p>
        </w:tc>
      </w:tr>
      <w:tr w:rsidR="007062C1" w:rsidRPr="007062C1">
        <w:trPr>
          <w:trHeight w:val="36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2442"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2331"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998"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54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val="restart"/>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Свидетельство 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рождении    </w:t>
            </w: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Серия, номер  </w:t>
            </w:r>
          </w:p>
        </w:tc>
        <w:tc>
          <w:tcPr>
            <w:tcW w:w="1776"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776"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Место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рождения     </w:t>
            </w:r>
          </w:p>
        </w:tc>
        <w:tc>
          <w:tcPr>
            <w:tcW w:w="144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360"/>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Дата выдачи   </w:t>
            </w:r>
          </w:p>
        </w:tc>
        <w:tc>
          <w:tcPr>
            <w:tcW w:w="1776" w:type="dxa"/>
            <w:gridSpan w:val="2"/>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1776"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Дата рождения</w:t>
            </w:r>
          </w:p>
        </w:tc>
        <w:tc>
          <w:tcPr>
            <w:tcW w:w="144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blCellSpacing w:w="5" w:type="nil"/>
        </w:trPr>
        <w:tc>
          <w:tcPr>
            <w:tcW w:w="444"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998"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177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Кем выдан     </w:t>
            </w:r>
          </w:p>
        </w:tc>
        <w:tc>
          <w:tcPr>
            <w:tcW w:w="4995" w:type="dxa"/>
            <w:gridSpan w:val="6"/>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bl>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К  заявлению  прилагаются  документы  согласно  перечню  (приложение  к</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заявлению) в количестве ______________________________________ экземпляров.</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(прописью)</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ind w:firstLine="540"/>
        <w:rPr>
          <w:rFonts w:ascii="Arial" w:hAnsi="Arial" w:cs="Arial"/>
          <w:sz w:val="24"/>
          <w:szCs w:val="24"/>
        </w:rPr>
      </w:pPr>
      <w:r w:rsidRPr="007062C1">
        <w:rPr>
          <w:rFonts w:ascii="Arial" w:hAnsi="Arial" w:cs="Arial"/>
          <w:sz w:val="24"/>
          <w:szCs w:val="24"/>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7062C1" w:rsidRPr="007062C1" w:rsidRDefault="007062C1" w:rsidP="007062C1">
      <w:pPr>
        <w:autoSpaceDE w:val="0"/>
        <w:autoSpaceDN w:val="0"/>
        <w:adjustRightInd w:val="0"/>
        <w:ind w:firstLine="540"/>
        <w:rPr>
          <w:rFonts w:ascii="Arial" w:hAnsi="Arial" w:cs="Arial"/>
          <w:sz w:val="24"/>
          <w:szCs w:val="24"/>
        </w:rPr>
      </w:pPr>
      <w:r w:rsidRPr="007062C1">
        <w:rPr>
          <w:rFonts w:ascii="Arial" w:hAnsi="Arial" w:cs="Arial"/>
          <w:sz w:val="24"/>
          <w:szCs w:val="24"/>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Подписи заявителя, подавшего заявление, и совершеннолетних членов семьи:</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1 __________________ 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(подпись)     (расшифровка подписи)</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2 __________________ 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(подпись)     (расшифровка подписи)</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3 __________________ 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(подпись)     (расшифровка подписи)</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4 __________________ 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(подпись)     (расшифровка подписи)</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5 __________________ 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(подпись)     (расшифровка подписи)</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6 __________________ 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(подпись)     (расшифровка подписи)</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Следующие позиции заполняются должностным лицом, принявшим заявление</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Документы представлены "___" ________________ 20___ г.</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Входящий номер регистрации заявления 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(должность,</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 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Ф.И.О. должностного лица,             (подпись)</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принявшего заявление)</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Выдана расписка в получении документов</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Расписку получил          "___" ________________ 20____ г.</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(подпись заявителя)</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9E3C1F" w:rsidRDefault="009E3C1F" w:rsidP="007062C1">
      <w:pPr>
        <w:autoSpaceDE w:val="0"/>
        <w:autoSpaceDN w:val="0"/>
        <w:adjustRightInd w:val="0"/>
        <w:jc w:val="right"/>
        <w:outlineLvl w:val="0"/>
        <w:rPr>
          <w:rFonts w:ascii="Arial" w:hAnsi="Arial" w:cs="Arial"/>
          <w:sz w:val="24"/>
          <w:szCs w:val="24"/>
        </w:rPr>
      </w:pPr>
    </w:p>
    <w:p w:rsidR="009E3C1F" w:rsidRDefault="009E3C1F" w:rsidP="007062C1">
      <w:pPr>
        <w:autoSpaceDE w:val="0"/>
        <w:autoSpaceDN w:val="0"/>
        <w:adjustRightInd w:val="0"/>
        <w:jc w:val="right"/>
        <w:outlineLvl w:val="0"/>
        <w:rPr>
          <w:rFonts w:ascii="Arial" w:hAnsi="Arial" w:cs="Arial"/>
          <w:sz w:val="24"/>
          <w:szCs w:val="24"/>
        </w:rPr>
      </w:pPr>
    </w:p>
    <w:p w:rsidR="009E3C1F" w:rsidRDefault="009E3C1F" w:rsidP="007062C1">
      <w:pPr>
        <w:autoSpaceDE w:val="0"/>
        <w:autoSpaceDN w:val="0"/>
        <w:adjustRightInd w:val="0"/>
        <w:jc w:val="right"/>
        <w:outlineLvl w:val="0"/>
        <w:rPr>
          <w:rFonts w:ascii="Arial" w:hAnsi="Arial" w:cs="Arial"/>
          <w:sz w:val="24"/>
          <w:szCs w:val="24"/>
        </w:rPr>
      </w:pPr>
    </w:p>
    <w:p w:rsidR="009E3C1F" w:rsidRDefault="009E3C1F" w:rsidP="007062C1">
      <w:pPr>
        <w:autoSpaceDE w:val="0"/>
        <w:autoSpaceDN w:val="0"/>
        <w:adjustRightInd w:val="0"/>
        <w:jc w:val="right"/>
        <w:outlineLvl w:val="0"/>
        <w:rPr>
          <w:rFonts w:ascii="Arial" w:hAnsi="Arial" w:cs="Arial"/>
          <w:sz w:val="24"/>
          <w:szCs w:val="24"/>
        </w:rPr>
      </w:pPr>
    </w:p>
    <w:p w:rsidR="009E3C1F" w:rsidRDefault="009E3C1F" w:rsidP="007062C1">
      <w:pPr>
        <w:autoSpaceDE w:val="0"/>
        <w:autoSpaceDN w:val="0"/>
        <w:adjustRightInd w:val="0"/>
        <w:jc w:val="right"/>
        <w:outlineLvl w:val="0"/>
        <w:rPr>
          <w:rFonts w:ascii="Arial" w:hAnsi="Arial" w:cs="Arial"/>
          <w:sz w:val="24"/>
          <w:szCs w:val="24"/>
        </w:rPr>
      </w:pPr>
    </w:p>
    <w:p w:rsidR="007062C1" w:rsidRPr="007062C1" w:rsidRDefault="007062C1" w:rsidP="007062C1">
      <w:pPr>
        <w:autoSpaceDE w:val="0"/>
        <w:autoSpaceDN w:val="0"/>
        <w:adjustRightInd w:val="0"/>
        <w:jc w:val="right"/>
        <w:outlineLvl w:val="0"/>
        <w:rPr>
          <w:rFonts w:ascii="Arial" w:hAnsi="Arial" w:cs="Arial"/>
          <w:sz w:val="24"/>
          <w:szCs w:val="24"/>
        </w:rPr>
      </w:pPr>
      <w:r w:rsidRPr="007062C1">
        <w:rPr>
          <w:rFonts w:ascii="Arial" w:hAnsi="Arial" w:cs="Arial"/>
          <w:sz w:val="24"/>
          <w:szCs w:val="24"/>
        </w:rPr>
        <w:lastRenderedPageBreak/>
        <w:t xml:space="preserve">Приложение N </w:t>
      </w:r>
      <w:r>
        <w:rPr>
          <w:rFonts w:ascii="Arial" w:hAnsi="Arial" w:cs="Arial"/>
          <w:sz w:val="24"/>
          <w:szCs w:val="24"/>
        </w:rPr>
        <w:t>2</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к Административному регламенту</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Приложение к заявлению</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Перечень</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документов, необходимых для признания граждан</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малоимущими в целях постановки на учет и предоставления</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им жилых помещений по договорам социального найма</w:t>
      </w:r>
    </w:p>
    <w:p w:rsidR="007062C1" w:rsidRPr="007062C1" w:rsidRDefault="007062C1" w:rsidP="007062C1">
      <w:pPr>
        <w:autoSpaceDE w:val="0"/>
        <w:autoSpaceDN w:val="0"/>
        <w:adjustRightInd w:val="0"/>
        <w:rPr>
          <w:rFonts w:ascii="Arial" w:hAnsi="Arial" w:cs="Arial"/>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666"/>
        <w:gridCol w:w="3330"/>
        <w:gridCol w:w="4329"/>
        <w:gridCol w:w="999"/>
      </w:tblGrid>
      <w:tr w:rsidR="007062C1" w:rsidRPr="007062C1">
        <w:trPr>
          <w:trHeight w:val="360"/>
          <w:tblCellSpacing w:w="5" w:type="nil"/>
        </w:trPr>
        <w:tc>
          <w:tcPr>
            <w:tcW w:w="666" w:type="dxa"/>
            <w:tcBorders>
              <w:top w:val="single" w:sz="8" w:space="0" w:color="auto"/>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N  </w:t>
            </w:r>
          </w:p>
          <w:p w:rsidR="007062C1" w:rsidRPr="007062C1" w:rsidRDefault="007062C1" w:rsidP="007062C1">
            <w:pPr>
              <w:autoSpaceDE w:val="0"/>
              <w:autoSpaceDN w:val="0"/>
              <w:adjustRightInd w:val="0"/>
              <w:jc w:val="left"/>
              <w:rPr>
                <w:rFonts w:ascii="Courier New" w:hAnsi="Courier New" w:cs="Courier New"/>
                <w:sz w:val="18"/>
                <w:szCs w:val="18"/>
              </w:rPr>
            </w:pPr>
            <w:proofErr w:type="spellStart"/>
            <w:r w:rsidRPr="007062C1">
              <w:rPr>
                <w:rFonts w:ascii="Courier New" w:hAnsi="Courier New" w:cs="Courier New"/>
                <w:sz w:val="18"/>
                <w:szCs w:val="18"/>
              </w:rPr>
              <w:t>п</w:t>
            </w:r>
            <w:proofErr w:type="spellEnd"/>
            <w:r w:rsidRPr="007062C1">
              <w:rPr>
                <w:rFonts w:ascii="Courier New" w:hAnsi="Courier New" w:cs="Courier New"/>
                <w:sz w:val="18"/>
                <w:szCs w:val="18"/>
              </w:rPr>
              <w:t>/</w:t>
            </w:r>
            <w:proofErr w:type="spellStart"/>
            <w:r w:rsidRPr="007062C1">
              <w:rPr>
                <w:rFonts w:ascii="Courier New" w:hAnsi="Courier New" w:cs="Courier New"/>
                <w:sz w:val="18"/>
                <w:szCs w:val="18"/>
              </w:rPr>
              <w:t>п</w:t>
            </w:r>
            <w:proofErr w:type="spellEnd"/>
            <w:r w:rsidRPr="007062C1">
              <w:rPr>
                <w:rFonts w:ascii="Courier New" w:hAnsi="Courier New" w:cs="Courier New"/>
                <w:sz w:val="18"/>
                <w:szCs w:val="18"/>
              </w:rPr>
              <w:t xml:space="preserve"> </w:t>
            </w:r>
          </w:p>
        </w:tc>
        <w:tc>
          <w:tcPr>
            <w:tcW w:w="7659" w:type="dxa"/>
            <w:gridSpan w:val="2"/>
            <w:tcBorders>
              <w:top w:val="single" w:sz="8" w:space="0" w:color="auto"/>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Наименование документов (с указанием, подлинник или копия)    </w:t>
            </w:r>
          </w:p>
        </w:tc>
        <w:tc>
          <w:tcPr>
            <w:tcW w:w="999" w:type="dxa"/>
            <w:tcBorders>
              <w:top w:val="single" w:sz="8" w:space="0" w:color="auto"/>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Кол-во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экз.  </w:t>
            </w:r>
          </w:p>
        </w:tc>
      </w:tr>
      <w:tr w:rsidR="007062C1" w:rsidRPr="007062C1">
        <w:trPr>
          <w:trHeight w:val="540"/>
          <w:tblCellSpacing w:w="5" w:type="nil"/>
        </w:trPr>
        <w:tc>
          <w:tcPr>
            <w:tcW w:w="66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1  </w:t>
            </w: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Документы, удостоверяющие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личность гражданина и членов</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его семьи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440"/>
          <w:tblCellSpacing w:w="5" w:type="nil"/>
        </w:trPr>
        <w:tc>
          <w:tcPr>
            <w:tcW w:w="66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2  </w:t>
            </w: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Документы, подтверждающие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факт родства, супружеских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отношений (свидетельство 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рождении, о заключении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брака, судебные решения,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выписка из домовой книги или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выписка из поквартирной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карточки)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800"/>
          <w:tblCellSpacing w:w="5" w:type="nil"/>
        </w:trPr>
        <w:tc>
          <w:tcPr>
            <w:tcW w:w="66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3  </w:t>
            </w: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Документы, подтверждающие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перемену фамилии, имени,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отчества гражданина и членов</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его семьи, в случае если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перемена фамилии, имени,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отчества произошла в течение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пяти лет, предшествующих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дате подачи заявления 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признании гражданина и (или)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членов его семьи малоимущими</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800"/>
          <w:tblCellSpacing w:w="5" w:type="nil"/>
        </w:trPr>
        <w:tc>
          <w:tcPr>
            <w:tcW w:w="66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4  </w:t>
            </w: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Документ из организации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(органа) по государственному</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техническому учету 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технической инвентаризации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объектов капитального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строительства о наличии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(отсутствии) недвижимого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имущества в собственности у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гражданина и членов его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семьи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980"/>
          <w:tblCellSpacing w:w="5" w:type="nil"/>
        </w:trPr>
        <w:tc>
          <w:tcPr>
            <w:tcW w:w="66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5  </w:t>
            </w: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Копии документов из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налоговых органов,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подтверждающих сведения 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категории принадлежащего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гражданину и членам его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семьи на праве собственности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налогооблагаемого движимого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имущества, определяемой для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целей исчисления налоговой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ставки по транспортному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налогу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2160"/>
          <w:tblCellSpacing w:w="5" w:type="nil"/>
        </w:trPr>
        <w:tc>
          <w:tcPr>
            <w:tcW w:w="666" w:type="dxa"/>
            <w:vMerge w:val="restart"/>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6  </w:t>
            </w: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Документы,    подтверждающие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сведения     о     стоимости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принадлежащего имущества: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жилых домов,  квартир,  дач,</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садовых      домиков       в</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садоводческих товариществах,</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гаражей  и  иных   строений,</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помещений  и  сооружений,  а</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также долей  в  праве  общей</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собственности  на  указанное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lastRenderedPageBreak/>
              <w:t xml:space="preserve">имущество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lastRenderedPageBreak/>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216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земельных участков, долей 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праве общей собственности на</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земельные участки (за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исключением земельных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участков размером шестьсот 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менее квадратных метров,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предоставленных гражданам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для ведения садоводства 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огородничества, но не более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одного на семью или одиноко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проживающего гражданина);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360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автомобилей, мотоциклов,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мотороллеров и автобусов (за</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исключением произведенных на</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территории РФ и стран СНГ со</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сроком эксплуатации десять 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более лет начиная с года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выпуска); других самоходных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машин и механизмов на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пневматическом и гусеничном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ходу, самолетов, вертолетов,</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теплоходов, яхт, парусных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судов, катеров, снегоходов,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мотосаней, моторных лодок,  </w:t>
            </w:r>
          </w:p>
          <w:p w:rsidR="007062C1" w:rsidRPr="007062C1" w:rsidRDefault="007062C1" w:rsidP="007062C1">
            <w:pPr>
              <w:autoSpaceDE w:val="0"/>
              <w:autoSpaceDN w:val="0"/>
              <w:adjustRightInd w:val="0"/>
              <w:jc w:val="left"/>
              <w:rPr>
                <w:rFonts w:ascii="Courier New" w:hAnsi="Courier New" w:cs="Courier New"/>
                <w:sz w:val="18"/>
                <w:szCs w:val="18"/>
              </w:rPr>
            </w:pPr>
            <w:proofErr w:type="spellStart"/>
            <w:r w:rsidRPr="007062C1">
              <w:rPr>
                <w:rFonts w:ascii="Courier New" w:hAnsi="Courier New" w:cs="Courier New"/>
                <w:sz w:val="18"/>
                <w:szCs w:val="18"/>
              </w:rPr>
              <w:t>гидроциклов</w:t>
            </w:r>
            <w:proofErr w:type="spellEnd"/>
            <w:r w:rsidRPr="007062C1">
              <w:rPr>
                <w:rFonts w:ascii="Courier New" w:hAnsi="Courier New" w:cs="Courier New"/>
                <w:sz w:val="18"/>
                <w:szCs w:val="18"/>
              </w:rPr>
              <w:t xml:space="preserve">, несамоходных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(буксируемых судов) и других</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водных и воздушных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транспортных средств,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зарегистрированных 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установленном порядке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98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roofErr w:type="spellStart"/>
            <w:r w:rsidRPr="007062C1">
              <w:rPr>
                <w:rFonts w:ascii="Courier New" w:hAnsi="Courier New" w:cs="Courier New"/>
                <w:sz w:val="18"/>
                <w:szCs w:val="18"/>
              </w:rPr>
              <w:t>паенакоплений</w:t>
            </w:r>
            <w:proofErr w:type="spellEnd"/>
            <w:r w:rsidRPr="007062C1">
              <w:rPr>
                <w:rFonts w:ascii="Courier New" w:hAnsi="Courier New" w:cs="Courier New"/>
                <w:sz w:val="18"/>
                <w:szCs w:val="18"/>
              </w:rPr>
              <w:t xml:space="preserve"> 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сельскохозяйственных,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производственных,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потребительских, жилищных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накопительных, кредитных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потребительских, жилищных,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жилищно-строительных и иных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потребительских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специализированных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кооперативах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26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предметов антиквариата 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искусства, ювелирных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изделий, бытовых изделий из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драгоценных металлов 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драгоценных камней и лома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таких изделий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72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сумм, находящихся во вкладах</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 учреждениях банков 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других кредитных учреждениях</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54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ценных бумаг в их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стоимостном выражении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36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валютных ценностей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иного имущества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440"/>
          <w:tblCellSpacing w:w="5" w:type="nil"/>
        </w:trPr>
        <w:tc>
          <w:tcPr>
            <w:tcW w:w="66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lastRenderedPageBreak/>
              <w:t xml:space="preserve"> 7  </w:t>
            </w: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Копии налоговых деклараций о</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доходах за расчетный период,</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заверенные налоговыми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органами (если гражданин 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соответствии с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законодательством о налогах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 сборах обязан подавать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декларацию)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440"/>
          <w:tblCellSpacing w:w="5" w:type="nil"/>
        </w:trPr>
        <w:tc>
          <w:tcPr>
            <w:tcW w:w="666"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8  </w:t>
            </w: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Справки о доходах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физического лица, если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заявитель, член семьи,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одиноко проживающий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гражданин в соответствии с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законодательством не обязан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подавать налоговую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декларацию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2340"/>
          <w:tblCellSpacing w:w="5" w:type="nil"/>
        </w:trPr>
        <w:tc>
          <w:tcPr>
            <w:tcW w:w="666" w:type="dxa"/>
            <w:vMerge w:val="restart"/>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 9  </w:t>
            </w: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Документы,    подтверждающие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доходы,  полученные   каждым</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членом  семьи  или   одиноко</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проживающим  гражданином   в</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денежной    и    натуральной</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форме, в том числе: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предусмотренные системой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оплаты труда выплаты,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учитываемые при расчете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среднего заработка 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соответствии с действующим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законодательством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90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средний           заработок,</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сохраняемый    в    случаях,</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предусмотренных     трудовым</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законодательством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26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компенсация,   выплачиваемая</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государственным органом  или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общественным объединением за</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время             исполнения</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государственных          или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общественных обязанностей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216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выходное            пособие,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выплачиваемое            при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увольнении, компенсация  при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выходе      в      отставку,</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заработная            плата,</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сохраняемая    на     период</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трудоустройства          при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увольнении   в    связи    с</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ликвидацией     организации,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сокращением численности  или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штата работников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08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социальные    выплаты     из</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бюджетов    всех    уровней,</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государственных внебюджетных</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фондов и других  источников,</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к которым относятся: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80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пенсии,      компенсационные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выплаты               (кроме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компенсационных       выплат</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неработающим  трудоспособным</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лицам,  осуществляющим  уход</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за         нетрудоспособными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гражданами) и дополнительное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ежемесячное     материальное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обеспечение пенсионеров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72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ежемесячное      пожизненное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содержание судей, вышедших в</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отставку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396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стипендии,     выплачиваемые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обучающимся  в   учреждениях</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начального,    среднего    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высшего    профессионального</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образования,  аспирантам   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докторантам,  обучающимся  с</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отрывом  от  производства  в</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аспирантуре  и  докторантуре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при          образовательных</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учреждениях          высшего</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профессионального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образования    и     научно-</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исследовательских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учреждениях,      слушателям</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духовных учебных  заведений,</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а   также    компенсационные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выплаты указанным категориям</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граждан    в    период    их</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нахождения  в  академическом</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отпуске    по    медицинским</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показаниям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432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пособие по безработице,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материальная помощь и иные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выплаты безработным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гражданам, а также стипендия</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 материальная помощь,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выплачиваемая гражданам 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период профессиональной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подготовки, переподготовки 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повышения квалификации по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направлению органов службы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занятости, выплаты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безработным гражданам,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принимающим участие 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общественных работах, 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безработным гражданам, особо</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нуждающимся в социальной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защите, в период их участия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во временных работах, 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также выплаты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несовершеннолетним гражданам</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в возрасте от 14 до 18 лет в</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период их участия во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временных работах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44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пособие     по     временной</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нетрудоспособности,  пособие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по беременности и  родам,  а</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также единовременное пособие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женщинам, вставшим на учет в</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медицинских  учреждениях   в</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ранние сроки беременности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54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ежемесячное пособие на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ребенка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234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ежемесячное пособие на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период отпуска по уходу за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ребенком до достижения им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возраста 1,5 лет 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ежемесячные компенсационные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выплаты гражданам, состоящим</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 трудовых отношениях на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условиях трудового договора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 находящимся в отпуске по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уходу за ребенком до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достижения им 3-летнего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lastRenderedPageBreak/>
              <w:t xml:space="preserve">возраста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lastRenderedPageBreak/>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450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ежемесячное пособие супругам</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военнослужащих, проходящих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военную службу по контракту,</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 период их проживания с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супругами в местностях, где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они вынуждены не работать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или не могут трудоустроиться</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 связи с отсутствием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возможности трудоустройства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по специальности и были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признаны в установленном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порядке безработными, 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также в период, когда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супруги военнослужащих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вынуждены не работать по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состоянию здоровья детей,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связанному с условиями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проживания по месту воинской</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службы супруга, если по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заключению учреждения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здравоохранения их дети до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достижения возраста 18 лет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нуждаются в постороннем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уходе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270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ежемесячная компенсационная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выплата неработающим женам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лиц рядового 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начальствующего состава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органов внутренних дел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Российской Федерации 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учреждений уголовно-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исполнительной системы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Министерства юстиции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Российской Федерации 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отдаленных гарнизонах 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местностях, где отсутствует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возможность их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трудоустройства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26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ежемесячные страховые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выплаты по обязательному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социальному страхованию от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несчастных случаев на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производстве 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профессиональных заболеваний</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216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надбавки и доплаты ко всем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видам выплат, указанных 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настоящем пункте, и иные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социальные выплаты,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установленные органами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государственной власти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Российской Федерации,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субъектов Российской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Федерации, органами местного</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самоуправления,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организациями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62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доходы от реализации и сдачи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 аренду (наем) недвижимого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имущества (земельных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участков, домов, квартир,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дач, гаражей), транспортных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и иных механических средств,</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средств переработки 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хранения продуктов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80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доходы от реализации плодов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 продукции личного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подсобного хозяйства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(многолетних насаждений,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огородной продукции,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продукционных 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демонстрационных животных,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птицы, пушных зверей, пчел,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рыбы)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414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денежное довольствие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военнослужащих, сотрудников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органов внутренних дел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Российской Федерации,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учреждений и органов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уголовно-исполнительной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системы Министерства юстиции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Российской Федерации,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таможенных органов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Российской Федерации 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других органов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правоохранительной службы, а</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также дополнительные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выплаты, носящие постоянный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характер, 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продовольственное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обеспечение (денежная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компенсация взамен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продовольственного пайка),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установленные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законодательством Российской</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Федерации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234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единовременное пособие при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увольнении с военной службы,</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из органов внутренних дел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Российской Федерации,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учреждений и органов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уголовно-исполнительной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системы Министерства юстиции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Российской Федерации,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таможенных органов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Российской Федерации, других</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органов правоохранительной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службы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90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оплата работ по договорам,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заключаемым в соответствии с</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гражданским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законодательством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26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материальная помощь,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оказываемая работодателями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своим работникам, в том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числе бывшим, уволившимся 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связи с выходом на пенсию по</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инвалидности или по возрасту</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08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авторские вознаграждения,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получаемые в соответствии с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законодательством об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авторском праве и смежных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правах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80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доходы от занятий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предпринимательской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деятельностью, включая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доходы, полученные 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результате деятельности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крестьянского (фермерского)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хозяйства, в том числе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хозяйства без образования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юридического лица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90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доходы по акциям и другие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доходы от участия 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управлении собственностью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организации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54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алименты, получаемые членами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семьи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54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проценты по банковским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вкладам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54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наследуемые и подаренные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денежные средства           </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r w:rsidR="007062C1" w:rsidRPr="007062C1">
        <w:trPr>
          <w:trHeight w:val="1620"/>
          <w:tblCellSpacing w:w="5" w:type="nil"/>
        </w:trPr>
        <w:tc>
          <w:tcPr>
            <w:tcW w:w="666" w:type="dxa"/>
            <w:vMerge/>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rPr>
                <w:rFonts w:ascii="Arial" w:hAnsi="Arial" w:cs="Arial"/>
                <w:sz w:val="24"/>
                <w:szCs w:val="24"/>
              </w:rPr>
            </w:pPr>
          </w:p>
        </w:tc>
        <w:tc>
          <w:tcPr>
            <w:tcW w:w="3330"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денежные         эквиваленты</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полученных   членами   семьи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льгот и социальных гарантий,</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установленных       органами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государственной       власти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Российской        Федерации,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субъектов         Российской</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Федерации, органами местного</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самоуправления, организациям</w:t>
            </w:r>
          </w:p>
        </w:tc>
        <w:tc>
          <w:tcPr>
            <w:tcW w:w="432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xml:space="preserve">____________________________________ </w:t>
            </w:r>
          </w:p>
        </w:tc>
        <w:tc>
          <w:tcPr>
            <w:tcW w:w="999"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18"/>
                <w:szCs w:val="18"/>
              </w:rPr>
            </w:pPr>
          </w:p>
        </w:tc>
      </w:tr>
    </w:tbl>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Всего документов ____________________________________________ экз.</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Передано "___"_____________ 20___ г. 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подпись заявителя</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Принято  "___"_____________ 20___ г. 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подпись должностного лица, принявшего</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документы</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7062C1" w:rsidRDefault="007062C1"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7062C1" w:rsidRPr="007062C1" w:rsidRDefault="007062C1" w:rsidP="007062C1">
      <w:pPr>
        <w:autoSpaceDE w:val="0"/>
        <w:autoSpaceDN w:val="0"/>
        <w:adjustRightInd w:val="0"/>
        <w:jc w:val="right"/>
        <w:outlineLvl w:val="0"/>
        <w:rPr>
          <w:rFonts w:ascii="Arial" w:hAnsi="Arial" w:cs="Arial"/>
          <w:sz w:val="24"/>
          <w:szCs w:val="24"/>
        </w:rPr>
      </w:pPr>
      <w:r w:rsidRPr="007062C1">
        <w:rPr>
          <w:rFonts w:ascii="Arial" w:hAnsi="Arial" w:cs="Arial"/>
          <w:sz w:val="24"/>
          <w:szCs w:val="24"/>
        </w:rPr>
        <w:lastRenderedPageBreak/>
        <w:t xml:space="preserve">Приложение N </w:t>
      </w:r>
      <w:r>
        <w:rPr>
          <w:rFonts w:ascii="Arial" w:hAnsi="Arial" w:cs="Arial"/>
          <w:sz w:val="24"/>
          <w:szCs w:val="24"/>
        </w:rPr>
        <w:t>3</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к Административному регламенту</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БЛОК-СХЕМА</w:t>
      </w:r>
    </w:p>
    <w:p w:rsidR="007062C1" w:rsidRPr="007062C1" w:rsidRDefault="007062C1" w:rsidP="007062C1">
      <w:pPr>
        <w:autoSpaceDE w:val="0"/>
        <w:autoSpaceDN w:val="0"/>
        <w:adjustRightInd w:val="0"/>
        <w:jc w:val="center"/>
        <w:rPr>
          <w:rFonts w:ascii="Arial" w:hAnsi="Arial" w:cs="Arial"/>
          <w:sz w:val="24"/>
          <w:szCs w:val="24"/>
        </w:rPr>
      </w:pPr>
    </w:p>
    <w:p w:rsidR="007062C1" w:rsidRPr="007062C1" w:rsidRDefault="007062C1" w:rsidP="007062C1">
      <w:pPr>
        <w:autoSpaceDE w:val="0"/>
        <w:autoSpaceDN w:val="0"/>
        <w:adjustRightInd w:val="0"/>
        <w:jc w:val="center"/>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Прием и регистрация заявления, документов от заявителя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Проверка представленного пакета документов, принятие решения о признании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заявителя малоимущим в целях постановки на учет и предоставления по договору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социального найма жилого помещения муниципального жилищного фонда либо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об отказе в признании малоимущим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&lt;  Соответствует   &gt;                      &lt;   Не соответствует   &gt;</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roofErr w:type="spellStart"/>
      <w:r w:rsidRPr="007062C1">
        <w:rPr>
          <w:rFonts w:ascii="Courier New" w:hAnsi="Courier New" w:cs="Courier New"/>
          <w:sz w:val="16"/>
          <w:szCs w:val="16"/>
        </w:rPr>
        <w:t>│</w:t>
      </w:r>
      <w:proofErr w:type="spellEnd"/>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w:t>
      </w:r>
      <w:r>
        <w:rPr>
          <w:rFonts w:ascii="Courier New" w:hAnsi="Courier New" w:cs="Courier New"/>
          <w:sz w:val="16"/>
          <w:szCs w:val="16"/>
        </w:rPr>
        <w:t xml:space="preserve">───────────────┐  </w:t>
      </w:r>
    </w:p>
    <w:p w:rsidR="007062C1" w:rsidRPr="007062C1" w:rsidRDefault="007062C1" w:rsidP="007062C1">
      <w:pPr>
        <w:autoSpaceDE w:val="0"/>
        <w:autoSpaceDN w:val="0"/>
        <w:adjustRightInd w:val="0"/>
        <w:jc w:val="left"/>
        <w:rPr>
          <w:rFonts w:ascii="Courier New" w:hAnsi="Courier New" w:cs="Courier New"/>
          <w:sz w:val="16"/>
          <w:szCs w:val="16"/>
        </w:rPr>
      </w:pPr>
      <w:r>
        <w:rPr>
          <w:rFonts w:ascii="Courier New" w:hAnsi="Courier New" w:cs="Courier New"/>
          <w:sz w:val="16"/>
          <w:szCs w:val="16"/>
        </w:rPr>
        <w:t xml:space="preserve">│ </w:t>
      </w:r>
      <w:r w:rsidRPr="007062C1">
        <w:rPr>
          <w:rFonts w:ascii="Courier New" w:hAnsi="Courier New" w:cs="Courier New"/>
          <w:sz w:val="16"/>
          <w:szCs w:val="16"/>
        </w:rPr>
        <w:t>Подготовка п</w:t>
      </w:r>
      <w:r>
        <w:rPr>
          <w:rFonts w:ascii="Courier New" w:hAnsi="Courier New" w:cs="Courier New"/>
          <w:sz w:val="16"/>
          <w:szCs w:val="16"/>
        </w:rPr>
        <w:t xml:space="preserve">остановления администрации    </w:t>
      </w:r>
    </w:p>
    <w:p w:rsid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о признании заявителя малоимущим   │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roofErr w:type="spellStart"/>
      <w:r w:rsidRPr="007062C1">
        <w:rPr>
          <w:rFonts w:ascii="Courier New" w:hAnsi="Courier New" w:cs="Courier New"/>
          <w:sz w:val="16"/>
          <w:szCs w:val="16"/>
        </w:rPr>
        <w:t>│</w:t>
      </w:r>
      <w:proofErr w:type="spellEnd"/>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w:t>
      </w:r>
      <w:proofErr w:type="spellStart"/>
      <w:r w:rsidRPr="007062C1">
        <w:rPr>
          <w:rFonts w:ascii="Courier New" w:hAnsi="Courier New" w:cs="Courier New"/>
          <w:sz w:val="16"/>
          <w:szCs w:val="16"/>
        </w:rPr>
        <w:t>┌──────────────────────────────────────┐</w:t>
      </w:r>
      <w:proofErr w:type="spellEnd"/>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Подготовка письменного уведомления  │  </w:t>
      </w:r>
      <w:proofErr w:type="spellStart"/>
      <w:r w:rsidRPr="007062C1">
        <w:rPr>
          <w:rFonts w:ascii="Courier New" w:hAnsi="Courier New" w:cs="Courier New"/>
          <w:sz w:val="16"/>
          <w:szCs w:val="16"/>
        </w:rPr>
        <w:t>│</w:t>
      </w:r>
      <w:proofErr w:type="spellEnd"/>
      <w:r w:rsidRPr="007062C1">
        <w:rPr>
          <w:rFonts w:ascii="Courier New" w:hAnsi="Courier New" w:cs="Courier New"/>
          <w:sz w:val="16"/>
          <w:szCs w:val="16"/>
        </w:rPr>
        <w:t xml:space="preserve">  Подготовка письменного уведомления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о признании заявителя малоимущим   │  </w:t>
      </w:r>
      <w:proofErr w:type="spellStart"/>
      <w:r w:rsidRPr="007062C1">
        <w:rPr>
          <w:rFonts w:ascii="Courier New" w:hAnsi="Courier New" w:cs="Courier New"/>
          <w:sz w:val="16"/>
          <w:szCs w:val="16"/>
        </w:rPr>
        <w:t>│</w:t>
      </w:r>
      <w:proofErr w:type="spellEnd"/>
      <w:r w:rsidRPr="007062C1">
        <w:rPr>
          <w:rFonts w:ascii="Courier New" w:hAnsi="Courier New" w:cs="Courier New"/>
          <w:sz w:val="16"/>
          <w:szCs w:val="16"/>
        </w:rPr>
        <w:t xml:space="preserve">   об отказе в признании малоимущим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w:t>
      </w:r>
      <w:proofErr w:type="spellStart"/>
      <w:r w:rsidRPr="007062C1">
        <w:rPr>
          <w:rFonts w:ascii="Courier New" w:hAnsi="Courier New" w:cs="Courier New"/>
          <w:sz w:val="16"/>
          <w:szCs w:val="16"/>
        </w:rPr>
        <w:t>└──────────────────┬───────────────────┘</w:t>
      </w:r>
      <w:proofErr w:type="spellEnd"/>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roofErr w:type="spellStart"/>
      <w:r w:rsidRPr="007062C1">
        <w:rPr>
          <w:rFonts w:ascii="Courier New" w:hAnsi="Courier New" w:cs="Courier New"/>
          <w:sz w:val="16"/>
          <w:szCs w:val="16"/>
        </w:rPr>
        <w:t>│</w:t>
      </w:r>
      <w:proofErr w:type="spellEnd"/>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w:t>
      </w:r>
    </w:p>
    <w:p w:rsidR="007062C1" w:rsidRPr="007062C1" w:rsidRDefault="007062C1" w:rsidP="007062C1">
      <w:pPr>
        <w:autoSpaceDE w:val="0"/>
        <w:autoSpaceDN w:val="0"/>
        <w:adjustRightInd w:val="0"/>
        <w:jc w:val="left"/>
        <w:rPr>
          <w:rFonts w:ascii="Courier New" w:hAnsi="Courier New" w:cs="Courier New"/>
          <w:sz w:val="16"/>
          <w:szCs w:val="16"/>
        </w:rPr>
      </w:pPr>
      <w:proofErr w:type="spellStart"/>
      <w:r w:rsidRPr="007062C1">
        <w:rPr>
          <w:rFonts w:ascii="Courier New" w:hAnsi="Courier New" w:cs="Courier New"/>
          <w:sz w:val="16"/>
          <w:szCs w:val="16"/>
        </w:rPr>
        <w:t>│Выдача</w:t>
      </w:r>
      <w:proofErr w:type="spellEnd"/>
      <w:r w:rsidRPr="007062C1">
        <w:rPr>
          <w:rFonts w:ascii="Courier New" w:hAnsi="Courier New" w:cs="Courier New"/>
          <w:sz w:val="16"/>
          <w:szCs w:val="16"/>
        </w:rPr>
        <w:t xml:space="preserve"> (направление) заявителю </w:t>
      </w:r>
      <w:r>
        <w:rPr>
          <w:rFonts w:ascii="Courier New" w:hAnsi="Courier New" w:cs="Courier New"/>
          <w:sz w:val="16"/>
          <w:szCs w:val="16"/>
        </w:rPr>
        <w:t xml:space="preserve">        </w:t>
      </w:r>
      <w:r w:rsidRPr="007062C1">
        <w:rPr>
          <w:rFonts w:ascii="Courier New" w:hAnsi="Courier New" w:cs="Courier New"/>
          <w:sz w:val="16"/>
          <w:szCs w:val="16"/>
        </w:rPr>
        <w:t xml:space="preserve">   │     Выдача (направление) заявителю       │</w:t>
      </w:r>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xml:space="preserve">│  </w:t>
      </w:r>
      <w:r>
        <w:rPr>
          <w:rFonts w:ascii="Courier New" w:hAnsi="Courier New" w:cs="Courier New"/>
          <w:sz w:val="16"/>
          <w:szCs w:val="16"/>
        </w:rPr>
        <w:t xml:space="preserve">постановления </w:t>
      </w:r>
      <w:r w:rsidRPr="007062C1">
        <w:rPr>
          <w:rFonts w:ascii="Courier New" w:hAnsi="Courier New" w:cs="Courier New"/>
          <w:sz w:val="16"/>
          <w:szCs w:val="16"/>
        </w:rPr>
        <w:t>и уведомления</w:t>
      </w:r>
      <w:r>
        <w:rPr>
          <w:rFonts w:ascii="Courier New" w:hAnsi="Courier New" w:cs="Courier New"/>
          <w:sz w:val="16"/>
          <w:szCs w:val="16"/>
        </w:rPr>
        <w:t xml:space="preserve">     </w:t>
      </w:r>
      <w:r w:rsidRPr="007062C1">
        <w:rPr>
          <w:rFonts w:ascii="Courier New" w:hAnsi="Courier New" w:cs="Courier New"/>
          <w:sz w:val="16"/>
          <w:szCs w:val="16"/>
        </w:rPr>
        <w:t xml:space="preserve">│   </w:t>
      </w:r>
      <w:proofErr w:type="spellStart"/>
      <w:r w:rsidRPr="007062C1">
        <w:rPr>
          <w:rFonts w:ascii="Courier New" w:hAnsi="Courier New" w:cs="Courier New"/>
          <w:sz w:val="16"/>
          <w:szCs w:val="16"/>
        </w:rPr>
        <w:t>│</w:t>
      </w:r>
      <w:proofErr w:type="spellEnd"/>
      <w:r w:rsidRPr="007062C1">
        <w:rPr>
          <w:rFonts w:ascii="Courier New" w:hAnsi="Courier New" w:cs="Courier New"/>
          <w:sz w:val="16"/>
          <w:szCs w:val="16"/>
        </w:rPr>
        <w:t xml:space="preserve">    </w:t>
      </w:r>
      <w:r>
        <w:rPr>
          <w:rFonts w:ascii="Courier New" w:hAnsi="Courier New" w:cs="Courier New"/>
          <w:sz w:val="16"/>
          <w:szCs w:val="16"/>
        </w:rPr>
        <w:t xml:space="preserve">      </w:t>
      </w:r>
      <w:r w:rsidRPr="007062C1">
        <w:rPr>
          <w:rFonts w:ascii="Courier New" w:hAnsi="Courier New" w:cs="Courier New"/>
          <w:sz w:val="16"/>
          <w:szCs w:val="16"/>
        </w:rPr>
        <w:t xml:space="preserve"> уведомления</w:t>
      </w:r>
      <w:r>
        <w:rPr>
          <w:rFonts w:ascii="Courier New" w:hAnsi="Courier New" w:cs="Courier New"/>
          <w:sz w:val="16"/>
          <w:szCs w:val="16"/>
        </w:rPr>
        <w:t xml:space="preserve"> об отказе в признании </w:t>
      </w:r>
    </w:p>
    <w:p w:rsidR="007062C1" w:rsidRPr="007062C1" w:rsidRDefault="007062C1" w:rsidP="007062C1">
      <w:pPr>
        <w:autoSpaceDE w:val="0"/>
        <w:autoSpaceDN w:val="0"/>
        <w:adjustRightInd w:val="0"/>
        <w:jc w:val="left"/>
        <w:rPr>
          <w:rFonts w:ascii="Courier New" w:hAnsi="Courier New" w:cs="Courier New"/>
          <w:sz w:val="16"/>
          <w:szCs w:val="16"/>
        </w:rPr>
      </w:pPr>
      <w:r>
        <w:rPr>
          <w:rFonts w:ascii="Courier New" w:hAnsi="Courier New" w:cs="Courier New"/>
          <w:sz w:val="16"/>
          <w:szCs w:val="16"/>
        </w:rPr>
        <w:t xml:space="preserve">│     о признании </w:t>
      </w:r>
      <w:r w:rsidRPr="007062C1">
        <w:rPr>
          <w:rFonts w:ascii="Courier New" w:hAnsi="Courier New" w:cs="Courier New"/>
          <w:sz w:val="16"/>
          <w:szCs w:val="16"/>
        </w:rPr>
        <w:t xml:space="preserve">малоимущим               │   </w:t>
      </w:r>
      <w:proofErr w:type="spellStart"/>
      <w:r w:rsidRPr="007062C1">
        <w:rPr>
          <w:rFonts w:ascii="Courier New" w:hAnsi="Courier New" w:cs="Courier New"/>
          <w:sz w:val="16"/>
          <w:szCs w:val="16"/>
        </w:rPr>
        <w:t>│</w:t>
      </w:r>
      <w:proofErr w:type="spellEnd"/>
      <w:r w:rsidRPr="007062C1">
        <w:rPr>
          <w:rFonts w:ascii="Courier New" w:hAnsi="Courier New" w:cs="Courier New"/>
          <w:sz w:val="16"/>
          <w:szCs w:val="16"/>
        </w:rPr>
        <w:t xml:space="preserve">          </w:t>
      </w:r>
      <w:proofErr w:type="spellStart"/>
      <w:r w:rsidRPr="007062C1">
        <w:rPr>
          <w:rFonts w:ascii="Courier New" w:hAnsi="Courier New" w:cs="Courier New"/>
          <w:sz w:val="16"/>
          <w:szCs w:val="16"/>
        </w:rPr>
        <w:t>│</w:t>
      </w:r>
      <w:r>
        <w:rPr>
          <w:rFonts w:ascii="Courier New" w:hAnsi="Courier New" w:cs="Courier New"/>
          <w:sz w:val="16"/>
          <w:szCs w:val="16"/>
        </w:rPr>
        <w:t>малоимущим</w:t>
      </w:r>
      <w:proofErr w:type="spellEnd"/>
    </w:p>
    <w:p w:rsidR="007062C1" w:rsidRPr="007062C1" w:rsidRDefault="007062C1" w:rsidP="007062C1">
      <w:pPr>
        <w:autoSpaceDE w:val="0"/>
        <w:autoSpaceDN w:val="0"/>
        <w:adjustRightInd w:val="0"/>
        <w:jc w:val="left"/>
        <w:rPr>
          <w:rFonts w:ascii="Courier New" w:hAnsi="Courier New" w:cs="Courier New"/>
          <w:sz w:val="16"/>
          <w:szCs w:val="16"/>
        </w:rPr>
      </w:pPr>
      <w:r w:rsidRPr="007062C1">
        <w:rPr>
          <w:rFonts w:ascii="Courier New" w:hAnsi="Courier New" w:cs="Courier New"/>
          <w:sz w:val="16"/>
          <w:szCs w:val="16"/>
        </w:rPr>
        <w:t>└──────────────────────────────────────┘   └──────────────────────────────────────────┘</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7062C1" w:rsidRPr="007062C1" w:rsidRDefault="007062C1" w:rsidP="007062C1">
      <w:pPr>
        <w:autoSpaceDE w:val="0"/>
        <w:autoSpaceDN w:val="0"/>
        <w:adjustRightInd w:val="0"/>
        <w:jc w:val="right"/>
        <w:outlineLvl w:val="0"/>
        <w:rPr>
          <w:rFonts w:ascii="Arial" w:hAnsi="Arial" w:cs="Arial"/>
          <w:sz w:val="24"/>
          <w:szCs w:val="24"/>
        </w:rPr>
      </w:pPr>
      <w:r w:rsidRPr="007062C1">
        <w:rPr>
          <w:rFonts w:ascii="Arial" w:hAnsi="Arial" w:cs="Arial"/>
          <w:sz w:val="24"/>
          <w:szCs w:val="24"/>
        </w:rPr>
        <w:lastRenderedPageBreak/>
        <w:t xml:space="preserve">Приложение N </w:t>
      </w:r>
      <w:r>
        <w:rPr>
          <w:rFonts w:ascii="Arial" w:hAnsi="Arial" w:cs="Arial"/>
          <w:sz w:val="24"/>
          <w:szCs w:val="24"/>
        </w:rPr>
        <w:t>4</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к Административному регламенту</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РАСПИСКА</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в получении документов, представленных для рассмотрения</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вопроса признания граждан малоимущими в целях постановки</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на учет и предоставления по договорам социального найма</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жилых помещений муниципального жилищного фонда</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Настоящим удостоверяется, что</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заявитель 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(фамилия, имя, отчество)</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предоставил, а </w:t>
      </w:r>
      <w:r w:rsidR="00493A8C">
        <w:rPr>
          <w:rFonts w:ascii="Courier New" w:hAnsi="Courier New" w:cs="Courier New"/>
          <w:sz w:val="20"/>
          <w:szCs w:val="20"/>
        </w:rPr>
        <w:t>специалист</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получил "_____ "______________________ __________ документы в</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(число)    (месяц прописью)       (год)</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количестве _________________________________ экземпляров по</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(прописью)</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прилагаемому к заявлению  перечню  документов,  необходимых  для  признания</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граждан малоимущими.</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 _________________ 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должность            подпись                Ф.И.О.</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М.П.</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493A8C" w:rsidRDefault="00493A8C"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7062C1" w:rsidRPr="007062C1" w:rsidRDefault="007062C1" w:rsidP="007062C1">
      <w:pPr>
        <w:autoSpaceDE w:val="0"/>
        <w:autoSpaceDN w:val="0"/>
        <w:adjustRightInd w:val="0"/>
        <w:jc w:val="right"/>
        <w:outlineLvl w:val="0"/>
        <w:rPr>
          <w:rFonts w:ascii="Arial" w:hAnsi="Arial" w:cs="Arial"/>
          <w:sz w:val="24"/>
          <w:szCs w:val="24"/>
        </w:rPr>
      </w:pPr>
      <w:r w:rsidRPr="007062C1">
        <w:rPr>
          <w:rFonts w:ascii="Arial" w:hAnsi="Arial" w:cs="Arial"/>
          <w:sz w:val="24"/>
          <w:szCs w:val="24"/>
        </w:rPr>
        <w:lastRenderedPageBreak/>
        <w:t xml:space="preserve">Приложение N </w:t>
      </w:r>
      <w:r w:rsidR="00493A8C">
        <w:rPr>
          <w:rFonts w:ascii="Arial" w:hAnsi="Arial" w:cs="Arial"/>
          <w:sz w:val="24"/>
          <w:szCs w:val="24"/>
        </w:rPr>
        <w:t>5</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к Административному регламенту</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Листок</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расчета пороговых значений стоимости имущества</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и среднедушевого дохода в 20___ году</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семьи _____________________________________________________,</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 xml:space="preserve">состоящей из </w:t>
      </w:r>
      <w:proofErr w:type="spellStart"/>
      <w:r w:rsidRPr="007062C1">
        <w:rPr>
          <w:rFonts w:ascii="Arial" w:hAnsi="Arial" w:cs="Arial"/>
          <w:sz w:val="24"/>
          <w:szCs w:val="24"/>
        </w:rPr>
        <w:t>__________человек</w:t>
      </w:r>
      <w:proofErr w:type="spellEnd"/>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ind w:firstLine="540"/>
        <w:rPr>
          <w:rFonts w:ascii="Arial" w:hAnsi="Arial" w:cs="Arial"/>
          <w:sz w:val="24"/>
          <w:szCs w:val="24"/>
        </w:rPr>
      </w:pPr>
      <w:r w:rsidRPr="007062C1">
        <w:rPr>
          <w:rFonts w:ascii="Arial" w:hAnsi="Arial" w:cs="Arial"/>
          <w:sz w:val="24"/>
          <w:szCs w:val="24"/>
        </w:rPr>
        <w:t>1. Пороговое значение стоимости имущества (ПС):</w:t>
      </w:r>
    </w:p>
    <w:p w:rsidR="007062C1" w:rsidRPr="007062C1" w:rsidRDefault="007062C1" w:rsidP="007062C1">
      <w:pPr>
        <w:autoSpaceDE w:val="0"/>
        <w:autoSpaceDN w:val="0"/>
        <w:adjustRightInd w:val="0"/>
        <w:ind w:firstLine="540"/>
        <w:rPr>
          <w:rFonts w:ascii="Arial" w:hAnsi="Arial" w:cs="Arial"/>
          <w:sz w:val="24"/>
          <w:szCs w:val="24"/>
        </w:rPr>
      </w:pPr>
      <w:r w:rsidRPr="007062C1">
        <w:rPr>
          <w:rFonts w:ascii="Arial" w:hAnsi="Arial" w:cs="Arial"/>
          <w:sz w:val="24"/>
          <w:szCs w:val="24"/>
        </w:rPr>
        <w:t xml:space="preserve">П С= СЖ = НП </w:t>
      </w:r>
      <w:proofErr w:type="spellStart"/>
      <w:r w:rsidRPr="007062C1">
        <w:rPr>
          <w:rFonts w:ascii="Arial" w:hAnsi="Arial" w:cs="Arial"/>
          <w:sz w:val="24"/>
          <w:szCs w:val="24"/>
        </w:rPr>
        <w:t>x</w:t>
      </w:r>
      <w:proofErr w:type="spellEnd"/>
      <w:r w:rsidRPr="007062C1">
        <w:rPr>
          <w:rFonts w:ascii="Arial" w:hAnsi="Arial" w:cs="Arial"/>
          <w:sz w:val="24"/>
          <w:szCs w:val="24"/>
        </w:rPr>
        <w:t xml:space="preserve"> РЦ </w:t>
      </w:r>
      <w:proofErr w:type="spellStart"/>
      <w:r w:rsidRPr="007062C1">
        <w:rPr>
          <w:rFonts w:ascii="Arial" w:hAnsi="Arial" w:cs="Arial"/>
          <w:sz w:val="24"/>
          <w:szCs w:val="24"/>
        </w:rPr>
        <w:t>x</w:t>
      </w:r>
      <w:proofErr w:type="spellEnd"/>
      <w:r w:rsidRPr="007062C1">
        <w:rPr>
          <w:rFonts w:ascii="Arial" w:hAnsi="Arial" w:cs="Arial"/>
          <w:sz w:val="24"/>
          <w:szCs w:val="24"/>
        </w:rPr>
        <w:t xml:space="preserve"> К, тыс. руб.</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ind w:firstLine="540"/>
        <w:rPr>
          <w:rFonts w:ascii="Arial" w:hAnsi="Arial" w:cs="Arial"/>
          <w:sz w:val="24"/>
          <w:szCs w:val="24"/>
        </w:rPr>
      </w:pPr>
      <w:r w:rsidRPr="007062C1">
        <w:rPr>
          <w:rFonts w:ascii="Arial" w:hAnsi="Arial" w:cs="Arial"/>
          <w:sz w:val="24"/>
          <w:szCs w:val="24"/>
        </w:rPr>
        <w:t>2. Пороговое значение размера среднедушевого дохода (ПД):</w:t>
      </w:r>
    </w:p>
    <w:p w:rsidR="007062C1" w:rsidRPr="007062C1" w:rsidRDefault="007062C1" w:rsidP="007062C1">
      <w:pPr>
        <w:autoSpaceDE w:val="0"/>
        <w:autoSpaceDN w:val="0"/>
        <w:adjustRightInd w:val="0"/>
        <w:ind w:firstLine="540"/>
        <w:rPr>
          <w:rFonts w:ascii="Arial" w:hAnsi="Arial" w:cs="Arial"/>
          <w:sz w:val="24"/>
          <w:szCs w:val="24"/>
        </w:rPr>
      </w:pPr>
      <w:r w:rsidRPr="007062C1">
        <w:rPr>
          <w:rFonts w:ascii="Arial" w:hAnsi="Arial" w:cs="Arial"/>
          <w:sz w:val="24"/>
          <w:szCs w:val="24"/>
        </w:rPr>
        <w:t xml:space="preserve">ПД = ПМ + СЖ / (ПН </w:t>
      </w:r>
      <w:proofErr w:type="spellStart"/>
      <w:r w:rsidRPr="007062C1">
        <w:rPr>
          <w:rFonts w:ascii="Arial" w:hAnsi="Arial" w:cs="Arial"/>
          <w:sz w:val="24"/>
          <w:szCs w:val="24"/>
        </w:rPr>
        <w:t>x</w:t>
      </w:r>
      <w:proofErr w:type="spellEnd"/>
      <w:r w:rsidRPr="007062C1">
        <w:rPr>
          <w:rFonts w:ascii="Arial" w:hAnsi="Arial" w:cs="Arial"/>
          <w:sz w:val="24"/>
          <w:szCs w:val="24"/>
        </w:rPr>
        <w:t xml:space="preserve"> К) - И / (ПН </w:t>
      </w:r>
      <w:proofErr w:type="spellStart"/>
      <w:r w:rsidRPr="007062C1">
        <w:rPr>
          <w:rFonts w:ascii="Arial" w:hAnsi="Arial" w:cs="Arial"/>
          <w:sz w:val="24"/>
          <w:szCs w:val="24"/>
        </w:rPr>
        <w:t>x</w:t>
      </w:r>
      <w:proofErr w:type="spellEnd"/>
      <w:r w:rsidRPr="007062C1">
        <w:rPr>
          <w:rFonts w:ascii="Arial" w:hAnsi="Arial" w:cs="Arial"/>
          <w:sz w:val="24"/>
          <w:szCs w:val="24"/>
        </w:rPr>
        <w:t xml:space="preserve"> К), руб.</w:t>
      </w:r>
    </w:p>
    <w:p w:rsidR="007062C1" w:rsidRPr="007062C1" w:rsidRDefault="007062C1" w:rsidP="007062C1">
      <w:pPr>
        <w:autoSpaceDE w:val="0"/>
        <w:autoSpaceDN w:val="0"/>
        <w:adjustRightInd w:val="0"/>
        <w:rPr>
          <w:rFonts w:ascii="Arial" w:hAnsi="Arial" w:cs="Arial"/>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403"/>
        <w:gridCol w:w="1428"/>
        <w:gridCol w:w="2023"/>
        <w:gridCol w:w="1547"/>
      </w:tblGrid>
      <w:tr w:rsidR="007062C1" w:rsidRPr="007062C1">
        <w:trPr>
          <w:trHeight w:val="600"/>
          <w:tblCellSpacing w:w="5" w:type="nil"/>
        </w:trPr>
        <w:tc>
          <w:tcPr>
            <w:tcW w:w="4403" w:type="dxa"/>
            <w:tcBorders>
              <w:top w:val="single" w:sz="8" w:space="0" w:color="auto"/>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Наименование показателя      </w:t>
            </w:r>
          </w:p>
        </w:tc>
        <w:tc>
          <w:tcPr>
            <w:tcW w:w="1428" w:type="dxa"/>
            <w:tcBorders>
              <w:top w:val="single" w:sz="8" w:space="0" w:color="auto"/>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Ед.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измерения </w:t>
            </w:r>
          </w:p>
        </w:tc>
        <w:tc>
          <w:tcPr>
            <w:tcW w:w="2023" w:type="dxa"/>
            <w:tcBorders>
              <w:top w:val="single" w:sz="8" w:space="0" w:color="auto"/>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Установленная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величина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показателя   </w:t>
            </w:r>
          </w:p>
        </w:tc>
        <w:tc>
          <w:tcPr>
            <w:tcW w:w="1547" w:type="dxa"/>
            <w:tcBorders>
              <w:top w:val="single" w:sz="8" w:space="0" w:color="auto"/>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Величина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порогового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значения  </w:t>
            </w:r>
          </w:p>
        </w:tc>
      </w:tr>
      <w:tr w:rsidR="007062C1" w:rsidRPr="007062C1">
        <w:trPr>
          <w:trHeight w:val="800"/>
          <w:tblCellSpacing w:w="5" w:type="nil"/>
        </w:trPr>
        <w:tc>
          <w:tcPr>
            <w:tcW w:w="440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НП - норма предоставления площади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жилого помещения по договору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социального найма на одного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человека                           </w:t>
            </w:r>
          </w:p>
        </w:tc>
        <w:tc>
          <w:tcPr>
            <w:tcW w:w="1428" w:type="dxa"/>
            <w:tcBorders>
              <w:left w:val="single" w:sz="8" w:space="0" w:color="auto"/>
              <w:bottom w:val="single" w:sz="8" w:space="0" w:color="auto"/>
              <w:right w:val="single" w:sz="8" w:space="0" w:color="auto"/>
            </w:tcBorders>
          </w:tcPr>
          <w:p w:rsidR="007062C1" w:rsidRPr="007062C1" w:rsidRDefault="00222434" w:rsidP="007062C1">
            <w:pPr>
              <w:autoSpaceDE w:val="0"/>
              <w:autoSpaceDN w:val="0"/>
              <w:adjustRightInd w:val="0"/>
              <w:jc w:val="left"/>
              <w:rPr>
                <w:rFonts w:ascii="Courier New" w:hAnsi="Courier New" w:cs="Courier New"/>
                <w:sz w:val="20"/>
                <w:szCs w:val="20"/>
              </w:rPr>
            </w:pPr>
            <w:hyperlink w:anchor="Par776" w:history="1">
              <w:r w:rsidR="007062C1" w:rsidRPr="007062C1">
                <w:rPr>
                  <w:rFonts w:ascii="Courier New" w:hAnsi="Courier New" w:cs="Courier New"/>
                  <w:color w:val="0000FF"/>
                  <w:sz w:val="20"/>
                  <w:szCs w:val="20"/>
                </w:rPr>
                <w:t>&lt;*&gt;</w:t>
              </w:r>
            </w:hyperlink>
            <w:r w:rsidR="007062C1" w:rsidRPr="007062C1">
              <w:rPr>
                <w:rFonts w:ascii="Courier New" w:hAnsi="Courier New" w:cs="Courier New"/>
                <w:sz w:val="20"/>
                <w:szCs w:val="20"/>
              </w:rPr>
              <w:t xml:space="preserve"> кв. м </w:t>
            </w:r>
          </w:p>
        </w:tc>
        <w:tc>
          <w:tcPr>
            <w:tcW w:w="202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     </w:t>
            </w:r>
          </w:p>
        </w:tc>
      </w:tr>
      <w:tr w:rsidR="007062C1" w:rsidRPr="007062C1">
        <w:trPr>
          <w:trHeight w:val="400"/>
          <w:tblCellSpacing w:w="5" w:type="nil"/>
        </w:trPr>
        <w:tc>
          <w:tcPr>
            <w:tcW w:w="440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РЦ - средняя рыночная стоимость 1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кв. м общей площади жилья          </w:t>
            </w:r>
          </w:p>
        </w:tc>
        <w:tc>
          <w:tcPr>
            <w:tcW w:w="1428" w:type="dxa"/>
            <w:tcBorders>
              <w:left w:val="single" w:sz="8" w:space="0" w:color="auto"/>
              <w:bottom w:val="single" w:sz="8" w:space="0" w:color="auto"/>
              <w:right w:val="single" w:sz="8" w:space="0" w:color="auto"/>
            </w:tcBorders>
          </w:tcPr>
          <w:p w:rsidR="007062C1" w:rsidRPr="007062C1" w:rsidRDefault="00222434" w:rsidP="007062C1">
            <w:pPr>
              <w:autoSpaceDE w:val="0"/>
              <w:autoSpaceDN w:val="0"/>
              <w:adjustRightInd w:val="0"/>
              <w:jc w:val="left"/>
              <w:rPr>
                <w:rFonts w:ascii="Courier New" w:hAnsi="Courier New" w:cs="Courier New"/>
                <w:sz w:val="20"/>
                <w:szCs w:val="20"/>
              </w:rPr>
            </w:pPr>
            <w:hyperlink w:anchor="Par776" w:history="1">
              <w:r w:rsidR="007062C1" w:rsidRPr="007062C1">
                <w:rPr>
                  <w:rFonts w:ascii="Courier New" w:hAnsi="Courier New" w:cs="Courier New"/>
                  <w:color w:val="0000FF"/>
                  <w:sz w:val="20"/>
                  <w:szCs w:val="20"/>
                </w:rPr>
                <w:t>&lt;*&gt;</w:t>
              </w:r>
            </w:hyperlink>
            <w:r w:rsidR="007062C1" w:rsidRPr="007062C1">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     </w:t>
            </w:r>
          </w:p>
        </w:tc>
      </w:tr>
      <w:tr w:rsidR="007062C1" w:rsidRPr="007062C1">
        <w:trPr>
          <w:tblCellSpacing w:w="5" w:type="nil"/>
        </w:trPr>
        <w:tc>
          <w:tcPr>
            <w:tcW w:w="440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К - количество членов семьи        </w:t>
            </w:r>
          </w:p>
        </w:tc>
        <w:tc>
          <w:tcPr>
            <w:tcW w:w="1428"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человек   </w:t>
            </w:r>
          </w:p>
        </w:tc>
        <w:tc>
          <w:tcPr>
            <w:tcW w:w="202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     </w:t>
            </w:r>
          </w:p>
        </w:tc>
      </w:tr>
      <w:tr w:rsidR="007062C1" w:rsidRPr="007062C1">
        <w:trPr>
          <w:trHeight w:val="400"/>
          <w:tblCellSpacing w:w="5" w:type="nil"/>
        </w:trPr>
        <w:tc>
          <w:tcPr>
            <w:tcW w:w="440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ПМ - величина прожиточного минимума</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на душу населения                  </w:t>
            </w:r>
          </w:p>
        </w:tc>
        <w:tc>
          <w:tcPr>
            <w:tcW w:w="1428" w:type="dxa"/>
            <w:tcBorders>
              <w:left w:val="single" w:sz="8" w:space="0" w:color="auto"/>
              <w:bottom w:val="single" w:sz="8" w:space="0" w:color="auto"/>
              <w:right w:val="single" w:sz="8" w:space="0" w:color="auto"/>
            </w:tcBorders>
          </w:tcPr>
          <w:p w:rsidR="007062C1" w:rsidRPr="007062C1" w:rsidRDefault="00222434" w:rsidP="007062C1">
            <w:pPr>
              <w:autoSpaceDE w:val="0"/>
              <w:autoSpaceDN w:val="0"/>
              <w:adjustRightInd w:val="0"/>
              <w:jc w:val="left"/>
              <w:rPr>
                <w:rFonts w:ascii="Courier New" w:hAnsi="Courier New" w:cs="Courier New"/>
                <w:sz w:val="20"/>
                <w:szCs w:val="20"/>
              </w:rPr>
            </w:pPr>
            <w:hyperlink w:anchor="Par776" w:history="1">
              <w:r w:rsidR="007062C1" w:rsidRPr="007062C1">
                <w:rPr>
                  <w:rFonts w:ascii="Courier New" w:hAnsi="Courier New" w:cs="Courier New"/>
                  <w:color w:val="0000FF"/>
                  <w:sz w:val="20"/>
                  <w:szCs w:val="20"/>
                </w:rPr>
                <w:t>&lt;*&gt;</w:t>
              </w:r>
            </w:hyperlink>
            <w:r w:rsidR="007062C1" w:rsidRPr="007062C1">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     </w:t>
            </w:r>
          </w:p>
        </w:tc>
      </w:tr>
      <w:tr w:rsidR="007062C1" w:rsidRPr="007062C1">
        <w:trPr>
          <w:trHeight w:val="1200"/>
          <w:tblCellSpacing w:w="5" w:type="nil"/>
        </w:trPr>
        <w:tc>
          <w:tcPr>
            <w:tcW w:w="440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СЖ - расчетный показатель рыночной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стоимости приобретения жилого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помещения по норме предоставления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жилого помещения по договору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социального найма = ПС - пороговое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значение стоимости имущества       </w:t>
            </w:r>
          </w:p>
        </w:tc>
        <w:tc>
          <w:tcPr>
            <w:tcW w:w="1428"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тыс. руб. </w:t>
            </w:r>
          </w:p>
        </w:tc>
        <w:tc>
          <w:tcPr>
            <w:tcW w:w="202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p>
        </w:tc>
      </w:tr>
      <w:tr w:rsidR="007062C1" w:rsidRPr="007062C1">
        <w:trPr>
          <w:trHeight w:val="400"/>
          <w:tblCellSpacing w:w="5" w:type="nil"/>
        </w:trPr>
        <w:tc>
          <w:tcPr>
            <w:tcW w:w="440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ПН - установленный период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накоплений                         </w:t>
            </w:r>
          </w:p>
        </w:tc>
        <w:tc>
          <w:tcPr>
            <w:tcW w:w="1428" w:type="dxa"/>
            <w:tcBorders>
              <w:left w:val="single" w:sz="8" w:space="0" w:color="auto"/>
              <w:bottom w:val="single" w:sz="8" w:space="0" w:color="auto"/>
              <w:right w:val="single" w:sz="8" w:space="0" w:color="auto"/>
            </w:tcBorders>
          </w:tcPr>
          <w:p w:rsidR="007062C1" w:rsidRPr="007062C1" w:rsidRDefault="00222434" w:rsidP="007062C1">
            <w:pPr>
              <w:autoSpaceDE w:val="0"/>
              <w:autoSpaceDN w:val="0"/>
              <w:adjustRightInd w:val="0"/>
              <w:jc w:val="left"/>
              <w:rPr>
                <w:rFonts w:ascii="Courier New" w:hAnsi="Courier New" w:cs="Courier New"/>
                <w:sz w:val="20"/>
                <w:szCs w:val="20"/>
              </w:rPr>
            </w:pPr>
            <w:hyperlink w:anchor="Par776" w:history="1">
              <w:r w:rsidR="007062C1" w:rsidRPr="007062C1">
                <w:rPr>
                  <w:rFonts w:ascii="Courier New" w:hAnsi="Courier New" w:cs="Courier New"/>
                  <w:color w:val="0000FF"/>
                  <w:sz w:val="20"/>
                  <w:szCs w:val="20"/>
                </w:rPr>
                <w:t>&lt;*&gt;</w:t>
              </w:r>
            </w:hyperlink>
            <w:r w:rsidR="007062C1" w:rsidRPr="007062C1">
              <w:rPr>
                <w:rFonts w:ascii="Courier New" w:hAnsi="Courier New" w:cs="Courier New"/>
                <w:sz w:val="20"/>
                <w:szCs w:val="20"/>
              </w:rPr>
              <w:t xml:space="preserve"> мес.  </w:t>
            </w:r>
          </w:p>
        </w:tc>
        <w:tc>
          <w:tcPr>
            <w:tcW w:w="202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     </w:t>
            </w:r>
          </w:p>
        </w:tc>
      </w:tr>
      <w:tr w:rsidR="007062C1" w:rsidRPr="007062C1">
        <w:trPr>
          <w:trHeight w:val="1200"/>
          <w:tblCellSpacing w:w="5" w:type="nil"/>
        </w:trPr>
        <w:tc>
          <w:tcPr>
            <w:tcW w:w="440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И - размер стоимости имущества,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принадлежащего семье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гражданина-заявителя, подлежащего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налогообложению и учитываемого при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отнесении граждан к категории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малоимущих                         </w:t>
            </w:r>
          </w:p>
        </w:tc>
        <w:tc>
          <w:tcPr>
            <w:tcW w:w="1428"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тыс. руб. </w:t>
            </w:r>
          </w:p>
        </w:tc>
        <w:tc>
          <w:tcPr>
            <w:tcW w:w="202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     </w:t>
            </w:r>
          </w:p>
        </w:tc>
      </w:tr>
      <w:tr w:rsidR="007062C1" w:rsidRPr="007062C1">
        <w:trPr>
          <w:trHeight w:val="400"/>
          <w:tblCellSpacing w:w="5" w:type="nil"/>
        </w:trPr>
        <w:tc>
          <w:tcPr>
            <w:tcW w:w="440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ПД - пороговое значение размера    </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среднедушевого дохода              </w:t>
            </w:r>
          </w:p>
        </w:tc>
        <w:tc>
          <w:tcPr>
            <w:tcW w:w="1428"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тыс. руб. </w:t>
            </w:r>
          </w:p>
        </w:tc>
        <w:tc>
          <w:tcPr>
            <w:tcW w:w="2023"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p>
        </w:tc>
      </w:tr>
      <w:tr w:rsidR="007062C1" w:rsidRPr="007062C1">
        <w:trPr>
          <w:tblCellSpacing w:w="5" w:type="nil"/>
        </w:trPr>
        <w:tc>
          <w:tcPr>
            <w:tcW w:w="7854" w:type="dxa"/>
            <w:gridSpan w:val="3"/>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Общий размер дохода семьи                                     </w:t>
            </w:r>
          </w:p>
        </w:tc>
        <w:tc>
          <w:tcPr>
            <w:tcW w:w="1547" w:type="dxa"/>
            <w:tcBorders>
              <w:left w:val="single" w:sz="8" w:space="0" w:color="auto"/>
              <w:bottom w:val="single" w:sz="8" w:space="0" w:color="auto"/>
              <w:right w:val="single" w:sz="8" w:space="0" w:color="auto"/>
            </w:tcBorders>
          </w:tcPr>
          <w:p w:rsidR="007062C1" w:rsidRPr="007062C1" w:rsidRDefault="007062C1" w:rsidP="007062C1">
            <w:pPr>
              <w:autoSpaceDE w:val="0"/>
              <w:autoSpaceDN w:val="0"/>
              <w:adjustRightInd w:val="0"/>
              <w:jc w:val="left"/>
              <w:rPr>
                <w:rFonts w:ascii="Courier New" w:hAnsi="Courier New" w:cs="Courier New"/>
                <w:sz w:val="20"/>
                <w:szCs w:val="20"/>
              </w:rPr>
            </w:pPr>
          </w:p>
        </w:tc>
      </w:tr>
    </w:tbl>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Размер дохода = (доход всех членов) 1/12__________________ : ____ (на число членов) =</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 _____________________________</w:t>
      </w:r>
    </w:p>
    <w:p w:rsidR="007062C1" w:rsidRPr="007062C1" w:rsidRDefault="007062C1" w:rsidP="007062C1">
      <w:pPr>
        <w:autoSpaceDE w:val="0"/>
        <w:autoSpaceDN w:val="0"/>
        <w:adjustRightInd w:val="0"/>
        <w:jc w:val="left"/>
        <w:rPr>
          <w:rFonts w:ascii="Courier New" w:hAnsi="Courier New" w:cs="Courier New"/>
          <w:sz w:val="18"/>
          <w:szCs w:val="18"/>
        </w:rPr>
      </w:pP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ВЫВОД: Реальный доход на каждого члена семьи _______________________________ (меньше,</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больше) порогового значения стоимости имущества и среднедушевого дохода данной семьи.</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Следовательно: они _______________________________ (являются малоимущими, не являются</w:t>
      </w:r>
    </w:p>
    <w:p w:rsidR="007062C1" w:rsidRPr="007062C1" w:rsidRDefault="007062C1" w:rsidP="007062C1">
      <w:pPr>
        <w:autoSpaceDE w:val="0"/>
        <w:autoSpaceDN w:val="0"/>
        <w:adjustRightInd w:val="0"/>
        <w:jc w:val="left"/>
        <w:rPr>
          <w:rFonts w:ascii="Courier New" w:hAnsi="Courier New" w:cs="Courier New"/>
          <w:sz w:val="18"/>
          <w:szCs w:val="18"/>
        </w:rPr>
      </w:pPr>
      <w:r w:rsidRPr="007062C1">
        <w:rPr>
          <w:rFonts w:ascii="Courier New" w:hAnsi="Courier New" w:cs="Courier New"/>
          <w:sz w:val="18"/>
          <w:szCs w:val="18"/>
        </w:rPr>
        <w:t>малоимущими).</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ind w:firstLine="540"/>
        <w:rPr>
          <w:rFonts w:ascii="Arial" w:hAnsi="Arial" w:cs="Arial"/>
          <w:sz w:val="24"/>
          <w:szCs w:val="24"/>
        </w:rPr>
      </w:pPr>
      <w:proofErr w:type="spellStart"/>
      <w:r w:rsidRPr="007062C1">
        <w:rPr>
          <w:rFonts w:ascii="Arial" w:hAnsi="Arial" w:cs="Arial"/>
          <w:sz w:val="24"/>
          <w:szCs w:val="24"/>
        </w:rPr>
        <w:t>Справочно</w:t>
      </w:r>
      <w:proofErr w:type="spellEnd"/>
      <w:r w:rsidRPr="007062C1">
        <w:rPr>
          <w:rFonts w:ascii="Arial" w:hAnsi="Arial" w:cs="Arial"/>
          <w:sz w:val="24"/>
          <w:szCs w:val="24"/>
        </w:rPr>
        <w:t>:</w:t>
      </w:r>
      <w:r w:rsidR="00CE15E0">
        <w:rPr>
          <w:rFonts w:ascii="Arial" w:hAnsi="Arial" w:cs="Arial"/>
          <w:sz w:val="24"/>
          <w:szCs w:val="24"/>
        </w:rPr>
        <w:t xml:space="preserve">  </w:t>
      </w:r>
      <w:r w:rsidRPr="007062C1">
        <w:rPr>
          <w:rFonts w:ascii="Arial" w:hAnsi="Arial" w:cs="Arial"/>
          <w:sz w:val="24"/>
          <w:szCs w:val="24"/>
        </w:rPr>
        <w:t>--------------------------------</w:t>
      </w:r>
    </w:p>
    <w:p w:rsidR="007062C1" w:rsidRPr="007062C1" w:rsidRDefault="007062C1" w:rsidP="007062C1">
      <w:pPr>
        <w:autoSpaceDE w:val="0"/>
        <w:autoSpaceDN w:val="0"/>
        <w:adjustRightInd w:val="0"/>
        <w:ind w:firstLine="540"/>
        <w:rPr>
          <w:rFonts w:ascii="Arial" w:hAnsi="Arial" w:cs="Arial"/>
          <w:sz w:val="24"/>
          <w:szCs w:val="24"/>
        </w:rPr>
      </w:pPr>
      <w:bookmarkStart w:id="37" w:name="Par776"/>
      <w:bookmarkEnd w:id="37"/>
      <w:r w:rsidRPr="007062C1">
        <w:rPr>
          <w:rFonts w:ascii="Arial" w:hAnsi="Arial" w:cs="Arial"/>
          <w:sz w:val="24"/>
          <w:szCs w:val="24"/>
        </w:rPr>
        <w:t>&lt;*&gt; Показатели, утверждаемые нормативными актами.</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right"/>
        <w:outlineLvl w:val="0"/>
        <w:rPr>
          <w:rFonts w:ascii="Arial" w:hAnsi="Arial" w:cs="Arial"/>
          <w:sz w:val="24"/>
          <w:szCs w:val="24"/>
        </w:rPr>
      </w:pPr>
      <w:r w:rsidRPr="007062C1">
        <w:rPr>
          <w:rFonts w:ascii="Arial" w:hAnsi="Arial" w:cs="Arial"/>
          <w:sz w:val="24"/>
          <w:szCs w:val="24"/>
        </w:rPr>
        <w:t xml:space="preserve">Приложение N </w:t>
      </w:r>
      <w:r w:rsidR="00493A8C">
        <w:rPr>
          <w:rFonts w:ascii="Arial" w:hAnsi="Arial" w:cs="Arial"/>
          <w:sz w:val="24"/>
          <w:szCs w:val="24"/>
        </w:rPr>
        <w:t>6</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к Административному регламенту</w:t>
      </w:r>
    </w:p>
    <w:p w:rsidR="007062C1" w:rsidRPr="007062C1" w:rsidRDefault="007062C1" w:rsidP="007062C1">
      <w:pPr>
        <w:autoSpaceDE w:val="0"/>
        <w:autoSpaceDN w:val="0"/>
        <w:adjustRightInd w:val="0"/>
        <w:jc w:val="center"/>
        <w:rPr>
          <w:rFonts w:ascii="Arial" w:hAnsi="Arial" w:cs="Arial"/>
          <w:sz w:val="24"/>
          <w:szCs w:val="24"/>
        </w:rPr>
      </w:pP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Кому</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________________________________________________</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(фамилия, имя, отчество)</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________________________________________________</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Куда ___________________________________________</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(почтовый индекс и адрес</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________________________________________________</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заявителя согласно заявлению о принятии на учет)</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________________________________________________</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________________________________________________</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УВЕДОМЛЕНИЕ</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о признании граждан малоимущими в целях постановки на учет</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и предоставления по договорам социального найма жилых</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помещений муниципального жилищного фонда</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w:t>
      </w:r>
      <w:r w:rsidR="00493A8C">
        <w:rPr>
          <w:rFonts w:ascii="Courier New" w:hAnsi="Courier New" w:cs="Courier New"/>
          <w:sz w:val="20"/>
          <w:szCs w:val="20"/>
        </w:rPr>
        <w:t>А</w:t>
      </w:r>
      <w:r w:rsidRPr="007062C1">
        <w:rPr>
          <w:rFonts w:ascii="Courier New" w:hAnsi="Courier New" w:cs="Courier New"/>
          <w:sz w:val="20"/>
          <w:szCs w:val="20"/>
        </w:rPr>
        <w:t>дминистраци</w:t>
      </w:r>
      <w:r w:rsidR="00493A8C">
        <w:rPr>
          <w:rFonts w:ascii="Courier New" w:hAnsi="Courier New" w:cs="Courier New"/>
          <w:sz w:val="20"/>
          <w:szCs w:val="20"/>
        </w:rPr>
        <w:t>я ______________ сельского поселения</w:t>
      </w:r>
      <w:r w:rsidRPr="007062C1">
        <w:rPr>
          <w:rFonts w:ascii="Courier New" w:hAnsi="Courier New" w:cs="Courier New"/>
          <w:sz w:val="20"/>
          <w:szCs w:val="20"/>
        </w:rPr>
        <w:t>,  рассмотрев  представленные  документы  о признании граждан</w:t>
      </w:r>
      <w:r w:rsidR="00493A8C">
        <w:rPr>
          <w:rFonts w:ascii="Courier New" w:hAnsi="Courier New" w:cs="Courier New"/>
          <w:sz w:val="20"/>
          <w:szCs w:val="20"/>
        </w:rPr>
        <w:t xml:space="preserve"> </w:t>
      </w:r>
      <w:r w:rsidRPr="007062C1">
        <w:rPr>
          <w:rFonts w:ascii="Courier New" w:hAnsi="Courier New" w:cs="Courier New"/>
          <w:sz w:val="20"/>
          <w:szCs w:val="20"/>
        </w:rPr>
        <w:t>малоимущими  в  целях  постановки  на  учет  и  предоставления по договорам</w:t>
      </w:r>
      <w:r w:rsidR="00493A8C">
        <w:rPr>
          <w:rFonts w:ascii="Courier New" w:hAnsi="Courier New" w:cs="Courier New"/>
          <w:sz w:val="20"/>
          <w:szCs w:val="20"/>
        </w:rPr>
        <w:t xml:space="preserve"> </w:t>
      </w:r>
      <w:r w:rsidRPr="007062C1">
        <w:rPr>
          <w:rFonts w:ascii="Courier New" w:hAnsi="Courier New" w:cs="Courier New"/>
          <w:sz w:val="20"/>
          <w:szCs w:val="20"/>
        </w:rPr>
        <w:t>социального найма  жилых помещений муниципального жилищного фонда, решило в</w:t>
      </w:r>
      <w:r w:rsidR="001F236B">
        <w:rPr>
          <w:rFonts w:ascii="Courier New" w:hAnsi="Courier New" w:cs="Courier New"/>
          <w:sz w:val="20"/>
          <w:szCs w:val="20"/>
        </w:rPr>
        <w:t xml:space="preserve"> </w:t>
      </w:r>
      <w:r w:rsidRPr="007062C1">
        <w:rPr>
          <w:rFonts w:ascii="Courier New" w:hAnsi="Courier New" w:cs="Courier New"/>
          <w:sz w:val="20"/>
          <w:szCs w:val="20"/>
        </w:rPr>
        <w:t xml:space="preserve">соответствии   с  </w:t>
      </w:r>
      <w:r w:rsidR="001F236B">
        <w:rPr>
          <w:rFonts w:ascii="Courier New" w:hAnsi="Courier New" w:cs="Courier New"/>
          <w:sz w:val="20"/>
          <w:szCs w:val="20"/>
        </w:rPr>
        <w:t xml:space="preserve">постановлениям </w:t>
      </w:r>
      <w:r w:rsidRPr="007062C1">
        <w:rPr>
          <w:rFonts w:ascii="Courier New" w:hAnsi="Courier New" w:cs="Courier New"/>
          <w:sz w:val="20"/>
          <w:szCs w:val="20"/>
        </w:rPr>
        <w:t xml:space="preserve">  администрации   </w:t>
      </w:r>
      <w:r w:rsidR="001F236B">
        <w:rPr>
          <w:rFonts w:ascii="Courier New" w:hAnsi="Courier New" w:cs="Courier New"/>
          <w:sz w:val="20"/>
          <w:szCs w:val="20"/>
        </w:rPr>
        <w:t>______________ сельского поселения</w:t>
      </w:r>
      <w:r w:rsidRPr="007062C1">
        <w:rPr>
          <w:rFonts w:ascii="Courier New" w:hAnsi="Courier New" w:cs="Courier New"/>
          <w:sz w:val="20"/>
          <w:szCs w:val="20"/>
        </w:rPr>
        <w:t xml:space="preserve"> от ____________ N ____ 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(наименование акта, дата его принятия и номер)</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признать 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(фамилия, имя, отчество)</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малоимущими в целях  постановки  на  учет  и  предоставления  по  договорам</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социального найма жилых помещений муниципального жилищного фонда.</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w:t>
      </w:r>
      <w:r w:rsidR="001F236B">
        <w:rPr>
          <w:rFonts w:ascii="Courier New" w:hAnsi="Courier New" w:cs="Courier New"/>
          <w:sz w:val="20"/>
          <w:szCs w:val="20"/>
        </w:rPr>
        <w:t>Постановление</w:t>
      </w:r>
      <w:r w:rsidRPr="007062C1">
        <w:rPr>
          <w:rFonts w:ascii="Courier New" w:hAnsi="Courier New" w:cs="Courier New"/>
          <w:sz w:val="20"/>
          <w:szCs w:val="20"/>
        </w:rPr>
        <w:t xml:space="preserve"> прилагается.</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Приложение на ______ листах.</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 _________________ 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должность           подпись                Ф.И.О.</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 ____________ 20____ г.</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М.П.</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CE15E0" w:rsidRDefault="00CE15E0" w:rsidP="007062C1">
      <w:pPr>
        <w:autoSpaceDE w:val="0"/>
        <w:autoSpaceDN w:val="0"/>
        <w:adjustRightInd w:val="0"/>
        <w:jc w:val="right"/>
        <w:outlineLvl w:val="0"/>
        <w:rPr>
          <w:rFonts w:ascii="Arial" w:hAnsi="Arial" w:cs="Arial"/>
          <w:sz w:val="24"/>
          <w:szCs w:val="24"/>
        </w:rPr>
      </w:pPr>
    </w:p>
    <w:p w:rsidR="007062C1" w:rsidRPr="007062C1" w:rsidRDefault="007062C1" w:rsidP="007062C1">
      <w:pPr>
        <w:autoSpaceDE w:val="0"/>
        <w:autoSpaceDN w:val="0"/>
        <w:adjustRightInd w:val="0"/>
        <w:jc w:val="right"/>
        <w:outlineLvl w:val="0"/>
        <w:rPr>
          <w:rFonts w:ascii="Arial" w:hAnsi="Arial" w:cs="Arial"/>
          <w:sz w:val="24"/>
          <w:szCs w:val="24"/>
        </w:rPr>
      </w:pPr>
      <w:r w:rsidRPr="007062C1">
        <w:rPr>
          <w:rFonts w:ascii="Arial" w:hAnsi="Arial" w:cs="Arial"/>
          <w:sz w:val="24"/>
          <w:szCs w:val="24"/>
        </w:rPr>
        <w:lastRenderedPageBreak/>
        <w:t xml:space="preserve">Приложение N </w:t>
      </w:r>
      <w:r w:rsidR="001F236B">
        <w:rPr>
          <w:rFonts w:ascii="Arial" w:hAnsi="Arial" w:cs="Arial"/>
          <w:sz w:val="24"/>
          <w:szCs w:val="24"/>
        </w:rPr>
        <w:t>7</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к Административному регламенту</w:t>
      </w:r>
    </w:p>
    <w:p w:rsidR="007062C1" w:rsidRPr="007062C1" w:rsidRDefault="007062C1" w:rsidP="007062C1">
      <w:pPr>
        <w:autoSpaceDE w:val="0"/>
        <w:autoSpaceDN w:val="0"/>
        <w:adjustRightInd w:val="0"/>
        <w:jc w:val="center"/>
        <w:rPr>
          <w:rFonts w:ascii="Arial" w:hAnsi="Arial" w:cs="Arial"/>
          <w:sz w:val="24"/>
          <w:szCs w:val="24"/>
        </w:rPr>
      </w:pP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Кому ___________________________________________</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(фамилия, имя, отчество)</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________________________________________________</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Куда ___________________________________________</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(почтовый индекс и адрес</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________________________________________________</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заявителя согласно заявлению о принятии на учет)</w:t>
      </w: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________________________________________________</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________________________________________________</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УВЕДОМЛЕНИЕ</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об отказе в признании граждан малоимущими в целях</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постановки на учет и предоставления по договорам</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социального найма жилых помещений муниципального</w:t>
      </w:r>
    </w:p>
    <w:p w:rsidR="007062C1" w:rsidRPr="007062C1" w:rsidRDefault="007062C1" w:rsidP="007062C1">
      <w:pPr>
        <w:autoSpaceDE w:val="0"/>
        <w:autoSpaceDN w:val="0"/>
        <w:adjustRightInd w:val="0"/>
        <w:jc w:val="center"/>
        <w:rPr>
          <w:rFonts w:ascii="Arial" w:hAnsi="Arial" w:cs="Arial"/>
          <w:sz w:val="24"/>
          <w:szCs w:val="24"/>
        </w:rPr>
      </w:pPr>
      <w:r w:rsidRPr="007062C1">
        <w:rPr>
          <w:rFonts w:ascii="Arial" w:hAnsi="Arial" w:cs="Arial"/>
          <w:sz w:val="24"/>
          <w:szCs w:val="24"/>
        </w:rPr>
        <w:t>жилищного фонда</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w:t>
      </w:r>
      <w:r w:rsidR="00F34192">
        <w:rPr>
          <w:rFonts w:ascii="Courier New" w:hAnsi="Courier New" w:cs="Courier New"/>
          <w:sz w:val="20"/>
          <w:szCs w:val="20"/>
        </w:rPr>
        <w:t>Администрация _______________ сельского поселения,</w:t>
      </w:r>
      <w:r w:rsidRPr="007062C1">
        <w:rPr>
          <w:rFonts w:ascii="Courier New" w:hAnsi="Courier New" w:cs="Courier New"/>
          <w:sz w:val="20"/>
          <w:szCs w:val="20"/>
        </w:rPr>
        <w:t xml:space="preserve">  рассмотрев  представленные  документы  о признании граждан</w:t>
      </w:r>
      <w:r w:rsidR="00F34192">
        <w:rPr>
          <w:rFonts w:ascii="Courier New" w:hAnsi="Courier New" w:cs="Courier New"/>
          <w:sz w:val="20"/>
          <w:szCs w:val="20"/>
        </w:rPr>
        <w:t xml:space="preserve"> </w:t>
      </w:r>
      <w:r w:rsidRPr="007062C1">
        <w:rPr>
          <w:rFonts w:ascii="Courier New" w:hAnsi="Courier New" w:cs="Courier New"/>
          <w:sz w:val="20"/>
          <w:szCs w:val="20"/>
        </w:rPr>
        <w:t>малоимущими  в  целях  постановки  на учет и предоставления им по договорам</w:t>
      </w:r>
      <w:r w:rsidR="00F34192">
        <w:rPr>
          <w:rFonts w:ascii="Courier New" w:hAnsi="Courier New" w:cs="Courier New"/>
          <w:sz w:val="20"/>
          <w:szCs w:val="20"/>
        </w:rPr>
        <w:t xml:space="preserve"> </w:t>
      </w:r>
      <w:r w:rsidRPr="007062C1">
        <w:rPr>
          <w:rFonts w:ascii="Courier New" w:hAnsi="Courier New" w:cs="Courier New"/>
          <w:sz w:val="20"/>
          <w:szCs w:val="20"/>
        </w:rPr>
        <w:t>социального   найма   жилых   помещений   муниципального  жилищного  фонда,</w:t>
      </w:r>
      <w:r w:rsidR="00F34192">
        <w:rPr>
          <w:rFonts w:ascii="Courier New" w:hAnsi="Courier New" w:cs="Courier New"/>
          <w:sz w:val="20"/>
          <w:szCs w:val="20"/>
        </w:rPr>
        <w:t xml:space="preserve"> </w:t>
      </w:r>
      <w:r w:rsidRPr="007062C1">
        <w:rPr>
          <w:rFonts w:ascii="Courier New" w:hAnsi="Courier New" w:cs="Courier New"/>
          <w:sz w:val="20"/>
          <w:szCs w:val="20"/>
        </w:rPr>
        <w:t xml:space="preserve">решило  в  соответствии  с  </w:t>
      </w:r>
      <w:r w:rsidR="00F34192">
        <w:rPr>
          <w:rFonts w:ascii="Courier New" w:hAnsi="Courier New" w:cs="Courier New"/>
          <w:sz w:val="20"/>
          <w:szCs w:val="20"/>
        </w:rPr>
        <w:t>постановлением администрации ____________ сельского поселения</w:t>
      </w:r>
      <w:r w:rsidRPr="007062C1">
        <w:rPr>
          <w:rFonts w:ascii="Courier New" w:hAnsi="Courier New" w:cs="Courier New"/>
          <w:sz w:val="20"/>
          <w:szCs w:val="20"/>
        </w:rPr>
        <w:t xml:space="preserve">  от  ____________ N ______</w:t>
      </w:r>
      <w:r w:rsidR="00F34192">
        <w:rPr>
          <w:rFonts w:ascii="Courier New" w:hAnsi="Courier New" w:cs="Courier New"/>
          <w:sz w:val="20"/>
          <w:szCs w:val="20"/>
        </w:rPr>
        <w:t xml:space="preserve"> </w:t>
      </w:r>
      <w:r w:rsidRPr="007062C1">
        <w:rPr>
          <w:rFonts w:ascii="Courier New" w:hAnsi="Courier New" w:cs="Courier New"/>
          <w:sz w:val="20"/>
          <w:szCs w:val="20"/>
        </w:rPr>
        <w:t>отказать</w:t>
      </w:r>
      <w:r w:rsidR="00F34192">
        <w:rPr>
          <w:rFonts w:ascii="Courier New" w:hAnsi="Courier New" w:cs="Courier New"/>
          <w:sz w:val="20"/>
          <w:szCs w:val="20"/>
        </w:rPr>
        <w:t xml:space="preserve"> </w:t>
      </w:r>
      <w:r w:rsidRPr="007062C1">
        <w:rPr>
          <w:rFonts w:ascii="Courier New" w:hAnsi="Courier New" w:cs="Courier New"/>
          <w:sz w:val="20"/>
          <w:szCs w:val="20"/>
        </w:rPr>
        <w:t>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(фамилия, имя, отчество)</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в признании граждан малоимущими в целях постановки на учет и предоставления</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им по договорам социального найма жилых помещений муниципального  жилищного</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фонда.</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Причина отказа 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___________________________________________________________________________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F34192" w:rsidP="007062C1">
      <w:pPr>
        <w:autoSpaceDE w:val="0"/>
        <w:autoSpaceDN w:val="0"/>
        <w:adjustRightInd w:val="0"/>
        <w:jc w:val="left"/>
        <w:rPr>
          <w:rFonts w:ascii="Courier New" w:hAnsi="Courier New" w:cs="Courier New"/>
          <w:sz w:val="20"/>
          <w:szCs w:val="20"/>
        </w:rPr>
      </w:pPr>
      <w:r>
        <w:rPr>
          <w:rFonts w:ascii="Courier New" w:hAnsi="Courier New" w:cs="Courier New"/>
          <w:sz w:val="20"/>
          <w:szCs w:val="20"/>
        </w:rPr>
        <w:t>Постановлени</w:t>
      </w:r>
      <w:r w:rsidR="00926FBE">
        <w:rPr>
          <w:rFonts w:ascii="Courier New" w:hAnsi="Courier New" w:cs="Courier New"/>
          <w:sz w:val="20"/>
          <w:szCs w:val="20"/>
        </w:rPr>
        <w:t>е</w:t>
      </w:r>
      <w:r w:rsidR="007062C1" w:rsidRPr="007062C1">
        <w:rPr>
          <w:rFonts w:ascii="Courier New" w:hAnsi="Courier New" w:cs="Courier New"/>
          <w:sz w:val="20"/>
          <w:szCs w:val="20"/>
        </w:rPr>
        <w:t xml:space="preserve"> прилагается. Приложение на ______ листах.</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____________________ _________________ _______________________</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 xml:space="preserve">     должность            подпись               Ф.И.О.</w:t>
      </w:r>
    </w:p>
    <w:p w:rsidR="007062C1" w:rsidRPr="007062C1" w:rsidRDefault="007062C1" w:rsidP="007062C1">
      <w:pPr>
        <w:autoSpaceDE w:val="0"/>
        <w:autoSpaceDN w:val="0"/>
        <w:adjustRightInd w:val="0"/>
        <w:jc w:val="left"/>
        <w:rPr>
          <w:rFonts w:ascii="Courier New" w:hAnsi="Courier New" w:cs="Courier New"/>
          <w:sz w:val="20"/>
          <w:szCs w:val="20"/>
        </w:rPr>
      </w:pP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"_____" ______________ 20______ г.</w:t>
      </w:r>
    </w:p>
    <w:p w:rsidR="007062C1" w:rsidRPr="007062C1" w:rsidRDefault="007062C1" w:rsidP="007062C1">
      <w:pPr>
        <w:autoSpaceDE w:val="0"/>
        <w:autoSpaceDN w:val="0"/>
        <w:adjustRightInd w:val="0"/>
        <w:jc w:val="left"/>
        <w:rPr>
          <w:rFonts w:ascii="Courier New" w:hAnsi="Courier New" w:cs="Courier New"/>
          <w:sz w:val="20"/>
          <w:szCs w:val="20"/>
        </w:rPr>
      </w:pPr>
      <w:r w:rsidRPr="007062C1">
        <w:rPr>
          <w:rFonts w:ascii="Courier New" w:hAnsi="Courier New" w:cs="Courier New"/>
          <w:sz w:val="20"/>
          <w:szCs w:val="20"/>
        </w:rPr>
        <w:t>М.П.</w:t>
      </w: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Pr="007062C1" w:rsidRDefault="007062C1" w:rsidP="007062C1">
      <w:pPr>
        <w:autoSpaceDE w:val="0"/>
        <w:autoSpaceDN w:val="0"/>
        <w:adjustRightInd w:val="0"/>
        <w:rPr>
          <w:rFonts w:ascii="Arial" w:hAnsi="Arial" w:cs="Arial"/>
          <w:sz w:val="24"/>
          <w:szCs w:val="24"/>
        </w:rPr>
      </w:pPr>
    </w:p>
    <w:p w:rsidR="007062C1" w:rsidRDefault="007062C1" w:rsidP="009E0622">
      <w:pPr>
        <w:widowControl w:val="0"/>
        <w:autoSpaceDE w:val="0"/>
        <w:autoSpaceDN w:val="0"/>
        <w:adjustRightInd w:val="0"/>
        <w:jc w:val="right"/>
        <w:rPr>
          <w:rFonts w:ascii="Arial" w:hAnsi="Arial" w:cs="Arial"/>
          <w:sz w:val="24"/>
          <w:szCs w:val="24"/>
        </w:rPr>
      </w:pPr>
    </w:p>
    <w:sectPr w:rsidR="007062C1" w:rsidSect="00CE15E0">
      <w:pgSz w:w="11905" w:h="16838"/>
      <w:pgMar w:top="709"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ejaVu Sans">
    <w:altName w:val="Arial"/>
    <w:charset w:val="CC"/>
    <w:family w:val="swiss"/>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6F4"/>
    <w:multiLevelType w:val="hybridMultilevel"/>
    <w:tmpl w:val="4AB21C10"/>
    <w:lvl w:ilvl="0" w:tplc="7632CE3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1B0E53"/>
    <w:multiLevelType w:val="hybridMultilevel"/>
    <w:tmpl w:val="CEECEB96"/>
    <w:lvl w:ilvl="0" w:tplc="5B5C4E10">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compat/>
  <w:rsids>
    <w:rsidRoot w:val="009E0622"/>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47DB"/>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6EF3"/>
    <w:rsid w:val="00077A71"/>
    <w:rsid w:val="0008018C"/>
    <w:rsid w:val="00080527"/>
    <w:rsid w:val="000806B2"/>
    <w:rsid w:val="00080CCD"/>
    <w:rsid w:val="00081BAF"/>
    <w:rsid w:val="00081E3D"/>
    <w:rsid w:val="00083BDD"/>
    <w:rsid w:val="000846B2"/>
    <w:rsid w:val="00084A2E"/>
    <w:rsid w:val="00085902"/>
    <w:rsid w:val="00086AAC"/>
    <w:rsid w:val="00087F7C"/>
    <w:rsid w:val="00090368"/>
    <w:rsid w:val="000908C8"/>
    <w:rsid w:val="00091E3B"/>
    <w:rsid w:val="00093F93"/>
    <w:rsid w:val="0009496B"/>
    <w:rsid w:val="000A06A8"/>
    <w:rsid w:val="000A0B46"/>
    <w:rsid w:val="000A0F12"/>
    <w:rsid w:val="000A188D"/>
    <w:rsid w:val="000A2F19"/>
    <w:rsid w:val="000A30DA"/>
    <w:rsid w:val="000A44EB"/>
    <w:rsid w:val="000A4E82"/>
    <w:rsid w:val="000A6BAF"/>
    <w:rsid w:val="000B4BF9"/>
    <w:rsid w:val="000B7755"/>
    <w:rsid w:val="000B7A78"/>
    <w:rsid w:val="000C02AD"/>
    <w:rsid w:val="000C1B2E"/>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4F6B"/>
    <w:rsid w:val="000E572E"/>
    <w:rsid w:val="000E7669"/>
    <w:rsid w:val="000E7B53"/>
    <w:rsid w:val="000E7C10"/>
    <w:rsid w:val="000F04FE"/>
    <w:rsid w:val="000F1F11"/>
    <w:rsid w:val="000F2E8C"/>
    <w:rsid w:val="000F35B9"/>
    <w:rsid w:val="000F4611"/>
    <w:rsid w:val="000F5ADB"/>
    <w:rsid w:val="000F5DBA"/>
    <w:rsid w:val="000F6530"/>
    <w:rsid w:val="000F719E"/>
    <w:rsid w:val="00100B93"/>
    <w:rsid w:val="00101761"/>
    <w:rsid w:val="00102A09"/>
    <w:rsid w:val="00102A74"/>
    <w:rsid w:val="001030AB"/>
    <w:rsid w:val="001031E7"/>
    <w:rsid w:val="0010332A"/>
    <w:rsid w:val="0010481C"/>
    <w:rsid w:val="00106635"/>
    <w:rsid w:val="0010699A"/>
    <w:rsid w:val="001070FB"/>
    <w:rsid w:val="00110EF8"/>
    <w:rsid w:val="00111FB7"/>
    <w:rsid w:val="00112853"/>
    <w:rsid w:val="0011321F"/>
    <w:rsid w:val="0011479A"/>
    <w:rsid w:val="00114ADF"/>
    <w:rsid w:val="00115277"/>
    <w:rsid w:val="00121796"/>
    <w:rsid w:val="00121A34"/>
    <w:rsid w:val="00122263"/>
    <w:rsid w:val="00124787"/>
    <w:rsid w:val="00125750"/>
    <w:rsid w:val="00125FD3"/>
    <w:rsid w:val="00126F5D"/>
    <w:rsid w:val="00127003"/>
    <w:rsid w:val="001310A3"/>
    <w:rsid w:val="001316F1"/>
    <w:rsid w:val="0013226D"/>
    <w:rsid w:val="0013265C"/>
    <w:rsid w:val="001337F7"/>
    <w:rsid w:val="00133D2E"/>
    <w:rsid w:val="0013463A"/>
    <w:rsid w:val="001346A8"/>
    <w:rsid w:val="0013516D"/>
    <w:rsid w:val="00141BD6"/>
    <w:rsid w:val="00145556"/>
    <w:rsid w:val="001471BA"/>
    <w:rsid w:val="00147328"/>
    <w:rsid w:val="00147BF6"/>
    <w:rsid w:val="00151A98"/>
    <w:rsid w:val="00152BA3"/>
    <w:rsid w:val="0015345B"/>
    <w:rsid w:val="00153AB5"/>
    <w:rsid w:val="00155CD9"/>
    <w:rsid w:val="00156197"/>
    <w:rsid w:val="00156644"/>
    <w:rsid w:val="00157D49"/>
    <w:rsid w:val="0016041A"/>
    <w:rsid w:val="0016090D"/>
    <w:rsid w:val="001613CB"/>
    <w:rsid w:val="001615DB"/>
    <w:rsid w:val="00161D8E"/>
    <w:rsid w:val="0016272E"/>
    <w:rsid w:val="00163275"/>
    <w:rsid w:val="00164226"/>
    <w:rsid w:val="0016453C"/>
    <w:rsid w:val="001648D5"/>
    <w:rsid w:val="00165695"/>
    <w:rsid w:val="0016572D"/>
    <w:rsid w:val="00165EDF"/>
    <w:rsid w:val="00167BD7"/>
    <w:rsid w:val="001707BB"/>
    <w:rsid w:val="00172EE0"/>
    <w:rsid w:val="00173F9E"/>
    <w:rsid w:val="00175DB0"/>
    <w:rsid w:val="00180630"/>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6C4A"/>
    <w:rsid w:val="0019720B"/>
    <w:rsid w:val="001A02C2"/>
    <w:rsid w:val="001A106C"/>
    <w:rsid w:val="001A147E"/>
    <w:rsid w:val="001A1D35"/>
    <w:rsid w:val="001A1EE3"/>
    <w:rsid w:val="001A48FA"/>
    <w:rsid w:val="001A612F"/>
    <w:rsid w:val="001B0A0D"/>
    <w:rsid w:val="001B0C0D"/>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E0B"/>
    <w:rsid w:val="001E1F32"/>
    <w:rsid w:val="001E24DD"/>
    <w:rsid w:val="001E3378"/>
    <w:rsid w:val="001E34EA"/>
    <w:rsid w:val="001E4615"/>
    <w:rsid w:val="001E474A"/>
    <w:rsid w:val="001E52F0"/>
    <w:rsid w:val="001E7AF3"/>
    <w:rsid w:val="001F236B"/>
    <w:rsid w:val="001F2DC6"/>
    <w:rsid w:val="001F3CAF"/>
    <w:rsid w:val="001F403D"/>
    <w:rsid w:val="001F65B2"/>
    <w:rsid w:val="0020084E"/>
    <w:rsid w:val="002013E7"/>
    <w:rsid w:val="00202714"/>
    <w:rsid w:val="00202893"/>
    <w:rsid w:val="0020419E"/>
    <w:rsid w:val="00210432"/>
    <w:rsid w:val="00211E94"/>
    <w:rsid w:val="00212B1B"/>
    <w:rsid w:val="002140CC"/>
    <w:rsid w:val="002145A2"/>
    <w:rsid w:val="00215AD8"/>
    <w:rsid w:val="00216BE1"/>
    <w:rsid w:val="00216C87"/>
    <w:rsid w:val="0022146C"/>
    <w:rsid w:val="00222434"/>
    <w:rsid w:val="00226650"/>
    <w:rsid w:val="002268B8"/>
    <w:rsid w:val="00227BFC"/>
    <w:rsid w:val="00227DE1"/>
    <w:rsid w:val="0023055C"/>
    <w:rsid w:val="00233202"/>
    <w:rsid w:val="002347D2"/>
    <w:rsid w:val="00236994"/>
    <w:rsid w:val="0024044D"/>
    <w:rsid w:val="002425EE"/>
    <w:rsid w:val="0024355B"/>
    <w:rsid w:val="00246060"/>
    <w:rsid w:val="002463DE"/>
    <w:rsid w:val="00246707"/>
    <w:rsid w:val="00246A9F"/>
    <w:rsid w:val="00246D4B"/>
    <w:rsid w:val="00246D91"/>
    <w:rsid w:val="00246F43"/>
    <w:rsid w:val="00250D56"/>
    <w:rsid w:val="002533C6"/>
    <w:rsid w:val="00254B6E"/>
    <w:rsid w:val="00254C1D"/>
    <w:rsid w:val="00256942"/>
    <w:rsid w:val="00260A76"/>
    <w:rsid w:val="0026172C"/>
    <w:rsid w:val="00263ACA"/>
    <w:rsid w:val="00265EB5"/>
    <w:rsid w:val="00267852"/>
    <w:rsid w:val="00267A8E"/>
    <w:rsid w:val="00271B11"/>
    <w:rsid w:val="002732CC"/>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7C28"/>
    <w:rsid w:val="002A0FEA"/>
    <w:rsid w:val="002A2363"/>
    <w:rsid w:val="002A2C3E"/>
    <w:rsid w:val="002A4779"/>
    <w:rsid w:val="002A48F6"/>
    <w:rsid w:val="002A4A41"/>
    <w:rsid w:val="002A582E"/>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2C6A"/>
    <w:rsid w:val="002D3973"/>
    <w:rsid w:val="002D5904"/>
    <w:rsid w:val="002D6348"/>
    <w:rsid w:val="002E28E3"/>
    <w:rsid w:val="002E5C0B"/>
    <w:rsid w:val="002F55D6"/>
    <w:rsid w:val="003019F5"/>
    <w:rsid w:val="0030386C"/>
    <w:rsid w:val="00304142"/>
    <w:rsid w:val="00304BF3"/>
    <w:rsid w:val="00306E6E"/>
    <w:rsid w:val="00307A64"/>
    <w:rsid w:val="00310EBE"/>
    <w:rsid w:val="00311405"/>
    <w:rsid w:val="0031148E"/>
    <w:rsid w:val="00311671"/>
    <w:rsid w:val="00312080"/>
    <w:rsid w:val="00313EFF"/>
    <w:rsid w:val="00315BA9"/>
    <w:rsid w:val="00315BB1"/>
    <w:rsid w:val="00323D72"/>
    <w:rsid w:val="00332C75"/>
    <w:rsid w:val="003341CD"/>
    <w:rsid w:val="003350CB"/>
    <w:rsid w:val="00336FDC"/>
    <w:rsid w:val="00337547"/>
    <w:rsid w:val="00341D0A"/>
    <w:rsid w:val="003445D6"/>
    <w:rsid w:val="0034552F"/>
    <w:rsid w:val="00346DD4"/>
    <w:rsid w:val="0035060D"/>
    <w:rsid w:val="00351323"/>
    <w:rsid w:val="00352DD6"/>
    <w:rsid w:val="0035395D"/>
    <w:rsid w:val="00353E37"/>
    <w:rsid w:val="00354ABB"/>
    <w:rsid w:val="003558EA"/>
    <w:rsid w:val="00355A6E"/>
    <w:rsid w:val="00357553"/>
    <w:rsid w:val="00360861"/>
    <w:rsid w:val="00363ED3"/>
    <w:rsid w:val="00364605"/>
    <w:rsid w:val="00364D59"/>
    <w:rsid w:val="00365C92"/>
    <w:rsid w:val="00374442"/>
    <w:rsid w:val="00375D7C"/>
    <w:rsid w:val="0037655E"/>
    <w:rsid w:val="003767E5"/>
    <w:rsid w:val="00376926"/>
    <w:rsid w:val="00376F5A"/>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1F1"/>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12FA"/>
    <w:rsid w:val="003C1BE3"/>
    <w:rsid w:val="003C1D8D"/>
    <w:rsid w:val="003C2823"/>
    <w:rsid w:val="003C2D6F"/>
    <w:rsid w:val="003C46BF"/>
    <w:rsid w:val="003D019D"/>
    <w:rsid w:val="003D11C2"/>
    <w:rsid w:val="003D25DF"/>
    <w:rsid w:val="003D6746"/>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23"/>
    <w:rsid w:val="003F7FBE"/>
    <w:rsid w:val="00400619"/>
    <w:rsid w:val="004009A6"/>
    <w:rsid w:val="00401624"/>
    <w:rsid w:val="00401FB8"/>
    <w:rsid w:val="004030D2"/>
    <w:rsid w:val="004053C4"/>
    <w:rsid w:val="004053D5"/>
    <w:rsid w:val="0040545C"/>
    <w:rsid w:val="00405E54"/>
    <w:rsid w:val="00405EAC"/>
    <w:rsid w:val="00410749"/>
    <w:rsid w:val="00410ECD"/>
    <w:rsid w:val="00411EEA"/>
    <w:rsid w:val="00412888"/>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36B2C"/>
    <w:rsid w:val="00446880"/>
    <w:rsid w:val="0044690D"/>
    <w:rsid w:val="00446CAD"/>
    <w:rsid w:val="00447C1C"/>
    <w:rsid w:val="00451894"/>
    <w:rsid w:val="00452066"/>
    <w:rsid w:val="00454CEB"/>
    <w:rsid w:val="00457AE6"/>
    <w:rsid w:val="004623A4"/>
    <w:rsid w:val="00464D08"/>
    <w:rsid w:val="0046704D"/>
    <w:rsid w:val="004701FA"/>
    <w:rsid w:val="00470978"/>
    <w:rsid w:val="004757D4"/>
    <w:rsid w:val="00476A27"/>
    <w:rsid w:val="00476A6C"/>
    <w:rsid w:val="00480B05"/>
    <w:rsid w:val="00482023"/>
    <w:rsid w:val="004820AA"/>
    <w:rsid w:val="00485D8D"/>
    <w:rsid w:val="004904BF"/>
    <w:rsid w:val="00490F2E"/>
    <w:rsid w:val="00490F5D"/>
    <w:rsid w:val="00493A8C"/>
    <w:rsid w:val="00493B7B"/>
    <w:rsid w:val="00494363"/>
    <w:rsid w:val="00494732"/>
    <w:rsid w:val="00495F50"/>
    <w:rsid w:val="0049742C"/>
    <w:rsid w:val="00497979"/>
    <w:rsid w:val="00497AF7"/>
    <w:rsid w:val="00497DD6"/>
    <w:rsid w:val="00497DE1"/>
    <w:rsid w:val="004A10CC"/>
    <w:rsid w:val="004A1363"/>
    <w:rsid w:val="004A157A"/>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401"/>
    <w:rsid w:val="004C153C"/>
    <w:rsid w:val="004C428E"/>
    <w:rsid w:val="004C5E06"/>
    <w:rsid w:val="004C68FE"/>
    <w:rsid w:val="004C7AA3"/>
    <w:rsid w:val="004C7F8E"/>
    <w:rsid w:val="004D05A8"/>
    <w:rsid w:val="004D0EBA"/>
    <w:rsid w:val="004D1C7A"/>
    <w:rsid w:val="004D20C8"/>
    <w:rsid w:val="004D3117"/>
    <w:rsid w:val="004D3711"/>
    <w:rsid w:val="004D5602"/>
    <w:rsid w:val="004D6C67"/>
    <w:rsid w:val="004D6E85"/>
    <w:rsid w:val="004E6B28"/>
    <w:rsid w:val="004E7210"/>
    <w:rsid w:val="004F232C"/>
    <w:rsid w:val="004F362F"/>
    <w:rsid w:val="004F3850"/>
    <w:rsid w:val="005007FB"/>
    <w:rsid w:val="0050118F"/>
    <w:rsid w:val="005028F1"/>
    <w:rsid w:val="00503BC8"/>
    <w:rsid w:val="00504403"/>
    <w:rsid w:val="00510125"/>
    <w:rsid w:val="00510DB8"/>
    <w:rsid w:val="00511210"/>
    <w:rsid w:val="00511970"/>
    <w:rsid w:val="00511D3F"/>
    <w:rsid w:val="00513ED4"/>
    <w:rsid w:val="00514908"/>
    <w:rsid w:val="00514D7E"/>
    <w:rsid w:val="00517986"/>
    <w:rsid w:val="00517A0A"/>
    <w:rsid w:val="00520006"/>
    <w:rsid w:val="005208EC"/>
    <w:rsid w:val="0052237A"/>
    <w:rsid w:val="00522B4E"/>
    <w:rsid w:val="00522B60"/>
    <w:rsid w:val="00525D5F"/>
    <w:rsid w:val="00525E43"/>
    <w:rsid w:val="00526DE6"/>
    <w:rsid w:val="005273BC"/>
    <w:rsid w:val="00531341"/>
    <w:rsid w:val="00532C80"/>
    <w:rsid w:val="00537F2A"/>
    <w:rsid w:val="00540914"/>
    <w:rsid w:val="00540F21"/>
    <w:rsid w:val="00546A25"/>
    <w:rsid w:val="00552C28"/>
    <w:rsid w:val="00552CA9"/>
    <w:rsid w:val="00552DEF"/>
    <w:rsid w:val="00555498"/>
    <w:rsid w:val="00557440"/>
    <w:rsid w:val="0055792E"/>
    <w:rsid w:val="00561DF2"/>
    <w:rsid w:val="00562781"/>
    <w:rsid w:val="005630DA"/>
    <w:rsid w:val="0056449C"/>
    <w:rsid w:val="00565E9F"/>
    <w:rsid w:val="00567E05"/>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5F47"/>
    <w:rsid w:val="00597618"/>
    <w:rsid w:val="00597A23"/>
    <w:rsid w:val="005A01A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57FF"/>
    <w:rsid w:val="00636B87"/>
    <w:rsid w:val="00636C07"/>
    <w:rsid w:val="006405C4"/>
    <w:rsid w:val="006410C2"/>
    <w:rsid w:val="00641AAA"/>
    <w:rsid w:val="00643202"/>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70FF"/>
    <w:rsid w:val="0067712E"/>
    <w:rsid w:val="006776BC"/>
    <w:rsid w:val="006807C6"/>
    <w:rsid w:val="00681E3D"/>
    <w:rsid w:val="006826FF"/>
    <w:rsid w:val="00684D68"/>
    <w:rsid w:val="00685DE2"/>
    <w:rsid w:val="0068607B"/>
    <w:rsid w:val="00687B0E"/>
    <w:rsid w:val="00687F0C"/>
    <w:rsid w:val="00695010"/>
    <w:rsid w:val="00695582"/>
    <w:rsid w:val="00695F75"/>
    <w:rsid w:val="006961B0"/>
    <w:rsid w:val="006973EA"/>
    <w:rsid w:val="006A1717"/>
    <w:rsid w:val="006A1BAA"/>
    <w:rsid w:val="006A1BAC"/>
    <w:rsid w:val="006A2325"/>
    <w:rsid w:val="006A2828"/>
    <w:rsid w:val="006A3AA6"/>
    <w:rsid w:val="006A47E3"/>
    <w:rsid w:val="006A4FAE"/>
    <w:rsid w:val="006A51F5"/>
    <w:rsid w:val="006A56A5"/>
    <w:rsid w:val="006B063B"/>
    <w:rsid w:val="006B24EF"/>
    <w:rsid w:val="006B32E6"/>
    <w:rsid w:val="006B5CC5"/>
    <w:rsid w:val="006B7A12"/>
    <w:rsid w:val="006B7F7B"/>
    <w:rsid w:val="006C0567"/>
    <w:rsid w:val="006C28E3"/>
    <w:rsid w:val="006C402B"/>
    <w:rsid w:val="006C633A"/>
    <w:rsid w:val="006C7023"/>
    <w:rsid w:val="006C7877"/>
    <w:rsid w:val="006D0C13"/>
    <w:rsid w:val="006D11A1"/>
    <w:rsid w:val="006D12AD"/>
    <w:rsid w:val="006D17DF"/>
    <w:rsid w:val="006D2294"/>
    <w:rsid w:val="006D2813"/>
    <w:rsid w:val="006D425C"/>
    <w:rsid w:val="006D4B7F"/>
    <w:rsid w:val="006D611A"/>
    <w:rsid w:val="006D645C"/>
    <w:rsid w:val="006D6D7C"/>
    <w:rsid w:val="006D70D4"/>
    <w:rsid w:val="006E0587"/>
    <w:rsid w:val="006E28AB"/>
    <w:rsid w:val="006F08D7"/>
    <w:rsid w:val="006F1192"/>
    <w:rsid w:val="006F1FDC"/>
    <w:rsid w:val="006F2245"/>
    <w:rsid w:val="006F3CE7"/>
    <w:rsid w:val="006F442E"/>
    <w:rsid w:val="006F4C38"/>
    <w:rsid w:val="006F5408"/>
    <w:rsid w:val="006F64A7"/>
    <w:rsid w:val="006F697E"/>
    <w:rsid w:val="006F6B34"/>
    <w:rsid w:val="006F6DB8"/>
    <w:rsid w:val="006F6FE6"/>
    <w:rsid w:val="00700C17"/>
    <w:rsid w:val="00702464"/>
    <w:rsid w:val="0070258A"/>
    <w:rsid w:val="00702A8F"/>
    <w:rsid w:val="00703034"/>
    <w:rsid w:val="00704466"/>
    <w:rsid w:val="00705578"/>
    <w:rsid w:val="00705EC9"/>
    <w:rsid w:val="007062C1"/>
    <w:rsid w:val="00706AFB"/>
    <w:rsid w:val="007076FD"/>
    <w:rsid w:val="00710F63"/>
    <w:rsid w:val="007114D4"/>
    <w:rsid w:val="00711FAB"/>
    <w:rsid w:val="00712645"/>
    <w:rsid w:val="007129FE"/>
    <w:rsid w:val="00714488"/>
    <w:rsid w:val="00715465"/>
    <w:rsid w:val="00715C41"/>
    <w:rsid w:val="00720332"/>
    <w:rsid w:val="007207E5"/>
    <w:rsid w:val="00720DA0"/>
    <w:rsid w:val="00720F60"/>
    <w:rsid w:val="0072240D"/>
    <w:rsid w:val="0072324E"/>
    <w:rsid w:val="00725AEC"/>
    <w:rsid w:val="00726A56"/>
    <w:rsid w:val="00727139"/>
    <w:rsid w:val="0073218D"/>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A0B"/>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6101"/>
    <w:rsid w:val="00787B8E"/>
    <w:rsid w:val="00790DA0"/>
    <w:rsid w:val="00792C4F"/>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317"/>
    <w:rsid w:val="007B2511"/>
    <w:rsid w:val="007B27CC"/>
    <w:rsid w:val="007B4089"/>
    <w:rsid w:val="007B5A3F"/>
    <w:rsid w:val="007B6531"/>
    <w:rsid w:val="007B67F6"/>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201D"/>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3EF"/>
    <w:rsid w:val="007F78E0"/>
    <w:rsid w:val="008000A7"/>
    <w:rsid w:val="008015F6"/>
    <w:rsid w:val="00801D6E"/>
    <w:rsid w:val="00802868"/>
    <w:rsid w:val="00802EFA"/>
    <w:rsid w:val="0080328E"/>
    <w:rsid w:val="008043DF"/>
    <w:rsid w:val="008067CD"/>
    <w:rsid w:val="00806A2D"/>
    <w:rsid w:val="00807C92"/>
    <w:rsid w:val="0081074C"/>
    <w:rsid w:val="0081314D"/>
    <w:rsid w:val="0081446A"/>
    <w:rsid w:val="00815801"/>
    <w:rsid w:val="0081622E"/>
    <w:rsid w:val="00816C13"/>
    <w:rsid w:val="0082071F"/>
    <w:rsid w:val="0082308C"/>
    <w:rsid w:val="00823F51"/>
    <w:rsid w:val="0082430E"/>
    <w:rsid w:val="008261C1"/>
    <w:rsid w:val="00827DB4"/>
    <w:rsid w:val="0083090F"/>
    <w:rsid w:val="00830CF9"/>
    <w:rsid w:val="0083252F"/>
    <w:rsid w:val="008332A4"/>
    <w:rsid w:val="00833E92"/>
    <w:rsid w:val="00840084"/>
    <w:rsid w:val="00841BC1"/>
    <w:rsid w:val="0084243F"/>
    <w:rsid w:val="00843C6F"/>
    <w:rsid w:val="00844488"/>
    <w:rsid w:val="00844BEC"/>
    <w:rsid w:val="008464EC"/>
    <w:rsid w:val="00850F9E"/>
    <w:rsid w:val="008517AA"/>
    <w:rsid w:val="008523AC"/>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2694"/>
    <w:rsid w:val="00874193"/>
    <w:rsid w:val="00875B8A"/>
    <w:rsid w:val="00876951"/>
    <w:rsid w:val="00880B65"/>
    <w:rsid w:val="00884927"/>
    <w:rsid w:val="00885885"/>
    <w:rsid w:val="0088600B"/>
    <w:rsid w:val="00890DF2"/>
    <w:rsid w:val="00890F6D"/>
    <w:rsid w:val="0089537E"/>
    <w:rsid w:val="00896320"/>
    <w:rsid w:val="008A0B73"/>
    <w:rsid w:val="008A76BA"/>
    <w:rsid w:val="008A7A70"/>
    <w:rsid w:val="008A7F36"/>
    <w:rsid w:val="008A7FA3"/>
    <w:rsid w:val="008B23FA"/>
    <w:rsid w:val="008B7353"/>
    <w:rsid w:val="008C1117"/>
    <w:rsid w:val="008C41F4"/>
    <w:rsid w:val="008C425B"/>
    <w:rsid w:val="008C4910"/>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ACD"/>
    <w:rsid w:val="008E6E39"/>
    <w:rsid w:val="008E71BA"/>
    <w:rsid w:val="008F367F"/>
    <w:rsid w:val="008F3B8A"/>
    <w:rsid w:val="008F40E7"/>
    <w:rsid w:val="008F59FA"/>
    <w:rsid w:val="008F60BE"/>
    <w:rsid w:val="008F6897"/>
    <w:rsid w:val="008F6AAD"/>
    <w:rsid w:val="008F6B13"/>
    <w:rsid w:val="00900146"/>
    <w:rsid w:val="0090238E"/>
    <w:rsid w:val="00902EEE"/>
    <w:rsid w:val="009045F1"/>
    <w:rsid w:val="00906BA9"/>
    <w:rsid w:val="00910536"/>
    <w:rsid w:val="00911AB5"/>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26FBE"/>
    <w:rsid w:val="009324BC"/>
    <w:rsid w:val="00932FAC"/>
    <w:rsid w:val="00934E11"/>
    <w:rsid w:val="009355B8"/>
    <w:rsid w:val="00935D6B"/>
    <w:rsid w:val="00936C7C"/>
    <w:rsid w:val="009405F4"/>
    <w:rsid w:val="0094104A"/>
    <w:rsid w:val="009449D1"/>
    <w:rsid w:val="009456A6"/>
    <w:rsid w:val="0094663D"/>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604F"/>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455F"/>
    <w:rsid w:val="009954CF"/>
    <w:rsid w:val="00996031"/>
    <w:rsid w:val="009960E7"/>
    <w:rsid w:val="009968EA"/>
    <w:rsid w:val="00997A7C"/>
    <w:rsid w:val="00997DBA"/>
    <w:rsid w:val="009A08FF"/>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597E"/>
    <w:rsid w:val="009D7FE2"/>
    <w:rsid w:val="009E0271"/>
    <w:rsid w:val="009E0622"/>
    <w:rsid w:val="009E27FE"/>
    <w:rsid w:val="009E2EDB"/>
    <w:rsid w:val="009E3C1F"/>
    <w:rsid w:val="009E43C3"/>
    <w:rsid w:val="009E5BCA"/>
    <w:rsid w:val="009E62DA"/>
    <w:rsid w:val="009E6F38"/>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2823"/>
    <w:rsid w:val="00A13848"/>
    <w:rsid w:val="00A14E01"/>
    <w:rsid w:val="00A15557"/>
    <w:rsid w:val="00A15DA2"/>
    <w:rsid w:val="00A16B76"/>
    <w:rsid w:val="00A222F1"/>
    <w:rsid w:val="00A242D7"/>
    <w:rsid w:val="00A25006"/>
    <w:rsid w:val="00A27EAF"/>
    <w:rsid w:val="00A30CEF"/>
    <w:rsid w:val="00A31381"/>
    <w:rsid w:val="00A317FF"/>
    <w:rsid w:val="00A31B35"/>
    <w:rsid w:val="00A32002"/>
    <w:rsid w:val="00A33B95"/>
    <w:rsid w:val="00A3420F"/>
    <w:rsid w:val="00A343F4"/>
    <w:rsid w:val="00A3503E"/>
    <w:rsid w:val="00A3512F"/>
    <w:rsid w:val="00A358A1"/>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5E95"/>
    <w:rsid w:val="00A86267"/>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825"/>
    <w:rsid w:val="00AB4EBA"/>
    <w:rsid w:val="00AB5691"/>
    <w:rsid w:val="00AB6947"/>
    <w:rsid w:val="00AB730A"/>
    <w:rsid w:val="00AC0BB9"/>
    <w:rsid w:val="00AC13A8"/>
    <w:rsid w:val="00AC72B2"/>
    <w:rsid w:val="00AD06BE"/>
    <w:rsid w:val="00AD1087"/>
    <w:rsid w:val="00AD1BF9"/>
    <w:rsid w:val="00AD1F84"/>
    <w:rsid w:val="00AD37E3"/>
    <w:rsid w:val="00AD38C4"/>
    <w:rsid w:val="00AD454A"/>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37DE"/>
    <w:rsid w:val="00AF4BDB"/>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3A19"/>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3B7"/>
    <w:rsid w:val="00B84866"/>
    <w:rsid w:val="00B85EF5"/>
    <w:rsid w:val="00B86AF6"/>
    <w:rsid w:val="00B86D73"/>
    <w:rsid w:val="00B87855"/>
    <w:rsid w:val="00B9092E"/>
    <w:rsid w:val="00B90A8E"/>
    <w:rsid w:val="00B914D0"/>
    <w:rsid w:val="00B91A34"/>
    <w:rsid w:val="00B95C55"/>
    <w:rsid w:val="00B962C0"/>
    <w:rsid w:val="00B96AD0"/>
    <w:rsid w:val="00B96B4B"/>
    <w:rsid w:val="00B972E3"/>
    <w:rsid w:val="00B9797F"/>
    <w:rsid w:val="00BA200B"/>
    <w:rsid w:val="00BA3B48"/>
    <w:rsid w:val="00BA52DE"/>
    <w:rsid w:val="00BA55A5"/>
    <w:rsid w:val="00BA5803"/>
    <w:rsid w:val="00BA69F9"/>
    <w:rsid w:val="00BB0146"/>
    <w:rsid w:val="00BB1630"/>
    <w:rsid w:val="00BB1B04"/>
    <w:rsid w:val="00BB3604"/>
    <w:rsid w:val="00BB3642"/>
    <w:rsid w:val="00BB402C"/>
    <w:rsid w:val="00BB49CB"/>
    <w:rsid w:val="00BB4F56"/>
    <w:rsid w:val="00BB6BB7"/>
    <w:rsid w:val="00BB71ED"/>
    <w:rsid w:val="00BC0EB3"/>
    <w:rsid w:val="00BC1738"/>
    <w:rsid w:val="00BC17D4"/>
    <w:rsid w:val="00BC3267"/>
    <w:rsid w:val="00BC3431"/>
    <w:rsid w:val="00BC615F"/>
    <w:rsid w:val="00BC6CC4"/>
    <w:rsid w:val="00BD075A"/>
    <w:rsid w:val="00BD0AA8"/>
    <w:rsid w:val="00BD2BE7"/>
    <w:rsid w:val="00BD56DE"/>
    <w:rsid w:val="00BD5CAD"/>
    <w:rsid w:val="00BE0E3A"/>
    <w:rsid w:val="00BE28EC"/>
    <w:rsid w:val="00BE6347"/>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735"/>
    <w:rsid w:val="00C27B24"/>
    <w:rsid w:val="00C31D31"/>
    <w:rsid w:val="00C31D7B"/>
    <w:rsid w:val="00C3297C"/>
    <w:rsid w:val="00C32B46"/>
    <w:rsid w:val="00C34121"/>
    <w:rsid w:val="00C37D92"/>
    <w:rsid w:val="00C41A7D"/>
    <w:rsid w:val="00C41B4F"/>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6841"/>
    <w:rsid w:val="00C669DC"/>
    <w:rsid w:val="00C70C74"/>
    <w:rsid w:val="00C73D90"/>
    <w:rsid w:val="00C75FB0"/>
    <w:rsid w:val="00C775DE"/>
    <w:rsid w:val="00C80013"/>
    <w:rsid w:val="00C833D5"/>
    <w:rsid w:val="00C84A0C"/>
    <w:rsid w:val="00C858E6"/>
    <w:rsid w:val="00C86E27"/>
    <w:rsid w:val="00C8772E"/>
    <w:rsid w:val="00C90BBA"/>
    <w:rsid w:val="00C91830"/>
    <w:rsid w:val="00C919C5"/>
    <w:rsid w:val="00C928E6"/>
    <w:rsid w:val="00C92FB5"/>
    <w:rsid w:val="00C938F8"/>
    <w:rsid w:val="00C93A95"/>
    <w:rsid w:val="00C93C87"/>
    <w:rsid w:val="00C93D9F"/>
    <w:rsid w:val="00C93F45"/>
    <w:rsid w:val="00C95D84"/>
    <w:rsid w:val="00C96160"/>
    <w:rsid w:val="00C9654A"/>
    <w:rsid w:val="00CA2984"/>
    <w:rsid w:val="00CA50B6"/>
    <w:rsid w:val="00CA5885"/>
    <w:rsid w:val="00CA62EF"/>
    <w:rsid w:val="00CA70A5"/>
    <w:rsid w:val="00CB0340"/>
    <w:rsid w:val="00CB06C0"/>
    <w:rsid w:val="00CB0BA0"/>
    <w:rsid w:val="00CB116E"/>
    <w:rsid w:val="00CB23A2"/>
    <w:rsid w:val="00CB5BB2"/>
    <w:rsid w:val="00CB5CF2"/>
    <w:rsid w:val="00CB5E3F"/>
    <w:rsid w:val="00CB6FF0"/>
    <w:rsid w:val="00CC2DF5"/>
    <w:rsid w:val="00CC304C"/>
    <w:rsid w:val="00CC304E"/>
    <w:rsid w:val="00CC424D"/>
    <w:rsid w:val="00CC65EE"/>
    <w:rsid w:val="00CC6D20"/>
    <w:rsid w:val="00CD5A75"/>
    <w:rsid w:val="00CD6773"/>
    <w:rsid w:val="00CD6A3D"/>
    <w:rsid w:val="00CE0130"/>
    <w:rsid w:val="00CE15E0"/>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2E1"/>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052"/>
    <w:rsid w:val="00D24AB0"/>
    <w:rsid w:val="00D24FF7"/>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1CD9"/>
    <w:rsid w:val="00D52073"/>
    <w:rsid w:val="00D53136"/>
    <w:rsid w:val="00D565C1"/>
    <w:rsid w:val="00D57082"/>
    <w:rsid w:val="00D570A2"/>
    <w:rsid w:val="00D60EA3"/>
    <w:rsid w:val="00D62B81"/>
    <w:rsid w:val="00D636B3"/>
    <w:rsid w:val="00D6480C"/>
    <w:rsid w:val="00D64F15"/>
    <w:rsid w:val="00D6504E"/>
    <w:rsid w:val="00D6517F"/>
    <w:rsid w:val="00D665A0"/>
    <w:rsid w:val="00D67CBB"/>
    <w:rsid w:val="00D70155"/>
    <w:rsid w:val="00D70D09"/>
    <w:rsid w:val="00D72A43"/>
    <w:rsid w:val="00D7318F"/>
    <w:rsid w:val="00D7387A"/>
    <w:rsid w:val="00D769E4"/>
    <w:rsid w:val="00D7771B"/>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A0F7E"/>
    <w:rsid w:val="00DA1E87"/>
    <w:rsid w:val="00DA1F7B"/>
    <w:rsid w:val="00DA32A9"/>
    <w:rsid w:val="00DA5429"/>
    <w:rsid w:val="00DA559F"/>
    <w:rsid w:val="00DA5B81"/>
    <w:rsid w:val="00DA5F98"/>
    <w:rsid w:val="00DB1C31"/>
    <w:rsid w:val="00DB22B1"/>
    <w:rsid w:val="00DB27B7"/>
    <w:rsid w:val="00DB4B64"/>
    <w:rsid w:val="00DB5E67"/>
    <w:rsid w:val="00DB7385"/>
    <w:rsid w:val="00DC021F"/>
    <w:rsid w:val="00DC069B"/>
    <w:rsid w:val="00DC2517"/>
    <w:rsid w:val="00DC3EBA"/>
    <w:rsid w:val="00DC4117"/>
    <w:rsid w:val="00DC75CA"/>
    <w:rsid w:val="00DC7B7A"/>
    <w:rsid w:val="00DD1214"/>
    <w:rsid w:val="00DD223E"/>
    <w:rsid w:val="00DD3568"/>
    <w:rsid w:val="00DD3D7C"/>
    <w:rsid w:val="00DD3DDB"/>
    <w:rsid w:val="00DD443A"/>
    <w:rsid w:val="00DD447A"/>
    <w:rsid w:val="00DD4EE5"/>
    <w:rsid w:val="00DD5B79"/>
    <w:rsid w:val="00DD7BB3"/>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0452"/>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68F5"/>
    <w:rsid w:val="00E369FB"/>
    <w:rsid w:val="00E36FC9"/>
    <w:rsid w:val="00E40975"/>
    <w:rsid w:val="00E4183F"/>
    <w:rsid w:val="00E41E40"/>
    <w:rsid w:val="00E43827"/>
    <w:rsid w:val="00E452AF"/>
    <w:rsid w:val="00E45E11"/>
    <w:rsid w:val="00E47475"/>
    <w:rsid w:val="00E476F0"/>
    <w:rsid w:val="00E5187B"/>
    <w:rsid w:val="00E52D4A"/>
    <w:rsid w:val="00E53533"/>
    <w:rsid w:val="00E5451B"/>
    <w:rsid w:val="00E55963"/>
    <w:rsid w:val="00E56F58"/>
    <w:rsid w:val="00E636D4"/>
    <w:rsid w:val="00E63B6C"/>
    <w:rsid w:val="00E63FFC"/>
    <w:rsid w:val="00E66985"/>
    <w:rsid w:val="00E6749C"/>
    <w:rsid w:val="00E67B9D"/>
    <w:rsid w:val="00E70455"/>
    <w:rsid w:val="00E70BD2"/>
    <w:rsid w:val="00E70C62"/>
    <w:rsid w:val="00E71029"/>
    <w:rsid w:val="00E712BC"/>
    <w:rsid w:val="00E7273B"/>
    <w:rsid w:val="00E74833"/>
    <w:rsid w:val="00E74844"/>
    <w:rsid w:val="00E74A40"/>
    <w:rsid w:val="00E7610E"/>
    <w:rsid w:val="00E822FE"/>
    <w:rsid w:val="00E823C6"/>
    <w:rsid w:val="00E840C6"/>
    <w:rsid w:val="00E865DA"/>
    <w:rsid w:val="00E86FA7"/>
    <w:rsid w:val="00E9084F"/>
    <w:rsid w:val="00E90B05"/>
    <w:rsid w:val="00E90B54"/>
    <w:rsid w:val="00E9120C"/>
    <w:rsid w:val="00E919AE"/>
    <w:rsid w:val="00E9323F"/>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FCD"/>
    <w:rsid w:val="00EC6BB6"/>
    <w:rsid w:val="00ED171C"/>
    <w:rsid w:val="00ED3452"/>
    <w:rsid w:val="00ED3584"/>
    <w:rsid w:val="00ED5B1E"/>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710"/>
    <w:rsid w:val="00F24CE4"/>
    <w:rsid w:val="00F25A5F"/>
    <w:rsid w:val="00F25B26"/>
    <w:rsid w:val="00F271D3"/>
    <w:rsid w:val="00F2743C"/>
    <w:rsid w:val="00F30DB3"/>
    <w:rsid w:val="00F30FCB"/>
    <w:rsid w:val="00F32A41"/>
    <w:rsid w:val="00F336F5"/>
    <w:rsid w:val="00F34192"/>
    <w:rsid w:val="00F35F66"/>
    <w:rsid w:val="00F36E2E"/>
    <w:rsid w:val="00F371D9"/>
    <w:rsid w:val="00F37301"/>
    <w:rsid w:val="00F409AA"/>
    <w:rsid w:val="00F4144E"/>
    <w:rsid w:val="00F43E2B"/>
    <w:rsid w:val="00F466B3"/>
    <w:rsid w:val="00F466FF"/>
    <w:rsid w:val="00F46B11"/>
    <w:rsid w:val="00F473B9"/>
    <w:rsid w:val="00F47DCB"/>
    <w:rsid w:val="00F530AE"/>
    <w:rsid w:val="00F53427"/>
    <w:rsid w:val="00F560D3"/>
    <w:rsid w:val="00F56C51"/>
    <w:rsid w:val="00F5783D"/>
    <w:rsid w:val="00F65076"/>
    <w:rsid w:val="00F71F80"/>
    <w:rsid w:val="00F72900"/>
    <w:rsid w:val="00F74FEC"/>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1A20"/>
    <w:rsid w:val="00FE32D0"/>
    <w:rsid w:val="00FE5B5E"/>
    <w:rsid w:val="00FE5E66"/>
    <w:rsid w:val="00FE6821"/>
    <w:rsid w:val="00FE6B20"/>
    <w:rsid w:val="00FE737F"/>
    <w:rsid w:val="00FF03FA"/>
    <w:rsid w:val="00FF1605"/>
    <w:rsid w:val="00FF3953"/>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0622"/>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List Paragraph"/>
    <w:basedOn w:val="a"/>
    <w:uiPriority w:val="34"/>
    <w:qFormat/>
    <w:rsid w:val="009E0622"/>
    <w:pPr>
      <w:spacing w:after="200" w:line="276" w:lineRule="auto"/>
      <w:ind w:left="720"/>
      <w:contextualSpacing/>
      <w:jc w:val="left"/>
    </w:pPr>
    <w:rPr>
      <w:rFonts w:ascii="Calibri" w:eastAsia="Calibri" w:hAnsi="Calibri"/>
      <w:sz w:val="22"/>
      <w:szCs w:val="22"/>
    </w:rPr>
  </w:style>
  <w:style w:type="paragraph" w:customStyle="1" w:styleId="ConsPlusTitle">
    <w:name w:val="ConsPlusTitle"/>
    <w:rsid w:val="009E0622"/>
    <w:pPr>
      <w:widowControl w:val="0"/>
      <w:autoSpaceDE w:val="0"/>
      <w:autoSpaceDN w:val="0"/>
      <w:adjustRightInd w:val="0"/>
      <w:jc w:val="left"/>
    </w:pPr>
    <w:rPr>
      <w:rFonts w:ascii="Calibri" w:eastAsia="Times New Roman" w:hAnsi="Calibri" w:cs="Calibri"/>
      <w:b/>
      <w:bCs/>
      <w:sz w:val="22"/>
      <w:szCs w:val="22"/>
      <w:lang w:eastAsia="ru-RU"/>
    </w:rPr>
  </w:style>
  <w:style w:type="paragraph" w:styleId="a4">
    <w:name w:val="Balloon Text"/>
    <w:basedOn w:val="a"/>
    <w:link w:val="a5"/>
    <w:uiPriority w:val="99"/>
    <w:semiHidden/>
    <w:unhideWhenUsed/>
    <w:rsid w:val="00C41B4F"/>
    <w:rPr>
      <w:rFonts w:ascii="Tahoma" w:hAnsi="Tahoma" w:cs="Tahoma"/>
      <w:sz w:val="16"/>
      <w:szCs w:val="16"/>
    </w:rPr>
  </w:style>
  <w:style w:type="character" w:customStyle="1" w:styleId="a5">
    <w:name w:val="Текст выноски Знак"/>
    <w:basedOn w:val="a0"/>
    <w:link w:val="a4"/>
    <w:uiPriority w:val="99"/>
    <w:semiHidden/>
    <w:rsid w:val="00C41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01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A6652C9E6D6259B02217D68D795666A49E8F697C0E5CD97DE0CF02525B43C7E487C28C33983828n8s7M" TargetMode="External"/><Relationship Id="rId13" Type="http://schemas.openxmlformats.org/officeDocument/2006/relationships/hyperlink" Target="consultantplus://offline/ref=A7A6652C9E6D6259B02209DB9B150963A493D26D7800568729BF945F05524990A3C89BCE77953A2D866021n8s4M" TargetMode="External"/><Relationship Id="rId3" Type="http://schemas.openxmlformats.org/officeDocument/2006/relationships/styles" Target="styles.xml"/><Relationship Id="rId7" Type="http://schemas.openxmlformats.org/officeDocument/2006/relationships/hyperlink" Target="consultantplus://offline/ref=A7A6652C9E6D6259B02217D68D795666A7908B65715E0BDB2CB5C1n0s7M" TargetMode="External"/><Relationship Id="rId12" Type="http://schemas.openxmlformats.org/officeDocument/2006/relationships/hyperlink" Target="consultantplus://offline/ref=A7A6652C9E6D6259B02209DB9B150963A493D26D7F00528925BF945F05524990A3C89BCE77953A2D866021n8s5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5F595E9BB5F4DC9249CA7B718FD9C407CA86564A96A902451ED6C854F6349BB7E5FE1F64E108D660D7FE6Z5eFK" TargetMode="External"/><Relationship Id="rId11" Type="http://schemas.openxmlformats.org/officeDocument/2006/relationships/hyperlink" Target="consultantplus://offline/ref=A7A6652C9E6D6259B02217D68D795666A49E88667B0F5CD97DE0CF0252n5sBM" TargetMode="External"/><Relationship Id="rId5" Type="http://schemas.openxmlformats.org/officeDocument/2006/relationships/webSettings" Target="webSettings.xml"/><Relationship Id="rId15" Type="http://schemas.openxmlformats.org/officeDocument/2006/relationships/hyperlink" Target="consultantplus://offline/ref=A7A6652C9E6D6259B02209DB9B150963A493D26D7F0D508A21BF945F05524990A3C89BCE77953A2D866021n8s0M" TargetMode="External"/><Relationship Id="rId10" Type="http://schemas.openxmlformats.org/officeDocument/2006/relationships/hyperlink" Target="consultantplus://offline/ref=A7A6652C9E6D6259B02217D68D795666A49C8465790C5CD97DE0CF0252n5sBM" TargetMode="External"/><Relationship Id="rId4" Type="http://schemas.openxmlformats.org/officeDocument/2006/relationships/settings" Target="settings.xml"/><Relationship Id="rId9" Type="http://schemas.openxmlformats.org/officeDocument/2006/relationships/hyperlink" Target="consultantplus://offline/ref=A7A6652C9E6D6259B02217D68D795666A49E8F657F0F5CD97DE0CF0252n5sBM" TargetMode="External"/><Relationship Id="rId14" Type="http://schemas.openxmlformats.org/officeDocument/2006/relationships/hyperlink" Target="consultantplus://offline/ref=A7A6652C9E6D6259B02217D68D795666A49E88667B0F5CD97DE0CF02525B43C7E487C289n3s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103B-583E-4705-909F-503A2B63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33</Pages>
  <Words>12692</Words>
  <Characters>72345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nsolovyeva</cp:lastModifiedBy>
  <cp:revision>78</cp:revision>
  <dcterms:created xsi:type="dcterms:W3CDTF">2014-08-06T05:00:00Z</dcterms:created>
  <dcterms:modified xsi:type="dcterms:W3CDTF">2014-09-02T05:54:00Z</dcterms:modified>
</cp:coreProperties>
</file>