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42" w:rsidRPr="00A37D24" w:rsidRDefault="00973542" w:rsidP="00973542">
      <w:pPr>
        <w:jc w:val="center"/>
        <w:rPr>
          <w:rFonts w:ascii="Times New Roman" w:hAnsi="Times New Roman" w:cs="Times New Roman"/>
          <w:snapToGrid w:val="0"/>
        </w:rPr>
      </w:pPr>
      <w:r w:rsidRPr="00A37D24">
        <w:rPr>
          <w:rFonts w:ascii="Times New Roman" w:hAnsi="Times New Roman" w:cs="Times New Roman"/>
          <w:noProof/>
        </w:rPr>
        <w:drawing>
          <wp:inline distT="0" distB="0" distL="0" distR="0">
            <wp:extent cx="731520" cy="90678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42" w:rsidRPr="00973542" w:rsidRDefault="00973542" w:rsidP="00973542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7354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СОВЕТ ДЕПУТАТОВ </w:t>
      </w:r>
    </w:p>
    <w:p w:rsidR="00973542" w:rsidRPr="00973542" w:rsidRDefault="00973542" w:rsidP="00973542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73542">
        <w:rPr>
          <w:rFonts w:ascii="Times New Roman" w:hAnsi="Times New Roman" w:cs="Times New Roman"/>
          <w:bCs/>
          <w:snapToGrid w:val="0"/>
          <w:sz w:val="28"/>
          <w:szCs w:val="28"/>
        </w:rPr>
        <w:t>ФЕРШАМПЕНУАЗСКОГО СЕЛЬСКОГО ПОСЕЛЕНИЯ</w:t>
      </w:r>
    </w:p>
    <w:p w:rsidR="00973542" w:rsidRPr="00973542" w:rsidRDefault="00973542" w:rsidP="00973542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73542">
        <w:rPr>
          <w:rFonts w:ascii="Times New Roman" w:hAnsi="Times New Roman" w:cs="Times New Roman"/>
          <w:bCs/>
          <w:snapToGrid w:val="0"/>
          <w:sz w:val="28"/>
          <w:szCs w:val="28"/>
        </w:rPr>
        <w:t>НАГАЙБАКСКОГО МУНИЦИПАЛЬНОГО РАЙОНА</w:t>
      </w:r>
      <w:r w:rsidRPr="00973542">
        <w:rPr>
          <w:rFonts w:ascii="Times New Roman" w:hAnsi="Times New Roman" w:cs="Times New Roman"/>
          <w:bCs/>
          <w:snapToGrid w:val="0"/>
          <w:sz w:val="28"/>
          <w:szCs w:val="28"/>
        </w:rPr>
        <w:br/>
        <w:t>ЧЕЛЯБИНСКОЙ ОБЛАСТИ</w:t>
      </w:r>
    </w:p>
    <w:p w:rsidR="00973542" w:rsidRPr="00973542" w:rsidRDefault="00973542" w:rsidP="00973542">
      <w:pPr>
        <w:pStyle w:val="a9"/>
        <w:jc w:val="center"/>
        <w:rPr>
          <w:sz w:val="28"/>
          <w:szCs w:val="28"/>
        </w:rPr>
      </w:pPr>
      <w:r w:rsidRPr="00973542">
        <w:rPr>
          <w:sz w:val="28"/>
          <w:szCs w:val="28"/>
        </w:rPr>
        <w:t>РЕШЕНИЕ</w:t>
      </w:r>
    </w:p>
    <w:p w:rsidR="00973542" w:rsidRPr="00A37D24" w:rsidRDefault="00973542" w:rsidP="00973542">
      <w:pPr>
        <w:pStyle w:val="a9"/>
        <w:rPr>
          <w:b/>
        </w:rPr>
      </w:pPr>
      <w:r w:rsidRPr="00A37D24">
        <w:rPr>
          <w:b/>
        </w:rPr>
        <w:t>_____________________________________________________________________________</w:t>
      </w:r>
    </w:p>
    <w:p w:rsidR="00973542" w:rsidRDefault="00973542" w:rsidP="00973542">
      <w:pPr>
        <w:rPr>
          <w:rFonts w:ascii="Times New Roman" w:hAnsi="Times New Roman" w:cs="Times New Roman"/>
        </w:rPr>
      </w:pPr>
    </w:p>
    <w:p w:rsidR="006D69C5" w:rsidRPr="00B73EE3" w:rsidRDefault="002863BD" w:rsidP="00320CE4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73EE3">
        <w:rPr>
          <w:rFonts w:ascii="Times New Roman" w:hAnsi="Times New Roman" w:cs="Times New Roman"/>
          <w:b w:val="0"/>
          <w:sz w:val="20"/>
          <w:szCs w:val="20"/>
        </w:rPr>
        <w:t>22.05.2020 №5</w:t>
      </w:r>
      <w:r w:rsidR="006D69C5" w:rsidRPr="00B73EE3">
        <w:rPr>
          <w:rFonts w:ascii="Times New Roman" w:hAnsi="Times New Roman" w:cs="Times New Roman"/>
          <w:b w:val="0"/>
          <w:sz w:val="20"/>
          <w:szCs w:val="20"/>
        </w:rPr>
        <w:tab/>
      </w:r>
      <w:r w:rsidR="006D69C5" w:rsidRPr="00B73EE3">
        <w:rPr>
          <w:rFonts w:ascii="Times New Roman" w:hAnsi="Times New Roman" w:cs="Times New Roman"/>
          <w:b w:val="0"/>
          <w:sz w:val="20"/>
          <w:szCs w:val="20"/>
        </w:rPr>
        <w:tab/>
      </w:r>
      <w:r w:rsidR="006D69C5" w:rsidRPr="00B73EE3">
        <w:rPr>
          <w:rFonts w:ascii="Times New Roman" w:hAnsi="Times New Roman" w:cs="Times New Roman"/>
          <w:b w:val="0"/>
          <w:sz w:val="20"/>
          <w:szCs w:val="20"/>
        </w:rPr>
        <w:tab/>
      </w:r>
      <w:r w:rsidR="006D69C5" w:rsidRPr="00B73EE3">
        <w:rPr>
          <w:rFonts w:ascii="Times New Roman" w:hAnsi="Times New Roman" w:cs="Times New Roman"/>
          <w:b w:val="0"/>
          <w:sz w:val="20"/>
          <w:szCs w:val="20"/>
        </w:rPr>
        <w:tab/>
      </w:r>
      <w:r w:rsidR="006D69C5" w:rsidRPr="00B73EE3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552734" w:rsidRPr="00B73EE3" w:rsidRDefault="006D52F1" w:rsidP="00320CE4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EE3">
        <w:rPr>
          <w:rFonts w:ascii="Times New Roman" w:hAnsi="Times New Roman" w:cs="Times New Roman"/>
          <w:b w:val="0"/>
          <w:sz w:val="20"/>
          <w:szCs w:val="20"/>
        </w:rPr>
        <w:t>с. Фершампенуаз</w:t>
      </w:r>
    </w:p>
    <w:p w:rsidR="00552734" w:rsidRPr="00B73EE3" w:rsidRDefault="005E72DD" w:rsidP="00320CE4">
      <w:pPr>
        <w:pStyle w:val="22"/>
        <w:shd w:val="clear" w:color="auto" w:fill="auto"/>
        <w:spacing w:before="0" w:line="240" w:lineRule="auto"/>
        <w:ind w:right="4760" w:firstLine="0"/>
        <w:rPr>
          <w:sz w:val="20"/>
          <w:szCs w:val="20"/>
        </w:rPr>
      </w:pPr>
      <w:r w:rsidRPr="00B73EE3">
        <w:rPr>
          <w:sz w:val="20"/>
          <w:szCs w:val="20"/>
        </w:rPr>
        <w:t xml:space="preserve">О внесении изменения в Решение </w:t>
      </w:r>
      <w:r w:rsidR="00B01523" w:rsidRPr="00B73EE3">
        <w:rPr>
          <w:sz w:val="20"/>
          <w:szCs w:val="20"/>
        </w:rPr>
        <w:t xml:space="preserve">Совета депутатов </w:t>
      </w:r>
      <w:proofErr w:type="spellStart"/>
      <w:r w:rsidR="00B01523" w:rsidRPr="00B73EE3">
        <w:rPr>
          <w:sz w:val="20"/>
          <w:szCs w:val="20"/>
        </w:rPr>
        <w:t>Фершампенуазского</w:t>
      </w:r>
      <w:proofErr w:type="spellEnd"/>
      <w:r w:rsidR="00B01523" w:rsidRPr="00B73EE3">
        <w:rPr>
          <w:sz w:val="20"/>
          <w:szCs w:val="20"/>
        </w:rPr>
        <w:t xml:space="preserve"> сельского поселения </w:t>
      </w:r>
      <w:proofErr w:type="spellStart"/>
      <w:r w:rsidR="00B01523" w:rsidRPr="00B73EE3">
        <w:rPr>
          <w:sz w:val="20"/>
          <w:szCs w:val="20"/>
        </w:rPr>
        <w:t>Нагайбакского</w:t>
      </w:r>
      <w:proofErr w:type="spellEnd"/>
      <w:r w:rsidR="00B01523" w:rsidRPr="00B73EE3">
        <w:rPr>
          <w:sz w:val="20"/>
          <w:szCs w:val="20"/>
        </w:rPr>
        <w:t xml:space="preserve"> района </w:t>
      </w:r>
      <w:r w:rsidRPr="00B73EE3">
        <w:rPr>
          <w:sz w:val="20"/>
          <w:szCs w:val="20"/>
        </w:rPr>
        <w:t>«Об установлении земельного налога»</w:t>
      </w:r>
      <w:r w:rsidR="00B01523" w:rsidRPr="00B73EE3">
        <w:rPr>
          <w:sz w:val="20"/>
          <w:szCs w:val="20"/>
        </w:rPr>
        <w:t xml:space="preserve"> о</w:t>
      </w:r>
      <w:r w:rsidRPr="00B73EE3">
        <w:rPr>
          <w:sz w:val="20"/>
          <w:szCs w:val="20"/>
        </w:rPr>
        <w:t xml:space="preserve">т </w:t>
      </w:r>
      <w:r w:rsidR="006D52F1" w:rsidRPr="00B73EE3">
        <w:rPr>
          <w:sz w:val="20"/>
          <w:szCs w:val="20"/>
        </w:rPr>
        <w:t>23</w:t>
      </w:r>
      <w:r w:rsidRPr="00B73EE3">
        <w:rPr>
          <w:sz w:val="20"/>
          <w:szCs w:val="20"/>
        </w:rPr>
        <w:t xml:space="preserve">.10.201 </w:t>
      </w:r>
      <w:proofErr w:type="gramStart"/>
      <w:r w:rsidRPr="00B73EE3">
        <w:rPr>
          <w:sz w:val="20"/>
          <w:szCs w:val="20"/>
        </w:rPr>
        <w:t>З</w:t>
      </w:r>
      <w:proofErr w:type="gramEnd"/>
      <w:r w:rsidR="003F0E17" w:rsidRPr="00B73EE3">
        <w:rPr>
          <w:sz w:val="20"/>
          <w:szCs w:val="20"/>
        </w:rPr>
        <w:t xml:space="preserve"> </w:t>
      </w:r>
      <w:r w:rsidRPr="00B73EE3">
        <w:rPr>
          <w:sz w:val="20"/>
          <w:szCs w:val="20"/>
        </w:rPr>
        <w:t>года №</w:t>
      </w:r>
      <w:r w:rsidR="003F0E17" w:rsidRPr="00B73EE3">
        <w:rPr>
          <w:sz w:val="20"/>
          <w:szCs w:val="20"/>
        </w:rPr>
        <w:t xml:space="preserve"> </w:t>
      </w:r>
      <w:r w:rsidR="006D52F1" w:rsidRPr="00B73EE3">
        <w:rPr>
          <w:sz w:val="20"/>
          <w:szCs w:val="20"/>
        </w:rPr>
        <w:t>1</w:t>
      </w:r>
      <w:r w:rsidRPr="00B73EE3">
        <w:rPr>
          <w:sz w:val="20"/>
          <w:szCs w:val="20"/>
        </w:rPr>
        <w:t>9</w:t>
      </w:r>
    </w:p>
    <w:p w:rsidR="003F0E17" w:rsidRPr="00D06F67" w:rsidRDefault="003F0E17" w:rsidP="003F0E17">
      <w:pPr>
        <w:pStyle w:val="22"/>
        <w:shd w:val="clear" w:color="auto" w:fill="auto"/>
        <w:spacing w:before="0" w:line="280" w:lineRule="exact"/>
        <w:ind w:firstLine="0"/>
        <w:jc w:val="both"/>
      </w:pPr>
    </w:p>
    <w:p w:rsidR="003F0E17" w:rsidRPr="00D06F67" w:rsidRDefault="005E72DD" w:rsidP="003F0E17">
      <w:pPr>
        <w:pStyle w:val="22"/>
        <w:shd w:val="clear" w:color="auto" w:fill="auto"/>
        <w:spacing w:before="0" w:line="280" w:lineRule="exact"/>
        <w:ind w:firstLine="708"/>
        <w:jc w:val="both"/>
      </w:pPr>
      <w:r w:rsidRPr="00D06F67">
        <w:t xml:space="preserve">Совет депутатов </w:t>
      </w:r>
      <w:proofErr w:type="spellStart"/>
      <w:r w:rsidR="006D52F1" w:rsidRPr="00D06F67">
        <w:t>Фершампенуазского</w:t>
      </w:r>
      <w:proofErr w:type="spellEnd"/>
      <w:r w:rsidRPr="00D06F67">
        <w:t xml:space="preserve"> сельского поселения</w:t>
      </w:r>
    </w:p>
    <w:p w:rsidR="00552734" w:rsidRPr="00D06F67" w:rsidRDefault="003F0E17" w:rsidP="003F0E17">
      <w:pPr>
        <w:pStyle w:val="22"/>
        <w:shd w:val="clear" w:color="auto" w:fill="auto"/>
        <w:spacing w:before="0" w:line="280" w:lineRule="exact"/>
        <w:ind w:firstLine="708"/>
        <w:jc w:val="both"/>
      </w:pPr>
      <w:r w:rsidRPr="00D06F67">
        <w:t>РЕШАЕТ</w:t>
      </w:r>
      <w:r w:rsidR="005E72DD" w:rsidRPr="00D06F67">
        <w:t>:</w:t>
      </w:r>
    </w:p>
    <w:p w:rsidR="00552734" w:rsidRPr="00D06F67" w:rsidRDefault="005E72DD" w:rsidP="00973542">
      <w:pPr>
        <w:pStyle w:val="22"/>
        <w:shd w:val="clear" w:color="auto" w:fill="auto"/>
        <w:spacing w:before="0" w:line="240" w:lineRule="auto"/>
      </w:pPr>
      <w:r w:rsidRPr="00D06F67">
        <w:t xml:space="preserve">1. Внести в Решение Совета депутатов от </w:t>
      </w:r>
      <w:r w:rsidR="006D52F1" w:rsidRPr="00D06F67">
        <w:t>23</w:t>
      </w:r>
      <w:r w:rsidRPr="00D06F67">
        <w:t>.10.2013</w:t>
      </w:r>
      <w:r w:rsidR="003F0E17" w:rsidRPr="00D06F67">
        <w:t xml:space="preserve"> </w:t>
      </w:r>
      <w:r w:rsidRPr="00D06F67">
        <w:t>года №</w:t>
      </w:r>
      <w:r w:rsidR="003F0E17" w:rsidRPr="00D06F67">
        <w:t xml:space="preserve"> </w:t>
      </w:r>
      <w:r w:rsidR="006D52F1" w:rsidRPr="00D06F67">
        <w:t>19</w:t>
      </w:r>
      <w:r w:rsidRPr="00D06F67">
        <w:t xml:space="preserve"> «Об установлении земельного налога» </w:t>
      </w:r>
      <w:r w:rsidR="003F0E17" w:rsidRPr="00D06F67">
        <w:t xml:space="preserve"> </w:t>
      </w:r>
      <w:r w:rsidRPr="00D06F67">
        <w:t>(далее - Решение), следующие изменения:</w:t>
      </w:r>
    </w:p>
    <w:p w:rsidR="0045011D" w:rsidRPr="00D06F67" w:rsidRDefault="005E72DD" w:rsidP="00973542">
      <w:pPr>
        <w:pStyle w:val="22"/>
        <w:numPr>
          <w:ilvl w:val="1"/>
          <w:numId w:val="5"/>
        </w:numPr>
        <w:shd w:val="clear" w:color="auto" w:fill="auto"/>
        <w:tabs>
          <w:tab w:val="left" w:pos="1427"/>
        </w:tabs>
        <w:spacing w:before="0" w:line="240" w:lineRule="auto"/>
        <w:jc w:val="both"/>
      </w:pPr>
      <w:r w:rsidRPr="00D06F67">
        <w:t xml:space="preserve">Пункт </w:t>
      </w:r>
      <w:r w:rsidR="006D52F1" w:rsidRPr="00D06F67">
        <w:t>6</w:t>
      </w:r>
      <w:r w:rsidRPr="00D06F67">
        <w:t xml:space="preserve"> Решения</w:t>
      </w:r>
      <w:r w:rsidR="0045011D" w:rsidRPr="00D06F67">
        <w:t>:</w:t>
      </w:r>
    </w:p>
    <w:p w:rsidR="00552734" w:rsidRPr="00D06F67" w:rsidRDefault="006D52F1" w:rsidP="00973542">
      <w:pPr>
        <w:pStyle w:val="22"/>
        <w:numPr>
          <w:ilvl w:val="2"/>
          <w:numId w:val="5"/>
        </w:numPr>
        <w:shd w:val="clear" w:color="auto" w:fill="auto"/>
        <w:tabs>
          <w:tab w:val="left" w:pos="1427"/>
        </w:tabs>
        <w:spacing w:before="0" w:line="240" w:lineRule="auto"/>
        <w:jc w:val="both"/>
      </w:pPr>
      <w:r w:rsidRPr="00D06F67">
        <w:t xml:space="preserve">дополнить </w:t>
      </w:r>
      <w:r w:rsidR="0045011D" w:rsidRPr="00D06F67">
        <w:t>под</w:t>
      </w:r>
      <w:r w:rsidRPr="00D06F67">
        <w:t>пунктом 6.3. следующего содержания:</w:t>
      </w:r>
    </w:p>
    <w:p w:rsidR="006D52F1" w:rsidRPr="00D06F67" w:rsidRDefault="005E72DD" w:rsidP="00B73E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6F67">
        <w:t>«</w:t>
      </w:r>
      <w:r w:rsidR="006D52F1" w:rsidRPr="00D06F67">
        <w:rPr>
          <w:rFonts w:ascii="Times New Roman" w:hAnsi="Times New Roman" w:cs="Times New Roman"/>
          <w:sz w:val="28"/>
          <w:szCs w:val="28"/>
        </w:rPr>
        <w:t>6.3</w:t>
      </w:r>
      <w:r w:rsidRPr="00D06F67">
        <w:t xml:space="preserve">. </w:t>
      </w:r>
      <w:proofErr w:type="gramStart"/>
      <w:r w:rsidR="003D21E9" w:rsidRPr="00D06F67">
        <w:rPr>
          <w:rFonts w:ascii="Times New Roman" w:hAnsi="Times New Roman" w:cs="Times New Roman"/>
          <w:sz w:val="28"/>
          <w:szCs w:val="28"/>
        </w:rPr>
        <w:t>Освободить</w:t>
      </w:r>
      <w:r w:rsidR="003D21E9" w:rsidRPr="00D06F67">
        <w:rPr>
          <w:rFonts w:ascii="Times New Roman" w:hAnsi="Times New Roman" w:cs="Times New Roman"/>
        </w:rPr>
        <w:t xml:space="preserve"> </w:t>
      </w:r>
      <w:r w:rsidR="003D21E9" w:rsidRPr="00D06F67">
        <w:rPr>
          <w:rFonts w:ascii="Times New Roman" w:hAnsi="Times New Roman" w:cs="Times New Roman"/>
          <w:sz w:val="28"/>
          <w:szCs w:val="28"/>
        </w:rPr>
        <w:t xml:space="preserve">от уплаты земельного налога </w:t>
      </w:r>
      <w:r w:rsidR="006D52F1" w:rsidRPr="00D06F6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D21E9" w:rsidRPr="00D06F67">
        <w:rPr>
          <w:rFonts w:ascii="Times New Roman" w:hAnsi="Times New Roman" w:cs="Times New Roman"/>
          <w:sz w:val="28"/>
          <w:szCs w:val="28"/>
        </w:rPr>
        <w:t>и,</w:t>
      </w:r>
      <w:r w:rsidR="006D52F1" w:rsidRPr="00D06F67">
        <w:rPr>
          <w:rFonts w:ascii="Times New Roman" w:hAnsi="Times New Roman" w:cs="Times New Roman"/>
          <w:sz w:val="28"/>
          <w:szCs w:val="28"/>
        </w:rPr>
        <w:t xml:space="preserve">  в</w:t>
      </w:r>
      <w:r w:rsidR="00B73EE3">
        <w:rPr>
          <w:rFonts w:ascii="Times New Roman" w:hAnsi="Times New Roman" w:cs="Times New Roman"/>
          <w:sz w:val="28"/>
          <w:szCs w:val="28"/>
        </w:rPr>
        <w:t xml:space="preserve"> </w:t>
      </w:r>
      <w:r w:rsidR="006D52F1" w:rsidRPr="00D06F67">
        <w:rPr>
          <w:rFonts w:ascii="Times New Roman" w:hAnsi="Times New Roman" w:cs="Times New Roman"/>
          <w:sz w:val="28"/>
          <w:szCs w:val="28"/>
        </w:rPr>
        <w:t>отношении земельных участков, на которых осуществляется экономическая деятельность, в соответствии с  перечнем видов экономической деятельности</w:t>
      </w:r>
      <w:r w:rsidR="00576F9B" w:rsidRPr="00D06F67">
        <w:rPr>
          <w:rFonts w:ascii="Times New Roman" w:hAnsi="Times New Roman" w:cs="Times New Roman"/>
          <w:sz w:val="28"/>
          <w:szCs w:val="28"/>
        </w:rPr>
        <w:t>,</w:t>
      </w:r>
      <w:r w:rsidR="006D52F1"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="003D21E9" w:rsidRPr="00D06F67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26129C">
        <w:rPr>
          <w:rFonts w:ascii="Times New Roman" w:hAnsi="Times New Roman" w:cs="Times New Roman"/>
          <w:sz w:val="28"/>
          <w:szCs w:val="28"/>
        </w:rPr>
        <w:t>ым</w:t>
      </w:r>
      <w:r w:rsidR="003D21E9" w:rsidRPr="00D06F67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Российской Федерации от </w:t>
      </w:r>
      <w:r w:rsidR="003F0E17" w:rsidRPr="00D06F67">
        <w:rPr>
          <w:rFonts w:ascii="Times New Roman" w:hAnsi="Times New Roman" w:cs="Times New Roman"/>
          <w:sz w:val="28"/>
          <w:szCs w:val="28"/>
        </w:rPr>
        <w:t>0</w:t>
      </w:r>
      <w:r w:rsidR="003D21E9" w:rsidRPr="00D06F67">
        <w:rPr>
          <w:rFonts w:ascii="Times New Roman" w:hAnsi="Times New Roman" w:cs="Times New Roman"/>
          <w:sz w:val="28"/>
          <w:szCs w:val="28"/>
        </w:rPr>
        <w:t>3.04.2020</w:t>
      </w:r>
      <w:r w:rsidR="00576F9B"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="003D21E9" w:rsidRPr="00D06F67">
        <w:rPr>
          <w:rFonts w:ascii="Times New Roman" w:hAnsi="Times New Roman" w:cs="Times New Roman"/>
          <w:sz w:val="28"/>
          <w:szCs w:val="28"/>
        </w:rPr>
        <w:t>года №</w:t>
      </w:r>
      <w:r w:rsidR="003F0E17"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="003D21E9" w:rsidRPr="00D06F67">
        <w:rPr>
          <w:rFonts w:ascii="Times New Roman" w:hAnsi="Times New Roman" w:cs="Times New Roman"/>
          <w:sz w:val="28"/>
          <w:szCs w:val="28"/>
        </w:rPr>
        <w:t xml:space="preserve">434 </w:t>
      </w:r>
      <w:r w:rsidR="003F0E17" w:rsidRPr="00D06F67">
        <w:rPr>
          <w:rFonts w:ascii="Times New Roman" w:eastAsia="Times New Roman" w:hAnsi="Times New Roman" w:cs="Times New Roman"/>
          <w:color w:val="22272F"/>
          <w:kern w:val="36"/>
          <w:sz w:val="28"/>
          <w:szCs w:val="28"/>
          <w:lang w:bidi="ar-SA"/>
        </w:rPr>
        <w:t xml:space="preserve">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F0E17" w:rsidRPr="00D06F67">
        <w:rPr>
          <w:rFonts w:ascii="Times New Roman" w:eastAsia="Times New Roman" w:hAnsi="Times New Roman" w:cs="Times New Roman"/>
          <w:color w:val="22272F"/>
          <w:kern w:val="36"/>
          <w:sz w:val="28"/>
          <w:szCs w:val="28"/>
          <w:lang w:bidi="ar-SA"/>
        </w:rPr>
        <w:t>коронавирусной</w:t>
      </w:r>
      <w:proofErr w:type="spellEnd"/>
      <w:r w:rsidR="003F0E17" w:rsidRPr="00D06F67">
        <w:rPr>
          <w:rFonts w:ascii="Times New Roman" w:eastAsia="Times New Roman" w:hAnsi="Times New Roman" w:cs="Times New Roman"/>
          <w:color w:val="22272F"/>
          <w:kern w:val="36"/>
          <w:sz w:val="28"/>
          <w:szCs w:val="28"/>
          <w:lang w:bidi="ar-SA"/>
        </w:rPr>
        <w:t xml:space="preserve"> инфекции</w:t>
      </w:r>
      <w:r w:rsidR="003F0E17" w:rsidRPr="00D06F67">
        <w:rPr>
          <w:rFonts w:ascii="Times New Roman" w:eastAsia="Times New Roman" w:hAnsi="Times New Roman" w:cs="Times New Roman"/>
          <w:color w:val="22272F"/>
          <w:kern w:val="36"/>
          <w:lang w:bidi="ar-SA"/>
        </w:rPr>
        <w:t>"</w:t>
      </w:r>
      <w:r w:rsidR="003F0E17" w:rsidRPr="00D06F67">
        <w:t xml:space="preserve">,  </w:t>
      </w:r>
      <w:r w:rsidR="006D52F1" w:rsidRPr="00D06F67">
        <w:rPr>
          <w:rFonts w:ascii="Times New Roman" w:hAnsi="Times New Roman" w:cs="Times New Roman"/>
          <w:sz w:val="28"/>
          <w:szCs w:val="28"/>
        </w:rPr>
        <w:t>(</w:t>
      </w:r>
      <w:r w:rsidR="003D21E9" w:rsidRPr="00D06F67">
        <w:rPr>
          <w:rFonts w:ascii="Times New Roman" w:hAnsi="Times New Roman" w:cs="Times New Roman"/>
          <w:sz w:val="28"/>
          <w:szCs w:val="28"/>
        </w:rPr>
        <w:t>д</w:t>
      </w:r>
      <w:r w:rsidR="006D52F1" w:rsidRPr="00D06F67">
        <w:rPr>
          <w:rFonts w:ascii="Times New Roman" w:hAnsi="Times New Roman" w:cs="Times New Roman"/>
          <w:sz w:val="28"/>
          <w:szCs w:val="28"/>
        </w:rPr>
        <w:t>алее – Перечень).</w:t>
      </w:r>
      <w:r w:rsidR="0045011D" w:rsidRPr="00D06F6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5011D" w:rsidRPr="00D06F67" w:rsidRDefault="0045011D" w:rsidP="002863BD">
      <w:pPr>
        <w:pStyle w:val="22"/>
        <w:numPr>
          <w:ilvl w:val="2"/>
          <w:numId w:val="5"/>
        </w:numPr>
        <w:shd w:val="clear" w:color="auto" w:fill="auto"/>
        <w:tabs>
          <w:tab w:val="left" w:pos="1427"/>
        </w:tabs>
        <w:spacing w:before="0" w:line="240" w:lineRule="auto"/>
        <w:jc w:val="both"/>
      </w:pPr>
      <w:r w:rsidRPr="00D06F67">
        <w:t>дополнить подпунктом 6.4. следующего содержания:</w:t>
      </w:r>
    </w:p>
    <w:p w:rsidR="00163006" w:rsidRPr="00D06F67" w:rsidRDefault="00163006" w:rsidP="002863BD">
      <w:pPr>
        <w:pStyle w:val="22"/>
        <w:shd w:val="clear" w:color="auto" w:fill="auto"/>
        <w:tabs>
          <w:tab w:val="left" w:pos="1427"/>
        </w:tabs>
        <w:spacing w:before="0" w:line="240" w:lineRule="auto"/>
        <w:ind w:firstLine="0"/>
        <w:jc w:val="both"/>
      </w:pPr>
      <w:r w:rsidRPr="00D06F67">
        <w:t>«6.4.</w:t>
      </w:r>
      <w:r w:rsidR="000E38EE" w:rsidRPr="00D06F67">
        <w:t xml:space="preserve"> </w:t>
      </w:r>
      <w:proofErr w:type="gramStart"/>
      <w:r w:rsidRPr="00D06F67">
        <w:t>Освободить от уплаты земельного налога индивидуальных предпринимателей,  в отношении земельных участков, на которых осуществляется экономическая деятельность, в соответствии с  перечнем видов экономической деятельности,  утвержденн</w:t>
      </w:r>
      <w:r w:rsidR="0026129C">
        <w:t>ым</w:t>
      </w:r>
      <w:bookmarkStart w:id="0" w:name="_GoBack"/>
      <w:bookmarkEnd w:id="0"/>
      <w:r w:rsidRPr="00D06F67">
        <w:t xml:space="preserve">  постановлением Правительства Российской Федерации от 03.04.2020 года № 434 </w:t>
      </w:r>
      <w:r w:rsidRPr="00D06F67">
        <w:rPr>
          <w:color w:val="22272F"/>
          <w:kern w:val="36"/>
          <w:lang w:bidi="ar-SA"/>
        </w:rPr>
        <w:t xml:space="preserve">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06F67">
        <w:rPr>
          <w:color w:val="22272F"/>
          <w:kern w:val="36"/>
          <w:lang w:bidi="ar-SA"/>
        </w:rPr>
        <w:t>коронавирусной</w:t>
      </w:r>
      <w:proofErr w:type="spellEnd"/>
      <w:r w:rsidRPr="00D06F67">
        <w:rPr>
          <w:color w:val="22272F"/>
          <w:kern w:val="36"/>
          <w:lang w:bidi="ar-SA"/>
        </w:rPr>
        <w:t xml:space="preserve"> инфекции"</w:t>
      </w:r>
      <w:r w:rsidRPr="00D06F67">
        <w:t xml:space="preserve"> </w:t>
      </w:r>
      <w:proofErr w:type="gramEnd"/>
    </w:p>
    <w:p w:rsidR="00163006" w:rsidRPr="00D06F67" w:rsidRDefault="00163006" w:rsidP="002863BD">
      <w:pPr>
        <w:pStyle w:val="22"/>
        <w:numPr>
          <w:ilvl w:val="2"/>
          <w:numId w:val="5"/>
        </w:numPr>
        <w:shd w:val="clear" w:color="auto" w:fill="auto"/>
        <w:tabs>
          <w:tab w:val="left" w:pos="1427"/>
        </w:tabs>
        <w:spacing w:before="0" w:line="240" w:lineRule="auto"/>
        <w:jc w:val="both"/>
      </w:pPr>
      <w:r w:rsidRPr="00D06F67">
        <w:t>дополнить подпунктом 6.5. следующего содержания:</w:t>
      </w:r>
    </w:p>
    <w:p w:rsidR="0045011D" w:rsidRPr="00D06F67" w:rsidRDefault="0045011D" w:rsidP="002863BD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jc w:val="both"/>
      </w:pPr>
      <w:r w:rsidRPr="00D06F67">
        <w:tab/>
        <w:t>«6.</w:t>
      </w:r>
      <w:r w:rsidR="00163006" w:rsidRPr="00D06F67">
        <w:t>5</w:t>
      </w:r>
      <w:r w:rsidRPr="00D06F67">
        <w:t xml:space="preserve">. Уменьшить </w:t>
      </w:r>
      <w:r w:rsidR="002A6699" w:rsidRPr="00D06F67">
        <w:t xml:space="preserve">в налоговом периоде 2020 года </w:t>
      </w:r>
      <w:r w:rsidRPr="00D06F67">
        <w:t>земельн</w:t>
      </w:r>
      <w:r w:rsidR="002A6699" w:rsidRPr="00D06F67">
        <w:t>ый</w:t>
      </w:r>
      <w:r w:rsidRPr="00D06F67">
        <w:t xml:space="preserve"> налог организациям и индивидуальным предпринимателям на земельные участки, на которых расположены объекты недвижимости (за исключением жилых </w:t>
      </w:r>
      <w:r w:rsidRPr="00D06F67">
        <w:lastRenderedPageBreak/>
        <w:t xml:space="preserve">помещений), переданные ими в аренду  арендаторам, на сумму, на которую была снижена арендная плата за 2020 год в случае </w:t>
      </w:r>
      <w:r w:rsidR="002A6699" w:rsidRPr="00D06F67">
        <w:t xml:space="preserve"> </w:t>
      </w:r>
      <w:r w:rsidRPr="00D06F67">
        <w:t>если:</w:t>
      </w:r>
    </w:p>
    <w:p w:rsidR="0045011D" w:rsidRPr="00D06F67" w:rsidRDefault="0045011D" w:rsidP="002863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F67">
        <w:t>-</w:t>
      </w:r>
      <w:r w:rsidRPr="00D06F67">
        <w:rPr>
          <w:rFonts w:ascii="Times New Roman" w:hAnsi="Times New Roman" w:cs="Times New Roman"/>
          <w:sz w:val="28"/>
          <w:szCs w:val="28"/>
        </w:rPr>
        <w:t xml:space="preserve">- основным видом деятельности организации или индивидуального предпринимателя, владеющего земельным участком, на котором расположен объект недвижимости (за исключением жилых помещений), переданный им в аренду арендаторам является </w:t>
      </w:r>
      <w:r w:rsidR="008A7B0E" w:rsidRPr="00D06F67">
        <w:rPr>
          <w:rFonts w:ascii="Times New Roman" w:hAnsi="Times New Roman" w:cs="Times New Roman"/>
          <w:sz w:val="28"/>
          <w:szCs w:val="28"/>
        </w:rPr>
        <w:t>аренда и управление собственным или арендованным недвижимым имуществом (</w:t>
      </w:r>
      <w:r w:rsidRPr="00D06F67">
        <w:rPr>
          <w:rFonts w:ascii="Times New Roman" w:hAnsi="Times New Roman" w:cs="Times New Roman"/>
          <w:sz w:val="28"/>
          <w:szCs w:val="28"/>
        </w:rPr>
        <w:t>ОКВЭД 68.20</w:t>
      </w:r>
      <w:r w:rsidR="008A7B0E" w:rsidRPr="00D06F67">
        <w:rPr>
          <w:rFonts w:ascii="Times New Roman" w:hAnsi="Times New Roman" w:cs="Times New Roman"/>
          <w:sz w:val="28"/>
          <w:szCs w:val="28"/>
        </w:rPr>
        <w:t>)</w:t>
      </w:r>
      <w:r w:rsidRPr="00D06F67">
        <w:rPr>
          <w:rFonts w:ascii="Times New Roman" w:hAnsi="Times New Roman" w:cs="Times New Roman"/>
          <w:sz w:val="28"/>
          <w:szCs w:val="28"/>
        </w:rPr>
        <w:t>,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по состоянию на 01.03.2020 г.;</w:t>
      </w:r>
      <w:proofErr w:type="gramEnd"/>
    </w:p>
    <w:p w:rsidR="0045011D" w:rsidRPr="00D06F67" w:rsidRDefault="0045011D" w:rsidP="002863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67">
        <w:rPr>
          <w:rFonts w:ascii="Times New Roman" w:hAnsi="Times New Roman" w:cs="Times New Roman"/>
          <w:sz w:val="28"/>
          <w:szCs w:val="28"/>
        </w:rPr>
        <w:t>- договоры аренды недвижимого имущества заключены до введения на территории Челябинской области режима повышенной готовности и не прекратили действие до отмены этого режима;</w:t>
      </w:r>
    </w:p>
    <w:p w:rsidR="0045011D" w:rsidRPr="00D06F67" w:rsidRDefault="0045011D" w:rsidP="002863BD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bCs/>
          <w:kern w:val="32"/>
        </w:rPr>
      </w:pPr>
      <w:r w:rsidRPr="00D06F67">
        <w:rPr>
          <w:bCs/>
          <w:kern w:val="32"/>
        </w:rPr>
        <w:tab/>
        <w:t>- предоставлено снижение арендной платы  в течение 2020 года на срок не менее 3 последовательных месяцев, начиная с 18.03.2020 г., и предоставлена отсрочка на срок до 01.10.2020 г. начиная с 18.03.2020 г. для арендаторов, осуществляющих виды деятельности в наиболее пострадавших отраслях экономики (в соответствии с Перечнем)</w:t>
      </w:r>
      <w:r w:rsidR="00B11449" w:rsidRPr="00D06F67">
        <w:rPr>
          <w:bCs/>
          <w:kern w:val="32"/>
        </w:rPr>
        <w:t xml:space="preserve"> и деятельность по</w:t>
      </w:r>
      <w:r w:rsidR="00B11449" w:rsidRPr="00D06F67">
        <w:t xml:space="preserve"> аренде и </w:t>
      </w:r>
      <w:proofErr w:type="gramStart"/>
      <w:r w:rsidR="00B11449" w:rsidRPr="00D06F67">
        <w:t>управлению</w:t>
      </w:r>
      <w:proofErr w:type="gramEnd"/>
      <w:r w:rsidR="00B11449" w:rsidRPr="00D06F67">
        <w:t xml:space="preserve"> собственным или арендованным недвижимым имуществом (ОКВЭД 68.20)</w:t>
      </w:r>
      <w:r w:rsidR="00B11449" w:rsidRPr="00D06F67">
        <w:rPr>
          <w:bCs/>
          <w:kern w:val="32"/>
        </w:rPr>
        <w:t xml:space="preserve"> </w:t>
      </w:r>
      <w:r w:rsidRPr="00D06F67">
        <w:rPr>
          <w:bCs/>
          <w:kern w:val="32"/>
        </w:rPr>
        <w:t>. Осуществление арендаторами соответствующей деятельности определяется по коду основного вида деятельности,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предпринимателей, а также в едином реестре субъектов малого и среднего предпринимательства по состоянию на 01.03.2020 г</w:t>
      </w:r>
      <w:r w:rsidR="00F628BD" w:rsidRPr="00D06F67">
        <w:rPr>
          <w:bCs/>
          <w:kern w:val="32"/>
        </w:rPr>
        <w:t>ода.</w:t>
      </w:r>
    </w:p>
    <w:p w:rsidR="0045011D" w:rsidRPr="00D06F67" w:rsidRDefault="00F628BD" w:rsidP="00B73EE3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jc w:val="both"/>
      </w:pPr>
      <w:r w:rsidRPr="00D06F67">
        <w:rPr>
          <w:bCs/>
          <w:kern w:val="32"/>
        </w:rPr>
        <w:tab/>
        <w:t>Налоговая  льгота  действует  в период с 01.01 2020</w:t>
      </w:r>
      <w:r w:rsidR="00CE4EA5" w:rsidRPr="00D06F67">
        <w:rPr>
          <w:bCs/>
          <w:kern w:val="32"/>
        </w:rPr>
        <w:t>г</w:t>
      </w:r>
      <w:r w:rsidRPr="00D06F67">
        <w:rPr>
          <w:bCs/>
          <w:kern w:val="32"/>
        </w:rPr>
        <w:t>ода по 31.12.2020 года.</w:t>
      </w:r>
      <w:r w:rsidRPr="00D06F67">
        <w:tab/>
        <w:t xml:space="preserve">Если при применении налоговой льготы сумма налога принимает отрицательное значение, в </w:t>
      </w:r>
      <w:r w:rsidRPr="00D06F67">
        <w:rPr>
          <w:lang w:eastAsia="en-US" w:bidi="ar-SA"/>
        </w:rPr>
        <w:t>целях исчисления налога за период применения налоговой льготы его сумма принимается равной нулю»</w:t>
      </w:r>
    </w:p>
    <w:p w:rsidR="00552734" w:rsidRPr="00D06F67" w:rsidRDefault="00552734" w:rsidP="002863BD">
      <w:pPr>
        <w:pStyle w:val="22"/>
        <w:numPr>
          <w:ilvl w:val="0"/>
          <w:numId w:val="2"/>
        </w:numPr>
        <w:shd w:val="clear" w:color="auto" w:fill="auto"/>
        <w:tabs>
          <w:tab w:val="left" w:pos="216"/>
        </w:tabs>
        <w:spacing w:before="0" w:line="240" w:lineRule="auto"/>
        <w:ind w:firstLine="0"/>
        <w:jc w:val="both"/>
        <w:sectPr w:rsidR="00552734" w:rsidRPr="00D06F67" w:rsidSect="00E85935">
          <w:type w:val="continuous"/>
          <w:pgSz w:w="12240" w:h="15840"/>
          <w:pgMar w:top="1388" w:right="1041" w:bottom="162" w:left="1833" w:header="0" w:footer="3" w:gutter="0"/>
          <w:cols w:space="720"/>
          <w:noEndnote/>
          <w:docGrid w:linePitch="360"/>
        </w:sectPr>
      </w:pPr>
    </w:p>
    <w:p w:rsidR="00552734" w:rsidRPr="00D06F67" w:rsidRDefault="005E72DD" w:rsidP="002863BD">
      <w:pPr>
        <w:pStyle w:val="22"/>
        <w:numPr>
          <w:ilvl w:val="1"/>
          <w:numId w:val="5"/>
        </w:numPr>
        <w:shd w:val="clear" w:color="auto" w:fill="auto"/>
        <w:tabs>
          <w:tab w:val="left" w:pos="756"/>
        </w:tabs>
        <w:spacing w:before="0" w:line="240" w:lineRule="auto"/>
        <w:jc w:val="both"/>
      </w:pPr>
      <w:r w:rsidRPr="00D06F67">
        <w:lastRenderedPageBreak/>
        <w:t>Пунк</w:t>
      </w:r>
      <w:r w:rsidR="0015675B" w:rsidRPr="00D06F67">
        <w:t>т</w:t>
      </w:r>
      <w:r w:rsidRPr="00D06F67">
        <w:t xml:space="preserve"> </w:t>
      </w:r>
      <w:r w:rsidR="0015675B" w:rsidRPr="00D06F67">
        <w:t xml:space="preserve">8  </w:t>
      </w:r>
      <w:r w:rsidRPr="00D06F67">
        <w:rPr>
          <w:lang w:eastAsia="en-US" w:bidi="en-US"/>
        </w:rPr>
        <w:t xml:space="preserve"> </w:t>
      </w:r>
      <w:r w:rsidRPr="00D06F67">
        <w:t xml:space="preserve">Решения </w:t>
      </w:r>
      <w:r w:rsidR="00EC4B79" w:rsidRPr="00D06F67">
        <w:t>изложить в новой редакции</w:t>
      </w:r>
      <w:r w:rsidR="0015675B" w:rsidRPr="00D06F67">
        <w:t>:</w:t>
      </w:r>
    </w:p>
    <w:p w:rsidR="0033583C" w:rsidRPr="00D06F67" w:rsidRDefault="0015675B" w:rsidP="00286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67">
        <w:rPr>
          <w:rFonts w:ascii="Times New Roman" w:hAnsi="Times New Roman" w:cs="Times New Roman"/>
          <w:sz w:val="28"/>
          <w:szCs w:val="28"/>
        </w:rPr>
        <w:t>«</w:t>
      </w:r>
      <w:r w:rsidR="0033583C" w:rsidRPr="00D06F67">
        <w:rPr>
          <w:rFonts w:ascii="Times New Roman" w:hAnsi="Times New Roman" w:cs="Times New Roman"/>
          <w:sz w:val="28"/>
          <w:szCs w:val="28"/>
        </w:rPr>
        <w:t>8. Установить, что:</w:t>
      </w:r>
    </w:p>
    <w:p w:rsidR="00EC4B79" w:rsidRPr="00D06F67" w:rsidRDefault="0070117E" w:rsidP="002863BD">
      <w:pPr>
        <w:jc w:val="both"/>
        <w:rPr>
          <w:rFonts w:ascii="Times New Roman" w:hAnsi="Times New Roman" w:cs="Times New Roman"/>
          <w:sz w:val="28"/>
          <w:szCs w:val="28"/>
        </w:rPr>
      </w:pPr>
      <w:r w:rsidRPr="00D06F67">
        <w:rPr>
          <w:rFonts w:ascii="Times New Roman" w:hAnsi="Times New Roman" w:cs="Times New Roman"/>
          <w:sz w:val="28"/>
          <w:szCs w:val="28"/>
        </w:rPr>
        <w:t>8.</w:t>
      </w:r>
      <w:r w:rsidR="00EC4B79" w:rsidRPr="00D06F67">
        <w:rPr>
          <w:rFonts w:ascii="Times New Roman" w:hAnsi="Times New Roman" w:cs="Times New Roman"/>
          <w:sz w:val="28"/>
          <w:szCs w:val="28"/>
        </w:rPr>
        <w:t>1.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предоставляется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33583C" w:rsidRPr="00D06F67" w:rsidRDefault="0070117E" w:rsidP="002863BD">
      <w:pPr>
        <w:jc w:val="both"/>
        <w:rPr>
          <w:rFonts w:ascii="Times New Roman" w:hAnsi="Times New Roman" w:cs="Times New Roman"/>
          <w:sz w:val="28"/>
          <w:szCs w:val="28"/>
        </w:rPr>
      </w:pPr>
      <w:r w:rsidRPr="00D06F67">
        <w:rPr>
          <w:rFonts w:ascii="Times New Roman" w:hAnsi="Times New Roman" w:cs="Times New Roman"/>
          <w:sz w:val="28"/>
          <w:szCs w:val="28"/>
        </w:rPr>
        <w:t>8.</w:t>
      </w:r>
      <w:r w:rsidR="0033583C" w:rsidRPr="00D06F67">
        <w:rPr>
          <w:rFonts w:ascii="Times New Roman" w:hAnsi="Times New Roman" w:cs="Times New Roman"/>
          <w:sz w:val="28"/>
          <w:szCs w:val="28"/>
        </w:rPr>
        <w:t>2. Налогоплательщики, имеющие право на налоговые льготы</w:t>
      </w:r>
      <w:r w:rsidR="008D1ED2" w:rsidRPr="00D06F67"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6.1, 6.2 </w:t>
      </w:r>
      <w:r w:rsidR="0033583C"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="008D1ED2" w:rsidRPr="00D06F67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33583C" w:rsidRPr="00D06F67">
        <w:rPr>
          <w:rFonts w:ascii="Times New Roman" w:hAnsi="Times New Roman" w:cs="Times New Roman"/>
          <w:sz w:val="28"/>
          <w:szCs w:val="28"/>
        </w:rPr>
        <w:t xml:space="preserve">Решения предоставляют в налоговый орган по своему выбору заявление о предоставлении налоговой льготы, а так же вправе представить документы, подтверждающие право налогоплательщика на налоговую льготу. </w:t>
      </w:r>
    </w:p>
    <w:p w:rsidR="0033583C" w:rsidRPr="00D06F67" w:rsidRDefault="0070117E" w:rsidP="002863BD">
      <w:pPr>
        <w:jc w:val="both"/>
        <w:rPr>
          <w:rFonts w:ascii="Times New Roman" w:hAnsi="Times New Roman" w:cs="Times New Roman"/>
          <w:sz w:val="28"/>
          <w:szCs w:val="28"/>
        </w:rPr>
      </w:pPr>
      <w:r w:rsidRPr="00D06F67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33583C" w:rsidRPr="00D06F67">
        <w:rPr>
          <w:rFonts w:ascii="Times New Roman" w:hAnsi="Times New Roman" w:cs="Times New Roman"/>
          <w:sz w:val="28"/>
          <w:szCs w:val="28"/>
        </w:rPr>
        <w:t xml:space="preserve">3. Налогоплательщики, имеющие право на </w:t>
      </w:r>
      <w:r w:rsidR="008D1ED2" w:rsidRPr="00D06F67">
        <w:rPr>
          <w:rFonts w:ascii="Times New Roman" w:hAnsi="Times New Roman" w:cs="Times New Roman"/>
          <w:sz w:val="28"/>
          <w:szCs w:val="28"/>
        </w:rPr>
        <w:t xml:space="preserve"> освобождение</w:t>
      </w:r>
      <w:r w:rsidR="00347939" w:rsidRPr="00D06F67">
        <w:rPr>
          <w:rFonts w:ascii="Times New Roman" w:hAnsi="Times New Roman" w:cs="Times New Roman"/>
          <w:sz w:val="28"/>
          <w:szCs w:val="28"/>
        </w:rPr>
        <w:t xml:space="preserve"> от уплаты налогов</w:t>
      </w:r>
      <w:r w:rsidR="0033583C" w:rsidRPr="00D06F6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1773B" w:rsidRPr="00D06F67">
        <w:rPr>
          <w:rFonts w:ascii="Times New Roman" w:hAnsi="Times New Roman" w:cs="Times New Roman"/>
          <w:sz w:val="28"/>
          <w:szCs w:val="28"/>
        </w:rPr>
        <w:t>под</w:t>
      </w:r>
      <w:r w:rsidR="0033583C" w:rsidRPr="00D06F67">
        <w:rPr>
          <w:rFonts w:ascii="Times New Roman" w:hAnsi="Times New Roman" w:cs="Times New Roman"/>
          <w:sz w:val="28"/>
          <w:szCs w:val="28"/>
        </w:rPr>
        <w:t>пункт</w:t>
      </w:r>
      <w:r w:rsidR="008D1ED2" w:rsidRPr="00D06F67">
        <w:rPr>
          <w:rFonts w:ascii="Times New Roman" w:hAnsi="Times New Roman" w:cs="Times New Roman"/>
          <w:sz w:val="28"/>
          <w:szCs w:val="28"/>
        </w:rPr>
        <w:t>ами</w:t>
      </w:r>
      <w:r w:rsidR="0033583C" w:rsidRPr="00D06F67">
        <w:rPr>
          <w:rFonts w:ascii="Times New Roman" w:hAnsi="Times New Roman" w:cs="Times New Roman"/>
          <w:sz w:val="28"/>
          <w:szCs w:val="28"/>
        </w:rPr>
        <w:t xml:space="preserve"> 6.3</w:t>
      </w:r>
      <w:r w:rsidR="008D1ED2" w:rsidRPr="00D06F67">
        <w:rPr>
          <w:rFonts w:ascii="Times New Roman" w:hAnsi="Times New Roman" w:cs="Times New Roman"/>
          <w:sz w:val="28"/>
          <w:szCs w:val="28"/>
        </w:rPr>
        <w:t>, 6.4</w:t>
      </w:r>
      <w:r w:rsidR="0033583C"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="0051773B" w:rsidRPr="00D06F67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33583C" w:rsidRPr="00D06F67">
        <w:rPr>
          <w:rFonts w:ascii="Times New Roman" w:hAnsi="Times New Roman" w:cs="Times New Roman"/>
          <w:sz w:val="28"/>
          <w:szCs w:val="28"/>
        </w:rPr>
        <w:t xml:space="preserve">настоящего Решения предоставляют в налоговый орган по месту нахождения земельного </w:t>
      </w:r>
      <w:proofErr w:type="gramStart"/>
      <w:r w:rsidR="0033583C" w:rsidRPr="00D06F67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="0033583C" w:rsidRPr="00D06F6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3583C" w:rsidRPr="00D06F67" w:rsidRDefault="0033583C" w:rsidP="002863BD">
      <w:pPr>
        <w:jc w:val="both"/>
        <w:rPr>
          <w:rFonts w:ascii="Times New Roman" w:hAnsi="Times New Roman" w:cs="Times New Roman"/>
          <w:sz w:val="28"/>
          <w:szCs w:val="28"/>
        </w:rPr>
      </w:pPr>
      <w:r w:rsidRPr="00D06F67">
        <w:rPr>
          <w:rFonts w:ascii="Times New Roman" w:hAnsi="Times New Roman" w:cs="Times New Roman"/>
          <w:sz w:val="28"/>
          <w:szCs w:val="28"/>
        </w:rPr>
        <w:t>- заявление о предоставлении налоговой льготы;</w:t>
      </w:r>
    </w:p>
    <w:p w:rsidR="0033583C" w:rsidRPr="00D06F67" w:rsidRDefault="0033583C" w:rsidP="002863BD">
      <w:pPr>
        <w:jc w:val="both"/>
        <w:rPr>
          <w:rFonts w:ascii="Times New Roman" w:hAnsi="Times New Roman" w:cs="Times New Roman"/>
          <w:sz w:val="28"/>
          <w:szCs w:val="28"/>
        </w:rPr>
      </w:pPr>
      <w:r w:rsidRPr="00D06F67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осуществление деятельности по </w:t>
      </w:r>
      <w:r w:rsidR="0070117E" w:rsidRPr="00D06F67">
        <w:rPr>
          <w:rFonts w:ascii="Times New Roman" w:hAnsi="Times New Roman" w:cs="Times New Roman"/>
          <w:sz w:val="28"/>
          <w:szCs w:val="28"/>
        </w:rPr>
        <w:t>видам экономической деятельности, предусмотренным Перечнем в привязке к земельному участку.</w:t>
      </w:r>
    </w:p>
    <w:p w:rsidR="0051773B" w:rsidRPr="00D06F67" w:rsidRDefault="0051773B" w:rsidP="002863BD">
      <w:pPr>
        <w:jc w:val="both"/>
        <w:rPr>
          <w:rFonts w:ascii="Times New Roman" w:hAnsi="Times New Roman" w:cs="Times New Roman"/>
          <w:sz w:val="28"/>
          <w:szCs w:val="28"/>
        </w:rPr>
      </w:pPr>
      <w:r w:rsidRPr="00D06F67">
        <w:rPr>
          <w:rFonts w:ascii="Times New Roman" w:hAnsi="Times New Roman" w:cs="Times New Roman"/>
          <w:sz w:val="28"/>
          <w:szCs w:val="28"/>
        </w:rPr>
        <w:t>8.</w:t>
      </w:r>
      <w:r w:rsidR="0070117E" w:rsidRPr="00D06F67">
        <w:rPr>
          <w:rFonts w:ascii="Times New Roman" w:hAnsi="Times New Roman" w:cs="Times New Roman"/>
          <w:sz w:val="28"/>
          <w:szCs w:val="28"/>
        </w:rPr>
        <w:t>4.</w:t>
      </w:r>
      <w:r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="0070117E" w:rsidRPr="00D06F67">
        <w:rPr>
          <w:rFonts w:ascii="Times New Roman" w:hAnsi="Times New Roman" w:cs="Times New Roman"/>
          <w:sz w:val="28"/>
          <w:szCs w:val="28"/>
        </w:rPr>
        <w:t xml:space="preserve"> </w:t>
      </w:r>
      <w:r w:rsidRPr="00D06F67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 в соответствии с подпунктом 6.</w:t>
      </w:r>
      <w:r w:rsidR="008D1ED2" w:rsidRPr="00D06F67">
        <w:rPr>
          <w:rFonts w:ascii="Times New Roman" w:hAnsi="Times New Roman" w:cs="Times New Roman"/>
          <w:sz w:val="28"/>
          <w:szCs w:val="28"/>
        </w:rPr>
        <w:t>5</w:t>
      </w:r>
      <w:r w:rsidRPr="00D06F67">
        <w:rPr>
          <w:rFonts w:ascii="Times New Roman" w:hAnsi="Times New Roman" w:cs="Times New Roman"/>
          <w:sz w:val="28"/>
          <w:szCs w:val="28"/>
        </w:rPr>
        <w:t xml:space="preserve"> пункта 6 настоящего Решения предоставляют в налоговый орган по месту нахождения земельного </w:t>
      </w:r>
      <w:proofErr w:type="gramStart"/>
      <w:r w:rsidRPr="00D06F67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D06F6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5675B" w:rsidRPr="00D06F67" w:rsidRDefault="0015675B" w:rsidP="002863BD">
      <w:pPr>
        <w:widowControl/>
        <w:ind w:firstLine="709"/>
        <w:jc w:val="both"/>
        <w:rPr>
          <w:rFonts w:ascii="Times New Roman" w:eastAsia="Times New Roman" w:hAnsi="Times New Roman" w:cs="Arial"/>
          <w:bCs/>
          <w:color w:val="auto"/>
          <w:kern w:val="32"/>
          <w:sz w:val="28"/>
          <w:szCs w:val="28"/>
          <w:lang w:eastAsia="en-US" w:bidi="ar-SA"/>
        </w:rPr>
      </w:pPr>
      <w:r w:rsidRPr="00D06F67">
        <w:rPr>
          <w:rFonts w:ascii="Times New Roman" w:eastAsia="Times New Roman" w:hAnsi="Times New Roman" w:cs="Arial"/>
          <w:bCs/>
          <w:color w:val="auto"/>
          <w:kern w:val="32"/>
          <w:sz w:val="28"/>
          <w:szCs w:val="28"/>
          <w:lang w:eastAsia="en-US" w:bidi="ar-SA"/>
        </w:rPr>
        <w:t>- заявление о предоставлении налоговой льготы;</w:t>
      </w:r>
    </w:p>
    <w:p w:rsidR="0015675B" w:rsidRPr="00D06F67" w:rsidRDefault="0015675B" w:rsidP="002863BD">
      <w:pPr>
        <w:widowControl/>
        <w:ind w:firstLine="708"/>
        <w:jc w:val="both"/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</w:pPr>
      <w:proofErr w:type="gramStart"/>
      <w:r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 xml:space="preserve">-  расчет суммы снижения земельного налога (с указанием наименования организации или индивидуального предпринимателя, наименования объекта недвижимого имущества, адреса (местоположения), кадастрового номера объекта капитального строительства и земельного участка, кадастровой стоимости земельного участка, на котором расположен объект капитального строительства, ставки земельного налога, суммы налога, подлежащей уплате, суммы арендной платы по договору аренды недвижимого имущества за </w:t>
      </w:r>
      <w:r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br/>
        <w:t>2020 год, суммы снижения арендной платы в соответствии</w:t>
      </w:r>
      <w:proofErr w:type="gramEnd"/>
      <w:r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 xml:space="preserve"> с дополнительным соглашением к договору аренды недвижимого имущества), </w:t>
      </w:r>
      <w:proofErr w:type="gramStart"/>
      <w:r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>заверенный</w:t>
      </w:r>
      <w:proofErr w:type="gramEnd"/>
      <w:r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 xml:space="preserve"> надлежащим образом;</w:t>
      </w:r>
    </w:p>
    <w:p w:rsidR="0015675B" w:rsidRPr="00D06F67" w:rsidRDefault="0015675B" w:rsidP="002863BD">
      <w:pPr>
        <w:widowControl/>
        <w:ind w:firstLine="709"/>
        <w:jc w:val="both"/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</w:pPr>
      <w:r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>- копии договоров аренды недвижимого имущества, заключенных до введения на территории Челябинской области режима повышенной готовности, и дополнительных соглашений к ним о снижении размера арендной платы и предоставлении отсрочки по арендной плате.</w:t>
      </w:r>
    </w:p>
    <w:p w:rsidR="0051773B" w:rsidRPr="00D06F67" w:rsidRDefault="0051773B" w:rsidP="002863B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color w:val="auto"/>
          <w:kern w:val="32"/>
          <w:sz w:val="28"/>
          <w:szCs w:val="28"/>
          <w:lang w:eastAsia="en-US" w:bidi="ar-SA"/>
        </w:rPr>
      </w:pPr>
      <w:r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 xml:space="preserve">8.5. </w:t>
      </w:r>
      <w:r w:rsidR="00B07A43"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>Н</w:t>
      </w:r>
      <w:r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>алогоплательщики</w:t>
      </w:r>
      <w:r w:rsidR="00B07A43"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 xml:space="preserve"> -</w:t>
      </w:r>
      <w:r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 xml:space="preserve"> имеющие право на налоговые льготы</w:t>
      </w:r>
      <w:r w:rsidR="00B07A43"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 xml:space="preserve">, должны предоставить документы, подтверждающие </w:t>
      </w:r>
      <w:r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 xml:space="preserve"> </w:t>
      </w:r>
      <w:r w:rsidR="00B07A43"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 xml:space="preserve">право на налоговую льготу в налоговый орган по месту нахождения земельного участка </w:t>
      </w:r>
      <w:r w:rsidR="008D1ED2"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 xml:space="preserve"> </w:t>
      </w:r>
      <w:r w:rsidR="000E38EE" w:rsidRPr="00D06F67">
        <w:rPr>
          <w:rFonts w:ascii="Times New Roman" w:hAnsi="Times New Roman" w:cs="Times New Roman"/>
          <w:color w:val="auto"/>
          <w:sz w:val="28"/>
          <w:szCs w:val="28"/>
          <w:lang w:bidi="ar-SA"/>
        </w:rPr>
        <w:t>не позднее 1 февраля года, следующего за истекшим налоговым периодом</w:t>
      </w:r>
      <w:proofErr w:type="gramStart"/>
      <w:r w:rsidR="00B07A43" w:rsidRPr="00D06F67">
        <w:rPr>
          <w:rFonts w:ascii="Times New Roman" w:eastAsia="Calibri" w:hAnsi="Times New Roman" w:cs="Arial"/>
          <w:bCs/>
          <w:color w:val="auto"/>
          <w:kern w:val="32"/>
          <w:sz w:val="28"/>
          <w:szCs w:val="28"/>
          <w:lang w:eastAsia="en-US" w:bidi="ar-SA"/>
        </w:rPr>
        <w:t>.»</w:t>
      </w:r>
      <w:proofErr w:type="gramEnd"/>
    </w:p>
    <w:p w:rsidR="00DD5A14" w:rsidRPr="00D06F67" w:rsidRDefault="005E72DD" w:rsidP="002863BD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firstLine="120"/>
        <w:jc w:val="both"/>
        <w:rPr>
          <w:sz w:val="2"/>
          <w:szCs w:val="2"/>
        </w:rPr>
      </w:pPr>
      <w:r w:rsidRPr="00D06F67">
        <w:t>Нас</w:t>
      </w:r>
      <w:r w:rsidR="0015675B" w:rsidRPr="00D06F67">
        <w:t>т</w:t>
      </w:r>
      <w:r w:rsidRPr="00D06F67">
        <w:t>о</w:t>
      </w:r>
      <w:r w:rsidR="0015675B" w:rsidRPr="00D06F67">
        <w:t>я</w:t>
      </w:r>
      <w:r w:rsidRPr="00D06F67">
        <w:t xml:space="preserve">щее </w:t>
      </w:r>
      <w:r w:rsidR="0015675B" w:rsidRPr="00D06F67">
        <w:t>Решение</w:t>
      </w:r>
      <w:r w:rsidRPr="00D06F67">
        <w:t xml:space="preserve"> вступает в силу </w:t>
      </w:r>
      <w:r w:rsidR="00B07A43" w:rsidRPr="00D06F67">
        <w:t>по истечении одного месяца со дня его официального опубликования и  распро</w:t>
      </w:r>
      <w:r w:rsidR="000E38EE" w:rsidRPr="00D06F67">
        <w:t>страняет свое действие</w:t>
      </w:r>
      <w:r w:rsidR="00DD5A14" w:rsidRPr="00D06F67">
        <w:t>:</w:t>
      </w:r>
    </w:p>
    <w:p w:rsidR="00DD5A14" w:rsidRPr="00D06F67" w:rsidRDefault="00DD5A14" w:rsidP="002863BD">
      <w:pPr>
        <w:pStyle w:val="22"/>
        <w:shd w:val="clear" w:color="auto" w:fill="auto"/>
        <w:spacing w:before="0" w:line="240" w:lineRule="auto"/>
        <w:ind w:left="120" w:firstLine="0"/>
        <w:jc w:val="both"/>
      </w:pPr>
      <w:r w:rsidRPr="00D06F67">
        <w:t xml:space="preserve">- </w:t>
      </w:r>
      <w:r w:rsidR="008B02DC" w:rsidRPr="00D06F67">
        <w:t>по</w:t>
      </w:r>
      <w:r w:rsidR="000E38EE" w:rsidRPr="00D06F67">
        <w:t>дпункт</w:t>
      </w:r>
      <w:r w:rsidRPr="00D06F67">
        <w:t>ы</w:t>
      </w:r>
      <w:r w:rsidR="000E38EE" w:rsidRPr="00D06F67">
        <w:t xml:space="preserve"> 1.1.1. </w:t>
      </w:r>
      <w:r w:rsidR="00312327" w:rsidRPr="00D06F67">
        <w:t>,</w:t>
      </w:r>
      <w:r w:rsidR="008B02DC" w:rsidRPr="00D06F67">
        <w:t xml:space="preserve">  1.1.3.</w:t>
      </w:r>
      <w:r w:rsidR="00312327" w:rsidRPr="00D06F67">
        <w:t xml:space="preserve">и 1.2. </w:t>
      </w:r>
      <w:r w:rsidR="008B02DC" w:rsidRPr="00D06F67">
        <w:t xml:space="preserve"> </w:t>
      </w:r>
      <w:r w:rsidR="000E38EE" w:rsidRPr="00D06F67">
        <w:t>пункта 1 настоящего Решения</w:t>
      </w:r>
      <w:r w:rsidRPr="00D06F67">
        <w:t xml:space="preserve"> на период с </w:t>
      </w:r>
      <w:r w:rsidR="00B07A43" w:rsidRPr="00D06F67">
        <w:t xml:space="preserve"> 01</w:t>
      </w:r>
      <w:r w:rsidR="000E38EE" w:rsidRPr="00D06F67">
        <w:t>.01.2020</w:t>
      </w:r>
      <w:r w:rsidRPr="00D06F67">
        <w:t xml:space="preserve"> </w:t>
      </w:r>
      <w:r w:rsidR="000E38EE" w:rsidRPr="00D06F67">
        <w:t>года по 31.12.2020</w:t>
      </w:r>
      <w:r w:rsidRPr="00D06F67">
        <w:t xml:space="preserve"> </w:t>
      </w:r>
      <w:r w:rsidR="000E38EE" w:rsidRPr="00D06F67">
        <w:t>года;</w:t>
      </w:r>
    </w:p>
    <w:p w:rsidR="00552734" w:rsidRDefault="00DD5A14" w:rsidP="002863BD">
      <w:pPr>
        <w:pStyle w:val="22"/>
        <w:shd w:val="clear" w:color="auto" w:fill="auto"/>
        <w:spacing w:before="0" w:line="240" w:lineRule="auto"/>
        <w:ind w:left="120" w:firstLine="0"/>
        <w:jc w:val="both"/>
      </w:pPr>
      <w:r w:rsidRPr="00D06F67">
        <w:t>-</w:t>
      </w:r>
      <w:r w:rsidR="00B07A43" w:rsidRPr="00D06F67">
        <w:t xml:space="preserve"> </w:t>
      </w:r>
      <w:r w:rsidR="000E38EE" w:rsidRPr="00D06F67">
        <w:t xml:space="preserve">подпункт 1.1.2. пункта 1 настоящего Решения </w:t>
      </w:r>
      <w:r w:rsidRPr="00D06F67">
        <w:t xml:space="preserve"> на период</w:t>
      </w:r>
      <w:r w:rsidR="000E38EE" w:rsidRPr="00D06F67">
        <w:t xml:space="preserve"> с 01.01.2019</w:t>
      </w:r>
      <w:r w:rsidRPr="00D06F67">
        <w:t xml:space="preserve"> </w:t>
      </w:r>
      <w:r w:rsidR="000E38EE" w:rsidRPr="00D06F67">
        <w:t>года по 31.12.2019</w:t>
      </w:r>
      <w:r w:rsidRPr="00D06F67">
        <w:t xml:space="preserve"> </w:t>
      </w:r>
      <w:r w:rsidR="000E38EE" w:rsidRPr="00D06F67">
        <w:t>года</w:t>
      </w:r>
      <w:r w:rsidRPr="00D06F67">
        <w:t>.</w:t>
      </w:r>
    </w:p>
    <w:p w:rsidR="00320CE4" w:rsidRDefault="00320CE4" w:rsidP="002863BD">
      <w:pPr>
        <w:pStyle w:val="22"/>
        <w:shd w:val="clear" w:color="auto" w:fill="auto"/>
        <w:spacing w:before="0" w:line="240" w:lineRule="auto"/>
        <w:ind w:left="120" w:firstLine="0"/>
        <w:jc w:val="both"/>
      </w:pPr>
      <w:r>
        <w:t>Председатель</w:t>
      </w:r>
    </w:p>
    <w:p w:rsidR="00B73EE3" w:rsidRDefault="00320CE4" w:rsidP="002863BD">
      <w:pPr>
        <w:pStyle w:val="22"/>
        <w:shd w:val="clear" w:color="auto" w:fill="auto"/>
        <w:spacing w:before="0" w:line="240" w:lineRule="auto"/>
        <w:ind w:left="120" w:firstLine="0"/>
        <w:jc w:val="both"/>
      </w:pPr>
      <w:r>
        <w:t xml:space="preserve">Совета депутатов                                                  </w:t>
      </w:r>
      <w:proofErr w:type="spellStart"/>
      <w:r>
        <w:t>А.Г.Досманов</w:t>
      </w:r>
      <w:proofErr w:type="spellEnd"/>
    </w:p>
    <w:p w:rsidR="00320CE4" w:rsidRDefault="00320CE4" w:rsidP="002863BD">
      <w:pPr>
        <w:pStyle w:val="22"/>
        <w:shd w:val="clear" w:color="auto" w:fill="auto"/>
        <w:spacing w:before="0" w:line="240" w:lineRule="auto"/>
        <w:ind w:left="120" w:firstLine="0"/>
        <w:jc w:val="both"/>
      </w:pPr>
      <w:r>
        <w:t xml:space="preserve">Глава поселения                                                   </w:t>
      </w:r>
      <w:proofErr w:type="spellStart"/>
      <w:r>
        <w:t>Б.А.Сагитдинов</w:t>
      </w:r>
      <w:proofErr w:type="spellEnd"/>
      <w:r>
        <w:t xml:space="preserve">           </w:t>
      </w:r>
    </w:p>
    <w:p w:rsidR="00320CE4" w:rsidRPr="008B02DC" w:rsidRDefault="00320CE4" w:rsidP="002863BD">
      <w:pPr>
        <w:pStyle w:val="22"/>
        <w:shd w:val="clear" w:color="auto" w:fill="auto"/>
        <w:spacing w:before="0" w:line="240" w:lineRule="auto"/>
        <w:ind w:left="120" w:firstLine="0"/>
        <w:jc w:val="both"/>
        <w:rPr>
          <w:sz w:val="2"/>
          <w:szCs w:val="2"/>
          <w:highlight w:val="green"/>
        </w:rPr>
      </w:pPr>
    </w:p>
    <w:sectPr w:rsidR="00320CE4" w:rsidRPr="008B02DC" w:rsidSect="00E85935">
      <w:headerReference w:type="default" r:id="rId9"/>
      <w:type w:val="continuous"/>
      <w:pgSz w:w="12240" w:h="15840"/>
      <w:pgMar w:top="1529" w:right="1041" w:bottom="1448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BF" w:rsidRDefault="00CA23BF">
      <w:r>
        <w:separator/>
      </w:r>
    </w:p>
  </w:endnote>
  <w:endnote w:type="continuationSeparator" w:id="0">
    <w:p w:rsidR="00CA23BF" w:rsidRDefault="00CA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BF" w:rsidRDefault="00CA23BF"/>
  </w:footnote>
  <w:footnote w:type="continuationSeparator" w:id="0">
    <w:p w:rsidR="00CA23BF" w:rsidRDefault="00CA23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62" w:rsidRDefault="00576A62">
    <w:pPr>
      <w:pStyle w:val="ab"/>
    </w:pPr>
  </w:p>
  <w:p w:rsidR="00552734" w:rsidRDefault="0055273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CC6"/>
    <w:multiLevelType w:val="multilevel"/>
    <w:tmpl w:val="7DF20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22E29"/>
    <w:multiLevelType w:val="multilevel"/>
    <w:tmpl w:val="269CAA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A5908"/>
    <w:multiLevelType w:val="multilevel"/>
    <w:tmpl w:val="9808D5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A62CBF"/>
    <w:multiLevelType w:val="multilevel"/>
    <w:tmpl w:val="979268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5913E3"/>
    <w:multiLevelType w:val="multilevel"/>
    <w:tmpl w:val="65166C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2734"/>
    <w:rsid w:val="00020537"/>
    <w:rsid w:val="00020D61"/>
    <w:rsid w:val="0009305E"/>
    <w:rsid w:val="000E38EE"/>
    <w:rsid w:val="001508E4"/>
    <w:rsid w:val="0015675B"/>
    <w:rsid w:val="00163006"/>
    <w:rsid w:val="001723EE"/>
    <w:rsid w:val="00196119"/>
    <w:rsid w:val="001B2F41"/>
    <w:rsid w:val="00204A98"/>
    <w:rsid w:val="0026129C"/>
    <w:rsid w:val="002863BD"/>
    <w:rsid w:val="002A6699"/>
    <w:rsid w:val="003057DA"/>
    <w:rsid w:val="00312327"/>
    <w:rsid w:val="00320CE4"/>
    <w:rsid w:val="0033583C"/>
    <w:rsid w:val="00347939"/>
    <w:rsid w:val="003C3F6E"/>
    <w:rsid w:val="003D21E9"/>
    <w:rsid w:val="003F0E17"/>
    <w:rsid w:val="003F3465"/>
    <w:rsid w:val="0045011D"/>
    <w:rsid w:val="00457FC1"/>
    <w:rsid w:val="0051773B"/>
    <w:rsid w:val="00552734"/>
    <w:rsid w:val="00576A62"/>
    <w:rsid w:val="00576F9B"/>
    <w:rsid w:val="005B30EE"/>
    <w:rsid w:val="005B5658"/>
    <w:rsid w:val="005D16E8"/>
    <w:rsid w:val="005E72DD"/>
    <w:rsid w:val="00682F66"/>
    <w:rsid w:val="006D52F1"/>
    <w:rsid w:val="006D69C5"/>
    <w:rsid w:val="0070117E"/>
    <w:rsid w:val="00703F47"/>
    <w:rsid w:val="00723E07"/>
    <w:rsid w:val="007E1A11"/>
    <w:rsid w:val="00844F88"/>
    <w:rsid w:val="008548AD"/>
    <w:rsid w:val="008A7B0E"/>
    <w:rsid w:val="008B02DC"/>
    <w:rsid w:val="008D1ED2"/>
    <w:rsid w:val="00901878"/>
    <w:rsid w:val="00917E85"/>
    <w:rsid w:val="00941BB0"/>
    <w:rsid w:val="00944708"/>
    <w:rsid w:val="009665DB"/>
    <w:rsid w:val="00973542"/>
    <w:rsid w:val="009B6F57"/>
    <w:rsid w:val="00A779FE"/>
    <w:rsid w:val="00AE408B"/>
    <w:rsid w:val="00B01523"/>
    <w:rsid w:val="00B07A43"/>
    <w:rsid w:val="00B11449"/>
    <w:rsid w:val="00B73EE3"/>
    <w:rsid w:val="00B81FB1"/>
    <w:rsid w:val="00BA3181"/>
    <w:rsid w:val="00C206D4"/>
    <w:rsid w:val="00CA23BF"/>
    <w:rsid w:val="00CE4EA5"/>
    <w:rsid w:val="00D06F67"/>
    <w:rsid w:val="00D64191"/>
    <w:rsid w:val="00DD5A14"/>
    <w:rsid w:val="00E10F7C"/>
    <w:rsid w:val="00E46120"/>
    <w:rsid w:val="00E715E0"/>
    <w:rsid w:val="00E85935"/>
    <w:rsid w:val="00EC4B79"/>
    <w:rsid w:val="00EE6418"/>
    <w:rsid w:val="00F41394"/>
    <w:rsid w:val="00F54A90"/>
    <w:rsid w:val="00F56DCC"/>
    <w:rsid w:val="00F6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0E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4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3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0E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B30EE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5B3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3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sid w:val="005B3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1"/>
    <w:rsid w:val="005B3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 + Курсив"/>
    <w:basedOn w:val="a4"/>
    <w:rsid w:val="005B3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50pt">
    <w:name w:val="Основной текст (5) + Интервал 0 pt"/>
    <w:basedOn w:val="5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pt">
    <w:name w:val="Основной текст (2) + 13 pt;Интервал 1 pt"/>
    <w:basedOn w:val="21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1"/>
    <w:rsid w:val="005B30E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4pt2pt">
    <w:name w:val="Основной текст (2) + Candara;4 pt;Интервал 2 pt"/>
    <w:basedOn w:val="21"/>
    <w:rsid w:val="005B30E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1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3pt1pt">
    <w:name w:val="Основной текст (7) + 13 pt;Интервал 1 pt"/>
    <w:basedOn w:val="7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LucidaSansUnicode85pt">
    <w:name w:val="Основной текст (7) + Lucida Sans Unicode;8;5 pt"/>
    <w:basedOn w:val="7"/>
    <w:rsid w:val="005B30E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"/>
    <w:basedOn w:val="21"/>
    <w:rsid w:val="005B30E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4pt0pt">
    <w:name w:val="Основной текст (6) + 14 pt;Интервал 0 pt"/>
    <w:basedOn w:val="61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2pt">
    <w:name w:val="Основной текст (6) + 12 pt"/>
    <w:basedOn w:val="61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5B30EE"/>
    <w:pPr>
      <w:shd w:val="clear" w:color="auto" w:fill="FFFFFF"/>
      <w:spacing w:line="392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B30EE"/>
    <w:pPr>
      <w:shd w:val="clear" w:color="auto" w:fill="FFFFFF"/>
      <w:spacing w:before="120" w:line="367" w:lineRule="exac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5B30EE"/>
    <w:pPr>
      <w:shd w:val="clear" w:color="auto" w:fill="FFFFFF"/>
      <w:spacing w:line="57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B30E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B30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B30EE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2">
    <w:name w:val="Основной текст (6)"/>
    <w:basedOn w:val="a"/>
    <w:link w:val="61"/>
    <w:rsid w:val="005B30EE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rsid w:val="005B30EE"/>
    <w:pPr>
      <w:shd w:val="clear" w:color="auto" w:fill="FFFFFF"/>
      <w:spacing w:after="180" w:line="36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rsid w:val="005B30EE"/>
    <w:pPr>
      <w:shd w:val="clear" w:color="auto" w:fill="FFFFFF"/>
      <w:spacing w:line="7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5B30E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44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qFormat/>
    <w:rsid w:val="00F56DCC"/>
    <w:pPr>
      <w:widowControl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styleId="aa">
    <w:name w:val="List Paragraph"/>
    <w:basedOn w:val="a"/>
    <w:uiPriority w:val="34"/>
    <w:qFormat/>
    <w:rsid w:val="004501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1B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1BB0"/>
    <w:rPr>
      <w:color w:val="000000"/>
    </w:rPr>
  </w:style>
  <w:style w:type="paragraph" w:styleId="ad">
    <w:name w:val="footer"/>
    <w:basedOn w:val="a"/>
    <w:link w:val="ae"/>
    <w:uiPriority w:val="99"/>
    <w:unhideWhenUsed/>
    <w:rsid w:val="00941B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1BB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76A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6A62"/>
    <w:rPr>
      <w:rFonts w:ascii="Tahoma" w:hAnsi="Tahoma" w:cs="Tahoma"/>
      <w:color w:val="000000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2863B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4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pt">
    <w:name w:val="Основной текст (2) + 13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4pt2pt">
    <w:name w:val="Основной текст (2) + Candara;4 pt;Интервал 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3pt1pt">
    <w:name w:val="Основной текст (7) + 13 pt;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LucidaSansUnicode85pt">
    <w:name w:val="Основной текст (7) + Lucida Sans Unicode;8;5 pt"/>
    <w:basedOn w:val="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4pt0pt">
    <w:name w:val="Основной текст (6) + 14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2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367" w:lineRule="exac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57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36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7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44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F56DCC"/>
    <w:pPr>
      <w:widowControl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styleId="aa">
    <w:name w:val="List Paragraph"/>
    <w:basedOn w:val="a"/>
    <w:uiPriority w:val="34"/>
    <w:qFormat/>
    <w:rsid w:val="004501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1B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1BB0"/>
    <w:rPr>
      <w:color w:val="000000"/>
    </w:rPr>
  </w:style>
  <w:style w:type="paragraph" w:styleId="ad">
    <w:name w:val="footer"/>
    <w:basedOn w:val="a"/>
    <w:link w:val="ae"/>
    <w:uiPriority w:val="99"/>
    <w:unhideWhenUsed/>
    <w:rsid w:val="00941B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1BB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76A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6A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33283-4BB6-4712-BA16-942A9BEB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Мукаева</dc:creator>
  <cp:lastModifiedBy>user25</cp:lastModifiedBy>
  <cp:revision>6</cp:revision>
  <cp:lastPrinted>2020-05-20T05:26:00Z</cp:lastPrinted>
  <dcterms:created xsi:type="dcterms:W3CDTF">2020-05-19T09:20:00Z</dcterms:created>
  <dcterms:modified xsi:type="dcterms:W3CDTF">2020-05-20T05:27:00Z</dcterms:modified>
</cp:coreProperties>
</file>