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2B" w:rsidRDefault="00AD702B" w:rsidP="00AD7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AD702B" w:rsidRDefault="00390382" w:rsidP="00AD7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AD702B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AD702B" w:rsidRDefault="00AD702B" w:rsidP="00AD702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AD702B" w:rsidRDefault="00AD702B" w:rsidP="00AD702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AD702B" w:rsidRDefault="00AD702B" w:rsidP="00AD702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702B" w:rsidRDefault="00AD702B" w:rsidP="00AD702B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D702B" w:rsidRDefault="00AD702B" w:rsidP="00AD702B">
      <w:pPr>
        <w:rPr>
          <w:rFonts w:ascii="Times New Roman" w:hAnsi="Times New Roman"/>
          <w:sz w:val="28"/>
          <w:szCs w:val="28"/>
        </w:rPr>
      </w:pPr>
    </w:p>
    <w:p w:rsidR="00AD702B" w:rsidRDefault="00AD702B" w:rsidP="00AD702B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90382">
        <w:rPr>
          <w:rFonts w:ascii="Times New Roman" w:hAnsi="Times New Roman"/>
          <w:sz w:val="28"/>
          <w:szCs w:val="28"/>
          <w:u w:val="single"/>
        </w:rPr>
        <w:t xml:space="preserve">18 ноября </w:t>
      </w:r>
      <w:r>
        <w:rPr>
          <w:rFonts w:ascii="Times New Roman" w:hAnsi="Times New Roman"/>
          <w:sz w:val="28"/>
          <w:szCs w:val="28"/>
          <w:u w:val="single"/>
        </w:rPr>
        <w:t xml:space="preserve">2016 </w:t>
      </w:r>
      <w:r w:rsidR="00390382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  № </w:t>
      </w:r>
      <w:r w:rsidR="00390382">
        <w:rPr>
          <w:rFonts w:ascii="Times New Roman" w:hAnsi="Times New Roman"/>
          <w:sz w:val="28"/>
          <w:szCs w:val="28"/>
          <w:u w:val="single"/>
        </w:rPr>
        <w:t>224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AD702B" w:rsidRDefault="00AD702B" w:rsidP="00AD702B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. </w:t>
      </w:r>
      <w:r w:rsidR="00390382">
        <w:rPr>
          <w:rFonts w:ascii="Times New Roman" w:hAnsi="Times New Roman"/>
          <w:sz w:val="20"/>
        </w:rPr>
        <w:t>Воробьевка</w:t>
      </w:r>
    </w:p>
    <w:p w:rsidR="00AD702B" w:rsidRDefault="00AD702B" w:rsidP="00AD702B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D702B" w:rsidRDefault="00AD702B" w:rsidP="00AD702B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90382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0382">
        <w:rPr>
          <w:rFonts w:ascii="Times New Roman" w:hAnsi="Times New Roman" w:cs="Times New Roman"/>
          <w:sz w:val="28"/>
          <w:szCs w:val="28"/>
        </w:rPr>
        <w:t xml:space="preserve">№ 21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382">
        <w:rPr>
          <w:rFonts w:ascii="Times New Roman" w:eastAsia="Calibri" w:hAnsi="Times New Roman" w:cs="Times New Roman"/>
          <w:sz w:val="28"/>
          <w:szCs w:val="28"/>
          <w:lang w:eastAsia="en-US"/>
        </w:rPr>
        <w:t>« 28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390382"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3903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390382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в собственность, аренду, земельного участка, находящегося в муниципальной собственности или государственная собственность на которые не разграничена на торгах»</w:t>
      </w:r>
      <w:proofErr w:type="gramEnd"/>
    </w:p>
    <w:p w:rsidR="00AD702B" w:rsidRDefault="00AD702B" w:rsidP="00AD702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90382" w:rsidRDefault="00390382" w:rsidP="00AD702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D702B" w:rsidRDefault="00AD702B" w:rsidP="003903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390382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 Воронежской области в соответствие с действующим законодательством </w:t>
      </w:r>
      <w:r w:rsidR="00390382">
        <w:rPr>
          <w:rFonts w:ascii="Times New Roman" w:hAnsi="Times New Roman"/>
          <w:sz w:val="28"/>
          <w:szCs w:val="28"/>
        </w:rPr>
        <w:t xml:space="preserve">администрация Воробьевского сельского поселения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D702B" w:rsidRDefault="00AD702B" w:rsidP="00390382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390382"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Воробьевского муниципального района </w:t>
      </w:r>
      <w:r w:rsidR="00390382">
        <w:rPr>
          <w:rFonts w:ascii="Times New Roman" w:hAnsi="Times New Roman" w:cs="Times New Roman"/>
          <w:b w:val="0"/>
          <w:sz w:val="28"/>
          <w:szCs w:val="28"/>
        </w:rPr>
        <w:t xml:space="preserve">№21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3903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28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3903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39038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390382">
        <w:rPr>
          <w:rFonts w:ascii="Times New Roman" w:hAnsi="Times New Roman" w:cs="Times New Roman"/>
          <w:b w:val="0"/>
          <w:sz w:val="28"/>
          <w:szCs w:val="28"/>
        </w:rPr>
        <w:t>Воробьевского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сельского поселения Воробьевского </w:t>
      </w:r>
      <w:r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lastRenderedPageBreak/>
        <w:t xml:space="preserve">муниципального района по предоставлению муниципальной услуги </w:t>
      </w:r>
      <w:r>
        <w:rPr>
          <w:rFonts w:ascii="Times New Roman" w:hAnsi="Times New Roman"/>
          <w:b w:val="0"/>
          <w:sz w:val="28"/>
          <w:szCs w:val="28"/>
        </w:rPr>
        <w:t>«Предоставление в собственность, аренду земельного участка, находящегося в муниц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ипальной собственности или государственная собственность на которые не разграничена</w:t>
      </w:r>
      <w:r w:rsidR="00B4540F">
        <w:rPr>
          <w:rFonts w:ascii="Times New Roman" w:hAnsi="Times New Roman"/>
          <w:b w:val="0"/>
          <w:sz w:val="28"/>
          <w:szCs w:val="28"/>
        </w:rPr>
        <w:t xml:space="preserve"> на торгах</w:t>
      </w:r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  <w:proofErr w:type="gramEnd"/>
    </w:p>
    <w:p w:rsidR="00AD702B" w:rsidRDefault="00AD702B" w:rsidP="0039038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D702B" w:rsidRDefault="00AD702B" w:rsidP="0039038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1. Постановления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D702B" w:rsidRDefault="00AD702B" w:rsidP="003903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наименовании Административного р</w:t>
      </w:r>
      <w:r w:rsidR="001E0A3E">
        <w:rPr>
          <w:rFonts w:ascii="Times New Roman" w:eastAsia="Calibri" w:hAnsi="Times New Roman"/>
          <w:sz w:val="28"/>
          <w:szCs w:val="28"/>
          <w:lang w:eastAsia="en-US"/>
        </w:rPr>
        <w:t>егламента, в пунктах 1.1.,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2.1., 2.2.2., 2.5. административного регламента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AD702B" w:rsidRDefault="00AD702B" w:rsidP="00390382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/>
          <w:sz w:val="28"/>
          <w:szCs w:val="28"/>
        </w:rPr>
        <w:t>1 января 2017 года.</w:t>
      </w:r>
    </w:p>
    <w:p w:rsidR="00AD702B" w:rsidRDefault="00AD702B" w:rsidP="0039038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02B" w:rsidRDefault="00AD702B" w:rsidP="00AD702B">
      <w:pPr>
        <w:ind w:firstLine="709"/>
        <w:rPr>
          <w:rFonts w:ascii="Times New Roman" w:hAnsi="Times New Roman"/>
          <w:sz w:val="28"/>
          <w:szCs w:val="28"/>
        </w:rPr>
      </w:pPr>
    </w:p>
    <w:p w:rsidR="00AD702B" w:rsidRDefault="00AD702B" w:rsidP="00AD702B">
      <w:pPr>
        <w:ind w:firstLine="709"/>
        <w:rPr>
          <w:rFonts w:ascii="Times New Roman" w:hAnsi="Times New Roman"/>
          <w:sz w:val="28"/>
          <w:szCs w:val="28"/>
        </w:rPr>
      </w:pPr>
    </w:p>
    <w:p w:rsidR="00AD702B" w:rsidRDefault="00AD702B" w:rsidP="00AD702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AD702B" w:rsidTr="00AD702B">
        <w:tc>
          <w:tcPr>
            <w:tcW w:w="3190" w:type="dxa"/>
            <w:hideMark/>
          </w:tcPr>
          <w:p w:rsidR="00AD702B" w:rsidRDefault="00AD702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390382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  <w:r w:rsidR="003903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AD702B" w:rsidRDefault="00AD702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390382" w:rsidRDefault="0039038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702B" w:rsidRDefault="00390382" w:rsidP="0039038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О.Д.Слатвицкий</w:t>
            </w:r>
            <w:proofErr w:type="spellEnd"/>
          </w:p>
        </w:tc>
      </w:tr>
    </w:tbl>
    <w:p w:rsidR="00AD702B" w:rsidRDefault="00AD702B" w:rsidP="00AD702B"/>
    <w:p w:rsidR="00AD702B" w:rsidRDefault="00AD702B" w:rsidP="00AD702B"/>
    <w:p w:rsidR="00B53FF0" w:rsidRDefault="00B53FF0"/>
    <w:sectPr w:rsidR="00B53FF0" w:rsidSect="006F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2B"/>
    <w:rsid w:val="001E0A3E"/>
    <w:rsid w:val="00390382"/>
    <w:rsid w:val="00542EA7"/>
    <w:rsid w:val="005D3541"/>
    <w:rsid w:val="006F45F8"/>
    <w:rsid w:val="00AD702B"/>
    <w:rsid w:val="00B4540F"/>
    <w:rsid w:val="00B53FF0"/>
    <w:rsid w:val="00C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70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D70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70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D70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3</cp:revision>
  <cp:lastPrinted>2016-11-23T08:44:00Z</cp:lastPrinted>
  <dcterms:created xsi:type="dcterms:W3CDTF">2016-11-10T10:54:00Z</dcterms:created>
  <dcterms:modified xsi:type="dcterms:W3CDTF">2016-11-23T08:46:00Z</dcterms:modified>
</cp:coreProperties>
</file>