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9B" w:rsidRPr="00B5609B" w:rsidRDefault="00B5609B" w:rsidP="00B5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5609B" w:rsidRPr="00B5609B" w:rsidRDefault="00B5609B" w:rsidP="00B5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КИРОВСКАЯ ОБЛАСТЬ</w:t>
      </w:r>
    </w:p>
    <w:p w:rsidR="00B5609B" w:rsidRPr="00B5609B" w:rsidRDefault="00B5609B" w:rsidP="00B5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НАГОРСКИЙ РАЙОН</w:t>
      </w:r>
    </w:p>
    <w:p w:rsidR="00B5609B" w:rsidRPr="00B5609B" w:rsidRDefault="00B5609B" w:rsidP="00B5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КОБРИНСКАЯ  СЕЛЬСКАЯ  ДУМА</w:t>
      </w:r>
    </w:p>
    <w:p w:rsidR="00B5609B" w:rsidRPr="00B5609B" w:rsidRDefault="00B5609B" w:rsidP="00B5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5609B" w:rsidRPr="00B5609B" w:rsidRDefault="00B5609B" w:rsidP="00B56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9B" w:rsidRPr="00B5609B" w:rsidRDefault="00B5609B" w:rsidP="00B5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799"/>
        <w:gridCol w:w="4772"/>
      </w:tblGrid>
      <w:tr w:rsidR="00B5609B" w:rsidRPr="00B5609B" w:rsidTr="00055F51">
        <w:tc>
          <w:tcPr>
            <w:tcW w:w="4998" w:type="dxa"/>
          </w:tcPr>
          <w:p w:rsidR="00B5609B" w:rsidRPr="00B5609B" w:rsidRDefault="006C78A4" w:rsidP="00055F51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29.03</w:t>
            </w:r>
            <w:r w:rsidR="00B5609B" w:rsidRPr="00B5609B">
              <w:rPr>
                <w:rFonts w:eastAsia="Calibri"/>
                <w:sz w:val="28"/>
                <w:szCs w:val="28"/>
                <w:lang w:eastAsia="en-US"/>
              </w:rPr>
              <w:t xml:space="preserve">.2019 </w:t>
            </w:r>
          </w:p>
        </w:tc>
        <w:tc>
          <w:tcPr>
            <w:tcW w:w="4998" w:type="dxa"/>
          </w:tcPr>
          <w:p w:rsidR="00B5609B" w:rsidRPr="00B5609B" w:rsidRDefault="00B5609B" w:rsidP="00055F51">
            <w:pPr>
              <w:pStyle w:val="a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5609B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6C78A4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B5609B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="006C78A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B5609B" w:rsidRPr="00B5609B" w:rsidRDefault="00B5609B" w:rsidP="00B5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sz w:val="28"/>
          <w:szCs w:val="28"/>
        </w:rPr>
        <w:t>п. Кобра</w:t>
      </w:r>
      <w:r w:rsidRPr="00B56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09B" w:rsidRDefault="00B5609B" w:rsidP="00B5609B">
      <w:pPr>
        <w:jc w:val="center"/>
        <w:rPr>
          <w:b/>
          <w:sz w:val="28"/>
          <w:szCs w:val="28"/>
        </w:rPr>
      </w:pPr>
    </w:p>
    <w:p w:rsidR="00B5609B" w:rsidRPr="00B5609B" w:rsidRDefault="00B5609B" w:rsidP="00B5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9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  муниципального образования Кобринское сельское поселение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5609B" w:rsidRPr="002D3982" w:rsidTr="00055F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609B" w:rsidRPr="002D3982" w:rsidRDefault="00B5609B" w:rsidP="0005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609B" w:rsidRPr="002D3982" w:rsidRDefault="00B5609B" w:rsidP="00055F51">
            <w:pPr>
              <w:rPr>
                <w:sz w:val="28"/>
                <w:szCs w:val="28"/>
              </w:rPr>
            </w:pPr>
          </w:p>
        </w:tc>
      </w:tr>
    </w:tbl>
    <w:p w:rsidR="00B5609B" w:rsidRDefault="00B5609B" w:rsidP="00B560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6" w:rsidRPr="00336266" w:rsidRDefault="00336266" w:rsidP="00336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6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02.03.2007г № 25-ФЗ "О муниципальной службе в Российской Федерации", Федеральным законом от 27.12.2018 № 559-ФЗ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</w:t>
      </w:r>
      <w:proofErr w:type="gramEnd"/>
      <w:r w:rsidRPr="0033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"О муниципальной службе в Российской Федерации", Законом Кировской области от 08.10.2007 № 171-ЗО "О муниципальной службе в Кировской области", статьей 21 Устава муниципального образования Кобринское сельское поселение Нагорского района Кировской области, принятого решением Кобринской сельской Думы от 07.12.2005 года №3/1 Кобринская сельская Дума </w:t>
      </w:r>
      <w:r w:rsidR="00AF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BA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6266" w:rsidRPr="00336266" w:rsidRDefault="00336266" w:rsidP="00336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Положение о муниципальной службе в муниципальном образовании Кобринское сельское поселение Нагорского района Кировской области, утвержденное  решением Кобринской сельской Думы от 22.07.2015 г. №26/2 </w:t>
      </w:r>
      <w:r w:rsidR="00B560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609B" w:rsidRPr="00B5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12.11.2015 №29/4, от 08.02.2016 №32/3, от 23.03.2016 №33/8, от 01.08.2016 №38/4, от 30.05.2017 №50/1, от 05.10.2017 №2/3;</w:t>
      </w:r>
      <w:proofErr w:type="gramEnd"/>
      <w:r w:rsidR="00B5609B" w:rsidRPr="00B5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№7/1</w:t>
      </w:r>
      <w:r w:rsidR="00B5609B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07.02.2019 №22/2)</w:t>
      </w:r>
      <w:r w:rsidR="00B5609B" w:rsidRPr="00B5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2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Положение):</w:t>
      </w:r>
    </w:p>
    <w:p w:rsidR="00336266" w:rsidRDefault="00336266" w:rsidP="00336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6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B560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64D2">
        <w:rPr>
          <w:rFonts w:ascii="Times New Roman" w:eastAsia="Times New Roman" w:hAnsi="Times New Roman" w:cs="Times New Roman"/>
          <w:sz w:val="28"/>
          <w:szCs w:val="28"/>
          <w:lang w:eastAsia="ru-RU"/>
        </w:rPr>
        <w:t>ью 13 Положения дополнить пунктом 1.2. следующего содержания:</w:t>
      </w:r>
      <w:bookmarkStart w:id="0" w:name="_GoBack"/>
      <w:bookmarkEnd w:id="0"/>
    </w:p>
    <w:p w:rsidR="008664D2" w:rsidRDefault="008664D2" w:rsidP="00866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4D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664D2">
        <w:rPr>
          <w:rFonts w:ascii="Times New Roman" w:hAnsi="Times New Roman" w:cs="Times New Roman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</w:t>
      </w:r>
      <w:r w:rsidRPr="008664D2">
        <w:rPr>
          <w:rFonts w:ascii="Times New Roman" w:hAnsi="Times New Roman" w:cs="Times New Roman"/>
          <w:sz w:val="28"/>
          <w:szCs w:val="28"/>
        </w:rPr>
        <w:lastRenderedPageBreak/>
        <w:t>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866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Кобринского сельского поселения Нагорского района Кировской области».</w:t>
      </w:r>
    </w:p>
    <w:p w:rsidR="00336266" w:rsidRPr="00336266" w:rsidRDefault="00336266" w:rsidP="00336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66">
        <w:rPr>
          <w:rFonts w:ascii="Times New Roman" w:hAnsi="Times New Roman" w:cs="Times New Roman"/>
          <w:sz w:val="28"/>
          <w:szCs w:val="28"/>
        </w:rPr>
        <w:t>2. Опубликовать настоящее решение в «Информационном бюллетене органа местного самоуправления Кобринского сельского поселения Нагорского района Кировской области» и разместить на официальном сайте Кобринского сельского поселения.</w:t>
      </w:r>
    </w:p>
    <w:p w:rsidR="00336266" w:rsidRPr="00336266" w:rsidRDefault="00B5609B" w:rsidP="00B56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266" w:rsidRPr="00336266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в соответствии с </w:t>
      </w:r>
      <w:proofErr w:type="gramStart"/>
      <w:r w:rsidR="00336266" w:rsidRPr="00336266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336266" w:rsidRPr="00336266" w:rsidRDefault="00336266" w:rsidP="00336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266">
        <w:rPr>
          <w:rFonts w:ascii="Times New Roman" w:hAnsi="Times New Roman" w:cs="Times New Roman"/>
          <w:sz w:val="28"/>
          <w:szCs w:val="28"/>
        </w:rPr>
        <w:t xml:space="preserve">   </w:t>
      </w:r>
      <w:r w:rsidR="00B5609B">
        <w:rPr>
          <w:rFonts w:ascii="Times New Roman" w:hAnsi="Times New Roman" w:cs="Times New Roman"/>
          <w:sz w:val="28"/>
          <w:szCs w:val="28"/>
        </w:rPr>
        <w:t>з</w:t>
      </w:r>
      <w:r w:rsidRPr="00336266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336266" w:rsidRPr="00336266" w:rsidRDefault="00336266" w:rsidP="00336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266" w:rsidRPr="00336266" w:rsidRDefault="00336266" w:rsidP="00336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D2" w:rsidRDefault="008664D2" w:rsidP="0086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Кобринской </w:t>
      </w:r>
    </w:p>
    <w:p w:rsidR="008664D2" w:rsidRDefault="008664D2" w:rsidP="0086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ельской Думы</w:t>
      </w:r>
      <w:r w:rsidR="00AF0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                                                            </w:t>
      </w:r>
      <w:proofErr w:type="spellStart"/>
      <w:r w:rsidR="00AF0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А.М.Двоеглазова</w:t>
      </w:r>
      <w:proofErr w:type="spellEnd"/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56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664D2" w:rsidRDefault="008664D2" w:rsidP="0086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64D2" w:rsidRDefault="008664D2" w:rsidP="008664D2">
      <w:p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Кобринского </w:t>
      </w:r>
    </w:p>
    <w:p w:rsidR="008664D2" w:rsidRPr="000C7F5E" w:rsidRDefault="008664D2" w:rsidP="008664D2">
      <w:p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B5609B">
        <w:rPr>
          <w:rFonts w:ascii="Times New Roman" w:hAnsi="Times New Roman"/>
          <w:sz w:val="28"/>
          <w:szCs w:val="28"/>
        </w:rPr>
        <w:t>го поселения</w:t>
      </w:r>
      <w:r w:rsidR="00B5609B">
        <w:rPr>
          <w:rFonts w:ascii="Times New Roman" w:hAnsi="Times New Roman"/>
          <w:sz w:val="28"/>
          <w:szCs w:val="28"/>
        </w:rPr>
        <w:tab/>
      </w:r>
      <w:r w:rsidR="00AF0D04">
        <w:rPr>
          <w:rFonts w:ascii="Times New Roman" w:hAnsi="Times New Roman"/>
          <w:sz w:val="28"/>
          <w:szCs w:val="28"/>
        </w:rPr>
        <w:t>:                                                      В.С.Сабитов</w:t>
      </w:r>
      <w:r w:rsidR="00B5609B">
        <w:rPr>
          <w:rFonts w:ascii="Times New Roman" w:hAnsi="Times New Roman"/>
          <w:sz w:val="28"/>
          <w:szCs w:val="28"/>
        </w:rPr>
        <w:tab/>
      </w:r>
      <w:r w:rsidR="00B5609B">
        <w:rPr>
          <w:rFonts w:ascii="Times New Roman" w:hAnsi="Times New Roman"/>
          <w:sz w:val="28"/>
          <w:szCs w:val="28"/>
        </w:rPr>
        <w:tab/>
      </w:r>
      <w:r w:rsidR="00B5609B">
        <w:rPr>
          <w:rFonts w:ascii="Times New Roman" w:hAnsi="Times New Roman"/>
          <w:sz w:val="28"/>
          <w:szCs w:val="28"/>
        </w:rPr>
        <w:tab/>
      </w:r>
      <w:r w:rsidR="00B5609B">
        <w:rPr>
          <w:rFonts w:ascii="Times New Roman" w:hAnsi="Times New Roman"/>
          <w:sz w:val="28"/>
          <w:szCs w:val="28"/>
        </w:rPr>
        <w:tab/>
      </w:r>
    </w:p>
    <w:p w:rsidR="0096108C" w:rsidRDefault="0096108C" w:rsidP="008664D2">
      <w:pPr>
        <w:spacing w:after="0" w:line="240" w:lineRule="auto"/>
        <w:ind w:firstLine="567"/>
        <w:jc w:val="both"/>
      </w:pPr>
    </w:p>
    <w:sectPr w:rsidR="0096108C" w:rsidSect="0041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66"/>
    <w:rsid w:val="001F2D58"/>
    <w:rsid w:val="00336266"/>
    <w:rsid w:val="003D7EBE"/>
    <w:rsid w:val="00416E46"/>
    <w:rsid w:val="00655D88"/>
    <w:rsid w:val="006C78A4"/>
    <w:rsid w:val="008664D2"/>
    <w:rsid w:val="009545C7"/>
    <w:rsid w:val="0096108C"/>
    <w:rsid w:val="00A206CD"/>
    <w:rsid w:val="00AF0D04"/>
    <w:rsid w:val="00B5609B"/>
    <w:rsid w:val="00BA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2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56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60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3371-6F78-4DEC-B810-C4F24E7A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cp:lastPrinted>2019-03-21T07:18:00Z</cp:lastPrinted>
  <dcterms:created xsi:type="dcterms:W3CDTF">2019-03-21T06:41:00Z</dcterms:created>
  <dcterms:modified xsi:type="dcterms:W3CDTF">2019-04-01T06:56:00Z</dcterms:modified>
</cp:coreProperties>
</file>