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7D" w:rsidRPr="00D55F66" w:rsidRDefault="00E2577D" w:rsidP="00914C5F">
      <w:pPr>
        <w:rPr>
          <w:rFonts w:ascii="Arial Narrow" w:hAnsi="Arial Narrow" w:cs="Arial Narrow"/>
          <w:b/>
          <w:bCs/>
          <w:lang w:eastAsia="en-US"/>
        </w:rPr>
      </w:pP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>ВОЛГОГРАДСКАЯ ОБЛАСТЬ</w:t>
      </w: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>ПАЛЛАСОВСКИЙ МУНИЦИПАЛЬНЫЙ РАЙОН</w:t>
      </w:r>
    </w:p>
    <w:p w:rsidR="00E2577D" w:rsidRPr="00D55F66" w:rsidRDefault="00E2577D" w:rsidP="007069F8">
      <w:pPr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 xml:space="preserve">АДМИНИСТРАЦИЯ </w:t>
      </w:r>
      <w:bookmarkStart w:id="0" w:name="_GoBack"/>
      <w:bookmarkEnd w:id="0"/>
      <w:r w:rsidRPr="00D55F66">
        <w:rPr>
          <w:rFonts w:ascii="Arial Narrow" w:hAnsi="Arial Narrow" w:cs="Arial Narrow"/>
          <w:b/>
          <w:bCs/>
          <w:lang w:eastAsia="en-US"/>
        </w:rPr>
        <w:t>ПРИОЗЕРНОГО СЕЛЬСКОГО ПОСЕЛЕНИЯ</w:t>
      </w: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>П О С Т А Н О В Л Е Н И Е</w:t>
      </w: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>п. Путь Ильича</w:t>
      </w: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  <w:lang w:eastAsia="en-US"/>
        </w:rPr>
      </w:pPr>
    </w:p>
    <w:p w:rsidR="00E2577D" w:rsidRPr="00D55F66" w:rsidRDefault="00E2577D" w:rsidP="00522A0C">
      <w:pPr>
        <w:rPr>
          <w:rFonts w:ascii="Arial Narrow" w:hAnsi="Arial Narrow" w:cs="Arial Narrow"/>
          <w:lang w:eastAsia="en-US"/>
        </w:rPr>
      </w:pPr>
      <w:r w:rsidRPr="00D55F66">
        <w:rPr>
          <w:rFonts w:ascii="Arial Narrow" w:hAnsi="Arial Narrow" w:cs="Arial Narrow"/>
          <w:lang w:eastAsia="en-US"/>
        </w:rPr>
        <w:t xml:space="preserve">от </w:t>
      </w:r>
      <w:r>
        <w:rPr>
          <w:rFonts w:ascii="Arial Narrow" w:hAnsi="Arial Narrow" w:cs="Arial Narrow"/>
          <w:lang w:eastAsia="en-US"/>
        </w:rPr>
        <w:t>20.06.</w:t>
      </w:r>
      <w:r w:rsidRPr="00D55F66">
        <w:rPr>
          <w:rFonts w:ascii="Arial Narrow" w:hAnsi="Arial Narrow" w:cs="Arial Narrow"/>
          <w:lang w:eastAsia="en-US"/>
        </w:rPr>
        <w:t xml:space="preserve"> 2019г.                                                                           </w:t>
      </w:r>
      <w:r>
        <w:rPr>
          <w:rFonts w:ascii="Arial Narrow" w:hAnsi="Arial Narrow" w:cs="Arial Narrow"/>
          <w:lang w:eastAsia="en-US"/>
        </w:rPr>
        <w:t xml:space="preserve">                                               </w:t>
      </w:r>
      <w:r w:rsidRPr="00D55F66">
        <w:rPr>
          <w:rFonts w:ascii="Arial Narrow" w:hAnsi="Arial Narrow" w:cs="Arial Narrow"/>
          <w:lang w:eastAsia="en-US"/>
        </w:rPr>
        <w:t xml:space="preserve">     №</w:t>
      </w:r>
      <w:r>
        <w:rPr>
          <w:rFonts w:ascii="Arial Narrow" w:hAnsi="Arial Narrow" w:cs="Arial Narrow"/>
          <w:lang w:eastAsia="en-US"/>
        </w:rPr>
        <w:t xml:space="preserve"> 31</w:t>
      </w:r>
    </w:p>
    <w:p w:rsidR="00E2577D" w:rsidRPr="00D55F66" w:rsidRDefault="00E2577D" w:rsidP="007069F8">
      <w:pPr>
        <w:rPr>
          <w:rFonts w:ascii="Arial Narrow" w:hAnsi="Arial Narrow" w:cs="Arial Narrow"/>
          <w:lang w:eastAsia="en-US"/>
        </w:rPr>
      </w:pPr>
    </w:p>
    <w:p w:rsidR="00E2577D" w:rsidRPr="00D55F66" w:rsidRDefault="00E2577D" w:rsidP="007069F8">
      <w:pPr>
        <w:rPr>
          <w:rFonts w:ascii="Arial Narrow" w:hAnsi="Arial Narrow" w:cs="Arial Narrow"/>
          <w:b/>
          <w:bCs/>
        </w:rPr>
      </w:pPr>
      <w:r w:rsidRPr="00D55F66">
        <w:rPr>
          <w:rFonts w:ascii="Arial Narrow" w:hAnsi="Arial Narrow" w:cs="Arial Narrow"/>
          <w:b/>
          <w:bCs/>
        </w:rPr>
        <w:t>О внесении изменений и дополнений в</w:t>
      </w:r>
    </w:p>
    <w:p w:rsidR="00E2577D" w:rsidRPr="00D55F66" w:rsidRDefault="00E2577D" w:rsidP="007069F8">
      <w:pPr>
        <w:rPr>
          <w:rFonts w:ascii="Arial Narrow" w:hAnsi="Arial Narrow" w:cs="Arial Narrow"/>
          <w:b/>
          <w:bCs/>
        </w:rPr>
      </w:pPr>
      <w:r w:rsidRPr="00D55F66">
        <w:rPr>
          <w:rFonts w:ascii="Arial Narrow" w:hAnsi="Arial Narrow" w:cs="Arial Narrow"/>
          <w:b/>
          <w:bCs/>
        </w:rPr>
        <w:t>Постановление от 17 мая 2019г. № 24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</w:rPr>
        <w:t>«</w:t>
      </w:r>
      <w:r w:rsidRPr="00D55F66">
        <w:rPr>
          <w:rFonts w:ascii="Arial Narrow" w:hAnsi="Arial Narrow" w:cs="Arial Narrow"/>
          <w:b/>
          <w:bCs/>
          <w:color w:val="000000"/>
        </w:rPr>
        <w:t>Об утверждении Административного регламента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  <w:color w:val="000000"/>
        </w:rPr>
        <w:t>предоставления муниципальной услуги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  <w:color w:val="000000"/>
        </w:rPr>
        <w:t>«Принятие решения о проведении аукциона на право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  <w:color w:val="000000"/>
        </w:rPr>
        <w:t>заключения договора аренды земельных участков,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  <w:color w:val="000000"/>
        </w:rPr>
        <w:t>находящихся в муниципальной собственности</w:t>
      </w:r>
    </w:p>
    <w:p w:rsidR="00E2577D" w:rsidRPr="00D55F66" w:rsidRDefault="00E2577D" w:rsidP="005736D2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b/>
          <w:bCs/>
          <w:color w:val="000000"/>
        </w:rPr>
        <w:t>Приозерного сельского поселения</w:t>
      </w:r>
      <w:r w:rsidRPr="00D55F66">
        <w:rPr>
          <w:rFonts w:ascii="Arial Narrow" w:hAnsi="Arial Narrow" w:cs="Arial Narrow"/>
          <w:b/>
          <w:bCs/>
        </w:rPr>
        <w:t>»</w:t>
      </w:r>
    </w:p>
    <w:p w:rsidR="00E2577D" w:rsidRPr="00D55F66" w:rsidRDefault="00E2577D" w:rsidP="007069F8">
      <w:pPr>
        <w:rPr>
          <w:rFonts w:ascii="Arial Narrow" w:hAnsi="Arial Narrow" w:cs="Arial Narrow"/>
          <w:b/>
          <w:bCs/>
        </w:rPr>
      </w:pPr>
    </w:p>
    <w:p w:rsidR="00E2577D" w:rsidRPr="00D55F66" w:rsidRDefault="00E2577D" w:rsidP="007069F8">
      <w:pPr>
        <w:rPr>
          <w:rFonts w:ascii="Arial Narrow" w:hAnsi="Arial Narrow" w:cs="Arial Narrow"/>
          <w:b/>
          <w:bCs/>
        </w:rPr>
      </w:pPr>
    </w:p>
    <w:p w:rsidR="00E2577D" w:rsidRPr="00D55F66" w:rsidRDefault="00E2577D" w:rsidP="007069F8">
      <w:pPr>
        <w:jc w:val="both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color w:val="000000"/>
        </w:rPr>
        <w:t xml:space="preserve">          С целью приведения законодательства Приозерного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сельского поселения</w:t>
      </w:r>
    </w:p>
    <w:p w:rsidR="00E2577D" w:rsidRPr="00D55F66" w:rsidRDefault="00E2577D" w:rsidP="007069F8">
      <w:pPr>
        <w:jc w:val="both"/>
        <w:rPr>
          <w:rFonts w:ascii="Arial Narrow" w:hAnsi="Arial Narrow" w:cs="Arial Narrow"/>
          <w:color w:val="000000"/>
        </w:rPr>
      </w:pP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</w:rPr>
      </w:pPr>
      <w:r w:rsidRPr="00D55F66">
        <w:rPr>
          <w:rFonts w:ascii="Arial Narrow" w:hAnsi="Arial Narrow" w:cs="Arial Narrow"/>
          <w:b/>
          <w:bCs/>
        </w:rPr>
        <w:t>ПОСТАНОВЛЯЕТ:</w:t>
      </w:r>
    </w:p>
    <w:p w:rsidR="00E2577D" w:rsidRPr="00D55F66" w:rsidRDefault="00E2577D" w:rsidP="007069F8">
      <w:pPr>
        <w:jc w:val="center"/>
        <w:rPr>
          <w:rFonts w:ascii="Arial Narrow" w:hAnsi="Arial Narrow" w:cs="Arial Narrow"/>
          <w:b/>
          <w:bCs/>
        </w:rPr>
      </w:pPr>
    </w:p>
    <w:p w:rsidR="00E2577D" w:rsidRPr="00D55F66" w:rsidRDefault="00E2577D" w:rsidP="00832A75">
      <w:pPr>
        <w:jc w:val="both"/>
        <w:rPr>
          <w:rFonts w:ascii="Arial Narrow" w:hAnsi="Arial Narrow" w:cs="Arial Narrow"/>
        </w:rPr>
      </w:pPr>
      <w:r w:rsidRPr="00D55F66">
        <w:rPr>
          <w:rFonts w:ascii="Arial Narrow" w:hAnsi="Arial Narrow" w:cs="Arial Narrow"/>
        </w:rPr>
        <w:t xml:space="preserve">     1. Внести изменения и дополнения в Постановление администрации Приозерного сельского поселения от 17 мая 2019г. № 24 «</w:t>
      </w:r>
      <w:r w:rsidRPr="00D55F66">
        <w:rPr>
          <w:rFonts w:ascii="Arial Narrow" w:hAnsi="Arial Narrow" w:cs="Arial Narrow"/>
          <w:color w:val="000000"/>
        </w:rPr>
        <w:t>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Приозерного сельского поселения</w:t>
      </w:r>
      <w:r w:rsidRPr="00D55F66">
        <w:rPr>
          <w:rFonts w:ascii="Arial Narrow" w:hAnsi="Arial Narrow" w:cs="Arial Narrow"/>
        </w:rPr>
        <w:t>».</w:t>
      </w:r>
    </w:p>
    <w:p w:rsidR="00E2577D" w:rsidRPr="00D55F66" w:rsidRDefault="00E2577D" w:rsidP="004E4E14">
      <w:pPr>
        <w:jc w:val="both"/>
        <w:rPr>
          <w:rFonts w:ascii="Arial Narrow" w:hAnsi="Arial Narrow" w:cs="Arial Narrow"/>
        </w:rPr>
      </w:pPr>
    </w:p>
    <w:p w:rsidR="00E2577D" w:rsidRPr="00D55F66" w:rsidRDefault="00E2577D" w:rsidP="007069F8">
      <w:pPr>
        <w:jc w:val="both"/>
        <w:rPr>
          <w:rFonts w:ascii="Arial Narrow" w:hAnsi="Arial Narrow" w:cs="Arial Narrow"/>
          <w:b/>
          <w:bCs/>
          <w:color w:val="000000"/>
        </w:rPr>
      </w:pPr>
      <w:r w:rsidRPr="00D55F66">
        <w:rPr>
          <w:rFonts w:ascii="Arial Narrow" w:hAnsi="Arial Narrow" w:cs="Arial Narrow"/>
          <w:color w:val="000000"/>
        </w:rPr>
        <w:t xml:space="preserve">        </w:t>
      </w:r>
      <w:r w:rsidRPr="00D55F66">
        <w:rPr>
          <w:rFonts w:ascii="Arial Narrow" w:hAnsi="Arial Narrow" w:cs="Arial Narrow"/>
          <w:b/>
          <w:bCs/>
          <w:color w:val="000000"/>
        </w:rPr>
        <w:t xml:space="preserve">1.1.  Преамбулу постановления изложить в следующей редакции: </w:t>
      </w:r>
    </w:p>
    <w:p w:rsidR="00E2577D" w:rsidRPr="00D55F66" w:rsidRDefault="00E2577D" w:rsidP="007069F8">
      <w:pPr>
        <w:jc w:val="both"/>
        <w:rPr>
          <w:rFonts w:ascii="Arial Narrow" w:hAnsi="Arial Narrow" w:cs="Arial Narrow"/>
          <w:color w:val="000000"/>
        </w:rPr>
      </w:pPr>
      <w:r w:rsidRPr="00D55F66">
        <w:rPr>
          <w:rFonts w:ascii="Arial Narrow" w:hAnsi="Arial Narrow" w:cs="Arial Narrow"/>
          <w:color w:val="000000"/>
          <w:shd w:val="clear" w:color="auto" w:fill="FFFFFF"/>
        </w:rPr>
        <w:t xml:space="preserve">                     В соответствии с  Федеральным  законом от 27.07.2010 № 210-ФЗ</w:t>
      </w:r>
      <w:r w:rsidRPr="00D55F66">
        <w:rPr>
          <w:rStyle w:val="apple-converted-space"/>
          <w:rFonts w:ascii="Arial Narrow" w:hAnsi="Arial Narrow" w:cs="Arial Narrow"/>
          <w:color w:val="000000"/>
          <w:shd w:val="clear" w:color="auto" w:fill="FFFFFF"/>
        </w:rPr>
        <w:t> </w:t>
      </w:r>
      <w:hyperlink r:id="rId5" w:tgtFrame="_blank" w:history="1">
        <w:r w:rsidRPr="00D55F66">
          <w:rPr>
            <w:rStyle w:val="Hyperlink"/>
            <w:rFonts w:ascii="Arial Narrow" w:hAnsi="Arial Narrow" w:cs="Arial Narrow"/>
            <w:color w:val="000000"/>
            <w:shd w:val="clear" w:color="auto" w:fill="FFFFFF"/>
          </w:rPr>
          <w:t>«Об организации предоставления государственных и муниципальных услуг»</w:t>
        </w:r>
      </w:hyperlink>
      <w:r w:rsidRPr="00D55F66">
        <w:rPr>
          <w:rFonts w:ascii="Arial Narrow" w:hAnsi="Arial Narrow" w:cs="Arial Narrow"/>
          <w:color w:val="000000"/>
          <w:shd w:val="clear" w:color="auto" w:fill="FFFFFF"/>
        </w:rPr>
        <w:t>, Федеральным законом от 06.10.2003 №131-ФЗ «</w:t>
      </w:r>
      <w:hyperlink r:id="rId6" w:tgtFrame="_blank" w:history="1">
        <w:r w:rsidRPr="00D55F66">
          <w:rPr>
            <w:rStyle w:val="Hyperlink"/>
            <w:rFonts w:ascii="Arial Narrow" w:hAnsi="Arial Narrow" w:cs="Arial Narrow"/>
            <w:color w:val="000000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Pr="00D55F66">
        <w:rPr>
          <w:rFonts w:ascii="Arial Narrow" w:hAnsi="Arial Narrow" w:cs="Arial Narrow"/>
          <w:color w:val="000000"/>
          <w:shd w:val="clear" w:color="auto" w:fill="FFFFFF"/>
        </w:rPr>
        <w:t>», Постановлением администрации Приозерного сельского поселения</w:t>
      </w:r>
      <w:r w:rsidRPr="00D55F66">
        <w:rPr>
          <w:rStyle w:val="apple-converted-space"/>
          <w:rFonts w:ascii="Arial Narrow" w:hAnsi="Arial Narrow" w:cs="Arial Narrow"/>
          <w:color w:val="000000"/>
          <w:shd w:val="clear" w:color="auto" w:fill="FFFFFF"/>
        </w:rPr>
        <w:t> </w:t>
      </w:r>
      <w:r w:rsidRPr="00D55F66">
        <w:rPr>
          <w:rFonts w:ascii="Arial Narrow" w:hAnsi="Arial Narrow" w:cs="Arial Narrow"/>
          <w:b/>
          <w:bCs/>
          <w:color w:val="000000"/>
          <w:u w:val="single"/>
          <w:shd w:val="clear" w:color="auto" w:fill="FFFFFF"/>
        </w:rPr>
        <w:t>от «19» сентября 2018 г. № 27</w:t>
      </w:r>
      <w:r w:rsidRPr="00D55F66">
        <w:rPr>
          <w:rStyle w:val="apple-converted-space"/>
          <w:rFonts w:ascii="Arial Narrow" w:hAnsi="Arial Narrow" w:cs="Arial Narrow"/>
          <w:color w:val="000000"/>
          <w:shd w:val="clear" w:color="auto" w:fill="FFFFFF"/>
        </w:rPr>
        <w:t> </w:t>
      </w:r>
      <w:r w:rsidRPr="00D55F66">
        <w:rPr>
          <w:rFonts w:ascii="Arial Narrow" w:hAnsi="Arial Narrow" w:cs="Arial Narrow"/>
          <w:color w:val="000000"/>
          <w:shd w:val="clear" w:color="auto" w:fill="FFFFFF"/>
        </w:rPr>
        <w:t>«</w:t>
      </w:r>
      <w:hyperlink r:id="rId7" w:tgtFrame="_blank" w:history="1">
        <w:r w:rsidRPr="00D55F66">
          <w:rPr>
            <w:rStyle w:val="Hyperlink"/>
            <w:rFonts w:ascii="Arial Narrow" w:hAnsi="Arial Narrow" w:cs="Arial Narrow"/>
            <w:color w:val="000000"/>
            <w:shd w:val="clear" w:color="auto" w:fill="FFFFFF"/>
          </w:rPr>
          <w:t>О порядке разработки и утверждения административных регламентов предоставления муниципальных услуг (исполнения муниципальных функций)</w:t>
        </w:r>
      </w:hyperlink>
      <w:r w:rsidRPr="00D55F66">
        <w:rPr>
          <w:rFonts w:ascii="Arial Narrow" w:hAnsi="Arial Narrow" w:cs="Arial Narrow"/>
          <w:color w:val="000000"/>
          <w:shd w:val="clear" w:color="auto" w:fill="FFFFFF"/>
        </w:rPr>
        <w:t>», руководствуясь Уставом Приозерного сельского поселения, администрация Приозерного сельского поселения</w:t>
      </w:r>
    </w:p>
    <w:p w:rsidR="00E2577D" w:rsidRPr="00D55F66" w:rsidRDefault="00E2577D" w:rsidP="007069F8">
      <w:pPr>
        <w:jc w:val="both"/>
        <w:rPr>
          <w:rFonts w:ascii="Arial Narrow" w:hAnsi="Arial Narrow" w:cs="Arial Narrow"/>
        </w:rPr>
      </w:pPr>
    </w:p>
    <w:p w:rsidR="00E2577D" w:rsidRPr="00D55F66" w:rsidRDefault="00E2577D" w:rsidP="007069F8">
      <w:pPr>
        <w:jc w:val="both"/>
        <w:rPr>
          <w:rFonts w:ascii="Arial Narrow" w:hAnsi="Arial Narrow" w:cs="Arial Narrow"/>
        </w:rPr>
      </w:pPr>
    </w:p>
    <w:p w:rsidR="00E2577D" w:rsidRPr="00D55F66" w:rsidRDefault="00E2577D" w:rsidP="009F511E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55F66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1.2. В пункте 2.5 раздела 2 Регламента слова «Устав Заволжского сельского поселения» заменить словами «Устав Приозерного сельского поселения».</w:t>
      </w:r>
    </w:p>
    <w:p w:rsidR="00E2577D" w:rsidRPr="00D55F66" w:rsidRDefault="00E2577D" w:rsidP="00914C5F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D55F66">
        <w:rPr>
          <w:rFonts w:ascii="Arial Narrow" w:hAnsi="Arial Narrow" w:cs="Arial Narrow"/>
          <w:sz w:val="24"/>
          <w:szCs w:val="24"/>
          <w:lang w:eastAsia="ru-RU"/>
        </w:rPr>
        <w:t xml:space="preserve">       </w:t>
      </w:r>
    </w:p>
    <w:p w:rsidR="00E2577D" w:rsidRPr="00D55F66" w:rsidRDefault="00E2577D" w:rsidP="007069F8">
      <w:pPr>
        <w:ind w:left="360"/>
        <w:rPr>
          <w:rFonts w:ascii="Arial Narrow" w:hAnsi="Arial Narrow" w:cs="Arial Narrow"/>
          <w:b/>
          <w:bCs/>
          <w:lang w:eastAsia="en-US"/>
        </w:rPr>
      </w:pPr>
      <w:r>
        <w:rPr>
          <w:rFonts w:ascii="Arial Narrow" w:hAnsi="Arial Narrow" w:cs="Arial Narrow"/>
          <w:b/>
          <w:bCs/>
          <w:lang w:eastAsia="en-US"/>
        </w:rPr>
        <w:t>И.о.главы</w:t>
      </w:r>
      <w:r w:rsidRPr="00D55F66">
        <w:rPr>
          <w:rFonts w:ascii="Arial Narrow" w:hAnsi="Arial Narrow" w:cs="Arial Narrow"/>
          <w:b/>
          <w:bCs/>
          <w:lang w:eastAsia="en-US"/>
        </w:rPr>
        <w:t xml:space="preserve"> Приозерного</w:t>
      </w:r>
    </w:p>
    <w:p w:rsidR="00E2577D" w:rsidRPr="00D55F66" w:rsidRDefault="00E2577D" w:rsidP="007069F8">
      <w:pPr>
        <w:ind w:left="360"/>
        <w:rPr>
          <w:rFonts w:ascii="Arial Narrow" w:hAnsi="Arial Narrow" w:cs="Arial Narrow"/>
          <w:b/>
          <w:bCs/>
          <w:lang w:eastAsia="en-US"/>
        </w:rPr>
      </w:pPr>
      <w:r w:rsidRPr="00D55F66">
        <w:rPr>
          <w:rFonts w:ascii="Arial Narrow" w:hAnsi="Arial Narrow" w:cs="Arial Narrow"/>
          <w:b/>
          <w:bCs/>
          <w:lang w:eastAsia="en-US"/>
        </w:rPr>
        <w:t xml:space="preserve">сельского поселения                                                  </w:t>
      </w:r>
      <w:r>
        <w:rPr>
          <w:rFonts w:ascii="Arial Narrow" w:hAnsi="Arial Narrow" w:cs="Arial Narrow"/>
          <w:b/>
          <w:bCs/>
          <w:lang w:eastAsia="en-US"/>
        </w:rPr>
        <w:t>М.С.Бигопарова</w:t>
      </w:r>
    </w:p>
    <w:p w:rsidR="00E2577D" w:rsidRPr="00D55F66" w:rsidRDefault="00E2577D" w:rsidP="007069F8">
      <w:pPr>
        <w:ind w:left="360"/>
        <w:rPr>
          <w:rFonts w:ascii="Arial Narrow" w:hAnsi="Arial Narrow" w:cs="Arial Narrow"/>
          <w:lang w:eastAsia="en-US"/>
        </w:rPr>
      </w:pPr>
    </w:p>
    <w:p w:rsidR="00E2577D" w:rsidRPr="00D55F66" w:rsidRDefault="00E2577D" w:rsidP="007069F8">
      <w:pPr>
        <w:ind w:left="360"/>
        <w:rPr>
          <w:rFonts w:ascii="Arial Narrow" w:hAnsi="Arial Narrow" w:cs="Arial Narrow"/>
          <w:lang w:eastAsia="en-US"/>
        </w:rPr>
      </w:pPr>
      <w:r w:rsidRPr="00D55F66">
        <w:rPr>
          <w:rFonts w:ascii="Arial Narrow" w:hAnsi="Arial Narrow" w:cs="Arial Narrow"/>
          <w:lang w:eastAsia="en-US"/>
        </w:rPr>
        <w:t xml:space="preserve">Рег. № </w:t>
      </w:r>
      <w:r>
        <w:rPr>
          <w:rFonts w:ascii="Arial Narrow" w:hAnsi="Arial Narrow" w:cs="Arial Narrow"/>
          <w:lang w:eastAsia="en-US"/>
        </w:rPr>
        <w:t>31</w:t>
      </w:r>
      <w:r w:rsidRPr="00D55F66">
        <w:rPr>
          <w:rFonts w:ascii="Arial Narrow" w:hAnsi="Arial Narrow" w:cs="Arial Narrow"/>
          <w:lang w:eastAsia="en-US"/>
        </w:rPr>
        <w:t>/2019г.</w:t>
      </w:r>
    </w:p>
    <w:sectPr w:rsidR="00E2577D" w:rsidRPr="00D55F66" w:rsidSect="00A5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10"/>
    <w:multiLevelType w:val="multilevel"/>
    <w:tmpl w:val="15DA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EF"/>
    <w:rsid w:val="000841FB"/>
    <w:rsid w:val="000A3E30"/>
    <w:rsid w:val="000C1A5F"/>
    <w:rsid w:val="000E2236"/>
    <w:rsid w:val="001560B2"/>
    <w:rsid w:val="001A2905"/>
    <w:rsid w:val="001D2F3E"/>
    <w:rsid w:val="001E1CFC"/>
    <w:rsid w:val="001E7C77"/>
    <w:rsid w:val="0027606C"/>
    <w:rsid w:val="002A1AB8"/>
    <w:rsid w:val="003021B5"/>
    <w:rsid w:val="00347DBD"/>
    <w:rsid w:val="00353B6D"/>
    <w:rsid w:val="00384E8E"/>
    <w:rsid w:val="00394229"/>
    <w:rsid w:val="003F200A"/>
    <w:rsid w:val="00402C69"/>
    <w:rsid w:val="00446A71"/>
    <w:rsid w:val="0045607F"/>
    <w:rsid w:val="00485A21"/>
    <w:rsid w:val="004A0431"/>
    <w:rsid w:val="004C6A2A"/>
    <w:rsid w:val="004D5E2E"/>
    <w:rsid w:val="004E4E14"/>
    <w:rsid w:val="00510F74"/>
    <w:rsid w:val="00516AA1"/>
    <w:rsid w:val="00522A0C"/>
    <w:rsid w:val="005736D2"/>
    <w:rsid w:val="005E40D6"/>
    <w:rsid w:val="00625253"/>
    <w:rsid w:val="006314C4"/>
    <w:rsid w:val="0065090E"/>
    <w:rsid w:val="0067633F"/>
    <w:rsid w:val="006C4BDC"/>
    <w:rsid w:val="007069F8"/>
    <w:rsid w:val="00711A2E"/>
    <w:rsid w:val="007754A8"/>
    <w:rsid w:val="00832A75"/>
    <w:rsid w:val="00842122"/>
    <w:rsid w:val="008A5EFC"/>
    <w:rsid w:val="00914C5F"/>
    <w:rsid w:val="0098724E"/>
    <w:rsid w:val="009F511E"/>
    <w:rsid w:val="009F589D"/>
    <w:rsid w:val="00A539C2"/>
    <w:rsid w:val="00A97965"/>
    <w:rsid w:val="00B15A58"/>
    <w:rsid w:val="00CA5F5D"/>
    <w:rsid w:val="00CB3851"/>
    <w:rsid w:val="00D056CB"/>
    <w:rsid w:val="00D55F66"/>
    <w:rsid w:val="00D72CF8"/>
    <w:rsid w:val="00DA271E"/>
    <w:rsid w:val="00E2577D"/>
    <w:rsid w:val="00E70F8A"/>
    <w:rsid w:val="00EA75AB"/>
    <w:rsid w:val="00EC40CC"/>
    <w:rsid w:val="00F20A6C"/>
    <w:rsid w:val="00F653EF"/>
    <w:rsid w:val="00F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0B2"/>
    <w:pPr>
      <w:ind w:left="720"/>
    </w:pPr>
  </w:style>
  <w:style w:type="paragraph" w:styleId="NormalWeb">
    <w:name w:val="Normal (Web)"/>
    <w:basedOn w:val="Normal"/>
    <w:uiPriority w:val="99"/>
    <w:semiHidden/>
    <w:rsid w:val="007069F8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uiPriority w:val="99"/>
    <w:semiHidden/>
    <w:rsid w:val="007069F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F511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F511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Normal"/>
    <w:uiPriority w:val="99"/>
    <w:rsid w:val="005736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A3E30"/>
  </w:style>
  <w:style w:type="paragraph" w:styleId="BalloonText">
    <w:name w:val="Balloon Text"/>
    <w:basedOn w:val="Normal"/>
    <w:link w:val="BalloonTextChar"/>
    <w:uiPriority w:val="99"/>
    <w:semiHidden/>
    <w:rsid w:val="00D5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4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u-srv.i-volga.ru:8080/content/act/55c8abae-8878-4886-9800-cae3642f6c4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http://rnla-service.scli.ru:8080/rnla-links/ws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Глава</dc:creator>
  <cp:keywords/>
  <dc:description/>
  <cp:lastModifiedBy>Priozerka</cp:lastModifiedBy>
  <cp:revision>2</cp:revision>
  <cp:lastPrinted>2019-06-20T07:48:00Z</cp:lastPrinted>
  <dcterms:created xsi:type="dcterms:W3CDTF">2019-06-20T10:32:00Z</dcterms:created>
  <dcterms:modified xsi:type="dcterms:W3CDTF">2019-06-20T10:32:00Z</dcterms:modified>
</cp:coreProperties>
</file>