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23" w:rsidRDefault="002E793F" w:rsidP="00B5442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АДМИНИСТРАЦИЯ ЖУРАВСКОГО СЕЛЬСКОГО ПОСЕЛЕНИЯ КАНТЕМИРОВСКОГО МУНИЦИПАЛЬНОГО РАЙОНА </w:t>
      </w:r>
    </w:p>
    <w:p w:rsidR="002E793F" w:rsidRDefault="002E793F" w:rsidP="00B5442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ВОРОНЕЖСКОЙ ОБЛАСТИ</w:t>
      </w:r>
    </w:p>
    <w:p w:rsidR="002E793F" w:rsidRDefault="00B54423" w:rsidP="002E793F">
      <w:pPr>
        <w:pStyle w:val="a3"/>
        <w:jc w:val="center"/>
        <w:rPr>
          <w:color w:val="000000"/>
          <w:sz w:val="27"/>
          <w:szCs w:val="27"/>
        </w:rPr>
      </w:pPr>
      <w:r w:rsidRPr="00E3332B">
        <w:rPr>
          <w:b/>
        </w:rPr>
        <w:t>Р А С П О Р Я Ж Е Н И Е</w:t>
      </w:r>
      <w:r w:rsidR="0036754D">
        <w:rPr>
          <w:color w:val="000000"/>
          <w:sz w:val="27"/>
          <w:szCs w:val="27"/>
        </w:rPr>
        <w:t xml:space="preserve"> </w:t>
      </w:r>
    </w:p>
    <w:p w:rsidR="002E793F" w:rsidRDefault="0036754D" w:rsidP="002E7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18.05.2018 года № 21-р</w:t>
      </w:r>
    </w:p>
    <w:p w:rsidR="002E793F" w:rsidRDefault="002E793F" w:rsidP="002E7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с.Журавка</w:t>
      </w:r>
    </w:p>
    <w:p w:rsidR="002E793F" w:rsidRDefault="002E793F" w:rsidP="002E793F">
      <w:pPr>
        <w:pStyle w:val="a3"/>
        <w:rPr>
          <w:color w:val="000000"/>
          <w:sz w:val="27"/>
          <w:szCs w:val="27"/>
        </w:rPr>
      </w:pPr>
    </w:p>
    <w:p w:rsidR="002E793F" w:rsidRDefault="002E793F" w:rsidP="003675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отчета об исполнении</w:t>
      </w:r>
    </w:p>
    <w:p w:rsidR="002E793F" w:rsidRDefault="002E793F" w:rsidP="003675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бюджета сельского поселения</w:t>
      </w:r>
    </w:p>
    <w:p w:rsidR="002E793F" w:rsidRDefault="0036754D" w:rsidP="003675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1 квартал 2018</w:t>
      </w:r>
      <w:r w:rsidR="002E793F">
        <w:rPr>
          <w:color w:val="000000"/>
          <w:sz w:val="27"/>
          <w:szCs w:val="27"/>
        </w:rPr>
        <w:t xml:space="preserve"> года</w:t>
      </w:r>
    </w:p>
    <w:p w:rsidR="002E793F" w:rsidRDefault="002E793F" w:rsidP="002E793F">
      <w:pPr>
        <w:pStyle w:val="a3"/>
        <w:rPr>
          <w:color w:val="000000"/>
          <w:sz w:val="27"/>
          <w:szCs w:val="27"/>
        </w:rPr>
      </w:pPr>
    </w:p>
    <w:p w:rsidR="002E793F" w:rsidRDefault="002E793F" w:rsidP="002E793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пунктом 5 статьи 264.2 Бюджетного кодекса Российской Федерации и пунктом 3 статьи 65 Положения о бюджетном процессе в Журавском сельском поселении, утвержденного Решением Совета Народных депутатов Журавского сельского поселения Кантемировского муниципального района Воронежской области от 28 июля 2014 г. № 178, администрация Журавского сельского поселения Кантемировского муниципального района Воронежской области</w:t>
      </w:r>
    </w:p>
    <w:p w:rsidR="00B54423" w:rsidRDefault="00B54423" w:rsidP="002E793F">
      <w:pPr>
        <w:pStyle w:val="a3"/>
        <w:jc w:val="both"/>
        <w:rPr>
          <w:color w:val="000000"/>
          <w:sz w:val="27"/>
          <w:szCs w:val="27"/>
        </w:rPr>
      </w:pPr>
    </w:p>
    <w:p w:rsidR="002E793F" w:rsidRDefault="002E793F" w:rsidP="002E793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1. Утвердить отчет об исполнении бюджета сельского поселения за 1 кварта</w:t>
      </w:r>
      <w:r w:rsidR="0036754D">
        <w:rPr>
          <w:color w:val="000000"/>
          <w:sz w:val="27"/>
          <w:szCs w:val="27"/>
        </w:rPr>
        <w:t>л 2018</w:t>
      </w:r>
      <w:r>
        <w:rPr>
          <w:color w:val="000000"/>
          <w:sz w:val="27"/>
          <w:szCs w:val="27"/>
        </w:rPr>
        <w:t xml:space="preserve"> года по доходам в сумме </w:t>
      </w:r>
      <w:r w:rsidR="0036754D">
        <w:rPr>
          <w:color w:val="000000"/>
          <w:sz w:val="27"/>
          <w:szCs w:val="27"/>
        </w:rPr>
        <w:t>1 387 203,52</w:t>
      </w:r>
      <w:r>
        <w:rPr>
          <w:color w:val="000000"/>
          <w:sz w:val="27"/>
          <w:szCs w:val="27"/>
        </w:rPr>
        <w:t xml:space="preserve">  рублей,</w:t>
      </w:r>
      <w:r w:rsidR="0036754D">
        <w:rPr>
          <w:color w:val="000000"/>
          <w:sz w:val="27"/>
          <w:szCs w:val="27"/>
        </w:rPr>
        <w:t xml:space="preserve"> по расходам в сумме                </w:t>
      </w:r>
      <w:r>
        <w:rPr>
          <w:color w:val="000000"/>
          <w:sz w:val="27"/>
          <w:szCs w:val="27"/>
        </w:rPr>
        <w:t xml:space="preserve"> </w:t>
      </w:r>
      <w:r w:rsidR="0036754D">
        <w:rPr>
          <w:color w:val="000000"/>
          <w:sz w:val="27"/>
          <w:szCs w:val="27"/>
        </w:rPr>
        <w:t>1 389 064,25</w:t>
      </w:r>
      <w:r>
        <w:rPr>
          <w:color w:val="000000"/>
          <w:sz w:val="27"/>
          <w:szCs w:val="27"/>
        </w:rPr>
        <w:t xml:space="preserve"> рублей (приложение 1).</w:t>
      </w:r>
    </w:p>
    <w:p w:rsidR="002E793F" w:rsidRDefault="002E793F" w:rsidP="002E793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2. Принять к сведению:</w:t>
      </w:r>
    </w:p>
    <w:p w:rsidR="002E793F" w:rsidRDefault="002E793F" w:rsidP="002E793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информацию о численности муниципальных служащих органов местного самоуправления, работников муниципальных учреждений Журавского сельского поселения Кантемировского муниципального района с указанием фактических затрат на</w:t>
      </w:r>
      <w:r w:rsidR="0036754D">
        <w:rPr>
          <w:color w:val="000000"/>
          <w:sz w:val="27"/>
          <w:szCs w:val="27"/>
        </w:rPr>
        <w:t xml:space="preserve"> их содержание за 1 квартал 2018</w:t>
      </w:r>
      <w:r>
        <w:rPr>
          <w:color w:val="000000"/>
          <w:sz w:val="27"/>
          <w:szCs w:val="27"/>
        </w:rPr>
        <w:t xml:space="preserve"> года. (Приложение 2).</w:t>
      </w:r>
    </w:p>
    <w:p w:rsidR="002E793F" w:rsidRDefault="002E793F" w:rsidP="002E793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3. </w:t>
      </w:r>
      <w:r w:rsidR="00A0560C">
        <w:rPr>
          <w:color w:val="000000"/>
          <w:sz w:val="27"/>
          <w:szCs w:val="27"/>
        </w:rPr>
        <w:t>Распоряжение</w:t>
      </w:r>
      <w:r>
        <w:rPr>
          <w:color w:val="000000"/>
          <w:sz w:val="27"/>
          <w:szCs w:val="27"/>
        </w:rPr>
        <w:t xml:space="preserve"> вступает в силу со дня обнародования и подлежит размещению на официальном сайте Журавского сельского поселения Кантемировского муниципального района</w:t>
      </w:r>
    </w:p>
    <w:p w:rsidR="002E793F" w:rsidRDefault="002E793F" w:rsidP="002E793F">
      <w:pPr>
        <w:pStyle w:val="a3"/>
        <w:rPr>
          <w:color w:val="000000"/>
          <w:sz w:val="27"/>
          <w:szCs w:val="27"/>
        </w:rPr>
      </w:pPr>
    </w:p>
    <w:p w:rsidR="00B54423" w:rsidRDefault="00B54423" w:rsidP="002E793F">
      <w:pPr>
        <w:pStyle w:val="a3"/>
        <w:rPr>
          <w:color w:val="000000"/>
          <w:sz w:val="27"/>
          <w:szCs w:val="27"/>
        </w:rPr>
      </w:pPr>
    </w:p>
    <w:p w:rsidR="002E793F" w:rsidRDefault="002E793F" w:rsidP="00B544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Журавского</w:t>
      </w:r>
    </w:p>
    <w:p w:rsidR="002E793F" w:rsidRDefault="002E793F" w:rsidP="00B544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                                                    В.И. Писарев</w:t>
      </w:r>
    </w:p>
    <w:p w:rsidR="002E793F" w:rsidRDefault="002E793F" w:rsidP="00B54423">
      <w:pPr>
        <w:pStyle w:val="msonormalbullet1gif"/>
        <w:spacing w:before="0" w:beforeAutospacing="0" w:after="0" w:afterAutospacing="0"/>
      </w:pPr>
    </w:p>
    <w:p w:rsidR="0036754D" w:rsidRDefault="002E793F" w:rsidP="002E793F">
      <w:pPr>
        <w:pStyle w:val="msonormalbullet2gif"/>
      </w:pPr>
      <w:r>
        <w:lastRenderedPageBreak/>
        <w:t xml:space="preserve">        </w:t>
      </w:r>
    </w:p>
    <w:p w:rsidR="0036754D" w:rsidRDefault="0036754D" w:rsidP="002E793F">
      <w:pPr>
        <w:pStyle w:val="msonormalbullet2gif"/>
      </w:pPr>
    </w:p>
    <w:p w:rsidR="002E793F" w:rsidRDefault="002E793F" w:rsidP="0036754D">
      <w:pPr>
        <w:pStyle w:val="msonormalbullet2gif"/>
        <w:spacing w:before="0" w:beforeAutospacing="0" w:after="0" w:afterAutospacing="0"/>
        <w:jc w:val="right"/>
      </w:pPr>
      <w:r>
        <w:t>Приложение №1</w:t>
      </w:r>
    </w:p>
    <w:p w:rsidR="002E793F" w:rsidRDefault="002E793F" w:rsidP="0036754D">
      <w:pPr>
        <w:pStyle w:val="msonormalbullet2gif"/>
        <w:spacing w:before="0" w:beforeAutospacing="0" w:after="0" w:afterAutospacing="0"/>
        <w:jc w:val="right"/>
      </w:pPr>
      <w:r>
        <w:t xml:space="preserve">к  </w:t>
      </w:r>
      <w:r w:rsidR="0036754D">
        <w:t>распоряжению</w:t>
      </w:r>
      <w:r>
        <w:t xml:space="preserve"> администрации</w:t>
      </w:r>
    </w:p>
    <w:p w:rsidR="002E793F" w:rsidRDefault="002E793F" w:rsidP="0036754D">
      <w:pPr>
        <w:pStyle w:val="msonormalbullet2gif"/>
        <w:spacing w:before="0" w:beforeAutospacing="0" w:after="0" w:afterAutospacing="0"/>
        <w:jc w:val="right"/>
      </w:pPr>
      <w:r>
        <w:t>Журавского сельского поселения</w:t>
      </w:r>
    </w:p>
    <w:p w:rsidR="002E793F" w:rsidRDefault="0036754D" w:rsidP="0036754D">
      <w:pPr>
        <w:pStyle w:val="msonormalbullet2gif"/>
        <w:spacing w:before="0" w:beforeAutospacing="0" w:after="0" w:afterAutospacing="0"/>
        <w:jc w:val="right"/>
      </w:pPr>
      <w:r>
        <w:t>№ 21-р от 18.05.2018</w:t>
      </w:r>
      <w:r w:rsidR="002E793F">
        <w:t>г.</w:t>
      </w:r>
    </w:p>
    <w:p w:rsidR="002E793F" w:rsidRPr="00111007" w:rsidRDefault="00B670AF" w:rsidP="00111007">
      <w:pPr>
        <w:pStyle w:val="msonormalbullet2gif"/>
        <w:spacing w:before="0" w:beforeAutospacing="0" w:after="0" w:afterAutospacing="0"/>
        <w:jc w:val="center"/>
        <w:rPr>
          <w:sz w:val="16"/>
          <w:szCs w:val="16"/>
        </w:rPr>
      </w:pPr>
      <w:r w:rsidRPr="00111007">
        <w:rPr>
          <w:sz w:val="16"/>
          <w:szCs w:val="16"/>
        </w:rPr>
        <w:t>ОТЧЕТ ОБ ИСПОЛНЕНИИ БЮДЖЕТА</w:t>
      </w:r>
    </w:p>
    <w:p w:rsidR="00B670AF" w:rsidRPr="00111007" w:rsidRDefault="00B670AF" w:rsidP="00111007">
      <w:pPr>
        <w:pStyle w:val="msonormalbullet2gif"/>
        <w:spacing w:before="0" w:beforeAutospacing="0" w:after="0" w:afterAutospacing="0"/>
        <w:jc w:val="center"/>
        <w:rPr>
          <w:sz w:val="16"/>
          <w:szCs w:val="16"/>
        </w:rPr>
      </w:pPr>
      <w:r w:rsidRPr="00111007">
        <w:rPr>
          <w:sz w:val="16"/>
          <w:szCs w:val="16"/>
        </w:rPr>
        <w:t>НА 1 АПРЕЛЯ 2018 ГОДА</w:t>
      </w:r>
    </w:p>
    <w:p w:rsidR="002E793F" w:rsidRDefault="00111007" w:rsidP="00111007">
      <w:pPr>
        <w:pStyle w:val="msonormalbullet2gi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Наименование финансового органа                            Администрация Журавского сельского поселения</w:t>
      </w:r>
    </w:p>
    <w:p w:rsidR="00111007" w:rsidRDefault="00111007" w:rsidP="00111007">
      <w:pPr>
        <w:pStyle w:val="msonormalbullet2gi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Наименование публично-правового образования    Бюджет Журавского сельского поселения</w:t>
      </w:r>
    </w:p>
    <w:p w:rsidR="00111007" w:rsidRDefault="00111007" w:rsidP="00111007">
      <w:pPr>
        <w:pStyle w:val="msonormalbullet2gi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Периодичность:                                                             месячная</w:t>
      </w:r>
    </w:p>
    <w:p w:rsidR="00111007" w:rsidRPr="00111007" w:rsidRDefault="00111007" w:rsidP="00111007">
      <w:pPr>
        <w:pStyle w:val="msonormalbullet2gi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Единица измерения: руб.</w:t>
      </w:r>
    </w:p>
    <w:p w:rsidR="00B670AF" w:rsidRPr="00111007" w:rsidRDefault="00B670AF" w:rsidP="00111007">
      <w:pPr>
        <w:pStyle w:val="msonormalbullet2gif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10348" w:type="dxa"/>
        <w:tblInd w:w="-34" w:type="dxa"/>
        <w:shd w:val="clear" w:color="auto" w:fill="FFFFFF" w:themeFill="background1"/>
        <w:tblLayout w:type="fixed"/>
        <w:tblLook w:val="04A0"/>
      </w:tblPr>
      <w:tblGrid>
        <w:gridCol w:w="2268"/>
        <w:gridCol w:w="2267"/>
        <w:gridCol w:w="1275"/>
        <w:gridCol w:w="1419"/>
        <w:gridCol w:w="1135"/>
        <w:gridCol w:w="708"/>
        <w:gridCol w:w="1276"/>
      </w:tblGrid>
      <w:tr w:rsidR="00B670AF" w:rsidRPr="00A0560C" w:rsidTr="00A0560C">
        <w:trPr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Код отчета</w:t>
            </w: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915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670AF" w:rsidRPr="00A0560C" w:rsidRDefault="00B670AF" w:rsidP="00FE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1. Доходы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Назначено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С/Д</w:t>
            </w:r>
          </w:p>
        </w:tc>
      </w:tr>
      <w:tr w:rsidR="00111007" w:rsidRPr="00A0560C" w:rsidTr="00A0560C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СОБСТВЕННЫЕ ДОХОДЫ, в т.ч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1786000,00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254203,52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254203,52</w:t>
            </w:r>
          </w:p>
        </w:tc>
      </w:tr>
      <w:tr w:rsidR="00111007" w:rsidRPr="00A0560C" w:rsidTr="00A0560C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Налоги на прибыль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300000,00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48874,21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48874,21</w:t>
            </w:r>
          </w:p>
        </w:tc>
      </w:tr>
      <w:tr w:rsidR="00111007" w:rsidRPr="00A0560C" w:rsidTr="00A0560C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Налоги на дох. физ с дох-в, источником которого является налоговый агент в т.ч.: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000 1 01 02010 01 0000 110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300000,00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48874,21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48874,21</w:t>
            </w:r>
          </w:p>
        </w:tc>
      </w:tr>
      <w:tr w:rsidR="00111007" w:rsidRPr="00A0560C" w:rsidTr="00A0560C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000 1 01 02010 011000 110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299 990,00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48 872,71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48 872,71   </w:t>
            </w:r>
          </w:p>
        </w:tc>
      </w:tr>
      <w:tr w:rsidR="00111007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000 1 01 02010 012000 110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10,00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1,50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1,50   </w:t>
            </w:r>
          </w:p>
        </w:tc>
      </w:tr>
      <w:tr w:rsidR="00111007" w:rsidRPr="00A0560C" w:rsidTr="00A0560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000 1 01 02010 013000 110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000 1 01 02010 014000 110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Налог на доходы физ.лиц с доходов,полученных от осуществления деятельности физ.лицами в т.ч.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000 1 01 02020 01 0000 110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111007" w:rsidRPr="00A0560C" w:rsidTr="00A0560C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000 1 01 02020 011000 110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000 1 01 02020 012100 110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000 1 01 02020 013000 110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000 1 01 02020 014000 110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Налог на доходы физ.лиц с доходов, полученных физ.лицами по ст.228 в т.ч.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000 1 01 02030 01 0000 110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111007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000 1 01 02030 011000 110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000 1 01 02030 012000 110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000 1 01 02030 013000 110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Налог на доходы физ.лиц в виде фикс. авансовых платежей в т.ч.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000 1 01 02040 01 0000 110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11007" w:rsidRPr="00A0560C" w:rsidTr="00A0560C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000 1 01 02040 011000 110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000 1 01 02040 012000 110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Налог на доходы физ.лиц с доходов, получен. в виде % по облигациям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000 1 01 02050 01 0000 110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Акцизы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000 1 03 02200 01 0000 110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11007" w:rsidRPr="00A0560C" w:rsidTr="00A0560C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Налоги на совокупный доход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000 1 05 00000 00 0000 000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50 000,00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29 626,50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29 626,50   </w:t>
            </w:r>
          </w:p>
        </w:tc>
      </w:tr>
      <w:tr w:rsidR="00111007" w:rsidRPr="00A0560C" w:rsidTr="00A0560C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000 1 05 03010 01 0000 110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50 000,00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29 626,50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29 626,50   </w:t>
            </w:r>
          </w:p>
        </w:tc>
      </w:tr>
      <w:tr w:rsidR="00111007" w:rsidRPr="00A0560C" w:rsidTr="00A0560C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000 1 05 03010 011000 110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50 000,00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29 626,50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29 626,50   </w:t>
            </w:r>
          </w:p>
        </w:tc>
      </w:tr>
      <w:tr w:rsidR="00111007" w:rsidRPr="00A0560C" w:rsidTr="00A0560C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000 1 05 03010 012000 110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000 1 05 03010 013000 110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000 1 05 03020 01 0000 110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111007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000 1 05 03020 011000 110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000 1 05 03020 012000 110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000 1 05 03020 013000 110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Налоги на имущество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000 1 06 00000 00 0000 000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1 436 000,00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171 805,24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171 805,24   </w:t>
            </w:r>
          </w:p>
        </w:tc>
      </w:tr>
      <w:tr w:rsidR="00111007" w:rsidRPr="00A0560C" w:rsidTr="00A0560C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000 1 06 01030 10 0000 110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111 000,00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3 830,02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3 830,02   </w:t>
            </w:r>
          </w:p>
        </w:tc>
      </w:tr>
      <w:tr w:rsidR="00111007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000 1 06 01030 10 1000 110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110 000,00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3 276,79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3 276,79   </w:t>
            </w:r>
          </w:p>
        </w:tc>
      </w:tr>
      <w:tr w:rsidR="00111007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000 1 06 01030 10 2000 110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1 000,00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553,23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553,23   </w:t>
            </w:r>
          </w:p>
        </w:tc>
      </w:tr>
      <w:tr w:rsidR="00111007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000 1 06 01030 10 4000 110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Земельный налог, зачисляемый в бюджеты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000 1 06 06043 10 0000 110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1 125 000,00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54 321,45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54 321,45   </w:t>
            </w:r>
          </w:p>
        </w:tc>
      </w:tr>
      <w:tr w:rsidR="00111007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000 1 06 06043 10 1000 110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1 122 000,00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52 018,09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52 018,09   </w:t>
            </w:r>
          </w:p>
        </w:tc>
      </w:tr>
      <w:tr w:rsidR="00111007" w:rsidRPr="00A0560C" w:rsidTr="00A0560C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000 1 06 06043 10 2000 110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3 000,00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2 303,36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2 303,36   </w:t>
            </w:r>
          </w:p>
        </w:tc>
      </w:tr>
      <w:tr w:rsidR="00111007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000 1 06 06043 10 3000 110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000 1 06 06043 10 4000 110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Земельный налог, зачисляемый в бюджеты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000 1 06 06033 10 0000 110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200 000,00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113 653,77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113 653,77   </w:t>
            </w:r>
          </w:p>
        </w:tc>
      </w:tr>
      <w:tr w:rsidR="00111007" w:rsidRPr="00A0560C" w:rsidTr="00A0560C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000 1 06 06033 10 1000 110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199 350,00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113 042,00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113 042,00   </w:t>
            </w:r>
          </w:p>
        </w:tc>
      </w:tr>
      <w:tr w:rsidR="00111007" w:rsidRPr="00A0560C" w:rsidTr="00A0560C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000 1 06 06033 10 2000 110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650,00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611,77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611,77   </w:t>
            </w:r>
          </w:p>
        </w:tc>
      </w:tr>
      <w:tr w:rsidR="00111007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000 1 06 06033 10 3000 110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000 1 06 06033 10 4000 110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Госпошлина за сов-е нотар. дей-й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000 1 08 04020 01 0000 110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111007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000 1 08 04020 01 1000 110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000 1 08 04020 01 4000 110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Задол-сть по отмен.налогам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000 1 09 00000 00 0000 000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111007" w:rsidRPr="00A0560C" w:rsidTr="00A0560C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000 1 09 04053 10 1000 110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000 1 09 04053 10 2000 110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000 1 09 04053 10 3000 110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000 1 11 00000 00 0000 000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1 531,97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1 531,97   </w:t>
            </w:r>
          </w:p>
        </w:tc>
      </w:tr>
      <w:tr w:rsidR="00111007" w:rsidRPr="00A0560C" w:rsidTr="00A0560C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Доходы,получаемые в виде арендн.платы за зем.уч.,кот.расп.в гран.пос-й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000 1 11 05013 10 0000 120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Доходы,получаемые в виде арендн.платы за зем.уч.,кот.расп.в гран.пос-й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000 1 11 05013 10 0001 120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Доходы,получаемые в виде арендн.платы за зем.уч.,кот.расп.в гран.пос-й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000 1 11 05025 10 0000 120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Доходы от сдачи в аренду имущества, находящ.в управ. органов  поселений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000 1 11 05035 10 0000 120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Доходы от перечисления части прибыли,остающ. после уплаты налогов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000 1 11 07015 10 0000 120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Прочие поступления от использ.имущ-ва,наход-ся в собств.пос-й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000 1 11 09045 10 0000 120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1 531,97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1 531,97   </w:t>
            </w:r>
          </w:p>
        </w:tc>
      </w:tr>
      <w:tr w:rsidR="00111007" w:rsidRPr="00A0560C" w:rsidTr="00A0560C"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lastRenderedPageBreak/>
              <w:t>Дох.бюд. пос.от оказ. пл. усл.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000 1 13 01995 10 0000 130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Дох. от реализ.имущ.гос.мун.соб.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000 1 14 02053 10 0000 410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Дох. от реализ.имущ.гос.мун.соб.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000 1 14 06025 10 0000 430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Доходы от продажи земли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000 1 14 06013 10 0000 430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Денежные взыскания(штрафы)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000 1 16 90050 10 0000 140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2 365,60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2 365,60   </w:t>
            </w:r>
          </w:p>
        </w:tc>
      </w:tr>
      <w:tr w:rsidR="00111007" w:rsidRPr="00A0560C" w:rsidTr="00A0560C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Денежные взыскания(штрафы)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000 1 16 33050 10 0000 140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000 1 17 00000 00 0000 000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111007" w:rsidRPr="00A0560C" w:rsidTr="00A0560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000 1 17 01050 10 0000 180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111007" w:rsidRPr="00A0560C" w:rsidTr="00A0560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000 1 17 05050 10 0000 180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4 580 833,50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1 133 000,00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18 400,00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1 114 600,00   </w:t>
            </w:r>
          </w:p>
        </w:tc>
      </w:tr>
      <w:tr w:rsidR="00111007" w:rsidRPr="00A0560C" w:rsidTr="00A0560C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4 580 833,50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1 133 000,00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18 400,00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1 114 600,00   </w:t>
            </w:r>
          </w:p>
        </w:tc>
      </w:tr>
      <w:tr w:rsidR="00111007" w:rsidRPr="00A0560C" w:rsidTr="00A0560C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Дотация всего:  (в том числе:)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202 01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1 373 000,00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423 500,00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423 500,00   </w:t>
            </w:r>
          </w:p>
        </w:tc>
      </w:tr>
      <w:tr w:rsidR="00111007" w:rsidRPr="00A0560C" w:rsidTr="00A0560C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дотация на выравнивание </w:t>
            </w: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(обл)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914 2 02 15001 10 0000 151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409 000,00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102 300,00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102 300,00   </w:t>
            </w:r>
          </w:p>
        </w:tc>
      </w:tr>
      <w:tr w:rsidR="00111007" w:rsidRPr="00A0560C" w:rsidTr="00A0560C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прочая дотация             </w:t>
            </w: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(район)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914 2 02 15001 10 0000 151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964 000,00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321 200,00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321 200,00   </w:t>
            </w:r>
          </w:p>
        </w:tc>
      </w:tr>
      <w:tr w:rsidR="00111007" w:rsidRPr="00A0560C" w:rsidTr="00A0560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прочая дотация  (ц76)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914 2 02 15001 10 0000 151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Субсидии всего : (в том числе:)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202 02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111007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субсид.на кап.рем.многокварт.домов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914 2 02 02088 10 0001 151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субсид.на пересел.из ветхих домов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914 2 02 02088 10 0002 151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субсид.на кап.рем.многокварт.домов 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914 2 02 02089 10 0001 151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субсид.на пересел.из ветхих домов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914 2 02 02089 10 0002 151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субсид.на пересел.из ветхих домов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914 2 02 02079 10 0000 151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субсид.на газификацию 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914 2 02 02077 10 0000 151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субсид.на строит.блочной котельной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914 2 02 02077 10 0000 151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субсид.на реконструкцию водоснабжения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914 2 02 02077 10 0000 151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субсидия на благоустройство двор.терр.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000 2 02 02999 10 0000 151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субс-я на обеспеч.сохран.воин.захор.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000 2 02 02999 10 0000 151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субсидия на кап.ремонт двор.территорий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000 2 02 02999 10 0000 151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субсидия бюджетам для долевого финансир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000 2 02 29999 10 0000 151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субсидия на уличное освещение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000 2 02 02999 10 0000 151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Субвенция на осущ. воинского уч (17-365)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000 2002 35118 10 0000 151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73 600,00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18 400,00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18 400,00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Иные межбюдж.трансферты (в том числе:)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202 04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3 134 233,50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691 100,00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691 100,00   </w:t>
            </w:r>
          </w:p>
        </w:tc>
      </w:tr>
      <w:tr w:rsidR="00111007" w:rsidRPr="00A0560C" w:rsidTr="00A0560C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Иные межбюдж.трансферты </w:t>
            </w: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(занятость)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000 2 02 49999 10 0000 151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14 233,50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Иные межбюдж.трансферты</w:t>
            </w: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(Дорожный фонд)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000 2 02 49999 10 0000 151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466 000,00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77 600,00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77 600,00   </w:t>
            </w:r>
          </w:p>
        </w:tc>
      </w:tr>
      <w:tr w:rsidR="00111007" w:rsidRPr="00A0560C" w:rsidTr="00A0560C">
        <w:trPr>
          <w:trHeight w:val="8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Иные межбюдж.трансферты, в части поддержки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000 2 02 49999 10 0000 151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2 282 000,00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570 600,00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570 600,00   </w:t>
            </w:r>
          </w:p>
        </w:tc>
      </w:tr>
      <w:tr w:rsidR="00111007" w:rsidRPr="00A0560C" w:rsidTr="00A0560C">
        <w:trPr>
          <w:trHeight w:val="11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Иные межбюдж.трансферты, в части поддержки мер по обеспечению сбалансированности бюджетов поселений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000 2 02 49999 10 0000 151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172 000,00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42 900,00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42 900,00   </w:t>
            </w:r>
          </w:p>
        </w:tc>
      </w:tr>
      <w:tr w:rsidR="00111007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Иные межбюдж.трансферты ( Парк 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000 2 02 49999 10 0000 151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200 000,00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Иные межбюдж.трансферты (Грант)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000 202 04053 10 0000 151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Иные межбюдж.трансферты (Котел)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000 2 02 49999 10 0000 151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Иные межбюдж.трансферты ( Муз. обор.)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0002 02 45160 10 0000151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000 2 07 05020 10 0000 180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000 2 07 05030 10 0000 180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111007" w:rsidRPr="00A0560C" w:rsidTr="00A0560C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ВСЕГО ДОХОДОВ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000 8 90 00000 00 0000 000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6 366 833,50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1 387 203,52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18 400,00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1 368 803,52   </w:t>
            </w:r>
          </w:p>
        </w:tc>
      </w:tr>
      <w:tr w:rsidR="00B670AF" w:rsidRPr="00A0560C" w:rsidTr="00A0560C">
        <w:trPr>
          <w:trHeight w:val="390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670AF" w:rsidRPr="00A0560C" w:rsidRDefault="00B670AF" w:rsidP="00FE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2. Расходы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С/Д</w:t>
            </w:r>
          </w:p>
        </w:tc>
      </w:tr>
      <w:tr w:rsidR="00B670AF" w:rsidRPr="00A0560C" w:rsidTr="00A0560C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01 00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1 894 371,00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418 495,41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418 495,41   </w:t>
            </w:r>
          </w:p>
        </w:tc>
      </w:tr>
      <w:tr w:rsidR="00B670AF" w:rsidRPr="00A0560C" w:rsidTr="00A0560C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Органы власти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1 838 371,00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404 695,41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404 695,41   </w:t>
            </w:r>
          </w:p>
        </w:tc>
      </w:tr>
      <w:tr w:rsidR="00B670AF" w:rsidRPr="00A0560C" w:rsidTr="00A0560C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Глава администрации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01 02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675 738,00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135 931,45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135 931,45   </w:t>
            </w:r>
          </w:p>
        </w:tc>
      </w:tr>
      <w:tr w:rsidR="00B670AF" w:rsidRPr="00A0560C" w:rsidTr="00A0560C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 заработная плата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01 02 011 01 92020 121 211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519 000,00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97 704,00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97 704,00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 прочие выплаты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01 02 011 01 92020 122 212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 начисления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01 02 011 01 92020 129 213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156 738,00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38 227,45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38 227,45   </w:t>
            </w:r>
          </w:p>
        </w:tc>
      </w:tr>
      <w:tr w:rsidR="00B670AF" w:rsidRPr="00A0560C" w:rsidTr="00A0560C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Функционирование высших органов власти местных администраций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01 04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1 162 633,00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268 763,96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268 763,96   </w:t>
            </w:r>
          </w:p>
        </w:tc>
      </w:tr>
      <w:tr w:rsidR="00B670AF" w:rsidRPr="00A0560C" w:rsidTr="00A0560C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01 04   210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535 324,00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110 923,61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110 923,61   </w:t>
            </w:r>
          </w:p>
        </w:tc>
      </w:tr>
      <w:tr w:rsidR="00B670AF" w:rsidRPr="00A0560C" w:rsidTr="00A0560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 заработная плата в т.ч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01 04 011 02 92010 121 211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411 155,00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81 086,00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81 086,00   </w:t>
            </w:r>
          </w:p>
        </w:tc>
      </w:tr>
      <w:tr w:rsidR="00B670AF" w:rsidRPr="00A0560C" w:rsidTr="00A0560C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муниципальные служащие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211 791,00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41 786,00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41 786,00   </w:t>
            </w:r>
          </w:p>
        </w:tc>
      </w:tr>
      <w:tr w:rsidR="00B670AF" w:rsidRPr="00A0560C" w:rsidTr="00A0560C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не относящиеся к муниципальным служащим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199 364,00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39 300,00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39 300,00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 прочие выплаты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01 04 011 01 92010 122 212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муниципальные служащие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не относящиеся к муниципальным служащим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- начисления на оплату труда в т.ч.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01 04 01102 92010 129 213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124 169,00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29 837,61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29 837,61   </w:t>
            </w:r>
          </w:p>
        </w:tc>
      </w:tr>
      <w:tr w:rsidR="00B670AF" w:rsidRPr="00A0560C" w:rsidTr="00A0560C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муниципальные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63 961,00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14 852,06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14 852,06   </w:t>
            </w:r>
          </w:p>
        </w:tc>
      </w:tr>
      <w:tr w:rsidR="00B670AF" w:rsidRPr="00A0560C" w:rsidTr="00A0560C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не относящиеся к муниципальным служащим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60 208,00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14 985,55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14 985,55   </w:t>
            </w:r>
          </w:p>
        </w:tc>
      </w:tr>
      <w:tr w:rsidR="00B670AF" w:rsidRPr="00A0560C" w:rsidTr="00A0560C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Приобретение услуг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01 04   220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582 709,00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138 046,35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138 046,35   </w:t>
            </w:r>
          </w:p>
        </w:tc>
      </w:tr>
      <w:tr w:rsidR="00B670AF" w:rsidRPr="00A0560C" w:rsidTr="00A0560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 услуги связи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01 04 011 02 92010 244 221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93 600,00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22 037,45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22 037,45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 транспортные услуги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01 04 011 02 92010 244 222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 коммунальные услуги, в т.ч.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01 04 011 02 92010 244 223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84 290,00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31 805,76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31 805,76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отопление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эл.энергия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12 070,00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   вода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газ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32 200,00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16 817,28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16 817,28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уличное освещение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з/плата кочегарам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40 020,00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14 988,48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14 988,48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-арендная плата за польз-е имущ.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01 04 011 02 92010 244 224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услуги по содержанию имущества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01 04 011 02 92010 244 225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387 319,00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84 203,14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84 203,14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капитальный ремонт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текущий ремонт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техническое обслуживание оборудования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содержание имущества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тех.осмотр автомобиля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з/плата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387 319,00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84 203,14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84 203,14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противопожарные мероприятия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 прочие услуги в т.ч.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01 04 011 02 92010 244 226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17 500,00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проектно-сметная документация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пожарная сигнализация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территориальное планирование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межевание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присоед.к сетям инжен.технич.обеспечения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монтажные работы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информационные технологии (программы)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9 500,00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информационные технологии (услуги)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6 000,00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услуги пожарной охраны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приобретение бланочной продукции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страхование имущества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2 000,00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подписка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публикация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найм жилых помещений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культмероприятия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оплата юридических и нотариальных услуг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повышение квалификации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з/плата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другие расходы (энергоаудит)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Прочие расходы, в т.ч.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01 04   290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1 000,00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1,00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1,00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уплата  налога на землю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01 04 011 02 92010 851 290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уплата налога на имущество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01 04 011 02 92010 851 290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госпошлина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01 04 011 02 92010 852 290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уплата прочих сборов и платежей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01 04 011 02 92010 852 290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999,00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уплата штрафов и пеней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01 04 011 02 92010 853 290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1,00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1,00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1,00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членские взносы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01 04 011 02 92010 853 290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культмероприятия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01 04 011 02 92010 853 290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   другие расходы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01 04  300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43 600,00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19 793,00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19 793,00   </w:t>
            </w:r>
          </w:p>
        </w:tc>
      </w:tr>
      <w:tr w:rsidR="00B670AF" w:rsidRPr="00A0560C" w:rsidTr="00A0560C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увеличение стоимости основных средств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01 04 011 02 92010 244 310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5 500,00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5 500,00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5 500,00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строительство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реконструкция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приобретение зданий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приобретение транспорта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компьютерное оборудование (Сист. Блок)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мебель (материалы Щит)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5 500,00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5 500,00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5 500,00   </w:t>
            </w:r>
          </w:p>
        </w:tc>
      </w:tr>
      <w:tr w:rsidR="00B670AF" w:rsidRPr="00A0560C" w:rsidTr="00A0560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оборудование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приобретение наглядных пособий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хоз. инвентарь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увеличение стоимости матер. запасов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38 100,00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14 293,00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14 293,00   </w:t>
            </w:r>
          </w:p>
        </w:tc>
      </w:tr>
      <w:tr w:rsidR="00B670AF" w:rsidRPr="00A0560C" w:rsidTr="00A0560C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ГСМ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01 04 011 02 92010 244 340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35 100,00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11 550,00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11 550,00   </w:t>
            </w:r>
          </w:p>
        </w:tc>
      </w:tr>
      <w:tr w:rsidR="00B670AF" w:rsidRPr="00A0560C" w:rsidTr="00A0560C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котельно-печное топливо(ГСМ)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1 040 112 057 244 340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строительные материалы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01 04 0110292010244 340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мягкий инвентарь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запасные части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1 445,00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1 445,00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1 445,00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хоз. и канц. товары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0104 011 02 92010 244 340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1 555,00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1 298,00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1 298,00   </w:t>
            </w:r>
          </w:p>
        </w:tc>
      </w:tr>
      <w:tr w:rsidR="00B670AF" w:rsidRPr="00A0560C" w:rsidTr="00A0560C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01 13 011 03 90160 540 251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55 000,00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13 800,00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13 800,00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01 13 011 07 90050 244 290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01 13 011 07 90050 852 290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Проведение выборов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01 07 0119003244 290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Резервный фонд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01 11 011 04 90040 853 290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1 000,00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01 11 011 04 90050 244 226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проектно-сметная документация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приобретение бланочной продукции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страхование имущества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культмероприятия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оплата юридических и нотариальных услуг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другие расходы (энергоаудит)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МОБИЛИЗАЦИОННАЯ ПОДГОТОВКА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02 03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73 600,00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18 400,00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18 400,00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Опл. труда и начисления на оплату труда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02 03   210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67 200,00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16 800,00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16 800,00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 заработная плата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02 03 01201 51180 121 211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51 613,00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12 903,00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12 903,00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 начисления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02 03 01201 51180 129 213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15 587,00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3 897,00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3 897,00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Приобретение услуг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02 03   220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4 200,00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 услуги связи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02 03 01201 51180 244 221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1 200,00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lastRenderedPageBreak/>
              <w:t>- транспортные услуги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02 03 01201 51180 122 222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3 000,00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 коммунальные услуги, в т.ч.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02 03 01201 51180 122 223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отопление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эл.энергия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вода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газ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-арендная плата за польз-е имущ.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02 03 01201 51180 244 224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содержание имущества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02 03 01201 51180 203 225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 прочие услуги в т.ч.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02 03 01201 51180 203 226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02 03   300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2 200,00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1 600,00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1 600,00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увеличение стоимости основных средств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02 03 01201 51180 244 310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компьютерное оборудование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мебель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оборудование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приобретение наглядных пособий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хоз. инвентарь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увеличение стоимости матер. запас.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02 03 01201 51180 244 340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2 200,00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1 600,00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1 600,00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строительные материалы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запасные части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хоз. и канц. товары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2 200,00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1 600,00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1 600,00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03 00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152 600,00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38 100,00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38 100,00   </w:t>
            </w:r>
          </w:p>
        </w:tc>
      </w:tr>
      <w:tr w:rsidR="00B670AF" w:rsidRPr="00A0560C" w:rsidTr="00A0560C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Предупреждение и ликвидация ЧС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03 100    242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152 600,00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38 100,00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38 100,00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Предупреждение и ликвидация ЧС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03 10 016 01 90190 634 242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152 600,00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38 100,00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38 100,00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Предупреждение и ликвидация ЧС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03 10 016 01 90190 630 242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03 10 0209201810 241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НАЦИОНАЛЬНАЯ  ЭКОНОМИКА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04 00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680 233,50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59 000,00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59 000,00   </w:t>
            </w:r>
          </w:p>
        </w:tc>
      </w:tr>
      <w:tr w:rsidR="00B670AF" w:rsidRPr="00A0560C" w:rsidTr="00A0560C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Дорожный фонд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04 09    225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466 000,00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59 000,00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59 000,00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 капитальный ремонт дорог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04 09 01301 90060 244 225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 текущий ремонт дорог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04 09 01301 90060 540 251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Содержание дорог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04 09 01301 90060 244 225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466 000,00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59 000,00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59 000,00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Дорожный фонд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04 09    241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 дороги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04 09 0409101810 241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 дворовые территории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04 09 0409201810 241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Другие вопросы в области нац.экономики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04 12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214 233,50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прочие расходы, в т.ч.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04 12   226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214 233,50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проектно-сметная документация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04 12 014 01 90080 244 226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4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   снижение напряж. на рынке труда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04 12 01 5 01 78430  244 226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14 233,50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проектно-сметная документация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04 12 01 4 01 90080 244 226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200 000,00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снижение напряж. на рынке труда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04 12 01 5 01 90200 244 226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гипрозем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04 12 0109302244 226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мероприятия по землеустройству,межевание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04 12 0149007244 226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увеличение стоимости основных средств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04 12    310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газификация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04 12 0509101414 310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строительство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строительство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ЖИЛИЩНО-КОММУН. ХОЗЯЙСТВО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05 00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227 260,00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99 986,40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99 986,40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Жилищное хозяйство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05 01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6 000,00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1 951,62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1 951,62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содержание имущества, в т.ч.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05 01   225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6 000,00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1 951,62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1 951,62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капитальный ремонт жил.фонда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05 01 0150790 190 244 225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капитальный ремонт жил.фонда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05 01 0150790 190 244 225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6 000,00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1 951,62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1 951,62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безвозмездные перечисления  в т.ч.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05 01   240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капитальный ремонт жил.фонда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05 01 0108010910 243 225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кап. ремонт многоквартирных домов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05 01 0609101810 241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кап. ремонт многоквартирных домов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05 01 0609101810 242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B670A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05 01 310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переселение граждан из аварийного жилья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05 01 0709101412 310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переселение граждан из аварийного жилья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05 01 0709101412 310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переселение граждан из аварийного жилья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05 01 0709101412 310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Компенсация выпадающих доходов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Компенсация выпадающих доходов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Благоустройство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05 03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220 260,00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98 034,78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98 034,78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содержание имущества, в т.ч.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05 03   225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7 000,00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озеленение территории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05 03 01503 90100 244 225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вывоз мусора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05 03 01502 90100 244 225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1 000,00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ритуальные услуги и сод-е мест захоронения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05 03 01504 90100 244 225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1 000,00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уличное освещение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05 03 0159013244 225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05 03 0157861244 225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прочие мер-я по бл-ву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05 03 01506 90140 244 225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5 000,00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прочие мер-я по благоустройству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05 03 0159014244 226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безвозмездные перечисления  в т.ч.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05 03   240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213 260,00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98 034,78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98 034,78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05 03   241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213 260,00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98 034,78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98 034,78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озеленение территории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05 03 0919101810 241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вывоз мусора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05 03 0939201810 241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ритуальные услуги и сод-е мест захоронения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05 03 0929101810 241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B670AF">
            <w:pPr>
              <w:spacing w:after="0" w:line="240" w:lineRule="auto"/>
              <w:ind w:left="-534" w:firstLine="28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уличное освещение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05 03 015 05 90130  244 223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213 260,00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98 034,78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98 034,78   </w:t>
            </w:r>
          </w:p>
        </w:tc>
      </w:tr>
      <w:tr w:rsidR="00B670AF" w:rsidRPr="00A0560C" w:rsidTr="00A0560C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уличное освещение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05 03 015 05 78670  244 223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уличное освещение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03 015 05 S8670  244 223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05 03 0939101810 241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прочие мер-я по бл-ву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05 03 0159014810 241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05 03   242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уличное освещение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05 03 015 05 90130 814 242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уличное освещение софинансирование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03 015 05 S8670 814 242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уличное освещение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05 03 015 05 78670 814 242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05 03   310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оборудование( насос)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05 03 015 06 90140 244 310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прочее приобретение(тример)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05 03 015 06 90140 244 310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увеличение стоимости матер. запасов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05 03   340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озеленение территории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05 03 0159014 244 340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ритуальные услуги и сод-е мест захоронения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05 03 0159012244 340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уличное освещение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05 03 0159013244 340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прочие мер-я по бл-ву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05 03 0159014244 340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Другие вопросы в области ЖКХ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05 05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1 000,00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 услуги связи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05 05 0169015244 221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 транспортные услуги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05 05 0169015244 222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 коммунальные услуги  в т.ч.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05 05 0169015244 223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электроэнергия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газ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содержание имущества, в т.ч.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05 05     225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текущий ремонт водоснабжения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05 05 0169019244 225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ремонт котельной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05 05 0160290150 244 225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текущий ремонт теплосетей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05 05 0169015244 225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капитальный ремонт водоснабжения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05 05 1009102243 225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капитальный ремонт водоотведения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05 05 1209102243 225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капитальный ремонт теплоснабжения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05 05 1309101243 225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капитальный ремонт электроснабжения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05 05 1109101243 225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 прочие услуги   в т.ч.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05 05   226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проектно-сметная документ. (газификация)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05 05 1309101244 226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проектно-сметная документация (водопровод)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05 05 0169015244 226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проектно-сметная документация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проектно-сметная документация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Безвозмезд. перечисления (энергосбереж.)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05 05 1309102810 241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05 05   310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приобретение здания пожарки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05 05 0169019412 310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реконструкция водоотведения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05 05 1209101414 310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реконструкция водопровода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05 05 1009101414 310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05 05 0169015244 310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прочее приобретение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05 05 0169015244 310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увеличение стоимости матер. запасов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05 05   340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1 000,00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Запасные части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05 05 0160190150244 340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1 000,00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хоз.товары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05 05 0169015244 340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КУЛЬТУРА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08 00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3 115 256,00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720 872,22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720 872,22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Дворцы культуры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3 115 256,00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720 872,22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720 872,22   </w:t>
            </w:r>
          </w:p>
        </w:tc>
      </w:tr>
      <w:tr w:rsidR="00B670AF" w:rsidRPr="00A0560C" w:rsidTr="00A0560C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08 01   210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1 753 857,00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311 875,71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311 875,71   </w:t>
            </w:r>
          </w:p>
        </w:tc>
      </w:tr>
      <w:tr w:rsidR="00B670AF" w:rsidRPr="00A0560C" w:rsidTr="00A0560C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 заработная плата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08 01 017 01 00590 111 211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1 347 048,00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219 712,76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219 712,76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 прочие выплаты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08 01 017 01 00590 111 212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 начисления на оплату труда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08 01 017 01 00590 111 213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406 809,00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92 162,95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92 162,95   </w:t>
            </w:r>
          </w:p>
        </w:tc>
      </w:tr>
      <w:tr w:rsidR="00B670AF" w:rsidRPr="00A0560C" w:rsidTr="00A0560C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Оплата работ, услуг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 08 01   220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   1 360 399,00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408 938,51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408 938,51   </w:t>
            </w:r>
          </w:p>
        </w:tc>
      </w:tr>
      <w:tr w:rsidR="00B670AF" w:rsidRPr="00A0560C" w:rsidTr="00A0560C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 услуги связи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08 01 01701 00590 244 221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31 080,00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11 947,85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11 947,85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 транспортные услуги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08 01 01701 00590 244 222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 коммунальные услуги  в т.ч.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08 01 01701 00590 244 223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1 025 775,00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327 663,47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327 663,47   </w:t>
            </w:r>
          </w:p>
        </w:tc>
      </w:tr>
      <w:tr w:rsidR="00B670AF" w:rsidRPr="00A0560C" w:rsidTr="00A0560C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отопление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775 600,00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256 000,00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256 000,00   </w:t>
            </w:r>
          </w:p>
        </w:tc>
      </w:tr>
      <w:tr w:rsidR="00B670AF" w:rsidRPr="00A0560C" w:rsidTr="00A0560C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эл. энергия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82 966,00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14 109,55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14 109,55   </w:t>
            </w:r>
          </w:p>
        </w:tc>
      </w:tr>
      <w:tr w:rsidR="00B670AF" w:rsidRPr="00A0560C" w:rsidTr="00A0560C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вода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8 000,00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газ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вывоз жидких бытовых отходов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з/плата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159 209,00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57 553,92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57 553,92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прочие (расшифровать)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- услуги по содержанию имущества  в т.ч.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08 01   225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296 744,00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69 327,19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69 327,19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капитальный ремонт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08 01 017 01 0059 244 225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текущий ремонт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08 01 017 01 0059 244 225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   техническое обслуживание оборудования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08 01 017 01 0059 244 225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содержание имущества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08 01 017 01 0059 244 225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тех.осмотр автомобиля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08 01 017 01 0059 244 225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з/плата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08 01 017 01 0059 244 225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296 544,00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69 327,19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69 327,19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противопожарные мероприятия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08 01 017 01 0059 244 225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вывоз мусора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08 01 017 01 0059 244 225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200,00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 прочие услуги   в т.ч.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08 01 017 01 00590 244 226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6 800,00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проектно-сметная документация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пожарная сигнализация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территориальное планирование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межевание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присоед.к сетям инжен.технич.обеспечения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монтажные работы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информационные технологии (программы)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информационные технологии (услуги)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6 000,00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услуги пожарной охраны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приобретение бланочной продукции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страхование имущества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подписка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800,00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публикация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найм жилых помещений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культмероприятия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оплата юридических и нотариальных услуг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повышение квалификации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з/плата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другие расходы (энергоаудит)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Соц. обеспечение  (выходное пособие)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08 01   262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Прочие расходы  в т.ч.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08 01   290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1 000,00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58,00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58,00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уплата  налога на землю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08 01 017 01 00590 851 290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уплата налога на имущество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08 01 017 01 00590 851 290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госпошлина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08 01 017 01 00590 852 290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уплата прочих сборов и платежей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08 01 017 01 00590 852 290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942,00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уплата штрафов и пеней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08 01 017 01 00590 853 290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58,00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58,00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58,00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членские взносы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08 01 017 01 00590 852 290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культмероприятия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08 01 017 01 00590 244 290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профилактика преступности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08 01 0309201244 290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другие расходы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Поступление нефинансовых активов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08 01   300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lastRenderedPageBreak/>
              <w:t xml:space="preserve"> увеличение стоимости основных средств 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08 01 0170059244 310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строительство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реконструкция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приобретение зданий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приобретение транспорта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компьютерное оборудование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музыкальное оборудование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08 01 017 01 20540 244 310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мебель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оборудование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подписка для библиотек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хоз. инвентарь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увеличение стоимости матер. запасов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08 01 017 01 00590 244 340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котельно-печное топливо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компютерное оборудование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строительные материалы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мягкий инвентарь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запасные части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хоз. и канц. товары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08 01 0119016540 251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ПЕНСИИ И ПОСОБИЯ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10 01 011 05 90180 312 263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120 513,00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9 610,22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9 610,22   </w:t>
            </w:r>
          </w:p>
        </w:tc>
      </w:tr>
      <w:tr w:rsidR="00B670AF" w:rsidRPr="00A0560C" w:rsidTr="00A0560C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СПОРТМЕРОПРИЯТИЯ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11 01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5 000,00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11 01 01801 01 90170 244 290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Членские взносы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11 01 01801 90 170 853  290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5 000,00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проведение спортмероприятий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11 01 01801 01 90170 244 226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материальные запасы     в т.ч.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11 01 01801 01 90170 244 340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-  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хоз. и канц. товары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ГСМ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ТЕЛЕВИДЕНИЕ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12 01 0109401244 226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ОБСЛУЖИВАНИЕ ГОСДОЛГА (% по кред)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13 01 011 06 97880 730 231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98 000,00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24 600,00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24 600,00   </w:t>
            </w:r>
          </w:p>
        </w:tc>
      </w:tr>
      <w:tr w:rsidR="00B670AF" w:rsidRPr="00A0560C" w:rsidTr="00A0560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14 03 0109501540 251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670AF" w:rsidRPr="00A0560C" w:rsidTr="00A0560C">
        <w:trPr>
          <w:trHeight w:val="11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ВСЕГО РАСХОДОВ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98 00   000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6 366 833,50 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1 389 064,25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18 400,00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1 370 664,25   </w:t>
            </w:r>
          </w:p>
        </w:tc>
      </w:tr>
      <w:tr w:rsidR="00B670AF" w:rsidRPr="00A0560C" w:rsidTr="00A0560C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Дефицит (профицит)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70AF" w:rsidRPr="00A0560C" w:rsidRDefault="00B670AF" w:rsidP="00FE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-           1 860,73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0AF" w:rsidRPr="00A0560C" w:rsidRDefault="00B670AF" w:rsidP="00FE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-          1 860,73   </w:t>
            </w:r>
          </w:p>
        </w:tc>
      </w:tr>
    </w:tbl>
    <w:p w:rsidR="00B670AF" w:rsidRDefault="00B670AF" w:rsidP="002E793F">
      <w:pPr>
        <w:pStyle w:val="msonormalbullet2gif"/>
      </w:pPr>
    </w:p>
    <w:p w:rsidR="00B670AF" w:rsidRDefault="00B670AF" w:rsidP="002E793F">
      <w:pPr>
        <w:pStyle w:val="msonormalbullet2gif"/>
      </w:pPr>
    </w:p>
    <w:p w:rsidR="00B670AF" w:rsidRDefault="00B670AF" w:rsidP="002E793F">
      <w:pPr>
        <w:pStyle w:val="msonormalbullet2gif"/>
      </w:pPr>
    </w:p>
    <w:p w:rsidR="002E793F" w:rsidRDefault="002E793F" w:rsidP="0036754D">
      <w:pPr>
        <w:pStyle w:val="msonormalbullet2gif"/>
        <w:spacing w:before="0" w:beforeAutospacing="0" w:after="0" w:afterAutospacing="0"/>
        <w:jc w:val="right"/>
      </w:pPr>
      <w:r>
        <w:lastRenderedPageBreak/>
        <w:t>Приложение №  2</w:t>
      </w:r>
    </w:p>
    <w:p w:rsidR="002E793F" w:rsidRDefault="002E793F" w:rsidP="0036754D">
      <w:pPr>
        <w:pStyle w:val="msonormalbullet2gif"/>
        <w:spacing w:before="0" w:beforeAutospacing="0" w:after="0" w:afterAutospacing="0"/>
        <w:jc w:val="right"/>
      </w:pPr>
      <w:r>
        <w:t xml:space="preserve">к  </w:t>
      </w:r>
      <w:r w:rsidR="00A0560C">
        <w:t>распоряжению</w:t>
      </w:r>
      <w:r>
        <w:t xml:space="preserve"> администрации</w:t>
      </w:r>
    </w:p>
    <w:p w:rsidR="002E793F" w:rsidRDefault="002E793F" w:rsidP="0036754D">
      <w:pPr>
        <w:pStyle w:val="msonormalbullet2gif"/>
        <w:spacing w:before="0" w:beforeAutospacing="0" w:after="0" w:afterAutospacing="0"/>
        <w:jc w:val="right"/>
      </w:pPr>
      <w:r>
        <w:t>Журавского сельского поселения</w:t>
      </w:r>
    </w:p>
    <w:p w:rsidR="002E793F" w:rsidRDefault="00A0560C" w:rsidP="0036754D">
      <w:pPr>
        <w:pStyle w:val="msonormalbullet2gif"/>
        <w:spacing w:before="0" w:beforeAutospacing="0" w:after="0" w:afterAutospacing="0"/>
        <w:jc w:val="right"/>
      </w:pPr>
      <w:r>
        <w:t>№ 21-р от 18.05.2018</w:t>
      </w:r>
      <w:r w:rsidR="002E793F">
        <w:t>г.</w:t>
      </w:r>
    </w:p>
    <w:p w:rsidR="002E793F" w:rsidRDefault="002E793F" w:rsidP="002E793F">
      <w:pPr>
        <w:pStyle w:val="msonormalbullet2gif"/>
      </w:pPr>
      <w:r>
        <w:tab/>
      </w:r>
    </w:p>
    <w:p w:rsidR="002E793F" w:rsidRDefault="002E793F" w:rsidP="002E793F">
      <w:pPr>
        <w:pStyle w:val="msonormalbullet2gif"/>
      </w:pPr>
    </w:p>
    <w:p w:rsidR="002E793F" w:rsidRDefault="002E793F" w:rsidP="002E793F">
      <w:pPr>
        <w:pStyle w:val="msonormalbullet2gi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793F" w:rsidRDefault="002E793F" w:rsidP="002E793F">
      <w:pPr>
        <w:pStyle w:val="msonormalbullet2gif"/>
        <w:rPr>
          <w:color w:val="000000"/>
          <w:sz w:val="27"/>
          <w:szCs w:val="27"/>
        </w:rPr>
      </w:pPr>
    </w:p>
    <w:p w:rsidR="00A0560C" w:rsidRDefault="002E793F" w:rsidP="00A0560C">
      <w:pPr>
        <w:pStyle w:val="msonormalbullet2gi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A0560C">
        <w:rPr>
          <w:color w:val="000000"/>
          <w:sz w:val="27"/>
          <w:szCs w:val="27"/>
        </w:rPr>
        <w:t>1. Численности органов местного самоуправления Журавского сельского поселения  - 1 ед , фактические затраты на их содержание за 1 квартал 2018г.  заработная плата - 97 704,00 руб., начисления на заработную плату - 38 227,45 руб.</w:t>
      </w:r>
    </w:p>
    <w:p w:rsidR="00A0560C" w:rsidRDefault="00A0560C" w:rsidP="00A0560C">
      <w:pPr>
        <w:pStyle w:val="msonormalbullet2gif"/>
      </w:pPr>
      <w:r>
        <w:rPr>
          <w:color w:val="000000"/>
          <w:sz w:val="27"/>
          <w:szCs w:val="27"/>
        </w:rPr>
        <w:t xml:space="preserve">        2. Численность  муниципальных служащих  Журавского сельского поселения Кантемировского муниципального района -1 ед., фактические затраты на их содержание  за 1 квартал 2018г.  заработная плата - 41 786,00 руб., начисления на заработную плату- 14 852,06 руб.</w:t>
      </w:r>
    </w:p>
    <w:p w:rsidR="002E793F" w:rsidRDefault="002E793F" w:rsidP="00A0560C">
      <w:pPr>
        <w:pStyle w:val="msonormalbullet2gif"/>
      </w:pPr>
    </w:p>
    <w:p w:rsidR="002E793F" w:rsidRDefault="002E793F" w:rsidP="002E793F">
      <w:pPr>
        <w:pStyle w:val="msonormalbullet2gif"/>
      </w:pPr>
    </w:p>
    <w:p w:rsidR="00A0560C" w:rsidRDefault="00A0560C" w:rsidP="002E793F"/>
    <w:p w:rsidR="00A0560C" w:rsidRPr="00A0560C" w:rsidRDefault="00A0560C" w:rsidP="00A0560C"/>
    <w:p w:rsidR="00A0560C" w:rsidRPr="00A0560C" w:rsidRDefault="00A0560C" w:rsidP="00A0560C"/>
    <w:p w:rsidR="00A0560C" w:rsidRDefault="00A0560C" w:rsidP="00A0560C"/>
    <w:p w:rsidR="00A0560C" w:rsidRDefault="00A0560C" w:rsidP="00A0560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Журавского</w:t>
      </w:r>
    </w:p>
    <w:p w:rsidR="00A0560C" w:rsidRDefault="00A0560C" w:rsidP="00A0560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                                                    В.И. Писарев</w:t>
      </w:r>
    </w:p>
    <w:p w:rsidR="0030743F" w:rsidRPr="00A0560C" w:rsidRDefault="0030743F" w:rsidP="00A0560C"/>
    <w:sectPr w:rsidR="0030743F" w:rsidRPr="00A0560C" w:rsidSect="00371194">
      <w:footerReference w:type="even" r:id="rId8"/>
      <w:pgSz w:w="11907" w:h="16840"/>
      <w:pgMar w:top="1134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246" w:rsidRDefault="00791246" w:rsidP="00143877">
      <w:pPr>
        <w:spacing w:after="0" w:line="240" w:lineRule="auto"/>
      </w:pPr>
      <w:r>
        <w:separator/>
      </w:r>
    </w:p>
  </w:endnote>
  <w:endnote w:type="continuationSeparator" w:id="1">
    <w:p w:rsidR="00791246" w:rsidRDefault="00791246" w:rsidP="0014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18" w:rsidRDefault="00AA7D1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7D18" w:rsidRDefault="00AA7D1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246" w:rsidRDefault="00791246" w:rsidP="00143877">
      <w:pPr>
        <w:spacing w:after="0" w:line="240" w:lineRule="auto"/>
      </w:pPr>
      <w:r>
        <w:separator/>
      </w:r>
    </w:p>
  </w:footnote>
  <w:footnote w:type="continuationSeparator" w:id="1">
    <w:p w:rsidR="00791246" w:rsidRDefault="00791246" w:rsidP="0014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1CF4"/>
    <w:multiLevelType w:val="hybridMultilevel"/>
    <w:tmpl w:val="AB3C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C406E"/>
    <w:multiLevelType w:val="hybridMultilevel"/>
    <w:tmpl w:val="E92A752A"/>
    <w:lvl w:ilvl="0" w:tplc="F7C60778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11164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36677"/>
    <w:multiLevelType w:val="hybridMultilevel"/>
    <w:tmpl w:val="CFF45794"/>
    <w:lvl w:ilvl="0" w:tplc="B10CBDE0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A7B7C09"/>
    <w:multiLevelType w:val="multilevel"/>
    <w:tmpl w:val="92CE569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876" w:hanging="45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5">
    <w:nsid w:val="7CA11145"/>
    <w:multiLevelType w:val="hybridMultilevel"/>
    <w:tmpl w:val="26225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9DD"/>
    <w:rsid w:val="00052011"/>
    <w:rsid w:val="000953F4"/>
    <w:rsid w:val="00097542"/>
    <w:rsid w:val="000A5FB0"/>
    <w:rsid w:val="000C3C07"/>
    <w:rsid w:val="000D1B4E"/>
    <w:rsid w:val="000D4698"/>
    <w:rsid w:val="00111007"/>
    <w:rsid w:val="0012070D"/>
    <w:rsid w:val="00130ED4"/>
    <w:rsid w:val="001361EE"/>
    <w:rsid w:val="00143877"/>
    <w:rsid w:val="00175297"/>
    <w:rsid w:val="001B551F"/>
    <w:rsid w:val="001E3276"/>
    <w:rsid w:val="001F6FE4"/>
    <w:rsid w:val="00224E41"/>
    <w:rsid w:val="00236D0C"/>
    <w:rsid w:val="00297BFC"/>
    <w:rsid w:val="002C35AA"/>
    <w:rsid w:val="002E793F"/>
    <w:rsid w:val="0030743F"/>
    <w:rsid w:val="00330984"/>
    <w:rsid w:val="003324F1"/>
    <w:rsid w:val="00345EDC"/>
    <w:rsid w:val="0036754D"/>
    <w:rsid w:val="00371194"/>
    <w:rsid w:val="00382AAF"/>
    <w:rsid w:val="003B030E"/>
    <w:rsid w:val="003B0DD6"/>
    <w:rsid w:val="003C7663"/>
    <w:rsid w:val="00431EC1"/>
    <w:rsid w:val="00440BF0"/>
    <w:rsid w:val="0049458F"/>
    <w:rsid w:val="004A3DE8"/>
    <w:rsid w:val="004A6374"/>
    <w:rsid w:val="004C47C2"/>
    <w:rsid w:val="004C6B60"/>
    <w:rsid w:val="00526607"/>
    <w:rsid w:val="0053127D"/>
    <w:rsid w:val="005319D5"/>
    <w:rsid w:val="005630CF"/>
    <w:rsid w:val="00587C82"/>
    <w:rsid w:val="005966DD"/>
    <w:rsid w:val="005A61D2"/>
    <w:rsid w:val="005C0F73"/>
    <w:rsid w:val="005C7A18"/>
    <w:rsid w:val="005D7856"/>
    <w:rsid w:val="00666F84"/>
    <w:rsid w:val="00675B6C"/>
    <w:rsid w:val="006B6A19"/>
    <w:rsid w:val="006D1CC3"/>
    <w:rsid w:val="006E0C60"/>
    <w:rsid w:val="007029A0"/>
    <w:rsid w:val="00791246"/>
    <w:rsid w:val="007A4D0C"/>
    <w:rsid w:val="007B6371"/>
    <w:rsid w:val="007E1FF6"/>
    <w:rsid w:val="0082311B"/>
    <w:rsid w:val="00853C28"/>
    <w:rsid w:val="0085779C"/>
    <w:rsid w:val="008829A0"/>
    <w:rsid w:val="0088432B"/>
    <w:rsid w:val="008A4BC4"/>
    <w:rsid w:val="00920D2A"/>
    <w:rsid w:val="009359DD"/>
    <w:rsid w:val="0094717B"/>
    <w:rsid w:val="009541E4"/>
    <w:rsid w:val="009E30B8"/>
    <w:rsid w:val="00A0560C"/>
    <w:rsid w:val="00AA5ACA"/>
    <w:rsid w:val="00AA7D18"/>
    <w:rsid w:val="00AB719C"/>
    <w:rsid w:val="00B132E0"/>
    <w:rsid w:val="00B47F28"/>
    <w:rsid w:val="00B52DEC"/>
    <w:rsid w:val="00B54423"/>
    <w:rsid w:val="00B658B6"/>
    <w:rsid w:val="00B670AF"/>
    <w:rsid w:val="00B86881"/>
    <w:rsid w:val="00BA273B"/>
    <w:rsid w:val="00BB1CF0"/>
    <w:rsid w:val="00BF0888"/>
    <w:rsid w:val="00BF2E3D"/>
    <w:rsid w:val="00C10E0E"/>
    <w:rsid w:val="00C32E4B"/>
    <w:rsid w:val="00C4155B"/>
    <w:rsid w:val="00C62819"/>
    <w:rsid w:val="00C8055F"/>
    <w:rsid w:val="00CA66E7"/>
    <w:rsid w:val="00CE2D61"/>
    <w:rsid w:val="00D31A85"/>
    <w:rsid w:val="00DA31C9"/>
    <w:rsid w:val="00DB02C3"/>
    <w:rsid w:val="00DB296B"/>
    <w:rsid w:val="00DF76D9"/>
    <w:rsid w:val="00E214F2"/>
    <w:rsid w:val="00E41273"/>
    <w:rsid w:val="00E46122"/>
    <w:rsid w:val="00E64B85"/>
    <w:rsid w:val="00E659C7"/>
    <w:rsid w:val="00E67AAA"/>
    <w:rsid w:val="00E9492C"/>
    <w:rsid w:val="00E96279"/>
    <w:rsid w:val="00EA795D"/>
    <w:rsid w:val="00EB6E82"/>
    <w:rsid w:val="00EF1188"/>
    <w:rsid w:val="00F078E9"/>
    <w:rsid w:val="00F17F04"/>
    <w:rsid w:val="00F32DC7"/>
    <w:rsid w:val="00F34F95"/>
    <w:rsid w:val="00F6336F"/>
    <w:rsid w:val="00FA1C1B"/>
    <w:rsid w:val="00FB3B6B"/>
    <w:rsid w:val="00FB63EC"/>
    <w:rsid w:val="00FD0CDC"/>
    <w:rsid w:val="00FE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D6"/>
  </w:style>
  <w:style w:type="paragraph" w:styleId="1">
    <w:name w:val="heading 1"/>
    <w:basedOn w:val="a"/>
    <w:next w:val="a"/>
    <w:link w:val="10"/>
    <w:qFormat/>
    <w:rsid w:val="002E793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541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93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541E4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32D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587C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uiPriority w:val="99"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E3276"/>
    <w:pPr>
      <w:spacing w:after="0" w:line="240" w:lineRule="auto"/>
    </w:pPr>
  </w:style>
  <w:style w:type="paragraph" w:customStyle="1" w:styleId="ConsPlusNormal">
    <w:name w:val="ConsPlusNormal"/>
    <w:link w:val="ConsPlusNormal0"/>
    <w:rsid w:val="001E327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E3276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95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7E1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bullet2gif">
    <w:name w:val="consplusnormalbullet2.gif"/>
    <w:basedOn w:val="a"/>
    <w:uiPriority w:val="99"/>
    <w:rsid w:val="007E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B1CF0"/>
    <w:pPr>
      <w:ind w:left="720"/>
      <w:contextualSpacing/>
    </w:pPr>
  </w:style>
  <w:style w:type="paragraph" w:customStyle="1" w:styleId="consplusnormalbullet3gif">
    <w:name w:val="consplusnormalbullet3.gif"/>
    <w:basedOn w:val="a"/>
    <w:uiPriority w:val="99"/>
    <w:rsid w:val="00B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E41273"/>
    <w:pPr>
      <w:widowControl w:val="0"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4127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4A3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DE8"/>
  </w:style>
  <w:style w:type="character" w:styleId="ab">
    <w:name w:val="page number"/>
    <w:basedOn w:val="a0"/>
    <w:rsid w:val="004A3DE8"/>
  </w:style>
  <w:style w:type="character" w:customStyle="1" w:styleId="4">
    <w:name w:val="Заголовок №4_"/>
    <w:basedOn w:val="a0"/>
    <w:link w:val="40"/>
    <w:rsid w:val="00853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853C28"/>
    <w:pPr>
      <w:widowControl w:val="0"/>
      <w:shd w:val="clear" w:color="auto" w:fill="FFFFFF"/>
      <w:spacing w:after="120" w:line="322" w:lineRule="exact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Подпись к таблице_"/>
    <w:basedOn w:val="a0"/>
    <w:link w:val="ad"/>
    <w:rsid w:val="00853C2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53C28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5pt">
    <w:name w:val="Основной текст + 10;5 pt;Полужирный"/>
    <w:basedOn w:val="a0"/>
    <w:rsid w:val="00853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853C28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David115pt">
    <w:name w:val="Основной текст + David;11;5 pt;Курсив"/>
    <w:basedOn w:val="a0"/>
    <w:rsid w:val="00853C28"/>
    <w:rPr>
      <w:rFonts w:ascii="David" w:eastAsia="David" w:hAnsi="David" w:cs="David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Sylfaen12pt">
    <w:name w:val="Основной текст + Sylfaen;12 pt"/>
    <w:basedOn w:val="a0"/>
    <w:rsid w:val="00853C28"/>
    <w:rPr>
      <w:rFonts w:ascii="Sylfaen" w:eastAsia="Sylfaen" w:hAnsi="Sylfaen" w:cs="Sylfae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CordiaUPC17pt">
    <w:name w:val="Основной текст + CordiaUPC;17 pt;Полужирный"/>
    <w:basedOn w:val="a0"/>
    <w:rsid w:val="00853C28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</w:rPr>
  </w:style>
  <w:style w:type="paragraph" w:customStyle="1" w:styleId="31">
    <w:name w:val="Основной текст3"/>
    <w:basedOn w:val="a"/>
    <w:rsid w:val="00853C28"/>
    <w:pPr>
      <w:widowControl w:val="0"/>
      <w:shd w:val="clear" w:color="auto" w:fill="FFFFFF"/>
      <w:spacing w:after="0" w:line="283" w:lineRule="exact"/>
      <w:ind w:hanging="560"/>
    </w:pPr>
    <w:rPr>
      <w:rFonts w:ascii="Times New Roman" w:eastAsia="Times New Roman" w:hAnsi="Times New Roman" w:cs="Times New Roman"/>
      <w:sz w:val="25"/>
      <w:szCs w:val="25"/>
    </w:rPr>
  </w:style>
  <w:style w:type="character" w:styleId="ae">
    <w:name w:val="Hyperlink"/>
    <w:basedOn w:val="a0"/>
    <w:uiPriority w:val="99"/>
    <w:semiHidden/>
    <w:unhideWhenUsed/>
    <w:rsid w:val="00236D0C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3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6D0C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2E793F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2E7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E793F"/>
  </w:style>
  <w:style w:type="paragraph" w:styleId="32">
    <w:name w:val="Body Text 3"/>
    <w:basedOn w:val="a"/>
    <w:link w:val="33"/>
    <w:uiPriority w:val="99"/>
    <w:semiHidden/>
    <w:unhideWhenUsed/>
    <w:rsid w:val="002E793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E793F"/>
    <w:rPr>
      <w:rFonts w:ascii="Times New Roman" w:eastAsia="Times New Roman" w:hAnsi="Times New Roman" w:cs="Times New Roman"/>
      <w:sz w:val="16"/>
      <w:szCs w:val="16"/>
    </w:rPr>
  </w:style>
  <w:style w:type="paragraph" w:customStyle="1" w:styleId="af4">
    <w:name w:val="Обычный.Название подразделения"/>
    <w:uiPriority w:val="99"/>
    <w:rsid w:val="002E793F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customStyle="1" w:styleId="310">
    <w:name w:val="Основной текст с отступом 31"/>
    <w:basedOn w:val="a"/>
    <w:uiPriority w:val="99"/>
    <w:rsid w:val="002E793F"/>
    <w:pPr>
      <w:widowControl w:val="0"/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2E7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Заголовок №1_"/>
    <w:link w:val="13"/>
    <w:locked/>
    <w:rsid w:val="002E793F"/>
    <w:rPr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2E793F"/>
    <w:pPr>
      <w:widowControl w:val="0"/>
      <w:shd w:val="clear" w:color="auto" w:fill="FFFFFF"/>
      <w:spacing w:after="0" w:line="317" w:lineRule="exact"/>
      <w:jc w:val="both"/>
      <w:outlineLvl w:val="0"/>
    </w:pPr>
    <w:rPr>
      <w:b/>
      <w:sz w:val="26"/>
    </w:rPr>
  </w:style>
  <w:style w:type="paragraph" w:customStyle="1" w:styleId="Title">
    <w:name w:val="Title!Название НПА"/>
    <w:basedOn w:val="a"/>
    <w:uiPriority w:val="99"/>
    <w:rsid w:val="002E793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CE99-9528-40B3-BC3B-5671ACAA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7099</Words>
  <Characters>40465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fhvn</cp:lastModifiedBy>
  <cp:revision>4</cp:revision>
  <dcterms:created xsi:type="dcterms:W3CDTF">2017-06-14T08:11:00Z</dcterms:created>
  <dcterms:modified xsi:type="dcterms:W3CDTF">2018-05-18T08:55:00Z</dcterms:modified>
</cp:coreProperties>
</file>