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71" w:rsidRPr="00337C71" w:rsidRDefault="00337C71" w:rsidP="00337C71">
      <w:pPr>
        <w:spacing w:line="360" w:lineRule="auto"/>
        <w:jc w:val="right"/>
        <w:rPr>
          <w:rFonts w:ascii="Times New Roman" w:eastAsia="MS Mincho" w:hAnsi="Times New Roman" w:cs="Times New Roman"/>
          <w:color w:val="auto"/>
          <w:sz w:val="28"/>
          <w:szCs w:val="28"/>
        </w:rPr>
      </w:pPr>
      <w:r>
        <w:rPr>
          <w:rFonts w:ascii="Times New Roman" w:eastAsia="MS Mincho" w:hAnsi="Times New Roman" w:cs="Times New Roman"/>
          <w:color w:val="auto"/>
          <w:sz w:val="28"/>
          <w:szCs w:val="28"/>
        </w:rPr>
        <w:t>ПРОЕКТ</w:t>
      </w:r>
    </w:p>
    <w:p w:rsidR="00337C71" w:rsidRDefault="00337C71" w:rsidP="00337C71">
      <w:pPr>
        <w:jc w:val="center"/>
        <w:rPr>
          <w:rFonts w:ascii="Times New Roman" w:eastAsia="MS Mincho" w:hAnsi="Times New Roman" w:cs="Times New Roman"/>
          <w:b/>
          <w:caps/>
          <w:color w:val="auto"/>
          <w:sz w:val="28"/>
          <w:szCs w:val="28"/>
        </w:rPr>
      </w:pPr>
      <w:r>
        <w:rPr>
          <w:rFonts w:ascii="Times New Roman" w:eastAsia="MS Mincho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70D78416" wp14:editId="16F335C8">
            <wp:extent cx="828040" cy="96647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C71" w:rsidRPr="00337C71" w:rsidRDefault="00337C71" w:rsidP="00337C71">
      <w:pPr>
        <w:jc w:val="center"/>
        <w:rPr>
          <w:rFonts w:ascii="Times New Roman" w:eastAsia="MS Mincho" w:hAnsi="Times New Roman" w:cs="Times New Roman"/>
          <w:b/>
          <w:caps/>
          <w:color w:val="auto"/>
          <w:sz w:val="28"/>
          <w:szCs w:val="28"/>
        </w:rPr>
      </w:pPr>
      <w:r w:rsidRPr="00337C71">
        <w:rPr>
          <w:rFonts w:ascii="Times New Roman" w:eastAsia="MS Mincho" w:hAnsi="Times New Roman" w:cs="Times New Roman"/>
          <w:b/>
          <w:caps/>
          <w:color w:val="auto"/>
          <w:sz w:val="28"/>
          <w:szCs w:val="28"/>
        </w:rPr>
        <w:t>Российская Федерация</w:t>
      </w:r>
    </w:p>
    <w:p w:rsidR="00337C71" w:rsidRPr="00337C71" w:rsidRDefault="00337C71" w:rsidP="00337C71">
      <w:pPr>
        <w:jc w:val="center"/>
        <w:rPr>
          <w:rFonts w:ascii="Times New Roman" w:eastAsia="MS Mincho" w:hAnsi="Times New Roman" w:cs="Times New Roman"/>
          <w:b/>
          <w:caps/>
          <w:color w:val="auto"/>
          <w:sz w:val="28"/>
          <w:szCs w:val="28"/>
        </w:rPr>
      </w:pPr>
      <w:r w:rsidRPr="00337C71">
        <w:rPr>
          <w:rFonts w:ascii="Times New Roman" w:eastAsia="MS Mincho" w:hAnsi="Times New Roman" w:cs="Times New Roman"/>
          <w:b/>
          <w:caps/>
          <w:color w:val="auto"/>
          <w:sz w:val="28"/>
          <w:szCs w:val="28"/>
        </w:rPr>
        <w:t xml:space="preserve">собрание представителей </w:t>
      </w:r>
    </w:p>
    <w:p w:rsidR="00337C71" w:rsidRPr="00337C71" w:rsidRDefault="00337C71" w:rsidP="00337C71">
      <w:pPr>
        <w:jc w:val="center"/>
        <w:rPr>
          <w:rFonts w:ascii="Times New Roman" w:eastAsia="MS Mincho" w:hAnsi="Times New Roman" w:cs="Times New Roman"/>
          <w:b/>
          <w:caps/>
          <w:color w:val="auto"/>
          <w:sz w:val="28"/>
          <w:szCs w:val="28"/>
        </w:rPr>
      </w:pPr>
      <w:r w:rsidRPr="00337C71">
        <w:rPr>
          <w:rFonts w:ascii="Times New Roman" w:eastAsia="MS Mincho" w:hAnsi="Times New Roman" w:cs="Times New Roman"/>
          <w:b/>
          <w:caps/>
          <w:color w:val="auto"/>
          <w:sz w:val="28"/>
          <w:szCs w:val="28"/>
        </w:rPr>
        <w:t xml:space="preserve">сельского поселения Черновский </w:t>
      </w:r>
    </w:p>
    <w:p w:rsidR="00337C71" w:rsidRPr="00337C71" w:rsidRDefault="00337C71" w:rsidP="00337C71">
      <w:pPr>
        <w:jc w:val="center"/>
        <w:rPr>
          <w:rFonts w:ascii="Times New Roman" w:eastAsia="MS Mincho" w:hAnsi="Times New Roman" w:cs="Times New Roman"/>
          <w:b/>
          <w:caps/>
          <w:color w:val="auto"/>
          <w:sz w:val="28"/>
          <w:szCs w:val="28"/>
        </w:rPr>
      </w:pPr>
      <w:r w:rsidRPr="00337C71">
        <w:rPr>
          <w:rFonts w:ascii="Times New Roman" w:eastAsia="MS Mincho" w:hAnsi="Times New Roman" w:cs="Times New Roman"/>
          <w:b/>
          <w:caps/>
          <w:color w:val="auto"/>
          <w:sz w:val="28"/>
          <w:szCs w:val="28"/>
        </w:rPr>
        <w:t xml:space="preserve">муниципального района </w:t>
      </w:r>
      <w:proofErr w:type="gramStart"/>
      <w:r w:rsidRPr="00337C71">
        <w:rPr>
          <w:rFonts w:ascii="Times New Roman" w:eastAsia="MS Mincho" w:hAnsi="Times New Roman" w:cs="Times New Roman"/>
          <w:b/>
          <w:caps/>
          <w:color w:val="auto"/>
          <w:sz w:val="28"/>
          <w:szCs w:val="28"/>
        </w:rPr>
        <w:t>Волжский</w:t>
      </w:r>
      <w:proofErr w:type="gramEnd"/>
      <w:r w:rsidRPr="00337C71">
        <w:rPr>
          <w:rFonts w:ascii="Times New Roman" w:eastAsia="MS Mincho" w:hAnsi="Times New Roman" w:cs="Times New Roman"/>
          <w:b/>
          <w:caps/>
          <w:color w:val="auto"/>
          <w:sz w:val="28"/>
          <w:szCs w:val="28"/>
        </w:rPr>
        <w:t xml:space="preserve"> </w:t>
      </w:r>
    </w:p>
    <w:p w:rsidR="00337C71" w:rsidRPr="00337C71" w:rsidRDefault="00337C71" w:rsidP="00337C71">
      <w:pPr>
        <w:jc w:val="center"/>
        <w:rPr>
          <w:rFonts w:ascii="Times New Roman" w:eastAsia="MS Mincho" w:hAnsi="Times New Roman" w:cs="Times New Roman"/>
          <w:b/>
          <w:caps/>
          <w:color w:val="auto"/>
          <w:sz w:val="28"/>
          <w:szCs w:val="28"/>
        </w:rPr>
      </w:pPr>
      <w:r w:rsidRPr="00337C71">
        <w:rPr>
          <w:rFonts w:ascii="Times New Roman" w:eastAsia="MS Mincho" w:hAnsi="Times New Roman" w:cs="Times New Roman"/>
          <w:b/>
          <w:caps/>
          <w:color w:val="auto"/>
          <w:sz w:val="28"/>
          <w:szCs w:val="28"/>
        </w:rPr>
        <w:t>Самарской области</w:t>
      </w:r>
    </w:p>
    <w:p w:rsidR="00337C71" w:rsidRPr="00337C71" w:rsidRDefault="00337C71" w:rsidP="00337C71">
      <w:pPr>
        <w:jc w:val="center"/>
        <w:rPr>
          <w:rFonts w:ascii="Times New Roman" w:eastAsia="MS Mincho" w:hAnsi="Times New Roman" w:cs="Times New Roman"/>
          <w:b/>
          <w:caps/>
          <w:color w:val="auto"/>
          <w:sz w:val="28"/>
          <w:szCs w:val="28"/>
        </w:rPr>
      </w:pPr>
      <w:r w:rsidRPr="00337C71">
        <w:rPr>
          <w:rFonts w:ascii="Times New Roman" w:eastAsia="MS Mincho" w:hAnsi="Times New Roman" w:cs="Times New Roman"/>
          <w:color w:val="auto"/>
          <w:sz w:val="28"/>
          <w:szCs w:val="28"/>
        </w:rPr>
        <w:t>ТРЕТЬЕГО СОЗЫВА</w:t>
      </w:r>
    </w:p>
    <w:p w:rsidR="00337C71" w:rsidRPr="00337C71" w:rsidRDefault="00337C71" w:rsidP="00337C71">
      <w:pPr>
        <w:spacing w:line="360" w:lineRule="auto"/>
        <w:jc w:val="center"/>
        <w:rPr>
          <w:rFonts w:ascii="Times New Roman" w:eastAsia="MS Mincho" w:hAnsi="Times New Roman" w:cs="Times New Roman"/>
          <w:caps/>
          <w:color w:val="auto"/>
          <w:sz w:val="28"/>
          <w:szCs w:val="28"/>
        </w:rPr>
      </w:pPr>
      <w:r w:rsidRPr="00337C71">
        <w:rPr>
          <w:rFonts w:ascii="Times New Roman" w:eastAsia="MS Mincho" w:hAnsi="Times New Roman" w:cs="Times New Roman"/>
          <w:caps/>
          <w:color w:val="auto"/>
          <w:sz w:val="28"/>
          <w:szCs w:val="28"/>
        </w:rPr>
        <w:t>_________________________________________________________________</w:t>
      </w:r>
    </w:p>
    <w:p w:rsidR="00337C71" w:rsidRPr="00337C71" w:rsidRDefault="00337C71" w:rsidP="00337C71">
      <w:pPr>
        <w:spacing w:line="360" w:lineRule="auto"/>
        <w:jc w:val="center"/>
        <w:rPr>
          <w:rFonts w:ascii="Times New Roman" w:eastAsia="MS Mincho" w:hAnsi="Times New Roman" w:cs="Times New Roman"/>
          <w:b/>
          <w:caps/>
          <w:color w:val="auto"/>
          <w:sz w:val="28"/>
          <w:szCs w:val="28"/>
          <w:u w:val="single"/>
        </w:rPr>
      </w:pPr>
      <w:r w:rsidRPr="00337C71">
        <w:rPr>
          <w:rFonts w:ascii="Times New Roman" w:eastAsia="MS Mincho" w:hAnsi="Times New Roman" w:cs="Times New Roman"/>
          <w:b/>
          <w:caps/>
          <w:color w:val="auto"/>
          <w:sz w:val="28"/>
          <w:szCs w:val="28"/>
          <w:u w:val="single"/>
        </w:rPr>
        <w:t>РЕШЕНИЕ</w:t>
      </w:r>
    </w:p>
    <w:p w:rsidR="00337C71" w:rsidRPr="00337C71" w:rsidRDefault="00337C71" w:rsidP="00337C71">
      <w:pPr>
        <w:suppressAutoHyphens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337C71">
        <w:rPr>
          <w:rFonts w:ascii="Times New Roman" w:eastAsia="MS Mincho" w:hAnsi="Times New Roman" w:cs="Times New Roman"/>
          <w:color w:val="auto"/>
          <w:sz w:val="28"/>
          <w:szCs w:val="28"/>
        </w:rPr>
        <w:t>От «</w:t>
      </w:r>
      <w:r>
        <w:rPr>
          <w:rFonts w:ascii="Times New Roman" w:eastAsia="MS Mincho" w:hAnsi="Times New Roman" w:cs="Times New Roman"/>
          <w:color w:val="auto"/>
          <w:sz w:val="28"/>
          <w:szCs w:val="28"/>
        </w:rPr>
        <w:t>____</w:t>
      </w:r>
      <w:r w:rsidRPr="00337C71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» </w:t>
      </w:r>
      <w:r>
        <w:rPr>
          <w:rFonts w:ascii="Times New Roman" w:eastAsia="MS Mincho" w:hAnsi="Times New Roman" w:cs="Times New Roman"/>
          <w:color w:val="auto"/>
          <w:sz w:val="28"/>
          <w:szCs w:val="28"/>
        </w:rPr>
        <w:t>_______2019</w:t>
      </w:r>
      <w:r w:rsidRPr="00337C71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г.                                                 </w:t>
      </w:r>
      <w:r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                              </w:t>
      </w:r>
      <w:r w:rsidRPr="00337C71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     № </w:t>
      </w:r>
      <w:r>
        <w:rPr>
          <w:rFonts w:ascii="Times New Roman" w:eastAsia="MS Mincho" w:hAnsi="Times New Roman" w:cs="Times New Roman"/>
          <w:color w:val="auto"/>
          <w:sz w:val="28"/>
          <w:szCs w:val="28"/>
        </w:rPr>
        <w:t>___</w:t>
      </w:r>
      <w:r w:rsidRPr="00337C71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                                                  </w:t>
      </w:r>
    </w:p>
    <w:p w:rsidR="00337C71" w:rsidRPr="004745EB" w:rsidRDefault="00337C71" w:rsidP="00337C7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37C71" w:rsidRPr="00F81D0E" w:rsidRDefault="00337C71" w:rsidP="00337C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1D0E">
        <w:rPr>
          <w:rFonts w:ascii="Times New Roman" w:hAnsi="Times New Roman" w:cs="Times New Roman"/>
          <w:b/>
          <w:sz w:val="28"/>
          <w:szCs w:val="28"/>
        </w:rPr>
        <w:t>«</w:t>
      </w:r>
      <w:r w:rsidRPr="00F81D0E">
        <w:rPr>
          <w:rFonts w:ascii="Times New Roman" w:hAnsi="Times New Roman"/>
          <w:b/>
          <w:sz w:val="28"/>
          <w:szCs w:val="28"/>
        </w:rPr>
        <w:t xml:space="preserve">Об утверждении тарифов на муниципальные услуги, оказываемые на возмездной основе Муниципальным бюджетным учреждением культуры досугово - развлекательным центром "Феникс" сельского поселения </w:t>
      </w:r>
      <w:proofErr w:type="spellStart"/>
      <w:r w:rsidRPr="00F81D0E">
        <w:rPr>
          <w:rFonts w:ascii="Times New Roman" w:hAnsi="Times New Roman"/>
          <w:b/>
          <w:sz w:val="28"/>
          <w:szCs w:val="28"/>
        </w:rPr>
        <w:t>Чёрновский</w:t>
      </w:r>
      <w:proofErr w:type="spellEnd"/>
      <w:r w:rsidRPr="00F81D0E">
        <w:rPr>
          <w:rFonts w:ascii="Times New Roman" w:hAnsi="Times New Roman"/>
          <w:b/>
          <w:sz w:val="28"/>
          <w:szCs w:val="28"/>
        </w:rPr>
        <w:t xml:space="preserve"> муниципального района Волжский Самарской области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F81D0E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20</w:t>
      </w:r>
      <w:r w:rsidRPr="00F81D0E">
        <w:rPr>
          <w:rFonts w:ascii="Times New Roman" w:hAnsi="Times New Roman" w:cs="Times New Roman"/>
          <w:b/>
          <w:sz w:val="28"/>
          <w:szCs w:val="28"/>
        </w:rPr>
        <w:t>»</w:t>
      </w:r>
    </w:p>
    <w:p w:rsidR="00337C71" w:rsidRDefault="00337C71" w:rsidP="00337C71">
      <w:pPr>
        <w:pStyle w:val="1"/>
        <w:shd w:val="clear" w:color="auto" w:fill="FFFFFF"/>
        <w:spacing w:before="47" w:beforeAutospacing="0" w:after="316" w:afterAutospacing="0" w:line="253" w:lineRule="atLeast"/>
        <w:ind w:firstLine="543"/>
        <w:jc w:val="both"/>
        <w:rPr>
          <w:b w:val="0"/>
          <w:sz w:val="28"/>
          <w:szCs w:val="28"/>
        </w:rPr>
      </w:pPr>
    </w:p>
    <w:p w:rsidR="00337C71" w:rsidRDefault="00337C71" w:rsidP="00337C71">
      <w:pPr>
        <w:pStyle w:val="1"/>
        <w:shd w:val="clear" w:color="auto" w:fill="FFFFFF"/>
        <w:spacing w:before="47" w:beforeAutospacing="0" w:after="316" w:afterAutospacing="0" w:line="253" w:lineRule="atLeast"/>
        <w:ind w:firstLine="543"/>
        <w:jc w:val="both"/>
        <w:rPr>
          <w:b w:val="0"/>
          <w:sz w:val="28"/>
          <w:szCs w:val="28"/>
        </w:rPr>
      </w:pPr>
      <w:r w:rsidRPr="00F81D0E">
        <w:rPr>
          <w:b w:val="0"/>
          <w:sz w:val="28"/>
          <w:szCs w:val="28"/>
        </w:rPr>
        <w:t xml:space="preserve">Руководствуясь Федеральным законом от 06.10.03г. №131-ФЗ «Об общих принципах организации местного самоуправления в РФ», Федеральным законом от 27.07.2010г. № 210-ФЗ «Об организации предоставления государственных и муниципальных услуг», Уставом сельского поселения </w:t>
      </w:r>
      <w:r w:rsidRPr="00F81D0E">
        <w:rPr>
          <w:b w:val="0"/>
          <w:sz w:val="28"/>
          <w:szCs w:val="28"/>
        </w:rPr>
        <w:t>Черновский</w:t>
      </w:r>
      <w:r>
        <w:rPr>
          <w:b w:val="0"/>
          <w:sz w:val="28"/>
          <w:szCs w:val="28"/>
        </w:rPr>
        <w:t xml:space="preserve">, </w:t>
      </w:r>
      <w:r w:rsidRPr="004745EB">
        <w:rPr>
          <w:b w:val="0"/>
          <w:sz w:val="28"/>
          <w:szCs w:val="28"/>
        </w:rPr>
        <w:t>Собрание представителей сельского поселения Черновский муниципального района Волжский Самарской области</w:t>
      </w:r>
      <w:r>
        <w:rPr>
          <w:b w:val="0"/>
          <w:sz w:val="28"/>
          <w:szCs w:val="28"/>
        </w:rPr>
        <w:t xml:space="preserve"> </w:t>
      </w:r>
    </w:p>
    <w:p w:rsidR="00337C71" w:rsidRDefault="00337C71" w:rsidP="00337C71">
      <w:pPr>
        <w:pStyle w:val="1"/>
        <w:shd w:val="clear" w:color="auto" w:fill="FFFFFF"/>
        <w:tabs>
          <w:tab w:val="left" w:pos="2817"/>
        </w:tabs>
        <w:spacing w:before="47" w:beforeAutospacing="0" w:after="316" w:afterAutospacing="0" w:line="253" w:lineRule="atLeast"/>
        <w:ind w:firstLine="543"/>
        <w:jc w:val="both"/>
        <w:rPr>
          <w:sz w:val="28"/>
          <w:szCs w:val="28"/>
        </w:rPr>
      </w:pPr>
      <w:r w:rsidRPr="005F62A6">
        <w:rPr>
          <w:sz w:val="28"/>
          <w:szCs w:val="28"/>
        </w:rPr>
        <w:t>РЕШИЛО:</w:t>
      </w:r>
      <w:r w:rsidRPr="005F62A6">
        <w:rPr>
          <w:sz w:val="28"/>
          <w:szCs w:val="28"/>
        </w:rPr>
        <w:tab/>
      </w:r>
    </w:p>
    <w:p w:rsidR="00337C71" w:rsidRPr="00F81D0E" w:rsidRDefault="00337C71" w:rsidP="00337C71">
      <w:pPr>
        <w:pStyle w:val="1"/>
        <w:shd w:val="clear" w:color="auto" w:fill="FFFFFF"/>
        <w:tabs>
          <w:tab w:val="left" w:pos="2817"/>
        </w:tabs>
        <w:spacing w:before="47" w:beforeAutospacing="0" w:after="316" w:afterAutospacing="0" w:line="253" w:lineRule="atLeast"/>
        <w:ind w:firstLine="543"/>
        <w:jc w:val="both"/>
        <w:rPr>
          <w:b w:val="0"/>
          <w:sz w:val="28"/>
          <w:szCs w:val="28"/>
        </w:rPr>
      </w:pPr>
      <w:r w:rsidRPr="005F62A6">
        <w:rPr>
          <w:b w:val="0"/>
          <w:sz w:val="28"/>
          <w:szCs w:val="28"/>
        </w:rPr>
        <w:t xml:space="preserve">1. </w:t>
      </w:r>
      <w:r w:rsidRPr="00F81D0E">
        <w:rPr>
          <w:b w:val="0"/>
          <w:sz w:val="28"/>
          <w:szCs w:val="28"/>
        </w:rPr>
        <w:t>Утвердить прилагаемые тарифы на муниципальные услуги, оказываемые</w:t>
      </w:r>
      <w:r w:rsidRPr="00F81D0E">
        <w:rPr>
          <w:b w:val="0"/>
        </w:rPr>
        <w:t xml:space="preserve"> </w:t>
      </w:r>
      <w:r w:rsidRPr="00F81D0E">
        <w:rPr>
          <w:b w:val="0"/>
          <w:sz w:val="28"/>
          <w:szCs w:val="28"/>
        </w:rPr>
        <w:t xml:space="preserve">Муниципальным бюджетным учреждением культуры досугово - развлекательным центром "Феникс" сельского поселения </w:t>
      </w:r>
      <w:r w:rsidRPr="00F81D0E">
        <w:rPr>
          <w:b w:val="0"/>
          <w:sz w:val="28"/>
          <w:szCs w:val="28"/>
        </w:rPr>
        <w:t>Черновский</w:t>
      </w:r>
      <w:r w:rsidRPr="00F81D0E">
        <w:rPr>
          <w:b w:val="0"/>
          <w:sz w:val="28"/>
          <w:szCs w:val="28"/>
        </w:rPr>
        <w:t xml:space="preserve"> муниципального района Волжский Самарской области на 201</w:t>
      </w:r>
      <w:r>
        <w:rPr>
          <w:b w:val="0"/>
          <w:sz w:val="28"/>
          <w:szCs w:val="28"/>
        </w:rPr>
        <w:t>9</w:t>
      </w:r>
      <w:r w:rsidRPr="00F81D0E">
        <w:rPr>
          <w:b w:val="0"/>
          <w:sz w:val="28"/>
          <w:szCs w:val="28"/>
        </w:rPr>
        <w:t xml:space="preserve"> - 20</w:t>
      </w:r>
      <w:r>
        <w:rPr>
          <w:b w:val="0"/>
          <w:sz w:val="28"/>
          <w:szCs w:val="28"/>
        </w:rPr>
        <w:t>20</w:t>
      </w:r>
      <w:r w:rsidRPr="00F81D0E">
        <w:rPr>
          <w:b w:val="0"/>
          <w:sz w:val="28"/>
          <w:szCs w:val="28"/>
        </w:rPr>
        <w:t xml:space="preserve"> год</w:t>
      </w:r>
      <w:proofErr w:type="gramStart"/>
      <w:r w:rsidRPr="00F81D0E">
        <w:rPr>
          <w:b w:val="0"/>
          <w:sz w:val="28"/>
          <w:szCs w:val="28"/>
        </w:rPr>
        <w:t>.</w:t>
      </w:r>
      <w:proofErr w:type="gramEnd"/>
      <w:r w:rsidRPr="00F81D0E">
        <w:rPr>
          <w:b w:val="0"/>
          <w:sz w:val="28"/>
          <w:szCs w:val="28"/>
        </w:rPr>
        <w:t xml:space="preserve"> (</w:t>
      </w:r>
      <w:proofErr w:type="gramStart"/>
      <w:r w:rsidRPr="00F81D0E">
        <w:rPr>
          <w:b w:val="0"/>
          <w:sz w:val="28"/>
          <w:szCs w:val="28"/>
        </w:rPr>
        <w:t>п</w:t>
      </w:r>
      <w:proofErr w:type="gramEnd"/>
      <w:r w:rsidRPr="00F81D0E">
        <w:rPr>
          <w:b w:val="0"/>
          <w:sz w:val="28"/>
          <w:szCs w:val="28"/>
        </w:rPr>
        <w:t>риложение 1).</w:t>
      </w:r>
    </w:p>
    <w:p w:rsidR="00337C71" w:rsidRPr="005F62A6" w:rsidRDefault="00337C71" w:rsidP="00337C71">
      <w:pPr>
        <w:pStyle w:val="1"/>
        <w:shd w:val="clear" w:color="auto" w:fill="FFFFFF"/>
        <w:tabs>
          <w:tab w:val="left" w:pos="2817"/>
        </w:tabs>
        <w:spacing w:before="47" w:beforeAutospacing="0" w:after="316" w:afterAutospacing="0" w:line="253" w:lineRule="atLeast"/>
        <w:ind w:firstLine="543"/>
        <w:jc w:val="both"/>
        <w:rPr>
          <w:b w:val="0"/>
          <w:sz w:val="28"/>
          <w:szCs w:val="28"/>
        </w:rPr>
      </w:pPr>
      <w:r w:rsidRPr="005F62A6">
        <w:rPr>
          <w:b w:val="0"/>
          <w:sz w:val="28"/>
          <w:szCs w:val="28"/>
        </w:rPr>
        <w:t xml:space="preserve">2. Настоящее Решение вступает в силу со дня его </w:t>
      </w:r>
      <w:r>
        <w:rPr>
          <w:b w:val="0"/>
          <w:sz w:val="28"/>
          <w:szCs w:val="28"/>
        </w:rPr>
        <w:t xml:space="preserve">официального опубликования и распространяется на </w:t>
      </w:r>
      <w:proofErr w:type="gramStart"/>
      <w:r>
        <w:rPr>
          <w:b w:val="0"/>
          <w:sz w:val="28"/>
          <w:szCs w:val="28"/>
        </w:rPr>
        <w:t>правоотношения</w:t>
      </w:r>
      <w:proofErr w:type="gramEnd"/>
      <w:r>
        <w:rPr>
          <w:b w:val="0"/>
          <w:sz w:val="28"/>
          <w:szCs w:val="28"/>
        </w:rPr>
        <w:t xml:space="preserve"> возникшие с 01.01.2019 г. </w:t>
      </w:r>
    </w:p>
    <w:p w:rsidR="00337C71" w:rsidRDefault="00337C71" w:rsidP="00337C71">
      <w:pPr>
        <w:pStyle w:val="1"/>
        <w:shd w:val="clear" w:color="auto" w:fill="FFFFFF"/>
        <w:tabs>
          <w:tab w:val="left" w:pos="2817"/>
        </w:tabs>
        <w:spacing w:before="47" w:beforeAutospacing="0" w:after="316" w:afterAutospacing="0" w:line="253" w:lineRule="atLeast"/>
        <w:ind w:firstLine="543"/>
        <w:jc w:val="both"/>
        <w:rPr>
          <w:b w:val="0"/>
          <w:sz w:val="28"/>
          <w:szCs w:val="28"/>
        </w:rPr>
      </w:pPr>
      <w:r w:rsidRPr="005F62A6">
        <w:rPr>
          <w:b w:val="0"/>
          <w:sz w:val="28"/>
          <w:szCs w:val="28"/>
        </w:rPr>
        <w:t>3. Опубликовать настоящее Решение в средствах массовой информации в газете «Черновские вести» и на официальном сайте Администрации сельского поселения Черновский в сети Интернет</w:t>
      </w:r>
    </w:p>
    <w:p w:rsidR="00337C71" w:rsidRPr="004745EB" w:rsidRDefault="00337C71" w:rsidP="00337C71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4745EB">
        <w:rPr>
          <w:rFonts w:ascii="Times New Roman" w:hAnsi="Times New Roman" w:cs="Times New Roman"/>
          <w:sz w:val="28"/>
          <w:szCs w:val="28"/>
        </w:rPr>
        <w:lastRenderedPageBreak/>
        <w:t xml:space="preserve">Глава сельского поселения Черновский </w:t>
      </w:r>
    </w:p>
    <w:p w:rsidR="00337C71" w:rsidRPr="004745EB" w:rsidRDefault="00337C71" w:rsidP="00337C71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4745E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4745EB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4745E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337C71" w:rsidRPr="004745EB" w:rsidRDefault="00337C71" w:rsidP="00337C71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4745EB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А.М. Кузнецов</w:t>
      </w:r>
      <w:r w:rsidRPr="004745EB">
        <w:rPr>
          <w:rFonts w:ascii="Times New Roman" w:hAnsi="Times New Roman" w:cs="Times New Roman"/>
          <w:sz w:val="28"/>
          <w:szCs w:val="28"/>
        </w:rPr>
        <w:tab/>
      </w:r>
    </w:p>
    <w:p w:rsidR="00337C71" w:rsidRPr="004745EB" w:rsidRDefault="00337C71" w:rsidP="00337C71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337C71" w:rsidRPr="004745EB" w:rsidRDefault="00337C71" w:rsidP="00337C71">
      <w:pPr>
        <w:rPr>
          <w:rFonts w:ascii="Times New Roman" w:hAnsi="Times New Roman" w:cs="Times New Roman"/>
          <w:bCs/>
          <w:sz w:val="28"/>
          <w:szCs w:val="28"/>
        </w:rPr>
      </w:pPr>
      <w:r w:rsidRPr="004745EB">
        <w:rPr>
          <w:rFonts w:ascii="Times New Roman" w:hAnsi="Times New Roman" w:cs="Times New Roman"/>
          <w:bCs/>
          <w:sz w:val="28"/>
          <w:szCs w:val="28"/>
        </w:rPr>
        <w:t>Председатель</w:t>
      </w:r>
    </w:p>
    <w:p w:rsidR="00337C71" w:rsidRDefault="00337C71" w:rsidP="00337C71">
      <w:pPr>
        <w:rPr>
          <w:rFonts w:ascii="Times New Roman" w:hAnsi="Times New Roman" w:cs="Times New Roman"/>
          <w:sz w:val="28"/>
          <w:szCs w:val="28"/>
        </w:rPr>
      </w:pPr>
      <w:r w:rsidRPr="004745EB">
        <w:rPr>
          <w:rFonts w:ascii="Times New Roman" w:hAnsi="Times New Roman" w:cs="Times New Roman"/>
          <w:bCs/>
          <w:sz w:val="28"/>
          <w:szCs w:val="28"/>
        </w:rPr>
        <w:t>Собрания Представителей</w:t>
      </w:r>
      <w:r w:rsidRPr="004745E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Ю.А. Отгулев</w:t>
      </w:r>
    </w:p>
    <w:p w:rsidR="00337C71" w:rsidRPr="004745EB" w:rsidRDefault="00337C71" w:rsidP="00337C71">
      <w:pPr>
        <w:rPr>
          <w:rFonts w:ascii="Times New Roman" w:hAnsi="Times New Roman" w:cs="Times New Roman"/>
          <w:sz w:val="28"/>
          <w:szCs w:val="28"/>
        </w:rPr>
      </w:pPr>
    </w:p>
    <w:p w:rsidR="00337C71" w:rsidRPr="00720D18" w:rsidRDefault="00337C71" w:rsidP="00337C7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720D18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 xml:space="preserve">1 </w:t>
      </w:r>
      <w:r w:rsidRPr="00720D18">
        <w:rPr>
          <w:rFonts w:ascii="Times New Roman" w:hAnsi="Times New Roman" w:cs="Times New Roman"/>
        </w:rPr>
        <w:t xml:space="preserve">к Решению </w:t>
      </w:r>
    </w:p>
    <w:p w:rsidR="00337C71" w:rsidRPr="00720D18" w:rsidRDefault="00337C71" w:rsidP="00337C71">
      <w:pPr>
        <w:jc w:val="right"/>
        <w:rPr>
          <w:rFonts w:ascii="Times New Roman" w:hAnsi="Times New Roman" w:cs="Times New Roman"/>
        </w:rPr>
      </w:pPr>
      <w:r w:rsidRPr="00720D18">
        <w:rPr>
          <w:rFonts w:ascii="Times New Roman" w:hAnsi="Times New Roman" w:cs="Times New Roman"/>
        </w:rPr>
        <w:t>Собрания Представителей</w:t>
      </w:r>
    </w:p>
    <w:p w:rsidR="00337C71" w:rsidRPr="00720D18" w:rsidRDefault="00337C71" w:rsidP="00337C71">
      <w:pPr>
        <w:jc w:val="right"/>
        <w:rPr>
          <w:rFonts w:ascii="Times New Roman" w:hAnsi="Times New Roman" w:cs="Times New Roman"/>
        </w:rPr>
      </w:pPr>
      <w:r w:rsidRPr="00720D18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_____</w:t>
      </w:r>
    </w:p>
    <w:p w:rsidR="00337C71" w:rsidRDefault="00337C71" w:rsidP="00337C71">
      <w:pPr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37C71" w:rsidRDefault="00337C71" w:rsidP="00337C7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ТАРИФЫ</w:t>
      </w:r>
    </w:p>
    <w:p w:rsidR="00337C71" w:rsidRDefault="00337C71" w:rsidP="00337C7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муниципальные услуги,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оказываемые на возмездной основе </w:t>
      </w:r>
    </w:p>
    <w:p w:rsidR="00337C71" w:rsidRDefault="00337C71" w:rsidP="00337C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Муниципальным бюджетным учреждением культуры досугово - развлекательным центром "Феникс" сельского поселения </w:t>
      </w:r>
      <w:r>
        <w:rPr>
          <w:rFonts w:ascii="Times New Roman" w:hAnsi="Times New Roman"/>
          <w:sz w:val="28"/>
          <w:szCs w:val="28"/>
        </w:rPr>
        <w:t>Черновский</w:t>
      </w:r>
      <w:r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на 201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337C71" w:rsidRPr="009664B4" w:rsidRDefault="00337C71" w:rsidP="00337C71">
      <w:pPr>
        <w:ind w:left="360"/>
        <w:jc w:val="center"/>
        <w:rPr>
          <w:rFonts w:ascii="Times New Roman" w:hAnsi="Times New Roman"/>
          <w:b/>
        </w:rPr>
      </w:pPr>
    </w:p>
    <w:tbl>
      <w:tblPr>
        <w:tblW w:w="103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1843"/>
        <w:gridCol w:w="1853"/>
        <w:gridCol w:w="2551"/>
      </w:tblGrid>
      <w:tr w:rsidR="00337C71" w:rsidRPr="009664B4" w:rsidTr="00940563">
        <w:tc>
          <w:tcPr>
            <w:tcW w:w="567" w:type="dxa"/>
          </w:tcPr>
          <w:p w:rsidR="00337C71" w:rsidRPr="000A5301" w:rsidRDefault="00337C71" w:rsidP="009405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5301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0A530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A530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337C71" w:rsidRPr="000A5301" w:rsidRDefault="00337C71" w:rsidP="009405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5301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843" w:type="dxa"/>
          </w:tcPr>
          <w:p w:rsidR="00337C71" w:rsidRPr="000A5301" w:rsidRDefault="00337C71" w:rsidP="009405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5301">
              <w:rPr>
                <w:rFonts w:ascii="Times New Roman" w:hAnsi="Times New Roman"/>
                <w:sz w:val="28"/>
                <w:szCs w:val="28"/>
              </w:rPr>
              <w:t>Единица измерения услуги</w:t>
            </w:r>
          </w:p>
        </w:tc>
        <w:tc>
          <w:tcPr>
            <w:tcW w:w="1853" w:type="dxa"/>
          </w:tcPr>
          <w:p w:rsidR="00337C71" w:rsidRPr="000A5301" w:rsidRDefault="00337C71" w:rsidP="009405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5301">
              <w:rPr>
                <w:rFonts w:ascii="Times New Roman" w:hAnsi="Times New Roman"/>
                <w:sz w:val="28"/>
                <w:szCs w:val="28"/>
              </w:rPr>
              <w:t>Цена услуги минимальн</w:t>
            </w:r>
            <w:bookmarkStart w:id="0" w:name="_GoBack"/>
            <w:bookmarkEnd w:id="0"/>
            <w:r w:rsidRPr="000A5301">
              <w:rPr>
                <w:rFonts w:ascii="Times New Roman" w:hAnsi="Times New Roman"/>
                <w:sz w:val="28"/>
                <w:szCs w:val="28"/>
              </w:rPr>
              <w:t>ая (руб.)</w:t>
            </w:r>
          </w:p>
        </w:tc>
        <w:tc>
          <w:tcPr>
            <w:tcW w:w="2551" w:type="dxa"/>
          </w:tcPr>
          <w:p w:rsidR="00337C71" w:rsidRPr="000A5301" w:rsidRDefault="00337C71" w:rsidP="009405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5301">
              <w:rPr>
                <w:rFonts w:ascii="Times New Roman" w:hAnsi="Times New Roman"/>
                <w:sz w:val="28"/>
                <w:szCs w:val="28"/>
              </w:rPr>
              <w:t>Цена услуги</w:t>
            </w:r>
          </w:p>
          <w:p w:rsidR="00337C71" w:rsidRPr="000A5301" w:rsidRDefault="00337C71" w:rsidP="009405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A5301">
              <w:rPr>
                <w:rFonts w:ascii="Times New Roman" w:hAnsi="Times New Roman"/>
                <w:sz w:val="28"/>
                <w:szCs w:val="28"/>
              </w:rPr>
              <w:t>максимальная</w:t>
            </w:r>
            <w:proofErr w:type="gramEnd"/>
            <w:r w:rsidRPr="000A5301">
              <w:rPr>
                <w:rFonts w:ascii="Times New Roman" w:hAnsi="Times New Roman"/>
                <w:sz w:val="28"/>
                <w:szCs w:val="28"/>
              </w:rPr>
              <w:t xml:space="preserve">  (руб.)</w:t>
            </w:r>
          </w:p>
        </w:tc>
      </w:tr>
      <w:tr w:rsidR="00337C71" w:rsidRPr="009664B4" w:rsidTr="00940563">
        <w:tc>
          <w:tcPr>
            <w:tcW w:w="567" w:type="dxa"/>
          </w:tcPr>
          <w:p w:rsidR="00337C71" w:rsidRPr="000A5301" w:rsidRDefault="00337C71" w:rsidP="009405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337C71" w:rsidRPr="000A5301" w:rsidRDefault="00337C71" w:rsidP="009405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416A">
              <w:rPr>
                <w:rFonts w:ascii="Times New Roman" w:hAnsi="Times New Roman"/>
                <w:sz w:val="28"/>
                <w:szCs w:val="28"/>
              </w:rPr>
              <w:t>Организация и проведение а</w:t>
            </w:r>
            <w:r w:rsidRPr="00E5416A">
              <w:rPr>
                <w:rFonts w:ascii="Times New Roman" w:hAnsi="Times New Roman"/>
                <w:sz w:val="28"/>
                <w:szCs w:val="28"/>
              </w:rPr>
              <w:t>к</w:t>
            </w:r>
            <w:r w:rsidRPr="00E5416A">
              <w:rPr>
                <w:rFonts w:ascii="Times New Roman" w:hAnsi="Times New Roman"/>
                <w:sz w:val="28"/>
                <w:szCs w:val="28"/>
              </w:rPr>
              <w:t>ций, конкурсов, концертов, фестивалей и иных культурно-досуговых мер</w:t>
            </w:r>
            <w:r w:rsidRPr="00E5416A">
              <w:rPr>
                <w:rFonts w:ascii="Times New Roman" w:hAnsi="Times New Roman"/>
                <w:sz w:val="28"/>
                <w:szCs w:val="28"/>
              </w:rPr>
              <w:t>о</w:t>
            </w:r>
            <w:r w:rsidRPr="00E5416A">
              <w:rPr>
                <w:rFonts w:ascii="Times New Roman" w:hAnsi="Times New Roman"/>
                <w:sz w:val="28"/>
                <w:szCs w:val="28"/>
              </w:rPr>
              <w:t>приятий</w:t>
            </w:r>
          </w:p>
        </w:tc>
        <w:tc>
          <w:tcPr>
            <w:tcW w:w="1843" w:type="dxa"/>
          </w:tcPr>
          <w:p w:rsidR="00337C71" w:rsidRPr="000A5301" w:rsidRDefault="00337C71" w:rsidP="009405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853" w:type="dxa"/>
          </w:tcPr>
          <w:p w:rsidR="00337C71" w:rsidRPr="000A5301" w:rsidRDefault="00337C71" w:rsidP="009405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337C71" w:rsidRPr="000A5301" w:rsidRDefault="00337C71" w:rsidP="009405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</w:tbl>
    <w:p w:rsidR="00337C71" w:rsidRDefault="00337C71" w:rsidP="00337C71">
      <w:pPr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37C71" w:rsidRPr="0025333F" w:rsidRDefault="00337C71" w:rsidP="00337C71">
      <w:pPr>
        <w:tabs>
          <w:tab w:val="left" w:pos="1295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1B25" w:rsidRDefault="00D51B25"/>
    <w:sectPr w:rsidR="00D51B25" w:rsidSect="00337C71">
      <w:pgSz w:w="11909" w:h="16834"/>
      <w:pgMar w:top="1134" w:right="567" w:bottom="1134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71"/>
    <w:rsid w:val="00337C71"/>
    <w:rsid w:val="00D5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71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37C7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C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337C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37C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C71"/>
    <w:rPr>
      <w:rFonts w:ascii="Tahoma" w:eastAsia="Gulim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71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37C7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C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337C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37C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C71"/>
    <w:rPr>
      <w:rFonts w:ascii="Tahoma" w:eastAsia="Gulim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dellin</cp:lastModifiedBy>
  <cp:revision>1</cp:revision>
  <dcterms:created xsi:type="dcterms:W3CDTF">2019-01-14T07:01:00Z</dcterms:created>
  <dcterms:modified xsi:type="dcterms:W3CDTF">2019-01-14T07:06:00Z</dcterms:modified>
</cp:coreProperties>
</file>