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D32" w:rsidRDefault="00F91D32"/>
    <w:p w:rsidR="005812CA" w:rsidRDefault="005812CA" w:rsidP="005812CA">
      <w:pPr>
        <w:ind w:firstLine="709"/>
        <w:jc w:val="center"/>
        <w:rPr>
          <w:sz w:val="26"/>
          <w:szCs w:val="26"/>
        </w:rPr>
      </w:pPr>
      <w:r>
        <w:rPr>
          <w:sz w:val="26"/>
          <w:szCs w:val="26"/>
        </w:rPr>
        <w:t>АДМИНИСТРАЦИЯ</w:t>
      </w:r>
    </w:p>
    <w:p w:rsidR="005812CA" w:rsidRDefault="008D6F66" w:rsidP="005812CA">
      <w:pPr>
        <w:ind w:firstLine="709"/>
        <w:jc w:val="center"/>
        <w:rPr>
          <w:sz w:val="26"/>
          <w:szCs w:val="26"/>
        </w:rPr>
      </w:pPr>
      <w:r>
        <w:rPr>
          <w:sz w:val="26"/>
          <w:szCs w:val="26"/>
        </w:rPr>
        <w:t>КРАСНЕНСКОГО</w:t>
      </w:r>
      <w:r w:rsidR="005812CA">
        <w:rPr>
          <w:sz w:val="26"/>
          <w:szCs w:val="26"/>
        </w:rPr>
        <w:t xml:space="preserve"> </w:t>
      </w:r>
      <w:r>
        <w:rPr>
          <w:sz w:val="26"/>
          <w:szCs w:val="26"/>
        </w:rPr>
        <w:t>СЕЛЬСКОГО</w:t>
      </w:r>
      <w:r w:rsidR="005812CA">
        <w:rPr>
          <w:sz w:val="26"/>
          <w:szCs w:val="26"/>
        </w:rPr>
        <w:t xml:space="preserve"> ПОСЕЛЕНИЯ</w:t>
      </w:r>
    </w:p>
    <w:p w:rsidR="005812CA" w:rsidRDefault="005812CA" w:rsidP="005812CA">
      <w:pPr>
        <w:ind w:firstLine="709"/>
        <w:jc w:val="center"/>
        <w:rPr>
          <w:sz w:val="26"/>
          <w:szCs w:val="26"/>
        </w:rPr>
      </w:pPr>
      <w:r>
        <w:rPr>
          <w:sz w:val="26"/>
          <w:szCs w:val="26"/>
        </w:rPr>
        <w:t>ПАНИНСКОГО МУНИЦИПАЛЬНОГО РАЙОНА</w:t>
      </w:r>
    </w:p>
    <w:p w:rsidR="005812CA" w:rsidRDefault="005812CA" w:rsidP="005812CA">
      <w:pPr>
        <w:ind w:firstLine="709"/>
        <w:jc w:val="center"/>
        <w:rPr>
          <w:sz w:val="26"/>
          <w:szCs w:val="26"/>
        </w:rPr>
      </w:pPr>
      <w:r>
        <w:rPr>
          <w:sz w:val="26"/>
          <w:szCs w:val="26"/>
        </w:rPr>
        <w:t>ВОРОНЕЖСКОЙ ОБЛАСТИ</w:t>
      </w:r>
    </w:p>
    <w:p w:rsidR="005812CA" w:rsidRDefault="005812CA" w:rsidP="005812CA">
      <w:pPr>
        <w:ind w:firstLine="709"/>
        <w:jc w:val="both"/>
        <w:rPr>
          <w:sz w:val="26"/>
          <w:szCs w:val="26"/>
        </w:rPr>
      </w:pPr>
    </w:p>
    <w:p w:rsidR="005812CA" w:rsidRDefault="005812CA" w:rsidP="005812CA">
      <w:pPr>
        <w:ind w:firstLine="709"/>
        <w:jc w:val="center"/>
        <w:rPr>
          <w:b/>
          <w:sz w:val="26"/>
          <w:szCs w:val="26"/>
        </w:rPr>
      </w:pPr>
      <w:proofErr w:type="gramStart"/>
      <w:r>
        <w:rPr>
          <w:b/>
          <w:sz w:val="26"/>
          <w:szCs w:val="26"/>
        </w:rPr>
        <w:t>П</w:t>
      </w:r>
      <w:proofErr w:type="gramEnd"/>
      <w:r>
        <w:rPr>
          <w:b/>
          <w:sz w:val="26"/>
          <w:szCs w:val="26"/>
        </w:rPr>
        <w:t xml:space="preserve"> О С Т А Н О В Л Е Н И Е</w:t>
      </w:r>
    </w:p>
    <w:p w:rsidR="005812CA" w:rsidRDefault="005812CA" w:rsidP="005812CA">
      <w:pPr>
        <w:ind w:firstLine="709"/>
        <w:jc w:val="both"/>
        <w:rPr>
          <w:b/>
          <w:sz w:val="26"/>
          <w:szCs w:val="26"/>
        </w:rPr>
      </w:pPr>
    </w:p>
    <w:p w:rsidR="005812CA" w:rsidRDefault="005812CA" w:rsidP="005812CA">
      <w:pPr>
        <w:jc w:val="both"/>
        <w:rPr>
          <w:sz w:val="26"/>
          <w:szCs w:val="26"/>
        </w:rPr>
      </w:pPr>
      <w:r>
        <w:rPr>
          <w:sz w:val="26"/>
          <w:szCs w:val="26"/>
        </w:rPr>
        <w:t xml:space="preserve">от </w:t>
      </w:r>
      <w:r w:rsidR="00D37476">
        <w:rPr>
          <w:sz w:val="26"/>
          <w:szCs w:val="26"/>
        </w:rPr>
        <w:t>19.06.2019г.</w:t>
      </w:r>
      <w:r>
        <w:rPr>
          <w:sz w:val="26"/>
          <w:szCs w:val="26"/>
        </w:rPr>
        <w:t xml:space="preserve"> </w:t>
      </w:r>
      <w:r w:rsidR="00167070">
        <w:rPr>
          <w:sz w:val="26"/>
          <w:szCs w:val="26"/>
        </w:rPr>
        <w:t xml:space="preserve">                                                         </w:t>
      </w:r>
      <w:r w:rsidR="00D37476">
        <w:rPr>
          <w:sz w:val="26"/>
          <w:szCs w:val="26"/>
        </w:rPr>
        <w:t xml:space="preserve">                           </w:t>
      </w:r>
      <w:r w:rsidR="009C1811">
        <w:rPr>
          <w:sz w:val="26"/>
          <w:szCs w:val="26"/>
        </w:rPr>
        <w:t xml:space="preserve">          </w:t>
      </w:r>
      <w:r w:rsidR="00D37476">
        <w:rPr>
          <w:sz w:val="26"/>
          <w:szCs w:val="26"/>
        </w:rPr>
        <w:t xml:space="preserve">  № 36</w:t>
      </w:r>
    </w:p>
    <w:p w:rsidR="005812CA" w:rsidRPr="008D6F66" w:rsidRDefault="008D6F66" w:rsidP="005812CA">
      <w:pPr>
        <w:jc w:val="both"/>
        <w:rPr>
          <w:color w:val="000000" w:themeColor="text1"/>
          <w:sz w:val="26"/>
          <w:szCs w:val="26"/>
        </w:rPr>
      </w:pPr>
      <w:r w:rsidRPr="008D6F66">
        <w:rPr>
          <w:color w:val="000000" w:themeColor="text1"/>
          <w:sz w:val="26"/>
          <w:szCs w:val="26"/>
        </w:rPr>
        <w:t xml:space="preserve">п. </w:t>
      </w:r>
      <w:proofErr w:type="spellStart"/>
      <w:r w:rsidRPr="008D6F66">
        <w:rPr>
          <w:color w:val="000000" w:themeColor="text1"/>
          <w:sz w:val="26"/>
          <w:szCs w:val="26"/>
        </w:rPr>
        <w:t>Перелешино</w:t>
      </w:r>
      <w:proofErr w:type="spellEnd"/>
    </w:p>
    <w:p w:rsidR="005812CA" w:rsidRDefault="005812CA" w:rsidP="005812CA">
      <w:pPr>
        <w:ind w:firstLine="709"/>
        <w:jc w:val="both"/>
        <w:rPr>
          <w:sz w:val="26"/>
          <w:szCs w:val="26"/>
        </w:rPr>
      </w:pPr>
    </w:p>
    <w:p w:rsidR="00167070" w:rsidRPr="00167070" w:rsidRDefault="00167070" w:rsidP="00167070">
      <w:pPr>
        <w:rPr>
          <w:rFonts w:cs="Times New Roman"/>
          <w:b/>
          <w:sz w:val="26"/>
          <w:szCs w:val="26"/>
          <w:lang w:eastAsia="en-US"/>
        </w:rPr>
      </w:pPr>
      <w:r w:rsidRPr="00167070">
        <w:rPr>
          <w:rFonts w:cs="Times New Roman"/>
          <w:b/>
          <w:sz w:val="26"/>
          <w:szCs w:val="26"/>
          <w:lang w:eastAsia="en-US"/>
        </w:rPr>
        <w:t>О внесении изменений в постановление</w:t>
      </w:r>
    </w:p>
    <w:p w:rsidR="00167070" w:rsidRPr="00167070" w:rsidRDefault="00167070" w:rsidP="00167070">
      <w:pPr>
        <w:rPr>
          <w:rFonts w:cs="Times New Roman"/>
          <w:b/>
          <w:sz w:val="26"/>
          <w:szCs w:val="26"/>
          <w:lang w:eastAsia="en-US"/>
        </w:rPr>
      </w:pPr>
      <w:r w:rsidRPr="00167070">
        <w:rPr>
          <w:rFonts w:cs="Times New Roman"/>
          <w:b/>
          <w:sz w:val="26"/>
          <w:szCs w:val="26"/>
          <w:lang w:eastAsia="en-US"/>
        </w:rPr>
        <w:t xml:space="preserve">администрации </w:t>
      </w:r>
      <w:proofErr w:type="spellStart"/>
      <w:r w:rsidRPr="00167070">
        <w:rPr>
          <w:rFonts w:cs="Times New Roman"/>
          <w:b/>
          <w:sz w:val="26"/>
          <w:szCs w:val="26"/>
          <w:lang w:eastAsia="en-US"/>
        </w:rPr>
        <w:t>Красненского</w:t>
      </w:r>
      <w:proofErr w:type="spellEnd"/>
    </w:p>
    <w:p w:rsidR="00167070" w:rsidRPr="00167070" w:rsidRDefault="00167070" w:rsidP="00167070">
      <w:pPr>
        <w:rPr>
          <w:rFonts w:cs="Times New Roman"/>
          <w:b/>
          <w:sz w:val="26"/>
          <w:szCs w:val="26"/>
          <w:lang w:eastAsia="en-US"/>
        </w:rPr>
      </w:pPr>
      <w:r w:rsidRPr="00167070">
        <w:rPr>
          <w:rFonts w:cs="Times New Roman"/>
          <w:b/>
          <w:sz w:val="26"/>
          <w:szCs w:val="26"/>
          <w:lang w:eastAsia="en-US"/>
        </w:rPr>
        <w:t xml:space="preserve">сельского поселения </w:t>
      </w:r>
      <w:proofErr w:type="spellStart"/>
      <w:r w:rsidRPr="00167070">
        <w:rPr>
          <w:rFonts w:cs="Times New Roman"/>
          <w:b/>
          <w:sz w:val="26"/>
          <w:szCs w:val="26"/>
          <w:lang w:eastAsia="en-US"/>
        </w:rPr>
        <w:t>Панинского</w:t>
      </w:r>
      <w:proofErr w:type="spellEnd"/>
    </w:p>
    <w:p w:rsidR="00167070" w:rsidRPr="00167070" w:rsidRDefault="00167070" w:rsidP="00167070">
      <w:pPr>
        <w:rPr>
          <w:rFonts w:cs="Times New Roman"/>
          <w:b/>
          <w:sz w:val="26"/>
          <w:szCs w:val="26"/>
          <w:lang w:eastAsia="en-US"/>
        </w:rPr>
      </w:pPr>
      <w:r w:rsidRPr="00167070">
        <w:rPr>
          <w:rFonts w:cs="Times New Roman"/>
          <w:b/>
          <w:sz w:val="26"/>
          <w:szCs w:val="26"/>
          <w:lang w:eastAsia="en-US"/>
        </w:rPr>
        <w:t xml:space="preserve">муниципального района </w:t>
      </w:r>
      <w:proofErr w:type="gramStart"/>
      <w:r w:rsidRPr="00167070">
        <w:rPr>
          <w:rFonts w:cs="Times New Roman"/>
          <w:b/>
          <w:sz w:val="26"/>
          <w:szCs w:val="26"/>
          <w:lang w:eastAsia="en-US"/>
        </w:rPr>
        <w:t>Воронежской</w:t>
      </w:r>
      <w:proofErr w:type="gramEnd"/>
    </w:p>
    <w:p w:rsidR="00167070" w:rsidRDefault="00167070" w:rsidP="00167070">
      <w:pPr>
        <w:rPr>
          <w:rFonts w:cs="Times New Roman"/>
          <w:b/>
          <w:sz w:val="26"/>
          <w:szCs w:val="26"/>
          <w:lang w:eastAsia="en-US"/>
        </w:rPr>
      </w:pPr>
      <w:r w:rsidRPr="00167070">
        <w:rPr>
          <w:rFonts w:cs="Times New Roman"/>
          <w:b/>
          <w:sz w:val="26"/>
          <w:szCs w:val="26"/>
          <w:lang w:eastAsia="en-US"/>
        </w:rPr>
        <w:t>области</w:t>
      </w:r>
      <w:r w:rsidR="00D37476">
        <w:rPr>
          <w:rFonts w:cs="Times New Roman"/>
          <w:b/>
          <w:sz w:val="26"/>
          <w:szCs w:val="26"/>
          <w:lang w:eastAsia="en-US"/>
        </w:rPr>
        <w:t xml:space="preserve"> от 09.03.2016г.  №31« Об утверждении </w:t>
      </w:r>
      <w:r>
        <w:rPr>
          <w:rFonts w:cs="Times New Roman"/>
          <w:b/>
          <w:sz w:val="26"/>
          <w:szCs w:val="26"/>
          <w:lang w:eastAsia="en-US"/>
        </w:rPr>
        <w:t xml:space="preserve"> </w:t>
      </w:r>
    </w:p>
    <w:p w:rsidR="00167070" w:rsidRPr="00167070" w:rsidRDefault="00167070" w:rsidP="00167070">
      <w:pPr>
        <w:rPr>
          <w:rFonts w:cs="Times New Roman"/>
          <w:b/>
          <w:sz w:val="26"/>
          <w:szCs w:val="26"/>
          <w:lang w:eastAsia="en-US"/>
        </w:rPr>
      </w:pPr>
      <w:r>
        <w:rPr>
          <w:rFonts w:cs="Times New Roman"/>
          <w:b/>
          <w:sz w:val="26"/>
          <w:szCs w:val="26"/>
          <w:lang w:eastAsia="en-US"/>
        </w:rPr>
        <w:t xml:space="preserve">административного </w:t>
      </w:r>
      <w:r w:rsidRPr="00167070">
        <w:rPr>
          <w:rFonts w:cs="Times New Roman"/>
          <w:b/>
          <w:sz w:val="26"/>
          <w:szCs w:val="26"/>
          <w:lang w:eastAsia="en-US"/>
        </w:rPr>
        <w:t xml:space="preserve">регламента по предоставлению </w:t>
      </w:r>
    </w:p>
    <w:p w:rsidR="00167070" w:rsidRDefault="00167070" w:rsidP="00167070">
      <w:pPr>
        <w:rPr>
          <w:rFonts w:cs="Times New Roman"/>
          <w:b/>
          <w:sz w:val="26"/>
          <w:szCs w:val="26"/>
          <w:lang w:eastAsia="en-US"/>
        </w:rPr>
      </w:pPr>
      <w:r w:rsidRPr="00167070">
        <w:rPr>
          <w:rFonts w:cs="Times New Roman"/>
          <w:b/>
          <w:sz w:val="26"/>
          <w:szCs w:val="26"/>
          <w:lang w:eastAsia="en-US"/>
        </w:rPr>
        <w:t>муниципальной услуги «</w:t>
      </w:r>
      <w:r>
        <w:rPr>
          <w:rFonts w:cs="Times New Roman"/>
          <w:b/>
          <w:sz w:val="26"/>
          <w:szCs w:val="26"/>
          <w:lang w:eastAsia="en-US"/>
        </w:rPr>
        <w:t xml:space="preserve">Предоставление </w:t>
      </w:r>
      <w:proofErr w:type="gramStart"/>
      <w:r>
        <w:rPr>
          <w:rFonts w:cs="Times New Roman"/>
          <w:b/>
          <w:sz w:val="26"/>
          <w:szCs w:val="26"/>
          <w:lang w:eastAsia="en-US"/>
        </w:rPr>
        <w:t>в</w:t>
      </w:r>
      <w:proofErr w:type="gramEnd"/>
      <w:r>
        <w:rPr>
          <w:rFonts w:cs="Times New Roman"/>
          <w:b/>
          <w:sz w:val="26"/>
          <w:szCs w:val="26"/>
          <w:lang w:eastAsia="en-US"/>
        </w:rPr>
        <w:t xml:space="preserve"> </w:t>
      </w:r>
    </w:p>
    <w:p w:rsidR="00167070" w:rsidRDefault="00167070" w:rsidP="00167070">
      <w:pPr>
        <w:rPr>
          <w:rFonts w:cs="Times New Roman"/>
          <w:b/>
          <w:sz w:val="26"/>
          <w:szCs w:val="26"/>
          <w:lang w:eastAsia="en-US"/>
        </w:rPr>
      </w:pPr>
      <w:r>
        <w:rPr>
          <w:rFonts w:cs="Times New Roman"/>
          <w:b/>
          <w:sz w:val="26"/>
          <w:szCs w:val="26"/>
          <w:lang w:eastAsia="en-US"/>
        </w:rPr>
        <w:t>собственность, аренду земельного участка,</w:t>
      </w:r>
    </w:p>
    <w:p w:rsidR="00167070" w:rsidRDefault="00167070" w:rsidP="00167070">
      <w:pPr>
        <w:rPr>
          <w:rFonts w:cs="Times New Roman"/>
          <w:b/>
          <w:sz w:val="26"/>
          <w:szCs w:val="26"/>
          <w:lang w:eastAsia="en-US"/>
        </w:rPr>
      </w:pPr>
      <w:proofErr w:type="gramStart"/>
      <w:r>
        <w:rPr>
          <w:rFonts w:cs="Times New Roman"/>
          <w:b/>
          <w:sz w:val="26"/>
          <w:szCs w:val="26"/>
          <w:lang w:eastAsia="en-US"/>
        </w:rPr>
        <w:t>находящегося</w:t>
      </w:r>
      <w:proofErr w:type="gramEnd"/>
      <w:r>
        <w:rPr>
          <w:rFonts w:cs="Times New Roman"/>
          <w:b/>
          <w:sz w:val="26"/>
          <w:szCs w:val="26"/>
          <w:lang w:eastAsia="en-US"/>
        </w:rPr>
        <w:t xml:space="preserve"> в муниципальной собственности</w:t>
      </w:r>
    </w:p>
    <w:p w:rsidR="000A68AD" w:rsidRDefault="00167070" w:rsidP="00167070">
      <w:pPr>
        <w:rPr>
          <w:rFonts w:cs="Times New Roman"/>
          <w:b/>
          <w:sz w:val="26"/>
          <w:szCs w:val="26"/>
          <w:lang w:eastAsia="en-US"/>
        </w:rPr>
      </w:pPr>
      <w:r>
        <w:rPr>
          <w:rFonts w:cs="Times New Roman"/>
          <w:b/>
          <w:sz w:val="26"/>
          <w:szCs w:val="26"/>
          <w:lang w:eastAsia="en-US"/>
        </w:rPr>
        <w:t xml:space="preserve">на торгах», (в ред. </w:t>
      </w:r>
      <w:r w:rsidR="00D37476">
        <w:rPr>
          <w:rFonts w:cs="Times New Roman"/>
          <w:b/>
          <w:sz w:val="26"/>
          <w:szCs w:val="26"/>
          <w:lang w:eastAsia="en-US"/>
        </w:rPr>
        <w:t>п</w:t>
      </w:r>
      <w:r w:rsidR="000A68AD">
        <w:rPr>
          <w:rFonts w:cs="Times New Roman"/>
          <w:b/>
          <w:sz w:val="26"/>
          <w:szCs w:val="26"/>
          <w:lang w:eastAsia="en-US"/>
        </w:rPr>
        <w:t>остановления  от 18.01.2019</w:t>
      </w:r>
      <w:r w:rsidR="00D37476">
        <w:rPr>
          <w:rFonts w:cs="Times New Roman"/>
          <w:b/>
          <w:sz w:val="26"/>
          <w:szCs w:val="26"/>
          <w:lang w:eastAsia="en-US"/>
        </w:rPr>
        <w:t xml:space="preserve"> №3</w:t>
      </w:r>
      <w:r w:rsidR="000A68AD">
        <w:rPr>
          <w:rFonts w:cs="Times New Roman"/>
          <w:b/>
          <w:sz w:val="26"/>
          <w:szCs w:val="26"/>
          <w:lang w:eastAsia="en-US"/>
        </w:rPr>
        <w:t>)</w:t>
      </w:r>
    </w:p>
    <w:p w:rsidR="00167070" w:rsidRPr="00167070" w:rsidRDefault="00167070" w:rsidP="00167070">
      <w:pPr>
        <w:rPr>
          <w:b/>
          <w:sz w:val="26"/>
          <w:szCs w:val="26"/>
        </w:rPr>
      </w:pPr>
    </w:p>
    <w:p w:rsidR="00167070" w:rsidRDefault="00167070" w:rsidP="005812CA">
      <w:pPr>
        <w:ind w:firstLine="709"/>
        <w:jc w:val="both"/>
        <w:rPr>
          <w:sz w:val="26"/>
          <w:szCs w:val="26"/>
        </w:rPr>
      </w:pPr>
    </w:p>
    <w:p w:rsidR="005812CA" w:rsidRDefault="005812CA" w:rsidP="005812CA">
      <w:pPr>
        <w:ind w:firstLine="709"/>
        <w:jc w:val="both"/>
        <w:rPr>
          <w:b/>
          <w:sz w:val="26"/>
          <w:szCs w:val="26"/>
        </w:rPr>
      </w:pPr>
      <w:r>
        <w:rPr>
          <w:sz w:val="26"/>
          <w:szCs w:val="26"/>
        </w:rPr>
        <w:t xml:space="preserve">Рассмотрев протест прокуратуры </w:t>
      </w:r>
      <w:proofErr w:type="spellStart"/>
      <w:r>
        <w:rPr>
          <w:sz w:val="26"/>
          <w:szCs w:val="26"/>
        </w:rPr>
        <w:t>Панинского</w:t>
      </w:r>
      <w:proofErr w:type="spellEnd"/>
      <w:r>
        <w:rPr>
          <w:sz w:val="26"/>
          <w:szCs w:val="26"/>
        </w:rPr>
        <w:t xml:space="preserve"> района Воронежской области    от </w:t>
      </w:r>
      <w:r w:rsidR="008D6F66" w:rsidRPr="008D6F66">
        <w:rPr>
          <w:color w:val="000000" w:themeColor="text1"/>
          <w:sz w:val="26"/>
          <w:szCs w:val="26"/>
        </w:rPr>
        <w:t>05.06.2019 г.</w:t>
      </w:r>
      <w:r w:rsidR="008D6F66">
        <w:rPr>
          <w:color w:val="FF0000"/>
          <w:sz w:val="26"/>
          <w:szCs w:val="26"/>
        </w:rPr>
        <w:t xml:space="preserve"> </w:t>
      </w:r>
      <w:r>
        <w:rPr>
          <w:sz w:val="26"/>
          <w:szCs w:val="26"/>
        </w:rPr>
        <w:t>№ 2-1-2019, а также в целях приведения муниципального нормативного правового акта в соответствие с действующим законодате</w:t>
      </w:r>
      <w:bookmarkStart w:id="0" w:name="_GoBack"/>
      <w:bookmarkEnd w:id="0"/>
      <w:r>
        <w:rPr>
          <w:sz w:val="26"/>
          <w:szCs w:val="26"/>
        </w:rPr>
        <w:t xml:space="preserve">льством, администрация </w:t>
      </w:r>
      <w:proofErr w:type="spellStart"/>
      <w:r w:rsidR="008D6F66">
        <w:rPr>
          <w:sz w:val="26"/>
          <w:szCs w:val="26"/>
        </w:rPr>
        <w:t>Красненского</w:t>
      </w:r>
      <w:proofErr w:type="spellEnd"/>
      <w:r w:rsidR="008D6F66">
        <w:rPr>
          <w:sz w:val="26"/>
          <w:szCs w:val="26"/>
        </w:rPr>
        <w:t xml:space="preserve"> сельского</w:t>
      </w:r>
      <w:r>
        <w:rPr>
          <w:sz w:val="26"/>
          <w:szCs w:val="26"/>
        </w:rPr>
        <w:t xml:space="preserve"> поселения </w:t>
      </w:r>
      <w:proofErr w:type="spellStart"/>
      <w:r>
        <w:rPr>
          <w:sz w:val="26"/>
          <w:szCs w:val="26"/>
        </w:rPr>
        <w:t>Панинского</w:t>
      </w:r>
      <w:proofErr w:type="spellEnd"/>
      <w:r>
        <w:rPr>
          <w:sz w:val="26"/>
          <w:szCs w:val="26"/>
        </w:rPr>
        <w:t xml:space="preserve"> муниципального района Воронежской области </w:t>
      </w:r>
      <w:proofErr w:type="spellStart"/>
      <w:proofErr w:type="gramStart"/>
      <w:r>
        <w:rPr>
          <w:b/>
          <w:sz w:val="26"/>
          <w:szCs w:val="26"/>
        </w:rPr>
        <w:t>п</w:t>
      </w:r>
      <w:proofErr w:type="spellEnd"/>
      <w:proofErr w:type="gramEnd"/>
      <w:r>
        <w:rPr>
          <w:b/>
          <w:sz w:val="26"/>
          <w:szCs w:val="26"/>
        </w:rPr>
        <w:t xml:space="preserve"> о с т а </w:t>
      </w:r>
      <w:proofErr w:type="spellStart"/>
      <w:r>
        <w:rPr>
          <w:b/>
          <w:sz w:val="26"/>
          <w:szCs w:val="26"/>
        </w:rPr>
        <w:t>н</w:t>
      </w:r>
      <w:proofErr w:type="spellEnd"/>
      <w:r>
        <w:rPr>
          <w:b/>
          <w:sz w:val="26"/>
          <w:szCs w:val="26"/>
        </w:rPr>
        <w:t xml:space="preserve"> о в л я е т:</w:t>
      </w:r>
    </w:p>
    <w:p w:rsidR="005812CA" w:rsidRDefault="005812CA" w:rsidP="005812CA">
      <w:pPr>
        <w:pStyle w:val="Title"/>
        <w:spacing w:before="0" w:after="0"/>
        <w:jc w:val="both"/>
        <w:outlineLvl w:val="9"/>
        <w:rPr>
          <w:rFonts w:ascii="Times New Roman" w:hAnsi="Times New Roman" w:cs="Times New Roman"/>
          <w:b w:val="0"/>
          <w:sz w:val="26"/>
          <w:szCs w:val="26"/>
        </w:rPr>
      </w:pPr>
      <w:r>
        <w:rPr>
          <w:rFonts w:ascii="Times New Roman" w:hAnsi="Times New Roman" w:cs="Times New Roman"/>
          <w:b w:val="0"/>
          <w:sz w:val="26"/>
          <w:szCs w:val="26"/>
        </w:rPr>
        <w:t xml:space="preserve">1. Внести в постановление администрации </w:t>
      </w:r>
      <w:proofErr w:type="spellStart"/>
      <w:r w:rsidR="008D6F66">
        <w:rPr>
          <w:rFonts w:ascii="Times New Roman" w:hAnsi="Times New Roman" w:cs="Times New Roman"/>
          <w:b w:val="0"/>
          <w:sz w:val="26"/>
          <w:szCs w:val="26"/>
        </w:rPr>
        <w:t>Красненского</w:t>
      </w:r>
      <w:proofErr w:type="spellEnd"/>
      <w:r w:rsidR="008D6F66">
        <w:rPr>
          <w:rFonts w:ascii="Times New Roman" w:hAnsi="Times New Roman" w:cs="Times New Roman"/>
          <w:b w:val="0"/>
          <w:sz w:val="26"/>
          <w:szCs w:val="26"/>
        </w:rPr>
        <w:t xml:space="preserve"> сельского</w:t>
      </w:r>
      <w:r>
        <w:rPr>
          <w:rFonts w:ascii="Times New Roman" w:hAnsi="Times New Roman" w:cs="Times New Roman"/>
          <w:b w:val="0"/>
          <w:sz w:val="26"/>
          <w:szCs w:val="26"/>
        </w:rPr>
        <w:t xml:space="preserve"> поселения </w:t>
      </w:r>
      <w:proofErr w:type="spellStart"/>
      <w:r>
        <w:rPr>
          <w:rFonts w:ascii="Times New Roman" w:hAnsi="Times New Roman" w:cs="Times New Roman"/>
          <w:b w:val="0"/>
          <w:sz w:val="26"/>
          <w:szCs w:val="26"/>
        </w:rPr>
        <w:t>Панинского</w:t>
      </w:r>
      <w:proofErr w:type="spellEnd"/>
      <w:r>
        <w:rPr>
          <w:rFonts w:ascii="Times New Roman" w:hAnsi="Times New Roman" w:cs="Times New Roman"/>
          <w:b w:val="0"/>
          <w:sz w:val="26"/>
          <w:szCs w:val="26"/>
        </w:rPr>
        <w:t xml:space="preserve"> муниципального района Воронежской области от </w:t>
      </w:r>
      <w:r w:rsidR="008D6F66">
        <w:rPr>
          <w:rFonts w:ascii="Times New Roman" w:hAnsi="Times New Roman" w:cs="Times New Roman"/>
          <w:b w:val="0"/>
          <w:sz w:val="26"/>
          <w:szCs w:val="26"/>
        </w:rPr>
        <w:t xml:space="preserve">09.03.2016г. № 31 </w:t>
      </w:r>
      <w:r>
        <w:rPr>
          <w:rFonts w:ascii="Times New Roman" w:hAnsi="Times New Roman" w:cs="Times New Roman"/>
          <w:b w:val="0"/>
          <w:sz w:val="26"/>
          <w:szCs w:val="26"/>
        </w:rPr>
        <w:t>«Об утверждении административного регламента</w:t>
      </w:r>
      <w:r w:rsidR="008D6F66">
        <w:rPr>
          <w:rFonts w:ascii="Times New Roman" w:hAnsi="Times New Roman" w:cs="Times New Roman"/>
          <w:b w:val="0"/>
          <w:sz w:val="26"/>
          <w:szCs w:val="26"/>
        </w:rPr>
        <w:t xml:space="preserve"> </w:t>
      </w:r>
      <w:r>
        <w:rPr>
          <w:rFonts w:ascii="Times New Roman" w:hAnsi="Times New Roman" w:cs="Times New Roman"/>
          <w:b w:val="0"/>
          <w:sz w:val="26"/>
          <w:szCs w:val="26"/>
        </w:rPr>
        <w:t>по предоставлению муниципальной услуги</w:t>
      </w:r>
      <w:r w:rsidR="008D6F66">
        <w:rPr>
          <w:rFonts w:ascii="Times New Roman" w:hAnsi="Times New Roman" w:cs="Times New Roman"/>
          <w:b w:val="0"/>
          <w:sz w:val="26"/>
          <w:szCs w:val="26"/>
        </w:rPr>
        <w:t xml:space="preserve"> </w:t>
      </w:r>
      <w:r>
        <w:rPr>
          <w:rFonts w:ascii="Times New Roman" w:hAnsi="Times New Roman" w:cs="Times New Roman"/>
          <w:b w:val="0"/>
          <w:sz w:val="26"/>
          <w:szCs w:val="26"/>
        </w:rPr>
        <w:t>«Предоставление в собственность, аренду земельного участка, находящегося в муниципальной собственности на торгах»</w:t>
      </w:r>
      <w:r w:rsidR="0043669B">
        <w:rPr>
          <w:rFonts w:ascii="Times New Roman" w:hAnsi="Times New Roman" w:cs="Times New Roman"/>
          <w:b w:val="0"/>
          <w:sz w:val="26"/>
          <w:szCs w:val="26"/>
        </w:rPr>
        <w:t xml:space="preserve"> </w:t>
      </w:r>
      <w:r>
        <w:rPr>
          <w:rFonts w:ascii="Times New Roman" w:hAnsi="Times New Roman" w:cs="Times New Roman"/>
          <w:b w:val="0"/>
          <w:sz w:val="26"/>
          <w:szCs w:val="26"/>
        </w:rPr>
        <w:t xml:space="preserve">(в редакции постановления от </w:t>
      </w:r>
      <w:r w:rsidR="008D6F66">
        <w:rPr>
          <w:rFonts w:ascii="Times New Roman" w:hAnsi="Times New Roman" w:cs="Times New Roman"/>
          <w:b w:val="0"/>
          <w:sz w:val="26"/>
          <w:szCs w:val="26"/>
        </w:rPr>
        <w:t>18.01.2019 г. № 3</w:t>
      </w:r>
      <w:r>
        <w:rPr>
          <w:rFonts w:ascii="Times New Roman" w:hAnsi="Times New Roman" w:cs="Times New Roman"/>
          <w:b w:val="0"/>
          <w:sz w:val="26"/>
          <w:szCs w:val="26"/>
        </w:rPr>
        <w:t>) следующие изменения:</w:t>
      </w:r>
    </w:p>
    <w:p w:rsidR="005812CA" w:rsidRDefault="005812CA" w:rsidP="005812CA">
      <w:pPr>
        <w:pStyle w:val="Title"/>
        <w:spacing w:before="0" w:after="0"/>
        <w:jc w:val="both"/>
        <w:outlineLvl w:val="9"/>
        <w:rPr>
          <w:rFonts w:ascii="Times New Roman" w:hAnsi="Times New Roman" w:cs="Times New Roman"/>
          <w:b w:val="0"/>
          <w:sz w:val="26"/>
          <w:szCs w:val="26"/>
        </w:rPr>
      </w:pPr>
      <w:r>
        <w:rPr>
          <w:rFonts w:ascii="Times New Roman" w:hAnsi="Times New Roman" w:cs="Times New Roman"/>
          <w:b w:val="0"/>
          <w:sz w:val="26"/>
          <w:szCs w:val="26"/>
        </w:rPr>
        <w:t>- пункт 2.6.1.2 Регламента дополнить абзацем следующего содержания:</w:t>
      </w:r>
    </w:p>
    <w:p w:rsidR="005812CA" w:rsidRDefault="005812CA" w:rsidP="005812CA">
      <w:pPr>
        <w:pStyle w:val="Title"/>
        <w:spacing w:before="0" w:after="0"/>
        <w:jc w:val="both"/>
        <w:outlineLvl w:val="9"/>
        <w:rPr>
          <w:rFonts w:ascii="Times New Roman" w:hAnsi="Times New Roman" w:cs="Times New Roman"/>
          <w:b w:val="0"/>
          <w:sz w:val="26"/>
          <w:szCs w:val="26"/>
        </w:rPr>
      </w:pPr>
      <w:proofErr w:type="gramStart"/>
      <w:r>
        <w:rPr>
          <w:rFonts w:ascii="Times New Roman" w:hAnsi="Times New Roman" w:cs="Times New Roman"/>
          <w:b w:val="0"/>
          <w:sz w:val="26"/>
          <w:szCs w:val="26"/>
        </w:rPr>
        <w:t>«</w:t>
      </w:r>
      <w:r>
        <w:rPr>
          <w:rFonts w:ascii="Times New Roman" w:hAnsi="Times New Roman" w:cs="Times New Roman"/>
          <w:b w:val="0"/>
          <w:color w:val="000000"/>
          <w:sz w:val="26"/>
          <w:szCs w:val="26"/>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w:t>
      </w:r>
      <w:proofErr w:type="gramEnd"/>
      <w:r>
        <w:rPr>
          <w:rFonts w:ascii="Times New Roman" w:hAnsi="Times New Roman" w:cs="Times New Roman"/>
          <w:b w:val="0"/>
          <w:color w:val="000000"/>
          <w:sz w:val="26"/>
          <w:szCs w:val="26"/>
        </w:rPr>
        <w:t xml:space="preserve">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Start"/>
      <w:r>
        <w:rPr>
          <w:rFonts w:ascii="Times New Roman" w:hAnsi="Times New Roman" w:cs="Times New Roman"/>
          <w:b w:val="0"/>
          <w:color w:val="000000"/>
          <w:sz w:val="26"/>
          <w:szCs w:val="26"/>
        </w:rPr>
        <w:t>.</w:t>
      </w:r>
      <w:r>
        <w:rPr>
          <w:rFonts w:ascii="Times New Roman" w:hAnsi="Times New Roman" w:cs="Times New Roman"/>
          <w:b w:val="0"/>
          <w:sz w:val="26"/>
          <w:szCs w:val="26"/>
        </w:rPr>
        <w:t>»;</w:t>
      </w:r>
      <w:proofErr w:type="gramEnd"/>
    </w:p>
    <w:p w:rsidR="005812CA" w:rsidRDefault="005812CA" w:rsidP="005812CA">
      <w:pPr>
        <w:pStyle w:val="Title"/>
        <w:spacing w:before="0" w:after="0"/>
        <w:jc w:val="both"/>
        <w:outlineLvl w:val="9"/>
        <w:rPr>
          <w:rFonts w:ascii="Times New Roman" w:hAnsi="Times New Roman" w:cs="Times New Roman"/>
          <w:b w:val="0"/>
          <w:sz w:val="26"/>
          <w:szCs w:val="26"/>
        </w:rPr>
      </w:pPr>
      <w:r>
        <w:rPr>
          <w:rFonts w:ascii="Times New Roman" w:hAnsi="Times New Roman" w:cs="Times New Roman"/>
          <w:b w:val="0"/>
          <w:sz w:val="26"/>
          <w:szCs w:val="26"/>
        </w:rPr>
        <w:t>- пункт 2.8.1 Регламента изложить в новой редакции:</w:t>
      </w:r>
    </w:p>
    <w:p w:rsidR="005812CA" w:rsidRDefault="005812CA" w:rsidP="005812CA">
      <w:pPr>
        <w:pStyle w:val="Title"/>
        <w:spacing w:before="0" w:after="0"/>
        <w:ind w:firstLine="709"/>
        <w:jc w:val="both"/>
        <w:outlineLvl w:val="9"/>
        <w:rPr>
          <w:rFonts w:ascii="Times New Roman" w:hAnsi="Times New Roman" w:cs="Times New Roman"/>
          <w:b w:val="0"/>
          <w:sz w:val="26"/>
          <w:szCs w:val="26"/>
        </w:rPr>
      </w:pPr>
      <w:r>
        <w:rPr>
          <w:rFonts w:ascii="Times New Roman" w:hAnsi="Times New Roman" w:cs="Times New Roman"/>
          <w:b w:val="0"/>
          <w:sz w:val="26"/>
          <w:szCs w:val="26"/>
        </w:rPr>
        <w:lastRenderedPageBreak/>
        <w:t xml:space="preserve">«2.8.1. </w:t>
      </w:r>
      <w:r>
        <w:rPr>
          <w:rFonts w:ascii="Times New Roman" w:hAnsi="Times New Roman" w:cs="Times New Roman"/>
          <w:b w:val="0"/>
          <w:sz w:val="26"/>
          <w:szCs w:val="26"/>
          <w:lang w:eastAsia="ar-SA"/>
        </w:rPr>
        <w:t>В случае рассмотрения заявления о проведен</w:t>
      </w:r>
      <w:proofErr w:type="gramStart"/>
      <w:r>
        <w:rPr>
          <w:rFonts w:ascii="Times New Roman" w:hAnsi="Times New Roman" w:cs="Times New Roman"/>
          <w:b w:val="0"/>
          <w:sz w:val="26"/>
          <w:szCs w:val="26"/>
          <w:lang w:eastAsia="ar-SA"/>
        </w:rPr>
        <w:t>ии ау</w:t>
      </w:r>
      <w:proofErr w:type="gramEnd"/>
      <w:r>
        <w:rPr>
          <w:rFonts w:ascii="Times New Roman" w:hAnsi="Times New Roman" w:cs="Times New Roman"/>
          <w:b w:val="0"/>
          <w:sz w:val="26"/>
          <w:szCs w:val="26"/>
          <w:lang w:eastAsia="ar-SA"/>
        </w:rPr>
        <w:t>кциона по продаже земельного участка или аукциона на право заключения договора аренды земельного участка основаниями для принятия решения об отказе в проведении аукциона является.</w:t>
      </w:r>
    </w:p>
    <w:p w:rsidR="005812CA" w:rsidRDefault="005812CA" w:rsidP="005812CA">
      <w:pPr>
        <w:pStyle w:val="s1"/>
        <w:shd w:val="clear" w:color="auto" w:fill="FFFFFF"/>
        <w:spacing w:before="0" w:beforeAutospacing="0" w:after="0" w:afterAutospacing="0"/>
        <w:ind w:firstLine="709"/>
        <w:jc w:val="both"/>
        <w:rPr>
          <w:color w:val="000000"/>
          <w:sz w:val="26"/>
          <w:szCs w:val="26"/>
        </w:rPr>
      </w:pPr>
      <w:r>
        <w:rPr>
          <w:color w:val="000000"/>
          <w:sz w:val="26"/>
          <w:szCs w:val="26"/>
        </w:rPr>
        <w:t>1) границы земельного участка подлежат уточнению в соответствии с требованиями Федерального закона</w:t>
      </w:r>
      <w:r w:rsidR="008D6F66">
        <w:rPr>
          <w:color w:val="000000"/>
          <w:sz w:val="26"/>
          <w:szCs w:val="26"/>
        </w:rPr>
        <w:t xml:space="preserve"> </w:t>
      </w:r>
      <w:r>
        <w:rPr>
          <w:color w:val="000000"/>
          <w:sz w:val="26"/>
          <w:szCs w:val="26"/>
        </w:rPr>
        <w:t>«О государственной регистрации недвижимости»;</w:t>
      </w:r>
    </w:p>
    <w:p w:rsidR="005812CA" w:rsidRDefault="005812CA" w:rsidP="005812CA">
      <w:pPr>
        <w:pStyle w:val="s1"/>
        <w:shd w:val="clear" w:color="auto" w:fill="FFFFFF"/>
        <w:spacing w:before="0" w:beforeAutospacing="0" w:after="0" w:afterAutospacing="0"/>
        <w:ind w:firstLine="709"/>
        <w:jc w:val="both"/>
        <w:rPr>
          <w:color w:val="000000"/>
          <w:sz w:val="26"/>
          <w:szCs w:val="26"/>
        </w:rPr>
      </w:pPr>
      <w:r>
        <w:rPr>
          <w:color w:val="000000"/>
          <w:sz w:val="26"/>
          <w:szCs w:val="26"/>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812CA" w:rsidRDefault="005812CA" w:rsidP="005812CA">
      <w:pPr>
        <w:pStyle w:val="s1"/>
        <w:shd w:val="clear" w:color="auto" w:fill="FFFFFF"/>
        <w:spacing w:before="0" w:beforeAutospacing="0" w:after="0" w:afterAutospacing="0"/>
        <w:ind w:firstLine="709"/>
        <w:jc w:val="both"/>
        <w:rPr>
          <w:color w:val="000000"/>
          <w:sz w:val="26"/>
          <w:szCs w:val="26"/>
        </w:rPr>
      </w:pPr>
      <w:proofErr w:type="gramStart"/>
      <w:r>
        <w:rPr>
          <w:color w:val="000000"/>
          <w:sz w:val="26"/>
          <w:szCs w:val="26"/>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812CA" w:rsidRDefault="005812CA" w:rsidP="005812CA">
      <w:pPr>
        <w:pStyle w:val="s1"/>
        <w:shd w:val="clear" w:color="auto" w:fill="FFFFFF"/>
        <w:spacing w:before="0" w:beforeAutospacing="0" w:after="0" w:afterAutospacing="0"/>
        <w:ind w:firstLine="709"/>
        <w:jc w:val="both"/>
        <w:rPr>
          <w:color w:val="000000"/>
          <w:sz w:val="26"/>
          <w:szCs w:val="26"/>
        </w:rPr>
      </w:pPr>
      <w:r>
        <w:rPr>
          <w:color w:val="000000"/>
          <w:sz w:val="26"/>
          <w:szCs w:val="26"/>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5812CA" w:rsidRDefault="005812CA" w:rsidP="005812CA">
      <w:pPr>
        <w:pStyle w:val="s1"/>
        <w:shd w:val="clear" w:color="auto" w:fill="FFFFFF"/>
        <w:spacing w:before="0" w:beforeAutospacing="0" w:after="0" w:afterAutospacing="0"/>
        <w:ind w:firstLine="709"/>
        <w:jc w:val="both"/>
        <w:rPr>
          <w:color w:val="000000"/>
          <w:sz w:val="26"/>
          <w:szCs w:val="26"/>
        </w:rPr>
      </w:pPr>
      <w:r>
        <w:rPr>
          <w:color w:val="000000"/>
          <w:sz w:val="26"/>
          <w:szCs w:val="26"/>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color w:val="000000"/>
          <w:sz w:val="26"/>
          <w:szCs w:val="26"/>
        </w:rPr>
        <w:t>ии ау</w:t>
      </w:r>
      <w:proofErr w:type="gramEnd"/>
      <w:r>
        <w:rPr>
          <w:color w:val="000000"/>
          <w:sz w:val="26"/>
          <w:szCs w:val="26"/>
        </w:rPr>
        <w:t>кциона;</w:t>
      </w:r>
    </w:p>
    <w:p w:rsidR="005812CA" w:rsidRDefault="005812CA" w:rsidP="005812CA">
      <w:pPr>
        <w:pStyle w:val="s1"/>
        <w:shd w:val="clear" w:color="auto" w:fill="FFFFFF"/>
        <w:spacing w:before="0" w:beforeAutospacing="0" w:after="0" w:afterAutospacing="0"/>
        <w:ind w:firstLine="709"/>
        <w:jc w:val="both"/>
        <w:rPr>
          <w:color w:val="000000"/>
          <w:sz w:val="26"/>
          <w:szCs w:val="26"/>
        </w:rPr>
      </w:pPr>
      <w:r>
        <w:rPr>
          <w:color w:val="000000"/>
          <w:sz w:val="26"/>
          <w:szCs w:val="26"/>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color w:val="000000"/>
          <w:sz w:val="26"/>
          <w:szCs w:val="26"/>
        </w:rPr>
        <w:t>ии ау</w:t>
      </w:r>
      <w:proofErr w:type="gramEnd"/>
      <w:r>
        <w:rPr>
          <w:color w:val="000000"/>
          <w:sz w:val="26"/>
          <w:szCs w:val="26"/>
        </w:rPr>
        <w:t>кциона;</w:t>
      </w:r>
    </w:p>
    <w:p w:rsidR="005812CA" w:rsidRDefault="005812CA" w:rsidP="005812CA">
      <w:pPr>
        <w:pStyle w:val="s1"/>
        <w:shd w:val="clear" w:color="auto" w:fill="FFFFFF"/>
        <w:spacing w:before="0" w:beforeAutospacing="0" w:after="0" w:afterAutospacing="0"/>
        <w:ind w:firstLine="709"/>
        <w:jc w:val="both"/>
        <w:rPr>
          <w:color w:val="000000"/>
          <w:sz w:val="26"/>
          <w:szCs w:val="26"/>
        </w:rPr>
      </w:pPr>
      <w:r>
        <w:rPr>
          <w:color w:val="000000"/>
          <w:sz w:val="26"/>
          <w:szCs w:val="26"/>
        </w:rPr>
        <w:t>7) земельный участок не отнесен к определенной категории земель;</w:t>
      </w:r>
    </w:p>
    <w:p w:rsidR="005812CA" w:rsidRDefault="005812CA" w:rsidP="005812CA">
      <w:pPr>
        <w:pStyle w:val="s1"/>
        <w:shd w:val="clear" w:color="auto" w:fill="FFFFFF"/>
        <w:spacing w:before="0" w:beforeAutospacing="0" w:after="0" w:afterAutospacing="0"/>
        <w:ind w:firstLine="709"/>
        <w:jc w:val="both"/>
        <w:rPr>
          <w:color w:val="000000"/>
          <w:sz w:val="26"/>
          <w:szCs w:val="26"/>
        </w:rPr>
      </w:pPr>
      <w:r>
        <w:rPr>
          <w:color w:val="000000"/>
          <w:sz w:val="26"/>
          <w:szCs w:val="26"/>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812CA" w:rsidRDefault="005812CA" w:rsidP="005812CA">
      <w:pPr>
        <w:pStyle w:val="s1"/>
        <w:shd w:val="clear" w:color="auto" w:fill="FFFFFF"/>
        <w:spacing w:before="0" w:beforeAutospacing="0" w:after="0" w:afterAutospacing="0"/>
        <w:ind w:firstLine="709"/>
        <w:jc w:val="both"/>
        <w:rPr>
          <w:color w:val="000000"/>
          <w:sz w:val="26"/>
          <w:szCs w:val="26"/>
        </w:rPr>
      </w:pPr>
      <w:proofErr w:type="gramStart"/>
      <w:r>
        <w:rPr>
          <w:color w:val="000000"/>
          <w:sz w:val="26"/>
          <w:szCs w:val="26"/>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r w:rsidR="00784649">
        <w:rPr>
          <w:color w:val="000000"/>
          <w:sz w:val="26"/>
          <w:szCs w:val="26"/>
        </w:rPr>
        <w:t xml:space="preserve"> </w:t>
      </w:r>
      <w:r>
        <w:rPr>
          <w:color w:val="000000"/>
          <w:sz w:val="26"/>
          <w:szCs w:val="26"/>
        </w:rPr>
        <w:t>Земельного</w:t>
      </w:r>
      <w:r w:rsidR="00784649">
        <w:rPr>
          <w:color w:val="000000"/>
          <w:sz w:val="26"/>
          <w:szCs w:val="26"/>
        </w:rPr>
        <w:t xml:space="preserve"> </w:t>
      </w:r>
      <w:r>
        <w:rPr>
          <w:color w:val="000000"/>
          <w:sz w:val="26"/>
          <w:szCs w:val="26"/>
        </w:rPr>
        <w:t>кодекса Российской Федерации, а также случаев проведения аукциона на право заключения</w:t>
      </w:r>
      <w:proofErr w:type="gramEnd"/>
      <w:r w:rsidR="00784649">
        <w:rPr>
          <w:color w:val="000000"/>
          <w:sz w:val="26"/>
          <w:szCs w:val="26"/>
        </w:rPr>
        <w:t xml:space="preserve"> </w:t>
      </w:r>
      <w:r>
        <w:rPr>
          <w:color w:val="000000"/>
          <w:sz w:val="26"/>
          <w:szCs w:val="26"/>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Pr>
          <w:color w:val="000000"/>
          <w:sz w:val="26"/>
          <w:szCs w:val="26"/>
        </w:rPr>
        <w:t>постройки</w:t>
      </w:r>
      <w:proofErr w:type="gramEnd"/>
      <w:r>
        <w:rPr>
          <w:color w:val="000000"/>
          <w:sz w:val="26"/>
          <w:szCs w:val="26"/>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Pr>
          <w:color w:val="000000"/>
          <w:sz w:val="26"/>
          <w:szCs w:val="26"/>
        </w:rPr>
        <w:lastRenderedPageBreak/>
        <w:t>предусмотренные частью 11 статьи 55.32 Градостроительного кодекса Российской Федерации;</w:t>
      </w:r>
    </w:p>
    <w:p w:rsidR="005812CA" w:rsidRDefault="005812CA" w:rsidP="005812CA">
      <w:pPr>
        <w:pStyle w:val="s1"/>
        <w:shd w:val="clear" w:color="auto" w:fill="FFFFFF"/>
        <w:spacing w:before="0" w:beforeAutospacing="0" w:after="0" w:afterAutospacing="0"/>
        <w:ind w:firstLine="709"/>
        <w:jc w:val="both"/>
        <w:rPr>
          <w:color w:val="000000"/>
          <w:sz w:val="26"/>
          <w:szCs w:val="26"/>
        </w:rPr>
      </w:pPr>
      <w:proofErr w:type="gramStart"/>
      <w:r>
        <w:rPr>
          <w:color w:val="000000"/>
          <w:sz w:val="26"/>
          <w:szCs w:val="26"/>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Pr>
          <w:color w:val="000000"/>
          <w:sz w:val="26"/>
          <w:szCs w:val="26"/>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r w:rsidR="008D6F66">
        <w:rPr>
          <w:color w:val="000000"/>
          <w:sz w:val="26"/>
          <w:szCs w:val="26"/>
        </w:rPr>
        <w:t xml:space="preserve"> </w:t>
      </w:r>
      <w:r>
        <w:rPr>
          <w:color w:val="000000"/>
          <w:sz w:val="26"/>
          <w:szCs w:val="26"/>
        </w:rPr>
        <w:t>Земельного кодекса Российской Федерации;</w:t>
      </w:r>
    </w:p>
    <w:p w:rsidR="005812CA" w:rsidRDefault="005812CA" w:rsidP="005812CA">
      <w:pPr>
        <w:pStyle w:val="s1"/>
        <w:shd w:val="clear" w:color="auto" w:fill="FFFFFF"/>
        <w:spacing w:before="0" w:beforeAutospacing="0" w:after="0" w:afterAutospacing="0"/>
        <w:ind w:firstLine="709"/>
        <w:jc w:val="both"/>
        <w:rPr>
          <w:color w:val="000000"/>
          <w:sz w:val="26"/>
          <w:szCs w:val="26"/>
        </w:rPr>
      </w:pPr>
      <w:r>
        <w:rPr>
          <w:color w:val="000000"/>
          <w:sz w:val="26"/>
          <w:szCs w:val="26"/>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812CA" w:rsidRDefault="005812CA" w:rsidP="005812CA">
      <w:pPr>
        <w:pStyle w:val="s1"/>
        <w:shd w:val="clear" w:color="auto" w:fill="FFFFFF"/>
        <w:spacing w:before="0" w:beforeAutospacing="0" w:after="0" w:afterAutospacing="0"/>
        <w:ind w:firstLine="709"/>
        <w:jc w:val="both"/>
        <w:rPr>
          <w:color w:val="000000"/>
          <w:sz w:val="26"/>
          <w:szCs w:val="26"/>
        </w:rPr>
      </w:pPr>
      <w:r>
        <w:rPr>
          <w:color w:val="000000"/>
          <w:sz w:val="26"/>
          <w:szCs w:val="26"/>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5812CA" w:rsidRDefault="005812CA" w:rsidP="005812CA">
      <w:pPr>
        <w:pStyle w:val="s1"/>
        <w:shd w:val="clear" w:color="auto" w:fill="FFFFFF"/>
        <w:spacing w:before="0" w:beforeAutospacing="0" w:after="0" w:afterAutospacing="0"/>
        <w:ind w:firstLine="709"/>
        <w:jc w:val="both"/>
        <w:rPr>
          <w:color w:val="000000"/>
          <w:sz w:val="26"/>
          <w:szCs w:val="26"/>
        </w:rPr>
      </w:pPr>
      <w:r>
        <w:rPr>
          <w:color w:val="000000"/>
          <w:sz w:val="26"/>
          <w:szCs w:val="26"/>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812CA" w:rsidRDefault="005812CA" w:rsidP="005812CA">
      <w:pPr>
        <w:pStyle w:val="s1"/>
        <w:shd w:val="clear" w:color="auto" w:fill="FFFFFF"/>
        <w:spacing w:before="0" w:beforeAutospacing="0" w:after="0" w:afterAutospacing="0"/>
        <w:ind w:firstLine="709"/>
        <w:jc w:val="both"/>
        <w:rPr>
          <w:color w:val="000000"/>
          <w:sz w:val="26"/>
          <w:szCs w:val="26"/>
        </w:rPr>
      </w:pPr>
      <w:r>
        <w:rPr>
          <w:color w:val="000000"/>
          <w:sz w:val="26"/>
          <w:szCs w:val="26"/>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812CA" w:rsidRDefault="005812CA" w:rsidP="005812CA">
      <w:pPr>
        <w:pStyle w:val="s1"/>
        <w:shd w:val="clear" w:color="auto" w:fill="FFFFFF"/>
        <w:spacing w:before="0" w:beforeAutospacing="0" w:after="0" w:afterAutospacing="0"/>
        <w:ind w:firstLine="709"/>
        <w:jc w:val="both"/>
        <w:rPr>
          <w:color w:val="000000"/>
          <w:sz w:val="26"/>
          <w:szCs w:val="26"/>
        </w:rPr>
      </w:pPr>
      <w:r>
        <w:rPr>
          <w:color w:val="000000"/>
          <w:sz w:val="26"/>
          <w:szCs w:val="26"/>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812CA" w:rsidRDefault="005812CA" w:rsidP="005812CA">
      <w:pPr>
        <w:pStyle w:val="s1"/>
        <w:shd w:val="clear" w:color="auto" w:fill="FFFFFF"/>
        <w:spacing w:before="0" w:beforeAutospacing="0" w:after="0" w:afterAutospacing="0"/>
        <w:ind w:firstLine="709"/>
        <w:jc w:val="both"/>
        <w:rPr>
          <w:color w:val="000000"/>
          <w:sz w:val="26"/>
          <w:szCs w:val="26"/>
        </w:rPr>
      </w:pPr>
      <w:r>
        <w:rPr>
          <w:color w:val="000000"/>
          <w:sz w:val="26"/>
          <w:szCs w:val="26"/>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812CA" w:rsidRDefault="005812CA" w:rsidP="005812CA">
      <w:pPr>
        <w:pStyle w:val="s1"/>
        <w:shd w:val="clear" w:color="auto" w:fill="FFFFFF"/>
        <w:spacing w:before="0" w:beforeAutospacing="0" w:after="0" w:afterAutospacing="0"/>
        <w:ind w:firstLine="709"/>
        <w:jc w:val="both"/>
        <w:rPr>
          <w:color w:val="000000"/>
          <w:sz w:val="26"/>
          <w:szCs w:val="26"/>
        </w:rPr>
      </w:pPr>
      <w:r>
        <w:rPr>
          <w:color w:val="000000"/>
          <w:sz w:val="26"/>
          <w:szCs w:val="26"/>
        </w:rPr>
        <w:t>17) в отношении земельного участка принято решение о предварительном согласовании его предоставления;</w:t>
      </w:r>
    </w:p>
    <w:p w:rsidR="005812CA" w:rsidRDefault="005812CA" w:rsidP="005812CA">
      <w:pPr>
        <w:pStyle w:val="s1"/>
        <w:shd w:val="clear" w:color="auto" w:fill="FFFFFF"/>
        <w:spacing w:before="0" w:beforeAutospacing="0" w:after="0" w:afterAutospacing="0"/>
        <w:ind w:firstLine="709"/>
        <w:jc w:val="both"/>
        <w:rPr>
          <w:color w:val="000000"/>
          <w:sz w:val="26"/>
          <w:szCs w:val="26"/>
        </w:rPr>
      </w:pPr>
      <w:r>
        <w:rPr>
          <w:color w:val="000000"/>
          <w:sz w:val="26"/>
          <w:szCs w:val="26"/>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812CA" w:rsidRDefault="005812CA" w:rsidP="005812CA">
      <w:pPr>
        <w:pStyle w:val="s1"/>
        <w:shd w:val="clear" w:color="auto" w:fill="FFFFFF"/>
        <w:spacing w:before="0" w:beforeAutospacing="0" w:after="0" w:afterAutospacing="0"/>
        <w:ind w:firstLine="709"/>
        <w:jc w:val="both"/>
        <w:rPr>
          <w:color w:val="000000"/>
          <w:sz w:val="26"/>
          <w:szCs w:val="26"/>
        </w:rPr>
      </w:pPr>
      <w:r>
        <w:rPr>
          <w:color w:val="000000"/>
          <w:sz w:val="26"/>
          <w:szCs w:val="26"/>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812CA" w:rsidRDefault="005812CA" w:rsidP="005812CA">
      <w:pPr>
        <w:pStyle w:val="s1"/>
        <w:shd w:val="clear" w:color="auto" w:fill="FFFFFF"/>
        <w:spacing w:before="0" w:beforeAutospacing="0" w:after="0" w:afterAutospacing="0"/>
        <w:ind w:firstLine="709"/>
        <w:jc w:val="both"/>
        <w:rPr>
          <w:color w:val="000000"/>
          <w:sz w:val="26"/>
          <w:szCs w:val="26"/>
        </w:rPr>
      </w:pPr>
      <w:r>
        <w:rPr>
          <w:color w:val="000000"/>
          <w:sz w:val="26"/>
          <w:szCs w:val="26"/>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Start"/>
      <w:r>
        <w:rPr>
          <w:color w:val="000000"/>
          <w:sz w:val="26"/>
          <w:szCs w:val="26"/>
        </w:rPr>
        <w:t>.</w:t>
      </w:r>
      <w:r>
        <w:rPr>
          <w:sz w:val="26"/>
          <w:szCs w:val="26"/>
        </w:rPr>
        <w:t>».</w:t>
      </w:r>
      <w:proofErr w:type="gramEnd"/>
    </w:p>
    <w:p w:rsidR="005812CA" w:rsidRDefault="005812CA" w:rsidP="005812CA">
      <w:pPr>
        <w:ind w:firstLine="709"/>
        <w:jc w:val="both"/>
        <w:rPr>
          <w:sz w:val="26"/>
          <w:szCs w:val="26"/>
        </w:rPr>
      </w:pPr>
      <w:r>
        <w:rPr>
          <w:sz w:val="26"/>
          <w:szCs w:val="26"/>
        </w:rPr>
        <w:lastRenderedPageBreak/>
        <w:t>2. Настоящее постановление вступает в силу со дня его официального опубликования.</w:t>
      </w:r>
    </w:p>
    <w:p w:rsidR="005812CA" w:rsidRPr="008D6F66" w:rsidRDefault="005812CA" w:rsidP="005812CA">
      <w:pPr>
        <w:ind w:firstLine="709"/>
        <w:jc w:val="both"/>
        <w:rPr>
          <w:sz w:val="26"/>
          <w:szCs w:val="26"/>
        </w:rPr>
      </w:pPr>
      <w:r>
        <w:rPr>
          <w:sz w:val="26"/>
          <w:szCs w:val="26"/>
        </w:rPr>
        <w:t xml:space="preserve">3. Опубликовать настоящее постановление в официальном периодическом печатном издании </w:t>
      </w:r>
      <w:proofErr w:type="spellStart"/>
      <w:r w:rsidR="008D6F66">
        <w:rPr>
          <w:sz w:val="26"/>
          <w:szCs w:val="26"/>
        </w:rPr>
        <w:t>Красненского</w:t>
      </w:r>
      <w:proofErr w:type="spellEnd"/>
      <w:r w:rsidR="008D6F66">
        <w:rPr>
          <w:sz w:val="26"/>
          <w:szCs w:val="26"/>
        </w:rPr>
        <w:t xml:space="preserve"> сельского</w:t>
      </w:r>
      <w:r>
        <w:rPr>
          <w:sz w:val="26"/>
          <w:szCs w:val="26"/>
        </w:rPr>
        <w:t xml:space="preserve"> поселения </w:t>
      </w:r>
      <w:proofErr w:type="spellStart"/>
      <w:r>
        <w:rPr>
          <w:sz w:val="26"/>
          <w:szCs w:val="26"/>
        </w:rPr>
        <w:t>Панинского</w:t>
      </w:r>
      <w:proofErr w:type="spellEnd"/>
      <w:r>
        <w:rPr>
          <w:sz w:val="26"/>
          <w:szCs w:val="26"/>
        </w:rPr>
        <w:t xml:space="preserve"> муниципального района Воронежской области </w:t>
      </w:r>
      <w:r w:rsidR="008D6F66" w:rsidRPr="008D6F66">
        <w:rPr>
          <w:rFonts w:cs="Times New Roman"/>
          <w:sz w:val="26"/>
          <w:szCs w:val="26"/>
        </w:rPr>
        <w:t xml:space="preserve">«Муниципальный вестник </w:t>
      </w:r>
      <w:proofErr w:type="spellStart"/>
      <w:r w:rsidR="008D6F66" w:rsidRPr="008D6F66">
        <w:rPr>
          <w:rFonts w:cs="Times New Roman"/>
          <w:sz w:val="26"/>
          <w:szCs w:val="26"/>
        </w:rPr>
        <w:t>Красненского</w:t>
      </w:r>
      <w:proofErr w:type="spellEnd"/>
      <w:r w:rsidR="008D6F66" w:rsidRPr="008D6F66">
        <w:rPr>
          <w:rFonts w:cs="Times New Roman"/>
          <w:sz w:val="26"/>
          <w:szCs w:val="26"/>
        </w:rPr>
        <w:t xml:space="preserve"> сельского поселения» </w:t>
      </w:r>
    </w:p>
    <w:p w:rsidR="005812CA" w:rsidRDefault="005812CA" w:rsidP="005812CA">
      <w:pPr>
        <w:ind w:firstLine="709"/>
        <w:jc w:val="both"/>
        <w:rPr>
          <w:sz w:val="26"/>
          <w:szCs w:val="26"/>
        </w:rPr>
      </w:pPr>
      <w:r>
        <w:rPr>
          <w:sz w:val="26"/>
          <w:szCs w:val="26"/>
        </w:rPr>
        <w:t xml:space="preserve">4.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5812CA" w:rsidRDefault="005812CA" w:rsidP="008D6F66">
      <w:pPr>
        <w:ind w:firstLine="709"/>
        <w:rPr>
          <w:sz w:val="26"/>
          <w:szCs w:val="26"/>
        </w:rPr>
      </w:pPr>
    </w:p>
    <w:p w:rsidR="009C1811" w:rsidRDefault="009C1811" w:rsidP="008D6F66">
      <w:pPr>
        <w:ind w:firstLine="709"/>
        <w:rPr>
          <w:sz w:val="26"/>
          <w:szCs w:val="26"/>
        </w:rPr>
      </w:pPr>
    </w:p>
    <w:p w:rsidR="008D6F66" w:rsidRDefault="008D6F66" w:rsidP="009C1811">
      <w:pPr>
        <w:rPr>
          <w:sz w:val="26"/>
          <w:szCs w:val="26"/>
        </w:rPr>
      </w:pPr>
      <w:r>
        <w:rPr>
          <w:sz w:val="26"/>
          <w:szCs w:val="26"/>
        </w:rPr>
        <w:t xml:space="preserve">Глава </w:t>
      </w:r>
      <w:proofErr w:type="spellStart"/>
      <w:r>
        <w:rPr>
          <w:sz w:val="26"/>
          <w:szCs w:val="26"/>
        </w:rPr>
        <w:t>Красненского</w:t>
      </w:r>
      <w:proofErr w:type="spellEnd"/>
      <w:r>
        <w:rPr>
          <w:sz w:val="26"/>
          <w:szCs w:val="26"/>
        </w:rPr>
        <w:t xml:space="preserve"> сельского поселения                                Т.А. </w:t>
      </w:r>
      <w:proofErr w:type="spellStart"/>
      <w:r>
        <w:rPr>
          <w:sz w:val="26"/>
          <w:szCs w:val="26"/>
        </w:rPr>
        <w:t>Челнакова</w:t>
      </w:r>
      <w:proofErr w:type="spellEnd"/>
      <w:r>
        <w:rPr>
          <w:sz w:val="26"/>
          <w:szCs w:val="26"/>
        </w:rPr>
        <w:t xml:space="preserve">    </w:t>
      </w:r>
    </w:p>
    <w:p w:rsidR="005812CA" w:rsidRDefault="005812CA" w:rsidP="005812CA">
      <w:pPr>
        <w:ind w:firstLine="709"/>
        <w:jc w:val="both"/>
        <w:rPr>
          <w:sz w:val="26"/>
          <w:szCs w:val="26"/>
        </w:rPr>
      </w:pPr>
    </w:p>
    <w:sectPr w:rsidR="005812CA" w:rsidSect="00F91D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812CA"/>
    <w:rsid w:val="000A68AD"/>
    <w:rsid w:val="00167070"/>
    <w:rsid w:val="0043669B"/>
    <w:rsid w:val="00485E7F"/>
    <w:rsid w:val="00491537"/>
    <w:rsid w:val="005812CA"/>
    <w:rsid w:val="00784649"/>
    <w:rsid w:val="0087483D"/>
    <w:rsid w:val="008D6F66"/>
    <w:rsid w:val="009C1811"/>
    <w:rsid w:val="00D37476"/>
    <w:rsid w:val="00F91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2CA"/>
    <w:pPr>
      <w:suppressAutoHyphens/>
      <w:spacing w:after="0" w:line="240" w:lineRule="auto"/>
    </w:pPr>
    <w:rPr>
      <w:rFonts w:ascii="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5812CA"/>
    <w:pPr>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s1">
    <w:name w:val="s_1"/>
    <w:basedOn w:val="a"/>
    <w:rsid w:val="005812CA"/>
    <w:pPr>
      <w:suppressAutoHyphens w:val="0"/>
      <w:spacing w:before="100" w:beforeAutospacing="1" w:after="100" w:afterAutospacing="1"/>
    </w:pPr>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99317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1333</Words>
  <Characters>7599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2019-06-19T05:07:00Z</dcterms:created>
  <dcterms:modified xsi:type="dcterms:W3CDTF">2019-06-19T07:38:00Z</dcterms:modified>
</cp:coreProperties>
</file>