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20E" w:rsidRPr="00E9320E" w:rsidRDefault="00E9320E" w:rsidP="00E9320E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9320E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индивидуального предпринимателя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осуществляющего деятельность по продаже товаров  в торговой точке, расположенной по адресу: 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Тарногский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Городок, ул. Красная, д.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39а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32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прокуратурой района </w:t>
      </w:r>
      <w:r w:rsidRPr="00E9320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установлено нарушение ст. 136 Трудового кодекса Российской Федерации, поскольку выплата заработной платы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индивидуальным предпринимателем </w:t>
      </w:r>
      <w:r w:rsidRPr="00E9320E">
        <w:rPr>
          <w:rFonts w:ascii="Times New Roman" w:eastAsia="Times New Roman" w:hAnsi="Times New Roman"/>
          <w:sz w:val="28"/>
          <w:szCs w:val="28"/>
          <w:lang w:eastAsia="ru-RU"/>
        </w:rPr>
        <w:t>работник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9320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производилась один раз в месяц. Денежная компенсация работникам в порядке ст. 236 Трудового кодекса Российской Федерации не начислялась и не производилась.  По данному факту прокуратурой района в отношении индивидуального предпринимателя возбуждено дело об административном правонарушении, предусмотренном ч. 1 ст. 5. 27 КоАП РФ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нарушение трудового законодательства</w:t>
      </w:r>
      <w:bookmarkStart w:id="0" w:name="_GoBack"/>
      <w:bookmarkEnd w:id="0"/>
      <w:r w:rsidRPr="00E9320E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E9320E" w:rsidRPr="00E9320E" w:rsidRDefault="00E9320E" w:rsidP="00E9320E">
      <w:pPr>
        <w:spacing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320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Материалы проверки и дело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08</w:t>
      </w:r>
      <w:r w:rsidRPr="00E9320E">
        <w:rPr>
          <w:rFonts w:ascii="Times New Roman" w:eastAsia="Times New Roman" w:hAnsi="Times New Roman"/>
          <w:sz w:val="28"/>
          <w:szCs w:val="28"/>
          <w:lang w:eastAsia="ru-RU"/>
        </w:rPr>
        <w:t xml:space="preserve">.11.2016 рассмотрено Государственной инспекцией труда в Вологодской области, индивидуальный предприниматель признан виновным в совершении административного правонарушения, предусмотренного ч.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9320E">
        <w:rPr>
          <w:rFonts w:ascii="Times New Roman" w:eastAsia="Times New Roman" w:hAnsi="Times New Roman"/>
          <w:sz w:val="28"/>
          <w:szCs w:val="28"/>
          <w:lang w:eastAsia="ru-RU"/>
        </w:rPr>
        <w:t xml:space="preserve"> ст. 5.27 КоАП РФ, назначено административное наказание в виде штрафа в размере </w:t>
      </w:r>
      <w:r w:rsidRPr="00E9320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9320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рублей.  </w:t>
      </w:r>
    </w:p>
    <w:p w:rsidR="00F32063" w:rsidRPr="00E9320E" w:rsidRDefault="00E9320E">
      <w:pPr>
        <w:rPr>
          <w:rFonts w:ascii="Times New Roman" w:hAnsi="Times New Roman"/>
          <w:sz w:val="28"/>
          <w:szCs w:val="28"/>
        </w:rPr>
      </w:pPr>
      <w:r w:rsidRPr="00E9320E">
        <w:rPr>
          <w:rFonts w:ascii="Times New Roman" w:hAnsi="Times New Roman"/>
          <w:sz w:val="28"/>
          <w:szCs w:val="28"/>
        </w:rPr>
        <w:t xml:space="preserve">Помощник прокурора </w:t>
      </w:r>
      <w:proofErr w:type="spellStart"/>
      <w:r w:rsidRPr="00E9320E">
        <w:rPr>
          <w:rFonts w:ascii="Times New Roman" w:hAnsi="Times New Roman"/>
          <w:sz w:val="28"/>
          <w:szCs w:val="28"/>
        </w:rPr>
        <w:t>Тарногского</w:t>
      </w:r>
      <w:proofErr w:type="spellEnd"/>
      <w:r w:rsidRPr="00E9320E">
        <w:rPr>
          <w:rFonts w:ascii="Times New Roman" w:hAnsi="Times New Roman"/>
          <w:sz w:val="28"/>
          <w:szCs w:val="28"/>
        </w:rPr>
        <w:t xml:space="preserve"> района Малахова Ю.А. </w:t>
      </w:r>
    </w:p>
    <w:sectPr w:rsidR="00F32063" w:rsidRPr="00E9320E" w:rsidSect="00ED558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0E"/>
    <w:rsid w:val="00E9320E"/>
    <w:rsid w:val="00ED5580"/>
    <w:rsid w:val="00F3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7ADEE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0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20E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931</Characters>
  <Application>Microsoft Macintosh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2016-12-13T11:24:00Z</dcterms:created>
  <dcterms:modified xsi:type="dcterms:W3CDTF">2016-12-13T11:28:00Z</dcterms:modified>
</cp:coreProperties>
</file>