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  <w:r w:rsidRPr="005644B3">
        <w:rPr>
          <w:b/>
          <w:szCs w:val="28"/>
        </w:rPr>
        <w:t xml:space="preserve">РОССИЙСКАЯ ФЕДЕРАЦИЯ </w:t>
      </w:r>
    </w:p>
    <w:p w:rsidR="005644B3" w:rsidRP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  <w:r w:rsidRPr="005644B3">
        <w:rPr>
          <w:b/>
          <w:szCs w:val="28"/>
        </w:rPr>
        <w:t>ВОЛГОГРАДСКАЯ ОБЛАСТЬ</w:t>
      </w:r>
    </w:p>
    <w:p w:rsidR="005644B3" w:rsidRP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  <w:r w:rsidRPr="005644B3">
        <w:rPr>
          <w:b/>
          <w:szCs w:val="28"/>
        </w:rPr>
        <w:t xml:space="preserve">    ОКТЯБРЬСКИЙ МУНИЦИПАЛЬНЫЙ РАЙОН</w:t>
      </w:r>
    </w:p>
    <w:p w:rsid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  <w:r w:rsidRPr="005644B3">
        <w:rPr>
          <w:b/>
          <w:szCs w:val="28"/>
        </w:rPr>
        <w:t xml:space="preserve">         СОВЕТ НАРОДНЫХ ДЕПУТАТОВ                   </w:t>
      </w:r>
    </w:p>
    <w:p w:rsid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  <w:r w:rsidRPr="005644B3">
        <w:rPr>
          <w:b/>
          <w:szCs w:val="28"/>
        </w:rPr>
        <w:t>ГРОМОСЛАВСКОГО СЕЛЬСКОГО ПОСЕЛЕНИЯ</w:t>
      </w:r>
    </w:p>
    <w:p w:rsidR="005644B3" w:rsidRDefault="005644B3" w:rsidP="005644B3">
      <w:pPr>
        <w:tabs>
          <w:tab w:val="left" w:pos="-2250"/>
        </w:tabs>
        <w:jc w:val="center"/>
        <w:rPr>
          <w:b/>
          <w:szCs w:val="28"/>
        </w:rPr>
      </w:pPr>
    </w:p>
    <w:p w:rsidR="005644B3" w:rsidRDefault="005644B3" w:rsidP="005644B3">
      <w:pPr>
        <w:tabs>
          <w:tab w:val="left" w:pos="-2250"/>
        </w:tabs>
        <w:spacing w:line="360" w:lineRule="auto"/>
        <w:jc w:val="center"/>
        <w:rPr>
          <w:b/>
        </w:rPr>
      </w:pPr>
      <w:r>
        <w:rPr>
          <w:b/>
        </w:rPr>
        <w:t>РЕШЕНИЕ</w:t>
      </w:r>
    </w:p>
    <w:p w:rsidR="002863C3" w:rsidRDefault="002863C3" w:rsidP="002863C3">
      <w:pPr>
        <w:tabs>
          <w:tab w:val="left" w:pos="-2250"/>
        </w:tabs>
        <w:spacing w:line="360" w:lineRule="auto"/>
        <w:jc w:val="center"/>
        <w:rPr>
          <w:b/>
        </w:rPr>
      </w:pPr>
    </w:p>
    <w:tbl>
      <w:tblPr>
        <w:tblW w:w="1002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5814"/>
      </w:tblGrid>
      <w:tr w:rsidR="00E25668" w:rsidTr="006A1115">
        <w:tc>
          <w:tcPr>
            <w:tcW w:w="4212" w:type="dxa"/>
          </w:tcPr>
          <w:p w:rsidR="00E25668" w:rsidRDefault="006A1115" w:rsidP="006A1115">
            <w:pPr>
              <w:tabs>
                <w:tab w:val="left" w:pos="-225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07   апреля </w:t>
            </w:r>
            <w:r w:rsidR="001A1C3E"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 w:rsidR="00E25668">
              <w:rPr>
                <w:szCs w:val="28"/>
              </w:rPr>
              <w:t xml:space="preserve"> года</w:t>
            </w:r>
          </w:p>
        </w:tc>
        <w:tc>
          <w:tcPr>
            <w:tcW w:w="5814" w:type="dxa"/>
          </w:tcPr>
          <w:p w:rsidR="00E25668" w:rsidRDefault="006A1115" w:rsidP="006A1115">
            <w:pPr>
              <w:tabs>
                <w:tab w:val="left" w:pos="-225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E25668">
              <w:rPr>
                <w:szCs w:val="28"/>
              </w:rPr>
              <w:t>№</w:t>
            </w:r>
            <w:r>
              <w:rPr>
                <w:szCs w:val="28"/>
              </w:rPr>
              <w:t>20-3/41</w:t>
            </w:r>
          </w:p>
        </w:tc>
      </w:tr>
    </w:tbl>
    <w:p w:rsidR="00E25668" w:rsidRDefault="00E25668" w:rsidP="00E25668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BA51E0" w:rsidRDefault="00BA51E0" w:rsidP="00BA51E0">
      <w:pPr>
        <w:autoSpaceDE w:val="0"/>
        <w:autoSpaceDN w:val="0"/>
        <w:adjustRightInd w:val="0"/>
        <w:ind w:right="4109"/>
        <w:jc w:val="both"/>
        <w:rPr>
          <w:szCs w:val="28"/>
        </w:rPr>
      </w:pPr>
      <w:r>
        <w:rPr>
          <w:szCs w:val="28"/>
        </w:rPr>
        <w:t>О внесении изменения</w:t>
      </w:r>
      <w:r w:rsidRPr="00FD2E4F">
        <w:rPr>
          <w:szCs w:val="28"/>
        </w:rPr>
        <w:t xml:space="preserve"> в </w:t>
      </w:r>
      <w:r>
        <w:rPr>
          <w:szCs w:val="28"/>
        </w:rPr>
        <w:t xml:space="preserve">пункт 4.1 раздела 4 </w:t>
      </w:r>
      <w:r w:rsidR="001F6B85">
        <w:rPr>
          <w:szCs w:val="28"/>
        </w:rPr>
        <w:t>Положения о порядке</w:t>
      </w:r>
      <w:r>
        <w:rPr>
          <w:szCs w:val="28"/>
        </w:rPr>
        <w:t xml:space="preserve"> формирования и использования муниципального дорожного фонда </w:t>
      </w:r>
      <w:r w:rsidR="001F6B85">
        <w:rPr>
          <w:szCs w:val="28"/>
        </w:rPr>
        <w:t xml:space="preserve">Громославского сельского поселения </w:t>
      </w:r>
      <w:r>
        <w:rPr>
          <w:szCs w:val="28"/>
        </w:rPr>
        <w:t xml:space="preserve">, утвержденного решением </w:t>
      </w:r>
      <w:r w:rsidR="001F6B85">
        <w:rPr>
          <w:szCs w:val="28"/>
        </w:rPr>
        <w:t xml:space="preserve">Совета народных депутатов Громославского сельского поселения </w:t>
      </w:r>
      <w:r>
        <w:rPr>
          <w:szCs w:val="28"/>
        </w:rPr>
        <w:t xml:space="preserve">       «О создании муниципального дорожного фонда </w:t>
      </w:r>
      <w:r w:rsidR="001F6B85">
        <w:rPr>
          <w:szCs w:val="28"/>
        </w:rPr>
        <w:t xml:space="preserve">Громославского сельского поселения </w:t>
      </w:r>
      <w:r>
        <w:rPr>
          <w:szCs w:val="28"/>
        </w:rPr>
        <w:t xml:space="preserve"> и утверждении</w:t>
      </w:r>
      <w:r w:rsidR="001F6B85">
        <w:rPr>
          <w:szCs w:val="28"/>
        </w:rPr>
        <w:t xml:space="preserve"> Положения  о </w:t>
      </w:r>
      <w:r>
        <w:rPr>
          <w:szCs w:val="28"/>
        </w:rPr>
        <w:t xml:space="preserve"> </w:t>
      </w:r>
      <w:r w:rsidR="001F6B85">
        <w:rPr>
          <w:szCs w:val="28"/>
        </w:rPr>
        <w:t>порядке</w:t>
      </w:r>
      <w:r>
        <w:rPr>
          <w:szCs w:val="28"/>
        </w:rPr>
        <w:t xml:space="preserve"> формирования и использования муниципального дорожного фонда </w:t>
      </w:r>
      <w:r w:rsidR="001F6B85">
        <w:rPr>
          <w:szCs w:val="28"/>
        </w:rPr>
        <w:t xml:space="preserve">Громославского сельского поселения </w:t>
      </w:r>
      <w:r>
        <w:rPr>
          <w:szCs w:val="28"/>
        </w:rPr>
        <w:t>»</w:t>
      </w:r>
    </w:p>
    <w:p w:rsidR="004C2829" w:rsidRPr="00C45B5F" w:rsidRDefault="00462AA9" w:rsidP="004C2829">
      <w:pPr>
        <w:ind w:firstLine="709"/>
        <w:jc w:val="both"/>
        <w:rPr>
          <w:i/>
          <w:szCs w:val="28"/>
        </w:rPr>
      </w:pPr>
      <w: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5644B3" w:rsidRPr="005644B3">
        <w:rPr>
          <w:szCs w:val="28"/>
        </w:rPr>
        <w:t>Громославского сельского поселения</w:t>
      </w:r>
      <w:r w:rsidRPr="005644B3">
        <w:t xml:space="preserve">, </w:t>
      </w:r>
      <w:r>
        <w:t xml:space="preserve">в соответствии с Федеральным законом </w:t>
      </w:r>
      <w:r w:rsidRPr="00462AA9">
        <w:rPr>
          <w:rStyle w:val="ab"/>
          <w:b w:val="0"/>
          <w:color w:val="auto"/>
          <w:sz w:val="28"/>
          <w:szCs w:val="28"/>
        </w:rPr>
        <w:t xml:space="preserve">от 08 ноября </w:t>
      </w:r>
      <w:smartTag w:uri="urn:schemas-microsoft-com:office:smarttags" w:element="metricconverter">
        <w:smartTagPr>
          <w:attr w:name="ProductID" w:val="2007 г"/>
        </w:smartTagPr>
        <w:r w:rsidRPr="00462AA9">
          <w:rPr>
            <w:rStyle w:val="ab"/>
            <w:b w:val="0"/>
            <w:color w:val="auto"/>
            <w:sz w:val="28"/>
            <w:szCs w:val="28"/>
          </w:rPr>
          <w:t>2007 г</w:t>
        </w:r>
      </w:smartTag>
      <w:r w:rsidRPr="00462AA9">
        <w:rPr>
          <w:rStyle w:val="ab"/>
          <w:b w:val="0"/>
          <w:color w:val="auto"/>
          <w:sz w:val="28"/>
          <w:szCs w:val="28"/>
        </w:rPr>
        <w:t>. № 257-ФЗ</w:t>
      </w:r>
      <w:r w:rsidRPr="00462AA9">
        <w:rPr>
          <w:b/>
          <w:szCs w:val="28"/>
        </w:rPr>
        <w:t xml:space="preserve"> </w:t>
      </w:r>
      <w: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8" w:history="1">
        <w:r w:rsidRPr="00462AA9">
          <w:rPr>
            <w:rStyle w:val="ab"/>
            <w:b w:val="0"/>
            <w:color w:val="auto"/>
            <w:sz w:val="28"/>
            <w:szCs w:val="28"/>
          </w:rPr>
          <w:t>от 06 октября 2003 г. № 131-ФЗ</w:t>
        </w:r>
      </w:hyperlink>
      <w:r>
        <w:t xml:space="preserve"> "Об общих принципах организации местного самоуправления в Российской Федерации", </w:t>
      </w:r>
      <w:r w:rsidRPr="00462AA9">
        <w:rPr>
          <w:rStyle w:val="ab"/>
          <w:b w:val="0"/>
          <w:color w:val="auto"/>
          <w:sz w:val="28"/>
          <w:szCs w:val="28"/>
        </w:rPr>
        <w:t>статьей 179.4</w:t>
      </w:r>
      <w:r w:rsidRPr="00462AA9">
        <w:rPr>
          <w:b/>
          <w:szCs w:val="28"/>
        </w:rPr>
        <w:t xml:space="preserve"> </w:t>
      </w:r>
      <w:r>
        <w:t xml:space="preserve">Бюджетного кодекса Российской Федерации, Законом Волгоградской области </w:t>
      </w:r>
      <w:r w:rsidRPr="00462AA9">
        <w:rPr>
          <w:rStyle w:val="ab"/>
          <w:b w:val="0"/>
          <w:color w:val="auto"/>
          <w:sz w:val="28"/>
          <w:szCs w:val="28"/>
        </w:rPr>
        <w:t xml:space="preserve">от 07 ноября </w:t>
      </w:r>
      <w:smartTag w:uri="urn:schemas-microsoft-com:office:smarttags" w:element="metricconverter">
        <w:smartTagPr>
          <w:attr w:name="ProductID" w:val="2011 г"/>
        </w:smartTagPr>
        <w:r w:rsidRPr="00462AA9">
          <w:rPr>
            <w:rStyle w:val="ab"/>
            <w:b w:val="0"/>
            <w:color w:val="auto"/>
            <w:sz w:val="28"/>
            <w:szCs w:val="28"/>
          </w:rPr>
          <w:t>2011 г</w:t>
        </w:r>
      </w:smartTag>
      <w:r w:rsidRPr="00462AA9">
        <w:rPr>
          <w:rStyle w:val="ab"/>
          <w:b w:val="0"/>
          <w:color w:val="auto"/>
          <w:sz w:val="28"/>
          <w:szCs w:val="28"/>
        </w:rPr>
        <w:t xml:space="preserve">. </w:t>
      </w:r>
      <w:r w:rsidR="00B8227B">
        <w:rPr>
          <w:rStyle w:val="ab"/>
          <w:b w:val="0"/>
          <w:color w:val="auto"/>
          <w:sz w:val="28"/>
          <w:szCs w:val="28"/>
        </w:rPr>
        <w:t>№</w:t>
      </w:r>
      <w:r w:rsidRPr="00462AA9">
        <w:rPr>
          <w:rStyle w:val="ab"/>
          <w:b w:val="0"/>
          <w:color w:val="auto"/>
          <w:sz w:val="28"/>
          <w:szCs w:val="28"/>
        </w:rPr>
        <w:t> 2246-ОД</w:t>
      </w:r>
      <w:r w:rsidRPr="00462AA9">
        <w:rPr>
          <w:b/>
          <w:szCs w:val="28"/>
        </w:rPr>
        <w:t xml:space="preserve"> </w:t>
      </w:r>
      <w:r>
        <w:t xml:space="preserve">"О дорожном фонде Волгоградской области", Уставом </w:t>
      </w:r>
      <w:r w:rsidR="005644B3" w:rsidRPr="005644B3">
        <w:rPr>
          <w:szCs w:val="28"/>
        </w:rPr>
        <w:t>Громославского сельского поселения</w:t>
      </w:r>
      <w:r w:rsidR="005644B3">
        <w:rPr>
          <w:szCs w:val="28"/>
        </w:rPr>
        <w:t>,</w:t>
      </w:r>
      <w:r w:rsidR="005644B3">
        <w:t xml:space="preserve"> Совет народных депутатов</w:t>
      </w:r>
    </w:p>
    <w:p w:rsidR="004C2829" w:rsidRPr="00C45B5F" w:rsidRDefault="004C2829" w:rsidP="004C2829">
      <w:pPr>
        <w:jc w:val="center"/>
        <w:rPr>
          <w:b/>
          <w:szCs w:val="28"/>
        </w:rPr>
      </w:pPr>
    </w:p>
    <w:p w:rsidR="002863C3" w:rsidRDefault="004C2829" w:rsidP="004C2829">
      <w:pPr>
        <w:jc w:val="center"/>
        <w:rPr>
          <w:b/>
          <w:szCs w:val="28"/>
        </w:rPr>
      </w:pPr>
      <w:r w:rsidRPr="00C45B5F">
        <w:rPr>
          <w:b/>
          <w:szCs w:val="28"/>
        </w:rPr>
        <w:t>РЕШИЛ</w:t>
      </w:r>
      <w:r w:rsidR="002863C3" w:rsidRPr="00C45B5F">
        <w:rPr>
          <w:b/>
          <w:szCs w:val="28"/>
        </w:rPr>
        <w:t>:</w:t>
      </w:r>
    </w:p>
    <w:p w:rsidR="001F6B85" w:rsidRDefault="001F6B85" w:rsidP="001F6B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3FA2">
        <w:rPr>
          <w:szCs w:val="28"/>
        </w:rPr>
        <w:t xml:space="preserve">1. </w:t>
      </w:r>
      <w:r w:rsidR="008F4366">
        <w:rPr>
          <w:szCs w:val="28"/>
        </w:rPr>
        <w:t>А</w:t>
      </w:r>
      <w:r w:rsidR="00DD2E9E">
        <w:rPr>
          <w:szCs w:val="28"/>
        </w:rPr>
        <w:t>бзац 2</w:t>
      </w:r>
      <w:r w:rsidRPr="00863FA2">
        <w:rPr>
          <w:szCs w:val="28"/>
        </w:rPr>
        <w:t xml:space="preserve"> </w:t>
      </w:r>
      <w:r w:rsidR="00DD2E9E">
        <w:rPr>
          <w:szCs w:val="28"/>
        </w:rPr>
        <w:t>пункт 2.1.2 раздела 2</w:t>
      </w:r>
      <w:r>
        <w:rPr>
          <w:szCs w:val="28"/>
        </w:rPr>
        <w:t xml:space="preserve"> </w:t>
      </w:r>
      <w:r w:rsidRPr="00863FA2">
        <w:rPr>
          <w:szCs w:val="28"/>
        </w:rPr>
        <w:t>Поряд</w:t>
      </w:r>
      <w:r>
        <w:rPr>
          <w:szCs w:val="28"/>
        </w:rPr>
        <w:t>ка</w:t>
      </w:r>
      <w:r w:rsidRPr="00863FA2">
        <w:rPr>
          <w:szCs w:val="28"/>
        </w:rPr>
        <w:t xml:space="preserve"> формирования </w:t>
      </w:r>
      <w:r>
        <w:rPr>
          <w:szCs w:val="28"/>
        </w:rPr>
        <w:t xml:space="preserve">и использования муниципального дорожного </w:t>
      </w:r>
      <w:r w:rsidRPr="00863FA2">
        <w:rPr>
          <w:szCs w:val="28"/>
        </w:rPr>
        <w:t>фонда</w:t>
      </w:r>
      <w:r>
        <w:rPr>
          <w:szCs w:val="28"/>
        </w:rPr>
        <w:t xml:space="preserve"> Гро</w:t>
      </w:r>
      <w:r w:rsidR="00DD2E9E">
        <w:rPr>
          <w:szCs w:val="28"/>
        </w:rPr>
        <w:t>мославского сельского поселения,</w:t>
      </w:r>
      <w:r w:rsidRPr="00863FA2">
        <w:rPr>
          <w:szCs w:val="28"/>
        </w:rPr>
        <w:t xml:space="preserve"> утвержденного решением </w:t>
      </w:r>
      <w:r>
        <w:rPr>
          <w:szCs w:val="28"/>
        </w:rPr>
        <w:t xml:space="preserve">Совета народных депутатов Громославского сельского поселения </w:t>
      </w:r>
      <w:r w:rsidRPr="00863FA2">
        <w:rPr>
          <w:szCs w:val="28"/>
        </w:rPr>
        <w:t xml:space="preserve"> </w:t>
      </w:r>
      <w:r>
        <w:rPr>
          <w:szCs w:val="28"/>
        </w:rPr>
        <w:t>от 12.11.2013г</w:t>
      </w:r>
      <w:r w:rsidRPr="00863FA2">
        <w:rPr>
          <w:szCs w:val="28"/>
        </w:rPr>
        <w:t xml:space="preserve"> № </w:t>
      </w:r>
      <w:r>
        <w:rPr>
          <w:szCs w:val="28"/>
        </w:rPr>
        <w:t>4-3/9-1</w:t>
      </w:r>
      <w:r w:rsidRPr="00863FA2">
        <w:rPr>
          <w:szCs w:val="28"/>
        </w:rPr>
        <w:t xml:space="preserve"> «О создании муниципального дорожного фонда </w:t>
      </w:r>
      <w:r>
        <w:rPr>
          <w:szCs w:val="28"/>
        </w:rPr>
        <w:t xml:space="preserve">Громославского сельского поселения </w:t>
      </w:r>
      <w:r w:rsidRPr="00863FA2">
        <w:rPr>
          <w:szCs w:val="28"/>
        </w:rPr>
        <w:t xml:space="preserve"> и утверждении </w:t>
      </w:r>
      <w:r>
        <w:rPr>
          <w:szCs w:val="28"/>
        </w:rPr>
        <w:t>Положения о п</w:t>
      </w:r>
      <w:r w:rsidRPr="00863FA2">
        <w:rPr>
          <w:szCs w:val="28"/>
        </w:rPr>
        <w:t>орядк</w:t>
      </w:r>
      <w:r>
        <w:rPr>
          <w:szCs w:val="28"/>
        </w:rPr>
        <w:t>е</w:t>
      </w:r>
      <w:r w:rsidRPr="00863FA2">
        <w:rPr>
          <w:szCs w:val="28"/>
        </w:rPr>
        <w:t xml:space="preserve"> формирования и использования муниципального дорожного фонда </w:t>
      </w:r>
      <w:r>
        <w:rPr>
          <w:szCs w:val="28"/>
        </w:rPr>
        <w:t xml:space="preserve">Громославского сельского поселения </w:t>
      </w:r>
      <w:r w:rsidR="008F4366">
        <w:rPr>
          <w:szCs w:val="28"/>
        </w:rPr>
        <w:t xml:space="preserve">читать в следующей редакции </w:t>
      </w:r>
      <w:r w:rsidRPr="00863FA2">
        <w:rPr>
          <w:szCs w:val="28"/>
        </w:rPr>
        <w:t>:</w:t>
      </w:r>
    </w:p>
    <w:p w:rsidR="00BA51E0" w:rsidRDefault="00CC137E" w:rsidP="00CC137E">
      <w:pPr>
        <w:jc w:val="both"/>
        <w:rPr>
          <w:szCs w:val="28"/>
        </w:rPr>
      </w:pPr>
      <w:r>
        <w:rPr>
          <w:szCs w:val="28"/>
        </w:rPr>
        <w:t xml:space="preserve">         «</w:t>
      </w:r>
      <w:r w:rsidR="00BA51E0">
        <w:rPr>
          <w:szCs w:val="28"/>
        </w:rPr>
        <w:t xml:space="preserve"> </w:t>
      </w:r>
      <w:r w:rsidR="00BA51E0" w:rsidRPr="00256855">
        <w:rPr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 при внесении изменений в решение </w:t>
      </w:r>
      <w:r w:rsidR="00BA51E0">
        <w:rPr>
          <w:szCs w:val="28"/>
        </w:rPr>
        <w:t xml:space="preserve">Совета народных </w:t>
      </w:r>
      <w:r w:rsidR="00BA51E0">
        <w:rPr>
          <w:szCs w:val="28"/>
        </w:rPr>
        <w:lastRenderedPageBreak/>
        <w:t xml:space="preserve">депутатов Громославского сельского поселения  на очередной финансовый год и плановый период </w:t>
      </w:r>
      <w:r w:rsidR="00BA51E0" w:rsidRPr="00256855">
        <w:rPr>
          <w:szCs w:val="28"/>
        </w:rPr>
        <w:t>в очередном финансовом году.</w:t>
      </w:r>
      <w:r>
        <w:rPr>
          <w:szCs w:val="28"/>
        </w:rPr>
        <w:t>»</w:t>
      </w:r>
    </w:p>
    <w:p w:rsidR="00CC137E" w:rsidRPr="00256855" w:rsidRDefault="00CC137E" w:rsidP="00CC137E">
      <w:pPr>
        <w:jc w:val="both"/>
        <w:rPr>
          <w:szCs w:val="28"/>
        </w:rPr>
      </w:pPr>
    </w:p>
    <w:p w:rsidR="00CC137E" w:rsidRPr="00F3018D" w:rsidRDefault="00CC137E" w:rsidP="00CC137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1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18D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Pr="00F3018D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Громославского сельского поселения</w:t>
      </w:r>
    </w:p>
    <w:p w:rsidR="00CC137E" w:rsidRDefault="00CC137E" w:rsidP="00CC137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18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7E0C33">
        <w:rPr>
          <w:rFonts w:ascii="Times New Roman" w:hAnsi="Times New Roman" w:cs="Times New Roman"/>
          <w:sz w:val="28"/>
          <w:szCs w:val="28"/>
        </w:rPr>
        <w:t xml:space="preserve">кования и распространяет </w:t>
      </w:r>
      <w:r w:rsidR="006A1115">
        <w:rPr>
          <w:rFonts w:ascii="Times New Roman" w:hAnsi="Times New Roman" w:cs="Times New Roman"/>
          <w:sz w:val="28"/>
          <w:szCs w:val="28"/>
        </w:rPr>
        <w:t>свое действие на правоотношения , возникшие с 0</w:t>
      </w:r>
      <w:r w:rsidR="00DF6716">
        <w:rPr>
          <w:rFonts w:ascii="Times New Roman" w:hAnsi="Times New Roman" w:cs="Times New Roman"/>
          <w:sz w:val="28"/>
          <w:szCs w:val="28"/>
        </w:rPr>
        <w:t>1.01.2015</w:t>
      </w:r>
      <w:r w:rsidR="006A1115">
        <w:rPr>
          <w:rFonts w:ascii="Times New Roman" w:hAnsi="Times New Roman" w:cs="Times New Roman"/>
          <w:sz w:val="28"/>
          <w:szCs w:val="28"/>
        </w:rPr>
        <w:t>г</w:t>
      </w:r>
    </w:p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/>
    <w:p w:rsidR="006A1115" w:rsidRDefault="006A1115" w:rsidP="006A1115">
      <w:r>
        <w:t>Глава Громославского</w:t>
      </w:r>
    </w:p>
    <w:p w:rsidR="006A1115" w:rsidRPr="00481A1A" w:rsidRDefault="006A1115" w:rsidP="006A1115">
      <w:r>
        <w:t>сельского поселения                                                                  Кутыга А.Н.</w:t>
      </w:r>
    </w:p>
    <w:sectPr w:rsidR="006A1115" w:rsidRPr="00481A1A" w:rsidSect="00CC137E">
      <w:headerReference w:type="even" r:id="rId9"/>
      <w:footerReference w:type="first" r:id="rId10"/>
      <w:footnotePr>
        <w:numRestart w:val="eachPage"/>
      </w:footnotePr>
      <w:pgSz w:w="11906" w:h="16838"/>
      <w:pgMar w:top="284" w:right="748" w:bottom="28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99" w:rsidRDefault="00321F99">
      <w:r>
        <w:separator/>
      </w:r>
    </w:p>
  </w:endnote>
  <w:endnote w:type="continuationSeparator" w:id="0">
    <w:p w:rsidR="00321F99" w:rsidRDefault="0032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0" w:rsidRDefault="00BC5176">
    <w:pPr>
      <w:pStyle w:val="a3"/>
    </w:pPr>
    <w:r>
      <w:rPr>
        <w:snapToGrid w:val="0"/>
      </w:rPr>
      <w:fldChar w:fldCharType="begin"/>
    </w:r>
    <w:r w:rsidR="004E437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A72AA">
      <w:rPr>
        <w:noProof/>
        <w:snapToGrid w:val="0"/>
      </w:rPr>
      <w:t>дор.фонд изменения.docx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99" w:rsidRDefault="00321F99">
      <w:r>
        <w:separator/>
      </w:r>
    </w:p>
  </w:footnote>
  <w:footnote w:type="continuationSeparator" w:id="0">
    <w:p w:rsidR="00321F99" w:rsidRDefault="0032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0" w:rsidRDefault="00BC51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370" w:rsidRDefault="004E43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25668"/>
    <w:rsid w:val="0000563E"/>
    <w:rsid w:val="00017A04"/>
    <w:rsid w:val="00041EF9"/>
    <w:rsid w:val="00050C33"/>
    <w:rsid w:val="00051A22"/>
    <w:rsid w:val="00063831"/>
    <w:rsid w:val="00065CCD"/>
    <w:rsid w:val="00067D91"/>
    <w:rsid w:val="000A3A41"/>
    <w:rsid w:val="000A5BF8"/>
    <w:rsid w:val="000B1C8E"/>
    <w:rsid w:val="000C3538"/>
    <w:rsid w:val="000C6462"/>
    <w:rsid w:val="000D38DF"/>
    <w:rsid w:val="000F08C4"/>
    <w:rsid w:val="0012705A"/>
    <w:rsid w:val="00181239"/>
    <w:rsid w:val="001956E4"/>
    <w:rsid w:val="001A1C3E"/>
    <w:rsid w:val="001B5BF0"/>
    <w:rsid w:val="001B75B4"/>
    <w:rsid w:val="001C506B"/>
    <w:rsid w:val="001E2DA0"/>
    <w:rsid w:val="001E6A59"/>
    <w:rsid w:val="001E6F95"/>
    <w:rsid w:val="001F6B85"/>
    <w:rsid w:val="00200A36"/>
    <w:rsid w:val="00220915"/>
    <w:rsid w:val="00236C91"/>
    <w:rsid w:val="002524D2"/>
    <w:rsid w:val="00254155"/>
    <w:rsid w:val="00266FE5"/>
    <w:rsid w:val="00267755"/>
    <w:rsid w:val="00271782"/>
    <w:rsid w:val="002863C3"/>
    <w:rsid w:val="002B0CDB"/>
    <w:rsid w:val="002B65CA"/>
    <w:rsid w:val="002C1160"/>
    <w:rsid w:val="002C1ECB"/>
    <w:rsid w:val="002C3914"/>
    <w:rsid w:val="002C481C"/>
    <w:rsid w:val="002D4B23"/>
    <w:rsid w:val="002F347F"/>
    <w:rsid w:val="003079EC"/>
    <w:rsid w:val="00315795"/>
    <w:rsid w:val="00321F99"/>
    <w:rsid w:val="00322887"/>
    <w:rsid w:val="00331296"/>
    <w:rsid w:val="0034278C"/>
    <w:rsid w:val="003464A9"/>
    <w:rsid w:val="003505E2"/>
    <w:rsid w:val="00393D4B"/>
    <w:rsid w:val="003A7901"/>
    <w:rsid w:val="003B6EEF"/>
    <w:rsid w:val="003B7C9A"/>
    <w:rsid w:val="003B7CA6"/>
    <w:rsid w:val="003C3025"/>
    <w:rsid w:val="003E2EC0"/>
    <w:rsid w:val="003E4FE2"/>
    <w:rsid w:val="003E514F"/>
    <w:rsid w:val="003F414A"/>
    <w:rsid w:val="003F7221"/>
    <w:rsid w:val="00420A5F"/>
    <w:rsid w:val="00425CD7"/>
    <w:rsid w:val="0043206F"/>
    <w:rsid w:val="004544C6"/>
    <w:rsid w:val="00462AA9"/>
    <w:rsid w:val="00471E4B"/>
    <w:rsid w:val="00476497"/>
    <w:rsid w:val="00481A1A"/>
    <w:rsid w:val="004967EB"/>
    <w:rsid w:val="004B62A8"/>
    <w:rsid w:val="004C2829"/>
    <w:rsid w:val="004D0077"/>
    <w:rsid w:val="004D22CA"/>
    <w:rsid w:val="004E37F2"/>
    <w:rsid w:val="004E4370"/>
    <w:rsid w:val="004F42C9"/>
    <w:rsid w:val="005012B9"/>
    <w:rsid w:val="00506D2C"/>
    <w:rsid w:val="00511100"/>
    <w:rsid w:val="005216EE"/>
    <w:rsid w:val="00532880"/>
    <w:rsid w:val="005644B3"/>
    <w:rsid w:val="00567EE8"/>
    <w:rsid w:val="00582539"/>
    <w:rsid w:val="00582CA1"/>
    <w:rsid w:val="00583DAD"/>
    <w:rsid w:val="00592E79"/>
    <w:rsid w:val="005A5B49"/>
    <w:rsid w:val="005B1801"/>
    <w:rsid w:val="005B4D58"/>
    <w:rsid w:val="005D168E"/>
    <w:rsid w:val="005D4DA8"/>
    <w:rsid w:val="005F2F89"/>
    <w:rsid w:val="005F6D3D"/>
    <w:rsid w:val="00602214"/>
    <w:rsid w:val="00602FAA"/>
    <w:rsid w:val="00603E1F"/>
    <w:rsid w:val="00615418"/>
    <w:rsid w:val="006313D7"/>
    <w:rsid w:val="00633A4B"/>
    <w:rsid w:val="006367A7"/>
    <w:rsid w:val="00636B31"/>
    <w:rsid w:val="006372CD"/>
    <w:rsid w:val="006439D7"/>
    <w:rsid w:val="0064402B"/>
    <w:rsid w:val="00683BFF"/>
    <w:rsid w:val="006A1115"/>
    <w:rsid w:val="006C2C98"/>
    <w:rsid w:val="006C7CE9"/>
    <w:rsid w:val="006D44CF"/>
    <w:rsid w:val="006E2334"/>
    <w:rsid w:val="006E2CFB"/>
    <w:rsid w:val="006F22A7"/>
    <w:rsid w:val="006F238F"/>
    <w:rsid w:val="006F44AD"/>
    <w:rsid w:val="007026AE"/>
    <w:rsid w:val="007714B0"/>
    <w:rsid w:val="00782E08"/>
    <w:rsid w:val="00785B6C"/>
    <w:rsid w:val="007A557E"/>
    <w:rsid w:val="007B2AD2"/>
    <w:rsid w:val="007B4933"/>
    <w:rsid w:val="007E0C33"/>
    <w:rsid w:val="007E0E3A"/>
    <w:rsid w:val="007F1344"/>
    <w:rsid w:val="008050F0"/>
    <w:rsid w:val="0080654F"/>
    <w:rsid w:val="00815C3F"/>
    <w:rsid w:val="00825479"/>
    <w:rsid w:val="00837F1F"/>
    <w:rsid w:val="00846826"/>
    <w:rsid w:val="00847AE4"/>
    <w:rsid w:val="008547BC"/>
    <w:rsid w:val="00861B3E"/>
    <w:rsid w:val="0088081B"/>
    <w:rsid w:val="0088123D"/>
    <w:rsid w:val="00885EA8"/>
    <w:rsid w:val="00895B4A"/>
    <w:rsid w:val="008A2053"/>
    <w:rsid w:val="008A3EE2"/>
    <w:rsid w:val="008A5895"/>
    <w:rsid w:val="008A7C26"/>
    <w:rsid w:val="008B660F"/>
    <w:rsid w:val="008D3943"/>
    <w:rsid w:val="008E519C"/>
    <w:rsid w:val="008F4366"/>
    <w:rsid w:val="00940716"/>
    <w:rsid w:val="009705A5"/>
    <w:rsid w:val="00980515"/>
    <w:rsid w:val="009B49CF"/>
    <w:rsid w:val="009C5D35"/>
    <w:rsid w:val="009F6FA0"/>
    <w:rsid w:val="009F775B"/>
    <w:rsid w:val="00A04286"/>
    <w:rsid w:val="00A32BBE"/>
    <w:rsid w:val="00AD79F3"/>
    <w:rsid w:val="00AE6DE2"/>
    <w:rsid w:val="00AE7D7E"/>
    <w:rsid w:val="00B36CC2"/>
    <w:rsid w:val="00B42310"/>
    <w:rsid w:val="00B6099F"/>
    <w:rsid w:val="00B8227B"/>
    <w:rsid w:val="00BA51E0"/>
    <w:rsid w:val="00BA7D5B"/>
    <w:rsid w:val="00BB45F1"/>
    <w:rsid w:val="00BC099E"/>
    <w:rsid w:val="00BC4752"/>
    <w:rsid w:val="00BC5176"/>
    <w:rsid w:val="00BE1DCC"/>
    <w:rsid w:val="00BE44D9"/>
    <w:rsid w:val="00C02377"/>
    <w:rsid w:val="00C03C7E"/>
    <w:rsid w:val="00C248BF"/>
    <w:rsid w:val="00C42D90"/>
    <w:rsid w:val="00C44B0E"/>
    <w:rsid w:val="00C45B5F"/>
    <w:rsid w:val="00C46E31"/>
    <w:rsid w:val="00C61479"/>
    <w:rsid w:val="00C82564"/>
    <w:rsid w:val="00CA510A"/>
    <w:rsid w:val="00CB71A2"/>
    <w:rsid w:val="00CC137E"/>
    <w:rsid w:val="00CD0A4F"/>
    <w:rsid w:val="00D01BFF"/>
    <w:rsid w:val="00D02119"/>
    <w:rsid w:val="00D02F8B"/>
    <w:rsid w:val="00D05F6B"/>
    <w:rsid w:val="00D23ABB"/>
    <w:rsid w:val="00D27A13"/>
    <w:rsid w:val="00D33DAD"/>
    <w:rsid w:val="00D41274"/>
    <w:rsid w:val="00D4621A"/>
    <w:rsid w:val="00D8238A"/>
    <w:rsid w:val="00D86203"/>
    <w:rsid w:val="00DA282C"/>
    <w:rsid w:val="00DA595A"/>
    <w:rsid w:val="00DC0654"/>
    <w:rsid w:val="00DC0831"/>
    <w:rsid w:val="00DD06F0"/>
    <w:rsid w:val="00DD2E9E"/>
    <w:rsid w:val="00DE0DC7"/>
    <w:rsid w:val="00DF61D8"/>
    <w:rsid w:val="00DF6716"/>
    <w:rsid w:val="00E10FE5"/>
    <w:rsid w:val="00E16085"/>
    <w:rsid w:val="00E20022"/>
    <w:rsid w:val="00E21B58"/>
    <w:rsid w:val="00E25668"/>
    <w:rsid w:val="00E32C6D"/>
    <w:rsid w:val="00E56A8B"/>
    <w:rsid w:val="00E84DEB"/>
    <w:rsid w:val="00EA72AA"/>
    <w:rsid w:val="00EB0F9A"/>
    <w:rsid w:val="00EC2736"/>
    <w:rsid w:val="00EE7B07"/>
    <w:rsid w:val="00EF1D1D"/>
    <w:rsid w:val="00F21C54"/>
    <w:rsid w:val="00F343B1"/>
    <w:rsid w:val="00F81174"/>
    <w:rsid w:val="00F924CA"/>
    <w:rsid w:val="00F94CC7"/>
    <w:rsid w:val="00FC23EF"/>
    <w:rsid w:val="00FC7A36"/>
    <w:rsid w:val="00FE1C41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C1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63F97A-E57A-49A8-AF57-550EAFDF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2822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Customer</dc:creator>
  <cp:keywords/>
  <cp:lastModifiedBy>Громославское с.п.</cp:lastModifiedBy>
  <cp:revision>11</cp:revision>
  <cp:lastPrinted>2015-04-15T06:34:00Z</cp:lastPrinted>
  <dcterms:created xsi:type="dcterms:W3CDTF">2015-04-08T10:20:00Z</dcterms:created>
  <dcterms:modified xsi:type="dcterms:W3CDTF">2015-04-15T06:35:00Z</dcterms:modified>
</cp:coreProperties>
</file>