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8" w:rsidRDefault="00E83836">
      <w:r>
        <w:t xml:space="preserve">                                   </w:t>
      </w:r>
    </w:p>
    <w:p w:rsidR="003353FD" w:rsidRDefault="00AC0703" w:rsidP="00AC0703">
      <w:pPr>
        <w:rPr>
          <w:b/>
          <w:sz w:val="28"/>
          <w:szCs w:val="28"/>
        </w:rPr>
      </w:pPr>
      <w:r>
        <w:rPr>
          <w:b/>
          <w:sz w:val="24"/>
        </w:rPr>
        <w:t xml:space="preserve">  </w:t>
      </w:r>
      <w:r w:rsidR="003353FD">
        <w:rPr>
          <w:b/>
          <w:sz w:val="24"/>
        </w:rPr>
        <w:t xml:space="preserve">  </w:t>
      </w:r>
      <w:r w:rsidR="00E83836" w:rsidRPr="003353FD">
        <w:rPr>
          <w:b/>
          <w:sz w:val="28"/>
          <w:szCs w:val="28"/>
        </w:rPr>
        <w:t>АДМИНИСТРАЦИ</w:t>
      </w:r>
      <w:r w:rsidRPr="003353FD">
        <w:rPr>
          <w:b/>
          <w:sz w:val="28"/>
          <w:szCs w:val="28"/>
        </w:rPr>
        <w:t xml:space="preserve">Я МИТРОФАНОВСКОГО </w:t>
      </w:r>
      <w:proofErr w:type="gramStart"/>
      <w:r w:rsidRPr="003353FD">
        <w:rPr>
          <w:b/>
          <w:sz w:val="28"/>
          <w:szCs w:val="28"/>
        </w:rPr>
        <w:t>СЕЛЬСКОГО</w:t>
      </w:r>
      <w:proofErr w:type="gramEnd"/>
      <w:r w:rsidRPr="003353FD">
        <w:rPr>
          <w:b/>
          <w:sz w:val="28"/>
          <w:szCs w:val="28"/>
        </w:rPr>
        <w:t xml:space="preserve">  </w:t>
      </w:r>
      <w:r w:rsidR="003353FD">
        <w:rPr>
          <w:b/>
          <w:sz w:val="28"/>
          <w:szCs w:val="28"/>
        </w:rPr>
        <w:t xml:space="preserve">                </w:t>
      </w:r>
    </w:p>
    <w:p w:rsidR="00AC0703" w:rsidRPr="003353FD" w:rsidRDefault="003353FD" w:rsidP="00AC0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C0703" w:rsidRPr="003353FD">
        <w:rPr>
          <w:b/>
          <w:sz w:val="28"/>
          <w:szCs w:val="28"/>
        </w:rPr>
        <w:t>ПОСЕЛЕНИЯ</w:t>
      </w:r>
    </w:p>
    <w:p w:rsidR="00AC0703" w:rsidRPr="003353FD" w:rsidRDefault="003353FD" w:rsidP="00AC0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0703" w:rsidRPr="003353FD">
        <w:rPr>
          <w:b/>
          <w:sz w:val="28"/>
          <w:szCs w:val="28"/>
        </w:rPr>
        <w:t>КАНТЕМИРОВСКОГО МУНИЦИПАЛЬНОГО РАЙОНА</w:t>
      </w:r>
    </w:p>
    <w:p w:rsidR="00E83836" w:rsidRPr="003353FD" w:rsidRDefault="00AC0703" w:rsidP="00AC0703">
      <w:pPr>
        <w:rPr>
          <w:b/>
          <w:sz w:val="28"/>
          <w:szCs w:val="28"/>
        </w:rPr>
      </w:pPr>
      <w:r w:rsidRPr="003353FD">
        <w:rPr>
          <w:b/>
          <w:sz w:val="28"/>
          <w:szCs w:val="28"/>
        </w:rPr>
        <w:t xml:space="preserve">       </w:t>
      </w:r>
      <w:r w:rsidR="003353FD">
        <w:rPr>
          <w:b/>
          <w:sz w:val="28"/>
          <w:szCs w:val="28"/>
        </w:rPr>
        <w:t xml:space="preserve">                              </w:t>
      </w:r>
      <w:r w:rsidRPr="003353FD">
        <w:rPr>
          <w:b/>
          <w:sz w:val="28"/>
          <w:szCs w:val="28"/>
        </w:rPr>
        <w:t>ВОРОНЕЖСКОЙ ОБЛАСТИ</w:t>
      </w:r>
      <w:r w:rsidR="00E83836" w:rsidRPr="003353FD">
        <w:rPr>
          <w:b/>
          <w:sz w:val="28"/>
          <w:szCs w:val="28"/>
        </w:rPr>
        <w:t xml:space="preserve"> </w:t>
      </w:r>
    </w:p>
    <w:p w:rsidR="00E83836" w:rsidRPr="003353FD" w:rsidRDefault="00E83836" w:rsidP="00AC0703">
      <w:pPr>
        <w:rPr>
          <w:b/>
          <w:sz w:val="28"/>
          <w:szCs w:val="28"/>
        </w:rPr>
      </w:pPr>
      <w:r w:rsidRPr="003353FD">
        <w:rPr>
          <w:b/>
          <w:sz w:val="28"/>
          <w:szCs w:val="28"/>
        </w:rPr>
        <w:t xml:space="preserve">                                   </w:t>
      </w:r>
      <w:r w:rsidR="00AC0703" w:rsidRPr="003353FD">
        <w:rPr>
          <w:b/>
          <w:sz w:val="28"/>
          <w:szCs w:val="28"/>
        </w:rPr>
        <w:t xml:space="preserve">                     </w:t>
      </w:r>
      <w:r w:rsidRPr="003353FD">
        <w:rPr>
          <w:b/>
          <w:sz w:val="28"/>
          <w:szCs w:val="28"/>
        </w:rPr>
        <w:t xml:space="preserve">             </w:t>
      </w:r>
    </w:p>
    <w:p w:rsidR="00E83836" w:rsidRPr="003353FD" w:rsidRDefault="00E83836" w:rsidP="00AC0703">
      <w:pPr>
        <w:pStyle w:val="1"/>
        <w:rPr>
          <w:b/>
          <w:sz w:val="28"/>
          <w:szCs w:val="28"/>
        </w:rPr>
      </w:pPr>
      <w:r w:rsidRPr="003353FD">
        <w:rPr>
          <w:sz w:val="28"/>
          <w:szCs w:val="28"/>
        </w:rPr>
        <w:t xml:space="preserve">                                          </w:t>
      </w:r>
      <w:proofErr w:type="gramStart"/>
      <w:r w:rsidRPr="003353FD">
        <w:rPr>
          <w:b/>
          <w:sz w:val="28"/>
          <w:szCs w:val="28"/>
        </w:rPr>
        <w:t>Р</w:t>
      </w:r>
      <w:proofErr w:type="gramEnd"/>
      <w:r w:rsidRPr="003353FD">
        <w:rPr>
          <w:b/>
          <w:sz w:val="28"/>
          <w:szCs w:val="28"/>
        </w:rPr>
        <w:t xml:space="preserve"> А С П О Р Я Ж Е Н И Е</w:t>
      </w:r>
    </w:p>
    <w:p w:rsidR="00E83836" w:rsidRPr="003353FD" w:rsidRDefault="00E83836">
      <w:pPr>
        <w:rPr>
          <w:sz w:val="28"/>
          <w:szCs w:val="28"/>
        </w:rPr>
      </w:pPr>
    </w:p>
    <w:p w:rsidR="00E83836" w:rsidRPr="003353FD" w:rsidRDefault="00E83836">
      <w:pPr>
        <w:rPr>
          <w:sz w:val="28"/>
          <w:szCs w:val="28"/>
        </w:rPr>
      </w:pPr>
    </w:p>
    <w:p w:rsidR="00E83836" w:rsidRPr="003353FD" w:rsidRDefault="00702E12">
      <w:pPr>
        <w:rPr>
          <w:sz w:val="28"/>
          <w:szCs w:val="28"/>
        </w:rPr>
      </w:pPr>
      <w:r w:rsidRPr="003353FD">
        <w:rPr>
          <w:sz w:val="28"/>
          <w:szCs w:val="28"/>
        </w:rPr>
        <w:t>15.11.2018</w:t>
      </w:r>
      <w:r w:rsidR="00E83836" w:rsidRPr="003353FD">
        <w:rPr>
          <w:sz w:val="28"/>
          <w:szCs w:val="28"/>
        </w:rPr>
        <w:t xml:space="preserve"> г</w:t>
      </w:r>
      <w:r w:rsidR="00422C29" w:rsidRPr="003353FD">
        <w:rPr>
          <w:sz w:val="28"/>
          <w:szCs w:val="28"/>
        </w:rPr>
        <w:t>од</w:t>
      </w:r>
      <w:r w:rsidR="00E83836" w:rsidRPr="003353FD">
        <w:rPr>
          <w:sz w:val="28"/>
          <w:szCs w:val="28"/>
        </w:rPr>
        <w:t xml:space="preserve">         </w:t>
      </w:r>
      <w:r w:rsidR="00FD1794" w:rsidRPr="003353FD">
        <w:rPr>
          <w:sz w:val="28"/>
          <w:szCs w:val="28"/>
        </w:rPr>
        <w:t xml:space="preserve">                           </w:t>
      </w:r>
      <w:r w:rsidR="00AC0703" w:rsidRPr="003353FD">
        <w:rPr>
          <w:sz w:val="28"/>
          <w:szCs w:val="28"/>
        </w:rPr>
        <w:t xml:space="preserve">     </w:t>
      </w:r>
      <w:r w:rsidR="009E57EB" w:rsidRPr="003353FD">
        <w:rPr>
          <w:sz w:val="28"/>
          <w:szCs w:val="28"/>
        </w:rPr>
        <w:t xml:space="preserve"> №  </w:t>
      </w:r>
      <w:r w:rsidRPr="003353FD">
        <w:rPr>
          <w:sz w:val="28"/>
          <w:szCs w:val="28"/>
        </w:rPr>
        <w:t>134</w:t>
      </w:r>
    </w:p>
    <w:p w:rsidR="00E83836" w:rsidRPr="003353FD" w:rsidRDefault="00E83836">
      <w:pPr>
        <w:rPr>
          <w:sz w:val="28"/>
          <w:szCs w:val="28"/>
        </w:rPr>
      </w:pPr>
      <w:proofErr w:type="gramStart"/>
      <w:r w:rsidRPr="003353FD">
        <w:rPr>
          <w:sz w:val="28"/>
          <w:szCs w:val="28"/>
        </w:rPr>
        <w:t>с</w:t>
      </w:r>
      <w:proofErr w:type="gramEnd"/>
      <w:r w:rsidRPr="003353FD">
        <w:rPr>
          <w:sz w:val="28"/>
          <w:szCs w:val="28"/>
        </w:rPr>
        <w:t>. Митрофановка</w:t>
      </w:r>
    </w:p>
    <w:p w:rsidR="00E83836" w:rsidRPr="003353FD" w:rsidRDefault="00E83836">
      <w:pPr>
        <w:rPr>
          <w:sz w:val="28"/>
          <w:szCs w:val="28"/>
        </w:rPr>
      </w:pPr>
    </w:p>
    <w:p w:rsidR="009E57EB" w:rsidRPr="003353FD" w:rsidRDefault="009E57EB">
      <w:pPr>
        <w:rPr>
          <w:b/>
          <w:sz w:val="28"/>
          <w:szCs w:val="28"/>
        </w:rPr>
      </w:pPr>
      <w:r w:rsidRPr="003353FD">
        <w:rPr>
          <w:b/>
          <w:sz w:val="28"/>
          <w:szCs w:val="28"/>
        </w:rPr>
        <w:t xml:space="preserve">О </w:t>
      </w:r>
      <w:r w:rsidR="00422C29" w:rsidRPr="003353FD">
        <w:rPr>
          <w:b/>
          <w:sz w:val="28"/>
          <w:szCs w:val="28"/>
        </w:rPr>
        <w:t>введении</w:t>
      </w:r>
      <w:r w:rsidRPr="003353FD">
        <w:rPr>
          <w:b/>
          <w:sz w:val="28"/>
          <w:szCs w:val="28"/>
        </w:rPr>
        <w:t xml:space="preserve"> </w:t>
      </w:r>
      <w:proofErr w:type="gramStart"/>
      <w:r w:rsidRPr="003353FD">
        <w:rPr>
          <w:b/>
          <w:sz w:val="28"/>
          <w:szCs w:val="28"/>
        </w:rPr>
        <w:t>особого</w:t>
      </w:r>
      <w:proofErr w:type="gramEnd"/>
      <w:r w:rsidR="003353FD">
        <w:rPr>
          <w:b/>
          <w:sz w:val="28"/>
          <w:szCs w:val="28"/>
        </w:rPr>
        <w:t>,</w:t>
      </w:r>
      <w:r w:rsidRPr="003353FD">
        <w:rPr>
          <w:b/>
          <w:sz w:val="28"/>
          <w:szCs w:val="28"/>
        </w:rPr>
        <w:t xml:space="preserve"> противопожарного </w:t>
      </w:r>
    </w:p>
    <w:p w:rsidR="009E57EB" w:rsidRPr="003353FD" w:rsidRDefault="009E57EB">
      <w:pPr>
        <w:rPr>
          <w:b/>
          <w:sz w:val="28"/>
          <w:szCs w:val="28"/>
        </w:rPr>
      </w:pPr>
      <w:r w:rsidRPr="003353FD">
        <w:rPr>
          <w:b/>
          <w:sz w:val="28"/>
          <w:szCs w:val="28"/>
        </w:rPr>
        <w:t>режима на территории Митрофановского</w:t>
      </w:r>
    </w:p>
    <w:p w:rsidR="009E57EB" w:rsidRPr="003353FD" w:rsidRDefault="009E57EB">
      <w:pPr>
        <w:rPr>
          <w:b/>
          <w:sz w:val="28"/>
          <w:szCs w:val="28"/>
        </w:rPr>
      </w:pPr>
      <w:r w:rsidRPr="003353FD">
        <w:rPr>
          <w:b/>
          <w:sz w:val="28"/>
          <w:szCs w:val="28"/>
        </w:rPr>
        <w:t>сельского поселения Кантемировского</w:t>
      </w:r>
    </w:p>
    <w:p w:rsidR="00E83836" w:rsidRPr="003353FD" w:rsidRDefault="009E57EB">
      <w:pPr>
        <w:rPr>
          <w:sz w:val="28"/>
          <w:szCs w:val="28"/>
        </w:rPr>
      </w:pPr>
      <w:r w:rsidRPr="003353FD">
        <w:rPr>
          <w:b/>
          <w:sz w:val="28"/>
          <w:szCs w:val="28"/>
        </w:rPr>
        <w:t>муниципального района</w:t>
      </w:r>
      <w:r w:rsidR="00A376CD" w:rsidRPr="003353FD">
        <w:rPr>
          <w:b/>
          <w:sz w:val="28"/>
          <w:szCs w:val="28"/>
        </w:rPr>
        <w:t>.</w:t>
      </w:r>
    </w:p>
    <w:p w:rsidR="00E83836" w:rsidRPr="003353FD" w:rsidRDefault="00E83836">
      <w:pPr>
        <w:rPr>
          <w:sz w:val="28"/>
          <w:szCs w:val="28"/>
        </w:rPr>
      </w:pPr>
      <w:r w:rsidRPr="003353FD">
        <w:rPr>
          <w:sz w:val="28"/>
          <w:szCs w:val="28"/>
        </w:rPr>
        <w:t xml:space="preserve">                       </w:t>
      </w:r>
    </w:p>
    <w:p w:rsidR="00E83836" w:rsidRPr="003353FD" w:rsidRDefault="00770738">
      <w:pPr>
        <w:rPr>
          <w:sz w:val="28"/>
          <w:szCs w:val="28"/>
        </w:rPr>
      </w:pPr>
      <w:r w:rsidRPr="003353FD">
        <w:rPr>
          <w:sz w:val="28"/>
          <w:szCs w:val="28"/>
        </w:rPr>
        <w:t xml:space="preserve">           </w:t>
      </w:r>
      <w:proofErr w:type="gramStart"/>
      <w:r w:rsidR="009E57EB" w:rsidRPr="003353FD">
        <w:rPr>
          <w:sz w:val="28"/>
          <w:szCs w:val="28"/>
        </w:rPr>
        <w:t xml:space="preserve">В соответствии </w:t>
      </w:r>
      <w:r w:rsidR="003353FD">
        <w:rPr>
          <w:sz w:val="28"/>
          <w:szCs w:val="28"/>
        </w:rPr>
        <w:t xml:space="preserve"> с п.1 ст.3</w:t>
      </w:r>
      <w:r w:rsidR="00702E12" w:rsidRPr="003353FD">
        <w:rPr>
          <w:sz w:val="28"/>
          <w:szCs w:val="28"/>
        </w:rPr>
        <w:t>с</w:t>
      </w:r>
      <w:r w:rsidR="003353FD">
        <w:rPr>
          <w:sz w:val="28"/>
          <w:szCs w:val="28"/>
        </w:rPr>
        <w:t xml:space="preserve"> Федерального закона РФ от 21 декабря 1994г. № 69-ФЗ «О пожарной безопасности», с</w:t>
      </w:r>
      <w:r w:rsidR="00702E12" w:rsidRPr="003353FD">
        <w:rPr>
          <w:sz w:val="28"/>
          <w:szCs w:val="28"/>
        </w:rPr>
        <w:t xml:space="preserve"> распоряжением</w:t>
      </w:r>
      <w:r w:rsidR="003353FD">
        <w:rPr>
          <w:sz w:val="28"/>
          <w:szCs w:val="28"/>
        </w:rPr>
        <w:t xml:space="preserve"> </w:t>
      </w:r>
      <w:r w:rsidR="003353FD" w:rsidRPr="003353FD">
        <w:rPr>
          <w:sz w:val="28"/>
          <w:szCs w:val="28"/>
        </w:rPr>
        <w:t>администрации  Кантемировского муниципального района</w:t>
      </w:r>
      <w:r w:rsidR="00702E12" w:rsidRPr="003353FD">
        <w:rPr>
          <w:sz w:val="28"/>
          <w:szCs w:val="28"/>
        </w:rPr>
        <w:t xml:space="preserve"> от 14.11.2018 года</w:t>
      </w:r>
      <w:r w:rsidR="003353FD">
        <w:rPr>
          <w:sz w:val="28"/>
          <w:szCs w:val="28"/>
        </w:rPr>
        <w:t xml:space="preserve"> </w:t>
      </w:r>
      <w:r w:rsidR="003353FD" w:rsidRPr="003353FD">
        <w:rPr>
          <w:sz w:val="28"/>
          <w:szCs w:val="28"/>
        </w:rPr>
        <w:t>№ 499-р</w:t>
      </w:r>
      <w:r w:rsidR="003353FD">
        <w:rPr>
          <w:sz w:val="28"/>
          <w:szCs w:val="28"/>
        </w:rPr>
        <w:t xml:space="preserve"> «О введении особого противопожарного режима на территории Кантемировского муниципального района»</w:t>
      </w:r>
      <w:r w:rsidR="00981D2F" w:rsidRPr="003353FD">
        <w:rPr>
          <w:sz w:val="28"/>
          <w:szCs w:val="28"/>
        </w:rPr>
        <w:t>,</w:t>
      </w:r>
      <w:r w:rsidR="003353FD">
        <w:rPr>
          <w:sz w:val="28"/>
          <w:szCs w:val="28"/>
        </w:rPr>
        <w:t xml:space="preserve"> </w:t>
      </w:r>
      <w:r w:rsidR="00981D2F" w:rsidRPr="003353FD">
        <w:rPr>
          <w:sz w:val="28"/>
          <w:szCs w:val="28"/>
        </w:rPr>
        <w:t xml:space="preserve"> </w:t>
      </w:r>
      <w:r w:rsidR="007C460D" w:rsidRPr="003353FD">
        <w:rPr>
          <w:sz w:val="28"/>
          <w:szCs w:val="28"/>
        </w:rPr>
        <w:t>в связи</w:t>
      </w:r>
      <w:r w:rsidR="00E87BC2" w:rsidRPr="003353FD">
        <w:rPr>
          <w:sz w:val="28"/>
          <w:szCs w:val="28"/>
        </w:rPr>
        <w:t xml:space="preserve"> с установившейся сухой погодой и увеличением числа ландшафтных пожаров, палов мусора</w:t>
      </w:r>
      <w:r w:rsidR="009615AE" w:rsidRPr="003353FD">
        <w:rPr>
          <w:sz w:val="28"/>
          <w:szCs w:val="28"/>
        </w:rPr>
        <w:t>:</w:t>
      </w:r>
      <w:proofErr w:type="gramEnd"/>
    </w:p>
    <w:p w:rsidR="009E57EB" w:rsidRPr="003353FD" w:rsidRDefault="009E57EB">
      <w:pPr>
        <w:rPr>
          <w:sz w:val="28"/>
          <w:szCs w:val="28"/>
        </w:rPr>
      </w:pPr>
    </w:p>
    <w:p w:rsidR="009E57EB" w:rsidRPr="003353FD" w:rsidRDefault="00422C29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>Ввести</w:t>
      </w:r>
      <w:r w:rsidR="00E87BC2" w:rsidRPr="003353FD">
        <w:rPr>
          <w:sz w:val="28"/>
          <w:szCs w:val="28"/>
        </w:rPr>
        <w:t xml:space="preserve"> </w:t>
      </w:r>
      <w:r w:rsidR="009E57EB" w:rsidRPr="003353FD">
        <w:rPr>
          <w:sz w:val="28"/>
          <w:szCs w:val="28"/>
        </w:rPr>
        <w:t xml:space="preserve">на территории Митрофановского сельского поселения Кантемировского муниципального района особый противопожарный режим с </w:t>
      </w:r>
      <w:r w:rsidR="00702E12" w:rsidRPr="003353FD">
        <w:rPr>
          <w:sz w:val="28"/>
          <w:szCs w:val="28"/>
        </w:rPr>
        <w:t>15 ноября 2018</w:t>
      </w:r>
      <w:r w:rsidR="00E87BC2" w:rsidRPr="003353FD">
        <w:rPr>
          <w:sz w:val="28"/>
          <w:szCs w:val="28"/>
        </w:rPr>
        <w:t xml:space="preserve"> года.</w:t>
      </w:r>
    </w:p>
    <w:p w:rsidR="00984D26" w:rsidRPr="003353FD" w:rsidRDefault="00422C29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>Провести ремонт пожарных гидрантов на водопроводных сетях поселения</w:t>
      </w:r>
      <w:r w:rsidR="00984D26" w:rsidRPr="003353FD">
        <w:rPr>
          <w:sz w:val="28"/>
          <w:szCs w:val="28"/>
        </w:rPr>
        <w:t>.</w:t>
      </w:r>
    </w:p>
    <w:p w:rsidR="00702E12" w:rsidRPr="003353FD" w:rsidRDefault="00C24F9D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>Приспособить для целей пожаротушения сельск</w:t>
      </w:r>
      <w:r w:rsidR="00702E12" w:rsidRPr="003353FD">
        <w:rPr>
          <w:sz w:val="28"/>
          <w:szCs w:val="28"/>
        </w:rPr>
        <w:t>охозяйственную технику.</w:t>
      </w:r>
    </w:p>
    <w:p w:rsidR="00A63410" w:rsidRPr="003353FD" w:rsidRDefault="00C24F9D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>Выполнить подъезды и пирсы у естественных водоемов для забора воды приспособленной и пожарной техники.</w:t>
      </w:r>
    </w:p>
    <w:p w:rsidR="00C24F9D" w:rsidRPr="003353FD" w:rsidRDefault="00C24F9D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>Установить заградительные шлагбаумы на въезде в лесные массивы.</w:t>
      </w:r>
    </w:p>
    <w:p w:rsidR="00911315" w:rsidRPr="003353FD" w:rsidRDefault="00911315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>Обеспечить информирование населения о мерах противопожарной безопасности.</w:t>
      </w:r>
    </w:p>
    <w:p w:rsidR="00C24F9D" w:rsidRPr="003353FD" w:rsidRDefault="00C24F9D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 xml:space="preserve"> Убрать несанкционированные свалки мусора с территории поселения и прилегающей к нему территории.</w:t>
      </w:r>
    </w:p>
    <w:p w:rsidR="00C24F9D" w:rsidRPr="003353FD" w:rsidRDefault="00C24F9D" w:rsidP="00984D26">
      <w:pPr>
        <w:numPr>
          <w:ilvl w:val="0"/>
          <w:numId w:val="2"/>
        </w:numPr>
        <w:rPr>
          <w:sz w:val="28"/>
          <w:szCs w:val="28"/>
        </w:rPr>
      </w:pPr>
      <w:r w:rsidRPr="003353FD">
        <w:rPr>
          <w:sz w:val="28"/>
          <w:szCs w:val="28"/>
        </w:rPr>
        <w:t>В местах массового скопления людей вывесить информационные аншлаги с материалами противопожарной пропаганды.</w:t>
      </w:r>
    </w:p>
    <w:p w:rsidR="00E83836" w:rsidRPr="003353FD" w:rsidRDefault="003353FD" w:rsidP="00C24F9D">
      <w:pPr>
        <w:ind w:left="540"/>
        <w:rPr>
          <w:sz w:val="28"/>
          <w:szCs w:val="28"/>
        </w:rPr>
      </w:pPr>
      <w:r>
        <w:rPr>
          <w:sz w:val="28"/>
          <w:szCs w:val="28"/>
        </w:rPr>
        <w:t>9</w:t>
      </w:r>
      <w:r w:rsidR="00C24F9D" w:rsidRPr="003353FD">
        <w:rPr>
          <w:sz w:val="28"/>
          <w:szCs w:val="28"/>
        </w:rPr>
        <w:t xml:space="preserve">. </w:t>
      </w:r>
      <w:proofErr w:type="gramStart"/>
      <w:r w:rsidR="00A63410" w:rsidRPr="003353FD">
        <w:rPr>
          <w:sz w:val="28"/>
          <w:szCs w:val="28"/>
        </w:rPr>
        <w:t>Контроль за</w:t>
      </w:r>
      <w:proofErr w:type="gramEnd"/>
      <w:r w:rsidR="00A63410" w:rsidRPr="003353FD">
        <w:rPr>
          <w:sz w:val="28"/>
          <w:szCs w:val="28"/>
        </w:rPr>
        <w:t xml:space="preserve"> исполнением настоящего распоряжения оставляю за собой</w:t>
      </w:r>
      <w:r w:rsidR="006D2824" w:rsidRPr="003353FD">
        <w:rPr>
          <w:sz w:val="28"/>
          <w:szCs w:val="28"/>
        </w:rPr>
        <w:t>.</w:t>
      </w:r>
    </w:p>
    <w:p w:rsidR="00E83836" w:rsidRPr="003353FD" w:rsidRDefault="00E83836">
      <w:pPr>
        <w:rPr>
          <w:sz w:val="28"/>
          <w:szCs w:val="28"/>
        </w:rPr>
      </w:pPr>
    </w:p>
    <w:p w:rsidR="00E83836" w:rsidRPr="003353FD" w:rsidRDefault="00E83836">
      <w:pPr>
        <w:rPr>
          <w:sz w:val="28"/>
          <w:szCs w:val="28"/>
        </w:rPr>
      </w:pPr>
    </w:p>
    <w:p w:rsidR="00E83836" w:rsidRPr="003353FD" w:rsidRDefault="00702E12">
      <w:pPr>
        <w:rPr>
          <w:sz w:val="28"/>
          <w:szCs w:val="28"/>
        </w:rPr>
      </w:pPr>
      <w:r w:rsidRPr="003353FD">
        <w:rPr>
          <w:sz w:val="28"/>
          <w:szCs w:val="28"/>
        </w:rPr>
        <w:t>Глава</w:t>
      </w:r>
      <w:r w:rsidR="001B0FA6" w:rsidRPr="003353FD">
        <w:rPr>
          <w:sz w:val="28"/>
          <w:szCs w:val="28"/>
        </w:rPr>
        <w:t xml:space="preserve"> </w:t>
      </w:r>
      <w:r w:rsidR="00E83836" w:rsidRPr="003353FD">
        <w:rPr>
          <w:sz w:val="28"/>
          <w:szCs w:val="28"/>
        </w:rPr>
        <w:t>Митрофановского</w:t>
      </w:r>
    </w:p>
    <w:p w:rsidR="00E83836" w:rsidRPr="003353FD" w:rsidRDefault="00E83836">
      <w:pPr>
        <w:rPr>
          <w:sz w:val="28"/>
          <w:szCs w:val="28"/>
        </w:rPr>
      </w:pPr>
      <w:r w:rsidRPr="003353FD">
        <w:rPr>
          <w:sz w:val="28"/>
          <w:szCs w:val="28"/>
        </w:rPr>
        <w:t xml:space="preserve">сельского поселения                                               </w:t>
      </w:r>
      <w:r w:rsidR="00702E12" w:rsidRPr="003353FD">
        <w:rPr>
          <w:sz w:val="28"/>
          <w:szCs w:val="28"/>
        </w:rPr>
        <w:t xml:space="preserve">        </w:t>
      </w:r>
      <w:r w:rsidR="001B0FA6" w:rsidRPr="003353FD">
        <w:rPr>
          <w:sz w:val="28"/>
          <w:szCs w:val="28"/>
        </w:rPr>
        <w:t xml:space="preserve">     </w:t>
      </w:r>
      <w:r w:rsidR="003353FD">
        <w:rPr>
          <w:sz w:val="28"/>
          <w:szCs w:val="28"/>
        </w:rPr>
        <w:t xml:space="preserve">       </w:t>
      </w:r>
      <w:r w:rsidR="00702E12" w:rsidRPr="003353FD">
        <w:rPr>
          <w:sz w:val="28"/>
          <w:szCs w:val="28"/>
        </w:rPr>
        <w:t>В.Д. Приколотин</w:t>
      </w:r>
    </w:p>
    <w:p w:rsidR="000A302F" w:rsidRPr="003353FD" w:rsidRDefault="000A302F">
      <w:pPr>
        <w:rPr>
          <w:sz w:val="28"/>
          <w:szCs w:val="28"/>
        </w:rPr>
      </w:pPr>
    </w:p>
    <w:p w:rsidR="000A302F" w:rsidRDefault="000A302F">
      <w:pPr>
        <w:rPr>
          <w:sz w:val="24"/>
          <w:szCs w:val="24"/>
        </w:rPr>
      </w:pPr>
    </w:p>
    <w:p w:rsidR="000A302F" w:rsidRDefault="000A302F">
      <w:pPr>
        <w:rPr>
          <w:sz w:val="24"/>
          <w:szCs w:val="24"/>
        </w:rPr>
      </w:pPr>
    </w:p>
    <w:p w:rsidR="000A302F" w:rsidRDefault="000A302F">
      <w:pPr>
        <w:rPr>
          <w:sz w:val="24"/>
          <w:szCs w:val="24"/>
        </w:rPr>
      </w:pPr>
    </w:p>
    <w:p w:rsidR="000A302F" w:rsidRDefault="000A302F">
      <w:pPr>
        <w:rPr>
          <w:sz w:val="24"/>
          <w:szCs w:val="24"/>
        </w:rPr>
      </w:pPr>
    </w:p>
    <w:p w:rsidR="00967DF0" w:rsidRDefault="00967DF0">
      <w:pPr>
        <w:rPr>
          <w:sz w:val="24"/>
          <w:szCs w:val="24"/>
        </w:rPr>
      </w:pPr>
    </w:p>
    <w:p w:rsidR="000A302F" w:rsidRDefault="003353FD" w:rsidP="000A302F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0A302F">
        <w:rPr>
          <w:sz w:val="24"/>
          <w:szCs w:val="24"/>
        </w:rPr>
        <w:t>иложение 1</w:t>
      </w:r>
    </w:p>
    <w:p w:rsidR="000A302F" w:rsidRDefault="003353FD" w:rsidP="000A302F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№ 134</w:t>
      </w:r>
    </w:p>
    <w:p w:rsidR="000A302F" w:rsidRDefault="00911315" w:rsidP="000A30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53FD">
        <w:rPr>
          <w:sz w:val="24"/>
          <w:szCs w:val="24"/>
        </w:rPr>
        <w:t>15.11.2018</w:t>
      </w:r>
      <w:r w:rsidR="000A302F">
        <w:rPr>
          <w:sz w:val="24"/>
          <w:szCs w:val="24"/>
        </w:rPr>
        <w:t xml:space="preserve"> г.</w:t>
      </w:r>
    </w:p>
    <w:p w:rsidR="000A302F" w:rsidRDefault="000A302F">
      <w:pPr>
        <w:rPr>
          <w:sz w:val="24"/>
          <w:szCs w:val="24"/>
        </w:rPr>
      </w:pPr>
    </w:p>
    <w:p w:rsidR="000A302F" w:rsidRPr="00D32C6A" w:rsidRDefault="000A302F" w:rsidP="000A302F">
      <w:pPr>
        <w:ind w:left="-1134"/>
        <w:jc w:val="center"/>
        <w:rPr>
          <w:sz w:val="72"/>
          <w:szCs w:val="72"/>
        </w:rPr>
      </w:pPr>
      <w:r w:rsidRPr="00845721">
        <w:rPr>
          <w:b/>
          <w:sz w:val="48"/>
          <w:szCs w:val="48"/>
        </w:rPr>
        <w:t>ВНИМАНИЮ</w:t>
      </w:r>
      <w:r w:rsidRPr="00D32C6A">
        <w:rPr>
          <w:sz w:val="72"/>
          <w:szCs w:val="72"/>
        </w:rPr>
        <w:t xml:space="preserve"> </w:t>
      </w:r>
      <w:r w:rsidRPr="00845721">
        <w:rPr>
          <w:b/>
          <w:sz w:val="40"/>
          <w:szCs w:val="40"/>
        </w:rPr>
        <w:t>жителей</w:t>
      </w:r>
      <w:r w:rsidRPr="00D32C6A">
        <w:rPr>
          <w:sz w:val="72"/>
          <w:szCs w:val="72"/>
        </w:rPr>
        <w:t>.</w:t>
      </w:r>
    </w:p>
    <w:p w:rsidR="000A302F" w:rsidRPr="00845721" w:rsidRDefault="000A302F" w:rsidP="000A302F">
      <w:pPr>
        <w:ind w:left="-1134"/>
        <w:jc w:val="both"/>
        <w:rPr>
          <w:sz w:val="40"/>
          <w:szCs w:val="40"/>
        </w:rPr>
      </w:pPr>
      <w:r w:rsidRPr="00845721">
        <w:rPr>
          <w:sz w:val="40"/>
          <w:szCs w:val="40"/>
        </w:rPr>
        <w:t xml:space="preserve">Администрация поселения сообщает, что </w:t>
      </w:r>
      <w:r w:rsidR="00967DF0">
        <w:rPr>
          <w:b/>
          <w:sz w:val="40"/>
          <w:szCs w:val="40"/>
        </w:rPr>
        <w:t>с 15</w:t>
      </w:r>
      <w:r w:rsidR="00911315">
        <w:rPr>
          <w:b/>
          <w:sz w:val="40"/>
          <w:szCs w:val="40"/>
        </w:rPr>
        <w:t xml:space="preserve"> </w:t>
      </w:r>
      <w:r w:rsidR="00967DF0">
        <w:rPr>
          <w:b/>
          <w:sz w:val="40"/>
          <w:szCs w:val="40"/>
        </w:rPr>
        <w:t>ноября 2018</w:t>
      </w:r>
      <w:r w:rsidRPr="00845721">
        <w:rPr>
          <w:b/>
          <w:sz w:val="40"/>
          <w:szCs w:val="40"/>
        </w:rPr>
        <w:t xml:space="preserve"> года</w:t>
      </w:r>
      <w:r w:rsidRPr="00845721">
        <w:rPr>
          <w:sz w:val="40"/>
          <w:szCs w:val="40"/>
        </w:rPr>
        <w:t xml:space="preserve"> вводится противопожарный режим на всей территории поселения.</w:t>
      </w:r>
    </w:p>
    <w:p w:rsidR="000A302F" w:rsidRPr="00845721" w:rsidRDefault="000A302F" w:rsidP="000A302F">
      <w:pPr>
        <w:ind w:left="-1134"/>
        <w:jc w:val="both"/>
        <w:rPr>
          <w:sz w:val="40"/>
          <w:szCs w:val="40"/>
        </w:rPr>
      </w:pPr>
      <w:r w:rsidRPr="00845721">
        <w:rPr>
          <w:sz w:val="40"/>
          <w:szCs w:val="40"/>
        </w:rPr>
        <w:t>В этот период запрещено сжигание мусора, веток, опавшей листвы, палы сухой травы, разведение костров в лесных насаждениях</w:t>
      </w:r>
      <w:r>
        <w:rPr>
          <w:sz w:val="40"/>
          <w:szCs w:val="40"/>
        </w:rPr>
        <w:t>, так же на территории частных подворий иметь запас воды для оперативной локализации огня в случае возгорания.</w:t>
      </w:r>
    </w:p>
    <w:p w:rsidR="000A302F" w:rsidRDefault="000A302F" w:rsidP="000A302F">
      <w:pPr>
        <w:ind w:left="-1134"/>
        <w:jc w:val="both"/>
        <w:rPr>
          <w:sz w:val="40"/>
          <w:szCs w:val="40"/>
        </w:rPr>
      </w:pPr>
      <w:r w:rsidRPr="00845721">
        <w:rPr>
          <w:b/>
          <w:sz w:val="40"/>
          <w:szCs w:val="40"/>
        </w:rPr>
        <w:t>За нарушение предусмотрен штраф в размере до 5 000 рублей для физических лиц, уголовная ответственность, если нанесен материальный ущерб собственности</w:t>
      </w:r>
      <w:r w:rsidRPr="00845721">
        <w:rPr>
          <w:sz w:val="40"/>
          <w:szCs w:val="40"/>
        </w:rPr>
        <w:t>.</w:t>
      </w:r>
    </w:p>
    <w:p w:rsidR="003353FD" w:rsidRDefault="003353FD" w:rsidP="000A302F">
      <w:pPr>
        <w:ind w:left="-1134"/>
        <w:jc w:val="both"/>
        <w:rPr>
          <w:sz w:val="40"/>
          <w:szCs w:val="40"/>
        </w:rPr>
      </w:pPr>
    </w:p>
    <w:p w:rsidR="003353FD" w:rsidRPr="00845721" w:rsidRDefault="003353FD" w:rsidP="000A302F">
      <w:pPr>
        <w:ind w:left="-1134"/>
        <w:jc w:val="both"/>
        <w:rPr>
          <w:sz w:val="40"/>
          <w:szCs w:val="40"/>
        </w:rPr>
      </w:pPr>
    </w:p>
    <w:p w:rsidR="000A302F" w:rsidRDefault="000A302F" w:rsidP="000A302F">
      <w:pPr>
        <w:jc w:val="right"/>
        <w:rPr>
          <w:sz w:val="72"/>
          <w:szCs w:val="72"/>
        </w:rPr>
      </w:pPr>
      <w:r w:rsidRPr="00845721">
        <w:rPr>
          <w:sz w:val="40"/>
          <w:szCs w:val="40"/>
        </w:rPr>
        <w:t>Администрация</w:t>
      </w:r>
      <w:r>
        <w:rPr>
          <w:sz w:val="72"/>
          <w:szCs w:val="72"/>
        </w:rPr>
        <w:t>.</w:t>
      </w:r>
    </w:p>
    <w:p w:rsidR="003353FD" w:rsidRDefault="003353FD" w:rsidP="000A302F">
      <w:pPr>
        <w:jc w:val="right"/>
        <w:rPr>
          <w:sz w:val="72"/>
          <w:szCs w:val="72"/>
        </w:rPr>
      </w:pPr>
    </w:p>
    <w:p w:rsidR="003353FD" w:rsidRDefault="003353FD" w:rsidP="000A302F">
      <w:pPr>
        <w:jc w:val="right"/>
        <w:rPr>
          <w:sz w:val="72"/>
          <w:szCs w:val="72"/>
        </w:rPr>
      </w:pPr>
    </w:p>
    <w:p w:rsidR="003353FD" w:rsidRDefault="003353FD" w:rsidP="000A302F">
      <w:pPr>
        <w:jc w:val="right"/>
        <w:rPr>
          <w:sz w:val="72"/>
          <w:szCs w:val="72"/>
        </w:rPr>
      </w:pPr>
    </w:p>
    <w:p w:rsidR="003353FD" w:rsidRDefault="003353FD" w:rsidP="000A302F">
      <w:pPr>
        <w:jc w:val="right"/>
        <w:rPr>
          <w:sz w:val="72"/>
          <w:szCs w:val="72"/>
        </w:rPr>
      </w:pPr>
    </w:p>
    <w:p w:rsidR="003353FD" w:rsidRDefault="003353FD" w:rsidP="000A302F">
      <w:pPr>
        <w:jc w:val="right"/>
        <w:rPr>
          <w:sz w:val="72"/>
          <w:szCs w:val="72"/>
        </w:rPr>
      </w:pPr>
    </w:p>
    <w:p w:rsidR="003353FD" w:rsidRDefault="003353FD" w:rsidP="000A302F">
      <w:pPr>
        <w:jc w:val="right"/>
        <w:rPr>
          <w:sz w:val="72"/>
          <w:szCs w:val="72"/>
        </w:rPr>
      </w:pPr>
    </w:p>
    <w:tbl>
      <w:tblPr>
        <w:tblW w:w="0" w:type="auto"/>
        <w:tblInd w:w="-198" w:type="dxa"/>
        <w:tblLook w:val="0000"/>
      </w:tblPr>
      <w:tblGrid>
        <w:gridCol w:w="4665"/>
        <w:gridCol w:w="4995"/>
      </w:tblGrid>
      <w:tr w:rsidR="000A302F" w:rsidTr="005E7292">
        <w:trPr>
          <w:trHeight w:val="2040"/>
        </w:trPr>
        <w:tc>
          <w:tcPr>
            <w:tcW w:w="4665" w:type="dxa"/>
          </w:tcPr>
          <w:p w:rsidR="000A302F" w:rsidRDefault="00911315" w:rsidP="005E7292">
            <w:r>
              <w:lastRenderedPageBreak/>
              <w:t xml:space="preserve">«   »               </w:t>
            </w:r>
            <w:r w:rsidR="00C3054F">
              <w:t>2018</w:t>
            </w:r>
            <w:r w:rsidR="000A302F">
              <w:t>г.</w:t>
            </w:r>
          </w:p>
          <w:p w:rsidR="000A302F" w:rsidRDefault="000A302F" w:rsidP="005E7292">
            <w:r>
              <w:t>№________</w:t>
            </w:r>
          </w:p>
          <w:p w:rsidR="000A302F" w:rsidRDefault="000A302F" w:rsidP="005E7292">
            <w:pPr>
              <w:jc w:val="center"/>
              <w:rPr>
                <w:sz w:val="28"/>
                <w:szCs w:val="28"/>
              </w:rPr>
            </w:pPr>
          </w:p>
          <w:p w:rsidR="000A302F" w:rsidRDefault="000A302F" w:rsidP="005E7292">
            <w:pPr>
              <w:jc w:val="center"/>
              <w:rPr>
                <w:sz w:val="28"/>
                <w:szCs w:val="28"/>
              </w:rPr>
            </w:pPr>
          </w:p>
          <w:p w:rsidR="000A302F" w:rsidRDefault="000A302F" w:rsidP="005E7292">
            <w:pPr>
              <w:jc w:val="center"/>
            </w:pPr>
          </w:p>
        </w:tc>
        <w:tc>
          <w:tcPr>
            <w:tcW w:w="4995" w:type="dxa"/>
            <w:vAlign w:val="center"/>
          </w:tcPr>
          <w:p w:rsidR="000A302F" w:rsidRDefault="000A302F" w:rsidP="005E7292"/>
          <w:p w:rsidR="000A302F" w:rsidRDefault="000A302F" w:rsidP="005E7292"/>
          <w:p w:rsidR="000A302F" w:rsidRPr="00FB606B" w:rsidRDefault="000A302F" w:rsidP="005E7292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КФХ</w:t>
            </w:r>
            <w:r w:rsidRPr="00FB606B">
              <w:rPr>
                <w:sz w:val="28"/>
                <w:szCs w:val="28"/>
              </w:rPr>
              <w:t>.</w:t>
            </w:r>
          </w:p>
          <w:p w:rsidR="000A302F" w:rsidRDefault="000A302F" w:rsidP="000A302F">
            <w:pPr>
              <w:ind w:left="69"/>
            </w:pPr>
          </w:p>
        </w:tc>
      </w:tr>
    </w:tbl>
    <w:p w:rsidR="000A302F" w:rsidRDefault="000A302F" w:rsidP="000A302F">
      <w:pPr>
        <w:jc w:val="center"/>
        <w:rPr>
          <w:b/>
          <w:sz w:val="28"/>
          <w:szCs w:val="28"/>
        </w:rPr>
      </w:pPr>
    </w:p>
    <w:p w:rsidR="000A302F" w:rsidRDefault="000A302F" w:rsidP="000A302F">
      <w:pPr>
        <w:jc w:val="center"/>
        <w:rPr>
          <w:b/>
          <w:sz w:val="28"/>
          <w:szCs w:val="28"/>
        </w:rPr>
      </w:pPr>
      <w:r w:rsidRPr="0050396C">
        <w:rPr>
          <w:b/>
          <w:sz w:val="28"/>
          <w:szCs w:val="28"/>
        </w:rPr>
        <w:t>Уведомление.</w:t>
      </w:r>
    </w:p>
    <w:p w:rsidR="000A302F" w:rsidRDefault="000A302F" w:rsidP="000A302F">
      <w:pPr>
        <w:jc w:val="both"/>
      </w:pPr>
      <w:r>
        <w:t xml:space="preserve">              </w:t>
      </w:r>
    </w:p>
    <w:p w:rsidR="000A302F" w:rsidRDefault="000A302F" w:rsidP="000A302F">
      <w:pPr>
        <w:ind w:firstLine="708"/>
        <w:jc w:val="both"/>
        <w:rPr>
          <w:sz w:val="28"/>
          <w:szCs w:val="28"/>
        </w:rPr>
      </w:pPr>
      <w:r w:rsidRPr="001F4175">
        <w:rPr>
          <w:sz w:val="28"/>
          <w:szCs w:val="28"/>
        </w:rPr>
        <w:t xml:space="preserve">В целях недопущения пожаров Администрация Митрофановского сельского поселения привлекает всех (КФХ, КХ, Предприятия) в которых находится с/х техника, просим Вас выполнить комплекс противопожарных мероприятий организовать вокруг населенных пунктов опашку, лугов, выгона, создание противопожарных минерализованных полос шириной </w:t>
      </w:r>
      <w:smartTag w:uri="urn:schemas-microsoft-com:office:smarttags" w:element="metricconverter">
        <w:smartTagPr>
          <w:attr w:name="ProductID" w:val="4 метра"/>
        </w:smartTagPr>
        <w:r w:rsidRPr="001F4175">
          <w:rPr>
            <w:sz w:val="28"/>
            <w:szCs w:val="28"/>
          </w:rPr>
          <w:t>4 метра</w:t>
        </w:r>
      </w:smartTag>
      <w:r w:rsidRPr="001F4175">
        <w:rPr>
          <w:sz w:val="28"/>
          <w:szCs w:val="28"/>
        </w:rPr>
        <w:t>,  выполнить вспашку</w:t>
      </w:r>
      <w:r w:rsidRPr="00FB60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_________________________________________. Произвести вспашку выгона.</w:t>
      </w:r>
    </w:p>
    <w:p w:rsidR="003353FD" w:rsidRDefault="003353FD" w:rsidP="000A302F">
      <w:pPr>
        <w:ind w:firstLine="708"/>
        <w:jc w:val="both"/>
        <w:rPr>
          <w:sz w:val="28"/>
          <w:szCs w:val="28"/>
        </w:rPr>
      </w:pPr>
    </w:p>
    <w:p w:rsidR="003353FD" w:rsidRDefault="003353FD" w:rsidP="000A302F">
      <w:pPr>
        <w:ind w:firstLine="708"/>
        <w:jc w:val="both"/>
        <w:rPr>
          <w:sz w:val="28"/>
          <w:szCs w:val="28"/>
        </w:rPr>
      </w:pPr>
    </w:p>
    <w:p w:rsidR="003353FD" w:rsidRDefault="003353FD" w:rsidP="000A302F">
      <w:pPr>
        <w:ind w:firstLine="708"/>
        <w:jc w:val="both"/>
        <w:rPr>
          <w:sz w:val="28"/>
          <w:szCs w:val="28"/>
        </w:rPr>
      </w:pPr>
    </w:p>
    <w:p w:rsidR="003353FD" w:rsidRPr="00FB606B" w:rsidRDefault="003353FD" w:rsidP="000A302F">
      <w:pPr>
        <w:ind w:firstLine="708"/>
        <w:jc w:val="both"/>
        <w:rPr>
          <w:sz w:val="28"/>
          <w:szCs w:val="28"/>
        </w:rPr>
      </w:pPr>
    </w:p>
    <w:p w:rsidR="000A302F" w:rsidRDefault="000A302F" w:rsidP="000A302F">
      <w:pPr>
        <w:jc w:val="both"/>
        <w:rPr>
          <w:sz w:val="32"/>
          <w:szCs w:val="32"/>
        </w:rPr>
      </w:pPr>
    </w:p>
    <w:p w:rsidR="00C37BDA" w:rsidRPr="003353FD" w:rsidRDefault="00C37BDA" w:rsidP="00C37BDA">
      <w:pPr>
        <w:rPr>
          <w:sz w:val="28"/>
          <w:szCs w:val="28"/>
        </w:rPr>
      </w:pPr>
      <w:r w:rsidRPr="003353FD">
        <w:rPr>
          <w:sz w:val="28"/>
          <w:szCs w:val="28"/>
        </w:rPr>
        <w:t>Глава Митрофановского</w:t>
      </w:r>
    </w:p>
    <w:p w:rsidR="00C37BDA" w:rsidRPr="003353FD" w:rsidRDefault="00C37BDA" w:rsidP="00C37BDA">
      <w:pPr>
        <w:rPr>
          <w:sz w:val="28"/>
          <w:szCs w:val="28"/>
        </w:rPr>
      </w:pPr>
      <w:r w:rsidRPr="003353FD">
        <w:rPr>
          <w:sz w:val="28"/>
          <w:szCs w:val="28"/>
        </w:rPr>
        <w:t xml:space="preserve">сельского поселения                                                            </w:t>
      </w:r>
      <w:r w:rsidR="003353FD">
        <w:rPr>
          <w:sz w:val="28"/>
          <w:szCs w:val="28"/>
        </w:rPr>
        <w:t xml:space="preserve">     </w:t>
      </w:r>
      <w:r w:rsidRPr="003353FD">
        <w:rPr>
          <w:sz w:val="28"/>
          <w:szCs w:val="28"/>
        </w:rPr>
        <w:t>В.Д. Приколотин</w:t>
      </w:r>
    </w:p>
    <w:p w:rsidR="00C37BDA" w:rsidRDefault="00C37BDA" w:rsidP="00C37BDA">
      <w:pPr>
        <w:rPr>
          <w:sz w:val="24"/>
          <w:szCs w:val="24"/>
        </w:rPr>
      </w:pPr>
    </w:p>
    <w:p w:rsidR="000A302F" w:rsidRDefault="000A302F" w:rsidP="000A302F">
      <w:pPr>
        <w:jc w:val="both"/>
        <w:rPr>
          <w:sz w:val="32"/>
          <w:szCs w:val="32"/>
        </w:rPr>
      </w:pPr>
    </w:p>
    <w:p w:rsidR="000A302F" w:rsidRDefault="000A302F" w:rsidP="000A302F">
      <w:pPr>
        <w:jc w:val="both"/>
        <w:rPr>
          <w:sz w:val="32"/>
          <w:szCs w:val="32"/>
        </w:rPr>
      </w:pPr>
    </w:p>
    <w:p w:rsidR="000A302F" w:rsidRPr="000B4FB3" w:rsidRDefault="000A302F" w:rsidP="000A302F">
      <w:pPr>
        <w:jc w:val="both"/>
        <w:rPr>
          <w:sz w:val="32"/>
          <w:szCs w:val="32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3353FD" w:rsidRDefault="003353FD" w:rsidP="000A302F">
      <w:pPr>
        <w:ind w:left="-1134"/>
        <w:jc w:val="center"/>
        <w:rPr>
          <w:b/>
          <w:sz w:val="68"/>
          <w:szCs w:val="68"/>
        </w:rPr>
      </w:pPr>
    </w:p>
    <w:p w:rsidR="000A302F" w:rsidRPr="003C5640" w:rsidRDefault="000A302F" w:rsidP="000A302F">
      <w:pPr>
        <w:ind w:left="-1134"/>
        <w:jc w:val="center"/>
        <w:rPr>
          <w:b/>
          <w:sz w:val="68"/>
          <w:szCs w:val="68"/>
        </w:rPr>
      </w:pPr>
      <w:r w:rsidRPr="003C5640">
        <w:rPr>
          <w:b/>
          <w:sz w:val="68"/>
          <w:szCs w:val="68"/>
        </w:rPr>
        <w:t>При возникновении пожара</w:t>
      </w:r>
    </w:p>
    <w:p w:rsidR="000A302F" w:rsidRPr="000A302F" w:rsidRDefault="000A302F" w:rsidP="000A302F">
      <w:pPr>
        <w:ind w:left="-1134"/>
        <w:jc w:val="both"/>
        <w:rPr>
          <w:sz w:val="68"/>
          <w:szCs w:val="68"/>
        </w:rPr>
      </w:pPr>
      <w:r w:rsidRPr="00BE1490">
        <w:rPr>
          <w:b/>
          <w:sz w:val="68"/>
          <w:szCs w:val="68"/>
        </w:rPr>
        <w:t>звонить</w:t>
      </w:r>
      <w:r w:rsidRPr="00BC798C">
        <w:rPr>
          <w:sz w:val="68"/>
          <w:szCs w:val="68"/>
        </w:rPr>
        <w:t xml:space="preserve">: </w:t>
      </w:r>
    </w:p>
    <w:p w:rsidR="000A302F" w:rsidRPr="00BC798C" w:rsidRDefault="000A302F" w:rsidP="000A302F">
      <w:pPr>
        <w:ind w:left="-1134"/>
        <w:jc w:val="both"/>
        <w:rPr>
          <w:sz w:val="68"/>
          <w:szCs w:val="68"/>
        </w:rPr>
      </w:pPr>
      <w:r w:rsidRPr="00BC798C">
        <w:rPr>
          <w:sz w:val="68"/>
          <w:szCs w:val="68"/>
        </w:rPr>
        <w:t>со стационарного телефона</w:t>
      </w:r>
      <w:r>
        <w:rPr>
          <w:sz w:val="68"/>
          <w:szCs w:val="68"/>
        </w:rPr>
        <w:t xml:space="preserve"> </w:t>
      </w:r>
      <w:r w:rsidRPr="003C5640">
        <w:rPr>
          <w:b/>
          <w:sz w:val="80"/>
          <w:szCs w:val="80"/>
        </w:rPr>
        <w:t>101</w:t>
      </w:r>
      <w:r w:rsidRPr="00BC798C">
        <w:rPr>
          <w:b/>
          <w:sz w:val="68"/>
          <w:szCs w:val="68"/>
        </w:rPr>
        <w:t xml:space="preserve">, </w:t>
      </w:r>
      <w:r w:rsidRPr="003C5640">
        <w:rPr>
          <w:b/>
          <w:sz w:val="80"/>
          <w:szCs w:val="80"/>
        </w:rPr>
        <w:t>68-208, 01</w:t>
      </w:r>
      <w:r w:rsidRPr="00BC798C">
        <w:rPr>
          <w:b/>
          <w:sz w:val="68"/>
          <w:szCs w:val="68"/>
        </w:rPr>
        <w:t>.</w:t>
      </w:r>
    </w:p>
    <w:p w:rsidR="000A302F" w:rsidRPr="00BC798C" w:rsidRDefault="000A302F" w:rsidP="000A302F">
      <w:pPr>
        <w:ind w:left="-1134"/>
        <w:jc w:val="both"/>
        <w:rPr>
          <w:b/>
          <w:sz w:val="68"/>
          <w:szCs w:val="68"/>
        </w:rPr>
      </w:pPr>
      <w:r w:rsidRPr="00BC798C">
        <w:rPr>
          <w:sz w:val="68"/>
          <w:szCs w:val="68"/>
        </w:rPr>
        <w:t xml:space="preserve">с мобильного телефона </w:t>
      </w:r>
      <w:r w:rsidRPr="00BE1490">
        <w:rPr>
          <w:b/>
          <w:sz w:val="68"/>
          <w:szCs w:val="68"/>
        </w:rPr>
        <w:t>Билайн</w:t>
      </w:r>
      <w:r>
        <w:rPr>
          <w:sz w:val="68"/>
          <w:szCs w:val="68"/>
        </w:rPr>
        <w:t xml:space="preserve"> </w:t>
      </w:r>
      <w:r w:rsidRPr="003C5640">
        <w:rPr>
          <w:b/>
          <w:sz w:val="80"/>
          <w:szCs w:val="80"/>
        </w:rPr>
        <w:t>001</w:t>
      </w:r>
      <w:r w:rsidRPr="00BC798C">
        <w:rPr>
          <w:b/>
          <w:sz w:val="68"/>
          <w:szCs w:val="68"/>
        </w:rPr>
        <w:t>,</w:t>
      </w:r>
      <w:r>
        <w:rPr>
          <w:b/>
          <w:sz w:val="68"/>
          <w:szCs w:val="68"/>
        </w:rPr>
        <w:t xml:space="preserve"> Мегафон, МТС, </w:t>
      </w:r>
      <w:r>
        <w:rPr>
          <w:b/>
          <w:sz w:val="68"/>
          <w:szCs w:val="68"/>
          <w:lang w:val="en-US"/>
        </w:rPr>
        <w:t>Tele</w:t>
      </w:r>
      <w:r w:rsidRPr="00BE1490">
        <w:rPr>
          <w:b/>
          <w:sz w:val="68"/>
          <w:szCs w:val="68"/>
        </w:rPr>
        <w:t xml:space="preserve">2 - </w:t>
      </w:r>
      <w:r>
        <w:rPr>
          <w:b/>
          <w:sz w:val="68"/>
          <w:szCs w:val="68"/>
        </w:rPr>
        <w:t xml:space="preserve">010 </w:t>
      </w:r>
    </w:p>
    <w:p w:rsidR="000A302F" w:rsidRPr="004A1AD7" w:rsidRDefault="000A302F" w:rsidP="000A302F">
      <w:pPr>
        <w:ind w:left="-1134"/>
        <w:jc w:val="center"/>
        <w:rPr>
          <w:sz w:val="28"/>
          <w:szCs w:val="28"/>
        </w:rPr>
      </w:pPr>
      <w:r>
        <w:rPr>
          <w:b/>
          <w:sz w:val="72"/>
          <w:szCs w:val="72"/>
        </w:rPr>
        <w:t xml:space="preserve">единый номер экстренных служб </w:t>
      </w:r>
      <w:r w:rsidRPr="00BC798C">
        <w:rPr>
          <w:b/>
          <w:sz w:val="96"/>
          <w:szCs w:val="96"/>
        </w:rPr>
        <w:t>112</w:t>
      </w:r>
    </w:p>
    <w:p w:rsidR="000A302F" w:rsidRPr="004A1AD7" w:rsidRDefault="000A302F" w:rsidP="000A302F">
      <w:pPr>
        <w:pBdr>
          <w:bottom w:val="single" w:sz="12" w:space="1" w:color="auto"/>
        </w:pBdr>
        <w:ind w:left="-1418"/>
        <w:jc w:val="right"/>
        <w:rPr>
          <w:sz w:val="16"/>
          <w:szCs w:val="16"/>
        </w:rPr>
      </w:pPr>
    </w:p>
    <w:p w:rsidR="000A302F" w:rsidRPr="000A302F" w:rsidRDefault="000A302F" w:rsidP="000A302F">
      <w:pPr>
        <w:rPr>
          <w:sz w:val="28"/>
          <w:szCs w:val="28"/>
        </w:rPr>
      </w:pPr>
    </w:p>
    <w:p w:rsidR="000A302F" w:rsidRDefault="000A302F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C37BDA" w:rsidRDefault="00C37BDA" w:rsidP="000A302F">
      <w:pPr>
        <w:jc w:val="right"/>
        <w:rPr>
          <w:sz w:val="24"/>
          <w:szCs w:val="24"/>
        </w:rPr>
      </w:pPr>
    </w:p>
    <w:p w:rsidR="00C37BDA" w:rsidRDefault="00C37BDA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5A3F85" w:rsidRDefault="005A3F85" w:rsidP="000A302F">
      <w:pPr>
        <w:jc w:val="right"/>
        <w:rPr>
          <w:sz w:val="24"/>
          <w:szCs w:val="24"/>
        </w:rPr>
      </w:pPr>
    </w:p>
    <w:p w:rsidR="003353FD" w:rsidRDefault="003353FD" w:rsidP="005A3F85">
      <w:pPr>
        <w:jc w:val="right"/>
        <w:rPr>
          <w:b/>
          <w:sz w:val="28"/>
          <w:szCs w:val="28"/>
        </w:rPr>
      </w:pPr>
    </w:p>
    <w:p w:rsidR="003353FD" w:rsidRDefault="003353FD" w:rsidP="005A3F85">
      <w:pPr>
        <w:jc w:val="right"/>
        <w:rPr>
          <w:b/>
          <w:sz w:val="28"/>
          <w:szCs w:val="28"/>
        </w:rPr>
      </w:pPr>
    </w:p>
    <w:p w:rsidR="003353FD" w:rsidRDefault="003353FD" w:rsidP="005A3F85">
      <w:pPr>
        <w:jc w:val="right"/>
        <w:rPr>
          <w:b/>
          <w:sz w:val="28"/>
          <w:szCs w:val="28"/>
        </w:rPr>
      </w:pPr>
    </w:p>
    <w:p w:rsidR="005A3F85" w:rsidRPr="00125356" w:rsidRDefault="005A3F85" w:rsidP="005A3F85">
      <w:pPr>
        <w:jc w:val="right"/>
        <w:rPr>
          <w:b/>
          <w:sz w:val="28"/>
          <w:szCs w:val="28"/>
        </w:rPr>
      </w:pPr>
      <w:r w:rsidRPr="00125356">
        <w:rPr>
          <w:b/>
          <w:sz w:val="28"/>
          <w:szCs w:val="28"/>
        </w:rPr>
        <w:t>ИП главе КФХ</w:t>
      </w:r>
      <w:r>
        <w:rPr>
          <w:b/>
          <w:sz w:val="28"/>
          <w:szCs w:val="28"/>
        </w:rPr>
        <w:t>________________</w:t>
      </w:r>
    </w:p>
    <w:p w:rsidR="005A3F85" w:rsidRPr="00125356" w:rsidRDefault="005A3F85" w:rsidP="005A3F85">
      <w:pPr>
        <w:rPr>
          <w:b/>
          <w:sz w:val="28"/>
          <w:szCs w:val="28"/>
        </w:rPr>
      </w:pPr>
    </w:p>
    <w:p w:rsidR="005A3F85" w:rsidRPr="00125356" w:rsidRDefault="005A3F85" w:rsidP="005A3F85">
      <w:pPr>
        <w:rPr>
          <w:b/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Не смотря на</w:t>
      </w:r>
      <w:proofErr w:type="gramEnd"/>
      <w:r>
        <w:rPr>
          <w:sz w:val="28"/>
          <w:szCs w:val="28"/>
        </w:rPr>
        <w:t xml:space="preserve"> запрет, усиление административной ответственности, постоянно регистрируются случаи сжигания стерни, сухой травы, как на территории области, так и на территории района. Это наносит вред окружающей среде, повышает риски возгорания строений, сооружений, построек, лесных насаждений, приводит к неоправданным финансовым затратам на тушение пожаров и возгораний, ликвидацию последствий от них. </w:t>
      </w:r>
    </w:p>
    <w:p w:rsidR="005A3F85" w:rsidRDefault="005A3F85" w:rsidP="005A3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Поэтому администрация Митрофановского сельского поселения Кантемировского муниципального района просит Вас:</w:t>
      </w:r>
    </w:p>
    <w:p w:rsidR="005A3F85" w:rsidRDefault="005A3F85" w:rsidP="005A3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незамедлительно принять меры по охране зданий, сооружений, сельхозугодий от пожаров;</w:t>
      </w:r>
    </w:p>
    <w:p w:rsidR="005A3F85" w:rsidRDefault="005A3F85" w:rsidP="005A3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обеспечить выполнение требований пожарной безопасности;</w:t>
      </w:r>
    </w:p>
    <w:p w:rsidR="005A3F85" w:rsidRDefault="005A3F85" w:rsidP="005A3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организовать работу по недопущению сжигания стерни, пожнивных остатков, камыша, сухой травы и разведения костров на территории поселения, в лесных насаждениях;</w:t>
      </w:r>
    </w:p>
    <w:p w:rsidR="005A3F85" w:rsidRDefault="005A3F85" w:rsidP="005A3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 пожарной безопасности;</w:t>
      </w:r>
    </w:p>
    <w:p w:rsidR="005A3F85" w:rsidRDefault="005A3F85" w:rsidP="005A3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обеспечить проведение инструктажей по правилам пожарной безопасности;</w:t>
      </w:r>
    </w:p>
    <w:p w:rsidR="005A3F85" w:rsidRDefault="005A3F85" w:rsidP="005A3F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рабочие группы по предотвращению пожаров и возгораний, умышленных поджогов.</w:t>
      </w: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5A3F85" w:rsidRDefault="005A3F85" w:rsidP="005A3F85">
      <w:pPr>
        <w:rPr>
          <w:sz w:val="28"/>
          <w:szCs w:val="28"/>
        </w:rPr>
      </w:pPr>
    </w:p>
    <w:p w:rsidR="00C37BDA" w:rsidRPr="003353FD" w:rsidRDefault="00C37BDA" w:rsidP="00C37BDA">
      <w:pPr>
        <w:rPr>
          <w:sz w:val="28"/>
          <w:szCs w:val="28"/>
        </w:rPr>
      </w:pPr>
      <w:r w:rsidRPr="003353FD">
        <w:rPr>
          <w:sz w:val="28"/>
          <w:szCs w:val="28"/>
        </w:rPr>
        <w:t>Глава Митрофановского</w:t>
      </w:r>
    </w:p>
    <w:p w:rsidR="00C37BDA" w:rsidRPr="003353FD" w:rsidRDefault="00C37BDA" w:rsidP="00C37BDA">
      <w:pPr>
        <w:rPr>
          <w:sz w:val="28"/>
          <w:szCs w:val="28"/>
        </w:rPr>
      </w:pPr>
      <w:r w:rsidRPr="003353FD">
        <w:rPr>
          <w:sz w:val="28"/>
          <w:szCs w:val="28"/>
        </w:rPr>
        <w:t>сельского поселения                                                             В.Д. Приколотин</w:t>
      </w:r>
    </w:p>
    <w:p w:rsidR="00C37BDA" w:rsidRPr="003353FD" w:rsidRDefault="00C37BDA" w:rsidP="00C37BDA">
      <w:pPr>
        <w:rPr>
          <w:sz w:val="28"/>
          <w:szCs w:val="28"/>
        </w:rPr>
      </w:pPr>
    </w:p>
    <w:p w:rsidR="00911315" w:rsidRDefault="00911315" w:rsidP="00911315">
      <w:pPr>
        <w:rPr>
          <w:sz w:val="24"/>
          <w:szCs w:val="24"/>
        </w:rPr>
      </w:pPr>
      <w:bookmarkStart w:id="0" w:name="_GoBack"/>
      <w:bookmarkEnd w:id="0"/>
    </w:p>
    <w:p w:rsidR="005A3F85" w:rsidRPr="006D2824" w:rsidRDefault="005A3F85" w:rsidP="00911315">
      <w:pPr>
        <w:rPr>
          <w:sz w:val="24"/>
          <w:szCs w:val="24"/>
        </w:rPr>
      </w:pPr>
    </w:p>
    <w:sectPr w:rsidR="005A3F85" w:rsidRPr="006D2824" w:rsidSect="003353FD">
      <w:pgSz w:w="11906" w:h="16838"/>
      <w:pgMar w:top="851" w:right="849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1F39"/>
    <w:multiLevelType w:val="hybridMultilevel"/>
    <w:tmpl w:val="7F8A594E"/>
    <w:lvl w:ilvl="0" w:tplc="A35C9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BD0CC5"/>
    <w:multiLevelType w:val="hybridMultilevel"/>
    <w:tmpl w:val="4C9C8ACA"/>
    <w:lvl w:ilvl="0" w:tplc="5650A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8BE75AF"/>
    <w:multiLevelType w:val="hybridMultilevel"/>
    <w:tmpl w:val="1A3E3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738"/>
    <w:rsid w:val="0008527B"/>
    <w:rsid w:val="000978AA"/>
    <w:rsid w:val="000A302F"/>
    <w:rsid w:val="000A74DA"/>
    <w:rsid w:val="00135D5B"/>
    <w:rsid w:val="00166958"/>
    <w:rsid w:val="001B0FA6"/>
    <w:rsid w:val="00315CBD"/>
    <w:rsid w:val="003353FD"/>
    <w:rsid w:val="00382F43"/>
    <w:rsid w:val="003B2556"/>
    <w:rsid w:val="00422C29"/>
    <w:rsid w:val="0050495C"/>
    <w:rsid w:val="005A3F85"/>
    <w:rsid w:val="005E2F78"/>
    <w:rsid w:val="005E7292"/>
    <w:rsid w:val="006D2824"/>
    <w:rsid w:val="00702E12"/>
    <w:rsid w:val="00770738"/>
    <w:rsid w:val="007C460D"/>
    <w:rsid w:val="00911315"/>
    <w:rsid w:val="009615AE"/>
    <w:rsid w:val="00967DF0"/>
    <w:rsid w:val="00981D2F"/>
    <w:rsid w:val="00984D26"/>
    <w:rsid w:val="009E57EB"/>
    <w:rsid w:val="00A376CD"/>
    <w:rsid w:val="00A63410"/>
    <w:rsid w:val="00AC0703"/>
    <w:rsid w:val="00B30576"/>
    <w:rsid w:val="00BE7065"/>
    <w:rsid w:val="00C23293"/>
    <w:rsid w:val="00C24F9D"/>
    <w:rsid w:val="00C3054F"/>
    <w:rsid w:val="00C37BDA"/>
    <w:rsid w:val="00E342B8"/>
    <w:rsid w:val="00E83836"/>
    <w:rsid w:val="00E87BC2"/>
    <w:rsid w:val="00E960C3"/>
    <w:rsid w:val="00FD1794"/>
    <w:rsid w:val="00FF0F0E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2B8"/>
  </w:style>
  <w:style w:type="paragraph" w:styleId="1">
    <w:name w:val="heading 1"/>
    <w:basedOn w:val="a"/>
    <w:next w:val="a"/>
    <w:qFormat/>
    <w:rsid w:val="00E342B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Вечёрко</dc:creator>
  <cp:lastModifiedBy>MitrofanovkaSP</cp:lastModifiedBy>
  <cp:revision>7</cp:revision>
  <cp:lastPrinted>2018-11-16T07:10:00Z</cp:lastPrinted>
  <dcterms:created xsi:type="dcterms:W3CDTF">2018-11-16T06:53:00Z</dcterms:created>
  <dcterms:modified xsi:type="dcterms:W3CDTF">2018-11-16T07:12:00Z</dcterms:modified>
</cp:coreProperties>
</file>