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opensans-bold" w:eastAsia="Times New Roman" w:hAnsi="opensans-bold" w:cs="Times New Roman"/>
          <w:sz w:val="24"/>
          <w:szCs w:val="24"/>
          <w:lang w:eastAsia="ru-RU"/>
        </w:rPr>
        <w:t>13.11.2018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Реестровый номер торгов: </w:t>
      </w:r>
      <w:r w:rsidRPr="00295A35">
        <w:rPr>
          <w:rFonts w:ascii="Times New Roman" w:eastAsia="Times New Roman" w:hAnsi="Times New Roman" w:cs="Times New Roman"/>
          <w:color w:val="20C5FB"/>
          <w:sz w:val="24"/>
          <w:szCs w:val="24"/>
          <w:lang w:eastAsia="ru-RU"/>
        </w:rPr>
        <w:t>2018-152</w:t>
      </w:r>
    </w:p>
    <w:p w:rsidR="00295A35" w:rsidRPr="00295A35" w:rsidRDefault="00295A35" w:rsidP="00295A35">
      <w:pPr>
        <w:shd w:val="clear" w:color="auto" w:fill="FFFFFF"/>
        <w:spacing w:after="0" w:line="240" w:lineRule="auto"/>
        <w:outlineLvl w:val="2"/>
        <w:rPr>
          <w:rFonts w:ascii="opensans-semibold" w:eastAsia="Times New Roman" w:hAnsi="opensans-semibold" w:cs="Times New Roman"/>
          <w:sz w:val="32"/>
          <w:szCs w:val="32"/>
          <w:lang w:eastAsia="ru-RU"/>
        </w:rPr>
      </w:pPr>
      <w:r w:rsidRPr="00295A35">
        <w:rPr>
          <w:rFonts w:ascii="opensans-semibold" w:eastAsia="Times New Roman" w:hAnsi="opensans-semibold" w:cs="Times New Roman"/>
          <w:sz w:val="32"/>
          <w:szCs w:val="32"/>
          <w:lang w:eastAsia="ru-RU"/>
        </w:rPr>
        <w:t>Извещение 2018-152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Казённое учреждение Воронежской области «Фонд государственного имущества» сообщает о проведен</w:t>
      </w:r>
      <w:proofErr w:type="gramStart"/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кциона на право заключения договоров аренды земельных участков сельскохозяйственного назначения, занятых защитными лесными насаждениями, расположенных на территории </w:t>
      </w:r>
      <w:proofErr w:type="spellStart"/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Острогожского</w:t>
      </w:r>
      <w:proofErr w:type="spellEnd"/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Лоты:</w:t>
      </w:r>
    </w:p>
    <w:p w:rsidR="00295A35" w:rsidRPr="00295A35" w:rsidRDefault="00295A35" w:rsidP="00295A35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6" w:history="1">
        <w:r w:rsidRPr="00295A35">
          <w:rPr>
            <w:rFonts w:ascii="Times New Roman" w:eastAsia="Times New Roman" w:hAnsi="Times New Roman" w:cs="Times New Roman"/>
            <w:color w:val="20C5FB"/>
            <w:sz w:val="21"/>
            <w:szCs w:val="21"/>
            <w:u w:val="single"/>
            <w:lang w:eastAsia="ru-RU"/>
          </w:rPr>
          <w:t>Земельный участок, лот № 1, 2018-152</w:t>
        </w:r>
      </w:hyperlink>
    </w:p>
    <w:p w:rsidR="00295A35" w:rsidRPr="00295A35" w:rsidRDefault="00295A35" w:rsidP="00295A35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7" w:history="1">
        <w:r w:rsidRPr="00295A35">
          <w:rPr>
            <w:rFonts w:ascii="Times New Roman" w:eastAsia="Times New Roman" w:hAnsi="Times New Roman" w:cs="Times New Roman"/>
            <w:color w:val="20C5FB"/>
            <w:sz w:val="21"/>
            <w:szCs w:val="21"/>
            <w:u w:val="single"/>
            <w:lang w:eastAsia="ru-RU"/>
          </w:rPr>
          <w:t>Земельный участок, лот № 2, 2018-152</w:t>
        </w:r>
      </w:hyperlink>
    </w:p>
    <w:p w:rsidR="00295A35" w:rsidRPr="00295A35" w:rsidRDefault="00295A35" w:rsidP="00295A35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8" w:history="1">
        <w:r w:rsidRPr="00295A35">
          <w:rPr>
            <w:rFonts w:ascii="Times New Roman" w:eastAsia="Times New Roman" w:hAnsi="Times New Roman" w:cs="Times New Roman"/>
            <w:color w:val="20C5FB"/>
            <w:sz w:val="21"/>
            <w:szCs w:val="21"/>
            <w:u w:val="single"/>
            <w:lang w:eastAsia="ru-RU"/>
          </w:rPr>
          <w:t>Земельный участок, лот № 3, 2018-152</w:t>
        </w:r>
      </w:hyperlink>
    </w:p>
    <w:p w:rsidR="00295A35" w:rsidRPr="00295A35" w:rsidRDefault="00295A35" w:rsidP="00295A35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9" w:history="1">
        <w:r w:rsidRPr="00295A35">
          <w:rPr>
            <w:rFonts w:ascii="Times New Roman" w:eastAsia="Times New Roman" w:hAnsi="Times New Roman" w:cs="Times New Roman"/>
            <w:color w:val="20C5FB"/>
            <w:sz w:val="21"/>
            <w:szCs w:val="21"/>
            <w:u w:val="single"/>
            <w:lang w:eastAsia="ru-RU"/>
          </w:rPr>
          <w:t>Земельный участок, лот № 4, 2018-152</w:t>
        </w:r>
      </w:hyperlink>
    </w:p>
    <w:p w:rsidR="00295A35" w:rsidRPr="00295A35" w:rsidRDefault="00295A35" w:rsidP="00295A35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10" w:history="1">
        <w:r w:rsidRPr="00295A35">
          <w:rPr>
            <w:rFonts w:ascii="Times New Roman" w:eastAsia="Times New Roman" w:hAnsi="Times New Roman" w:cs="Times New Roman"/>
            <w:color w:val="20C5FB"/>
            <w:sz w:val="21"/>
            <w:szCs w:val="21"/>
            <w:u w:val="single"/>
            <w:lang w:eastAsia="ru-RU"/>
          </w:rPr>
          <w:t>Земельный участок, лот № 5, 2018-152</w:t>
        </w:r>
      </w:hyperlink>
    </w:p>
    <w:p w:rsidR="00295A35" w:rsidRPr="00295A35" w:rsidRDefault="00295A35" w:rsidP="00295A35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11" w:history="1">
        <w:r w:rsidRPr="00295A35">
          <w:rPr>
            <w:rFonts w:ascii="Times New Roman" w:eastAsia="Times New Roman" w:hAnsi="Times New Roman" w:cs="Times New Roman"/>
            <w:color w:val="20C5FB"/>
            <w:sz w:val="21"/>
            <w:szCs w:val="21"/>
            <w:u w:val="single"/>
            <w:lang w:eastAsia="ru-RU"/>
          </w:rPr>
          <w:t>Земельный участок, лот № 6, 2018-152</w:t>
        </w:r>
      </w:hyperlink>
    </w:p>
    <w:p w:rsidR="00295A35" w:rsidRPr="00295A35" w:rsidRDefault="00295A35" w:rsidP="00295A35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12" w:history="1">
        <w:r w:rsidRPr="00295A35">
          <w:rPr>
            <w:rFonts w:ascii="Times New Roman" w:eastAsia="Times New Roman" w:hAnsi="Times New Roman" w:cs="Times New Roman"/>
            <w:color w:val="20C5FB"/>
            <w:sz w:val="21"/>
            <w:szCs w:val="21"/>
            <w:u w:val="single"/>
            <w:lang w:eastAsia="ru-RU"/>
          </w:rPr>
          <w:t>Земельный участок, лот № 7, 2018-152</w:t>
        </w:r>
      </w:hyperlink>
    </w:p>
    <w:p w:rsidR="00295A35" w:rsidRPr="00295A35" w:rsidRDefault="00295A35" w:rsidP="00295A35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13" w:history="1">
        <w:r w:rsidRPr="00295A35">
          <w:rPr>
            <w:rFonts w:ascii="Times New Roman" w:eastAsia="Times New Roman" w:hAnsi="Times New Roman" w:cs="Times New Roman"/>
            <w:color w:val="20C5FB"/>
            <w:sz w:val="21"/>
            <w:szCs w:val="21"/>
            <w:u w:val="single"/>
            <w:lang w:eastAsia="ru-RU"/>
          </w:rPr>
          <w:t>Земельный участок, лот № 8, 2018-152</w:t>
        </w:r>
      </w:hyperlink>
    </w:p>
    <w:p w:rsidR="00295A35" w:rsidRPr="00295A35" w:rsidRDefault="00295A35" w:rsidP="00295A35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14" w:history="1">
        <w:r w:rsidRPr="00295A35">
          <w:rPr>
            <w:rFonts w:ascii="Times New Roman" w:eastAsia="Times New Roman" w:hAnsi="Times New Roman" w:cs="Times New Roman"/>
            <w:color w:val="20C5FB"/>
            <w:sz w:val="21"/>
            <w:szCs w:val="21"/>
            <w:u w:val="single"/>
            <w:lang w:eastAsia="ru-RU"/>
          </w:rPr>
          <w:t>Земельный участок, лот № 9, 2018-152</w:t>
        </w:r>
      </w:hyperlink>
    </w:p>
    <w:p w:rsidR="00295A35" w:rsidRPr="00295A35" w:rsidRDefault="00295A35" w:rsidP="00295A35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15" w:history="1">
        <w:r w:rsidRPr="00295A35">
          <w:rPr>
            <w:rFonts w:ascii="Times New Roman" w:eastAsia="Times New Roman" w:hAnsi="Times New Roman" w:cs="Times New Roman"/>
            <w:color w:val="20C5FB"/>
            <w:sz w:val="21"/>
            <w:szCs w:val="21"/>
            <w:u w:val="single"/>
            <w:lang w:eastAsia="ru-RU"/>
          </w:rPr>
          <w:t>Земельный участок, лот № 10, 2018-152</w:t>
        </w:r>
      </w:hyperlink>
    </w:p>
    <w:p w:rsidR="00295A35" w:rsidRPr="00295A35" w:rsidRDefault="00295A35" w:rsidP="00295A35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16" w:history="1">
        <w:r w:rsidRPr="00295A35">
          <w:rPr>
            <w:rFonts w:ascii="Times New Roman" w:eastAsia="Times New Roman" w:hAnsi="Times New Roman" w:cs="Times New Roman"/>
            <w:color w:val="20C5FB"/>
            <w:sz w:val="21"/>
            <w:szCs w:val="21"/>
            <w:u w:val="single"/>
            <w:lang w:eastAsia="ru-RU"/>
          </w:rPr>
          <w:t>Земельный участок, лот № 11, 2018-152</w:t>
        </w:r>
      </w:hyperlink>
    </w:p>
    <w:p w:rsidR="00295A35" w:rsidRPr="00295A35" w:rsidRDefault="00295A35" w:rsidP="00295A35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17" w:history="1">
        <w:r w:rsidRPr="00295A35">
          <w:rPr>
            <w:rFonts w:ascii="Times New Roman" w:eastAsia="Times New Roman" w:hAnsi="Times New Roman" w:cs="Times New Roman"/>
            <w:color w:val="20C5FB"/>
            <w:sz w:val="21"/>
            <w:szCs w:val="21"/>
            <w:u w:val="single"/>
            <w:lang w:eastAsia="ru-RU"/>
          </w:rPr>
          <w:t>Земельный участок, лот № 12, 2018-152</w:t>
        </w:r>
      </w:hyperlink>
    </w:p>
    <w:p w:rsidR="00295A35" w:rsidRPr="00295A35" w:rsidRDefault="00295A35" w:rsidP="00295A35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18" w:history="1">
        <w:r w:rsidRPr="00295A35">
          <w:rPr>
            <w:rFonts w:ascii="Times New Roman" w:eastAsia="Times New Roman" w:hAnsi="Times New Roman" w:cs="Times New Roman"/>
            <w:color w:val="20C5FB"/>
            <w:sz w:val="21"/>
            <w:szCs w:val="21"/>
            <w:u w:val="single"/>
            <w:lang w:eastAsia="ru-RU"/>
          </w:rPr>
          <w:t>Земельный участок, лот № 13, 2018-152</w:t>
        </w:r>
      </w:hyperlink>
    </w:p>
    <w:p w:rsidR="00295A35" w:rsidRPr="00295A35" w:rsidRDefault="00295A35" w:rsidP="00295A35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19" w:history="1">
        <w:r w:rsidRPr="00295A35">
          <w:rPr>
            <w:rFonts w:ascii="Times New Roman" w:eastAsia="Times New Roman" w:hAnsi="Times New Roman" w:cs="Times New Roman"/>
            <w:color w:val="20C5FB"/>
            <w:sz w:val="21"/>
            <w:szCs w:val="21"/>
            <w:u w:val="single"/>
            <w:lang w:eastAsia="ru-RU"/>
          </w:rPr>
          <w:t>Земельный участок, лот № 14, 2018-152</w:t>
        </w:r>
      </w:hyperlink>
    </w:p>
    <w:p w:rsidR="00295A35" w:rsidRPr="00295A35" w:rsidRDefault="00295A35" w:rsidP="00295A35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20" w:history="1">
        <w:r w:rsidRPr="00295A35">
          <w:rPr>
            <w:rFonts w:ascii="Times New Roman" w:eastAsia="Times New Roman" w:hAnsi="Times New Roman" w:cs="Times New Roman"/>
            <w:color w:val="20C5FB"/>
            <w:sz w:val="21"/>
            <w:szCs w:val="21"/>
            <w:u w:val="single"/>
            <w:lang w:eastAsia="ru-RU"/>
          </w:rPr>
          <w:t>Земельный участок, лот № 15, 2018-152</w:t>
        </w:r>
      </w:hyperlink>
    </w:p>
    <w:p w:rsidR="00295A35" w:rsidRPr="00295A35" w:rsidRDefault="00295A35" w:rsidP="00295A35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21" w:history="1">
        <w:r w:rsidRPr="00295A35">
          <w:rPr>
            <w:rFonts w:ascii="Times New Roman" w:eastAsia="Times New Roman" w:hAnsi="Times New Roman" w:cs="Times New Roman"/>
            <w:color w:val="20C5FB"/>
            <w:sz w:val="21"/>
            <w:szCs w:val="21"/>
            <w:u w:val="single"/>
            <w:lang w:eastAsia="ru-RU"/>
          </w:rPr>
          <w:t>Земельный участок, лот № 16, 2018-152</w:t>
        </w:r>
      </w:hyperlink>
    </w:p>
    <w:p w:rsidR="00295A35" w:rsidRPr="00295A35" w:rsidRDefault="00295A35" w:rsidP="00295A35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22" w:history="1">
        <w:r w:rsidRPr="00295A35">
          <w:rPr>
            <w:rFonts w:ascii="Times New Roman" w:eastAsia="Times New Roman" w:hAnsi="Times New Roman" w:cs="Times New Roman"/>
            <w:color w:val="20C5FB"/>
            <w:sz w:val="21"/>
            <w:szCs w:val="21"/>
            <w:u w:val="single"/>
            <w:lang w:eastAsia="ru-RU"/>
          </w:rPr>
          <w:t>Земельный участок, лот № 17, 2018-152</w:t>
        </w:r>
      </w:hyperlink>
    </w:p>
    <w:p w:rsidR="00295A35" w:rsidRPr="00295A35" w:rsidRDefault="00295A35" w:rsidP="00295A35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23" w:history="1">
        <w:r w:rsidRPr="00295A35">
          <w:rPr>
            <w:rFonts w:ascii="Times New Roman" w:eastAsia="Times New Roman" w:hAnsi="Times New Roman" w:cs="Times New Roman"/>
            <w:color w:val="20C5FB"/>
            <w:sz w:val="21"/>
            <w:szCs w:val="21"/>
            <w:u w:val="single"/>
            <w:lang w:eastAsia="ru-RU"/>
          </w:rPr>
          <w:t>Земельный участок, лот № 18, 2018-152</w:t>
        </w:r>
      </w:hyperlink>
    </w:p>
    <w:p w:rsidR="00295A35" w:rsidRPr="00295A35" w:rsidRDefault="00295A35" w:rsidP="00295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Казённое учреждение Воронежской области «Фонд государственного имущества» сообщает о проведен</w:t>
      </w:r>
      <w:proofErr w:type="gramStart"/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кциона на право заключения договоров аренды земельных участков сельскохозяйственного назначения, занятых защитными лесными насаждениями, расположенных на территории </w:t>
      </w:r>
      <w:proofErr w:type="spellStart"/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Острогожского</w:t>
      </w:r>
      <w:proofErr w:type="spellEnd"/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5A35" w:rsidRPr="00295A35" w:rsidRDefault="00295A35" w:rsidP="00295A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Реестровый номер торгов 2018 - 152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проведения аукциона: приказ уполномоченного органа - департамента имущественных и земельных отношений Воронежской области от 19.10.2018 № 2521 «О проведен</w:t>
      </w:r>
      <w:proofErr w:type="gramStart"/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на право заключения договоров аренды земельных участков сельскохозяйственного назначения, занятых защитными лесными насаждениями».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аукциона – КУ </w:t>
      </w:r>
      <w:proofErr w:type="gramStart"/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«Фонд госимущества Воронежской области».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земельных участков – Воронежская область.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приема заявок – 14 ноября 2018 г.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окончания приема заявок – 21 декабря 2018 г. в 11 часов 00 минут.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и место приема заявок по рабочим дням с 10 часов 00 минут до 13 часов 00 минут и с 14 часов 00 минут до 16 часов 00 минут по адресу: г. Воронеж, ул. Средне-Московская, 12, к. 207, контактный тел. 212-70-01.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рассмотрения заявок на участие в аукционе – 24 декабря 2018 г. по адресу: г. Воронеж, ул. Средне-Московская, 12, 2 этаж, зал проведения торгов.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аукциона: г. Воронеж, ул. Средне-Московская, 12, 2 этаж, зал проведения торгов.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проведения аукциона – 26 декабря 2018 г.: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 1: в 14 часов 00 минут;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лоту № 2: в 14 часов 05 минут;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 3: в 14 часов 10 минут;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 4: в 14 часов 15 минут;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 5: в 14 часов 20 минут;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 6: в 14 часов 25 минут;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 7: в 14 часов 30 минут;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 8: в 14 часов 35 минут;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 9: в 14 часов 40 минут;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 10: в 14 часов 45 минут;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 11: в 14 часов 50 минут;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 12: в 14 часов 55 минут;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 13: в 15 часов 00 минут;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 14: в 15 часов 05 минут;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 15: в 15 часов 10 минут;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 16: в 15 часов 15 минут;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 17: в 15 часов 20 минут;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 18: в 15 часов 25 минут.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участников аукциона начинается за 10 минут до начала аукциона по соответствующему лоту.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время и порядок проведения осмотра устанавливаются Организатором аукциона на основании письменных заявлений от заинтересованных лиц, поступивших Организатору аукциона не позднее, чем за 5 дней до даты окончания приема заявок на участие в аукционе.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95A35" w:rsidRPr="00295A35" w:rsidRDefault="00295A35" w:rsidP="00295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предмете аукциона</w:t>
      </w:r>
    </w:p>
    <w:p w:rsidR="00295A35" w:rsidRPr="00295A35" w:rsidRDefault="00295A35" w:rsidP="00295A3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аукциона – право заключения договоров аренды земельных участков сельскохозяйственного назначения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"/>
        <w:gridCol w:w="1684"/>
        <w:gridCol w:w="1639"/>
        <w:gridCol w:w="2282"/>
        <w:gridCol w:w="1416"/>
        <w:gridCol w:w="1311"/>
        <w:gridCol w:w="733"/>
      </w:tblGrid>
      <w:tr w:rsidR="00295A35" w:rsidRPr="00295A35" w:rsidTr="00295A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5A35" w:rsidRPr="00295A35" w:rsidRDefault="00295A35" w:rsidP="002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5A35" w:rsidRPr="00295A35" w:rsidRDefault="00295A35" w:rsidP="002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Кадастровый номер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5A35" w:rsidRPr="00295A35" w:rsidRDefault="00295A35" w:rsidP="002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Площадь объекта, м</w:t>
            </w:r>
            <w:proofErr w:type="gramStart"/>
            <w:r w:rsidRPr="00295A3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5A35" w:rsidRPr="00295A35" w:rsidRDefault="00295A35" w:rsidP="002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 (местонахождение)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5A35" w:rsidRPr="00295A35" w:rsidRDefault="00295A35" w:rsidP="002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Разрешенное использование 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5A35" w:rsidRPr="00295A35" w:rsidRDefault="00295A35" w:rsidP="002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5A35" w:rsidRPr="00295A35" w:rsidRDefault="00295A35" w:rsidP="002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Задаток по лоту,</w:t>
            </w:r>
          </w:p>
          <w:p w:rsidR="00295A35" w:rsidRPr="00295A35" w:rsidRDefault="00295A35" w:rsidP="002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руб.</w:t>
            </w:r>
          </w:p>
        </w:tc>
      </w:tr>
      <w:tr w:rsidR="00295A35" w:rsidRPr="00295A35" w:rsidTr="00295A35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5A35" w:rsidRPr="00295A35" w:rsidRDefault="00295A35" w:rsidP="002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Острогожский</w:t>
            </w:r>
            <w:proofErr w:type="spellEnd"/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</w:t>
            </w:r>
          </w:p>
        </w:tc>
      </w:tr>
      <w:tr w:rsidR="00295A35" w:rsidRPr="00295A35" w:rsidTr="00295A35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5A35" w:rsidRPr="00295A35" w:rsidRDefault="00295A35" w:rsidP="002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Лот № 1 (</w:t>
            </w:r>
            <w:proofErr w:type="spellStart"/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Криниченское</w:t>
            </w:r>
            <w:proofErr w:type="spellEnd"/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с/п)</w:t>
            </w:r>
          </w:p>
        </w:tc>
      </w:tr>
      <w:tr w:rsidR="00295A35" w:rsidRPr="00295A35" w:rsidTr="00295A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5A35" w:rsidRPr="00295A35" w:rsidRDefault="00295A35" w:rsidP="002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5A35" w:rsidRPr="00295A35" w:rsidRDefault="00295A35" w:rsidP="002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36:19:8300001:176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5A35" w:rsidRPr="00295A35" w:rsidRDefault="00295A35" w:rsidP="002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37 829 ( в том числе 37 829 </w:t>
            </w:r>
            <w:proofErr w:type="spellStart"/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</w:t>
            </w:r>
            <w:proofErr w:type="gramStart"/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ограничено в использовании*)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5A35" w:rsidRPr="00295A35" w:rsidRDefault="00295A35" w:rsidP="002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Воронежская область, </w:t>
            </w:r>
            <w:proofErr w:type="spellStart"/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Острогожский</w:t>
            </w:r>
            <w:proofErr w:type="spellEnd"/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район, </w:t>
            </w:r>
            <w:proofErr w:type="spellStart"/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Криниченское</w:t>
            </w:r>
            <w:proofErr w:type="spellEnd"/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сельское поселение, восточная часть кадастрового квартала 36:19:8300001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5A35" w:rsidRPr="00295A35" w:rsidRDefault="00295A35" w:rsidP="002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Защитные лесные насаждения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5A35" w:rsidRPr="00295A35" w:rsidRDefault="00295A35" w:rsidP="002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5A35" w:rsidRPr="00295A35" w:rsidRDefault="00295A35" w:rsidP="002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315,00</w:t>
            </w:r>
          </w:p>
        </w:tc>
      </w:tr>
      <w:tr w:rsidR="00295A35" w:rsidRPr="00295A35" w:rsidTr="00295A35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5A35" w:rsidRPr="00295A35" w:rsidRDefault="00295A35" w:rsidP="002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Лот № 2 (</w:t>
            </w:r>
            <w:proofErr w:type="spellStart"/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Криниченское</w:t>
            </w:r>
            <w:proofErr w:type="spellEnd"/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с/п)</w:t>
            </w:r>
          </w:p>
        </w:tc>
      </w:tr>
      <w:tr w:rsidR="00295A35" w:rsidRPr="00295A35" w:rsidTr="00295A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5A35" w:rsidRPr="00295A35" w:rsidRDefault="00295A35" w:rsidP="002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5A35" w:rsidRPr="00295A35" w:rsidRDefault="00295A35" w:rsidP="002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36:19:8300001:183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5A35" w:rsidRPr="00295A35" w:rsidRDefault="00295A35" w:rsidP="002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5A35" w:rsidRPr="00295A35" w:rsidRDefault="00295A35" w:rsidP="002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Воронежская область, </w:t>
            </w:r>
            <w:proofErr w:type="spellStart"/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Острогожский</w:t>
            </w:r>
            <w:proofErr w:type="spellEnd"/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район, </w:t>
            </w:r>
            <w:proofErr w:type="spellStart"/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Криниченское</w:t>
            </w:r>
            <w:proofErr w:type="spellEnd"/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с/</w:t>
            </w:r>
            <w:proofErr w:type="gramStart"/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западная часть кадастрового квартала 36:19:8300001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5A35" w:rsidRPr="00295A35" w:rsidRDefault="00295A35" w:rsidP="002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Защитные лесные насаждения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5A35" w:rsidRPr="00295A35" w:rsidRDefault="00295A35" w:rsidP="002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5A35" w:rsidRPr="00295A35" w:rsidRDefault="00295A35" w:rsidP="002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134,00</w:t>
            </w:r>
          </w:p>
        </w:tc>
      </w:tr>
      <w:tr w:rsidR="00295A35" w:rsidRPr="00295A35" w:rsidTr="00295A35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5A35" w:rsidRPr="00295A35" w:rsidRDefault="00295A35" w:rsidP="002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Лот № 3 (</w:t>
            </w:r>
            <w:proofErr w:type="spellStart"/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Криниченское</w:t>
            </w:r>
            <w:proofErr w:type="spellEnd"/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с/п)</w:t>
            </w:r>
          </w:p>
        </w:tc>
      </w:tr>
      <w:tr w:rsidR="00295A35" w:rsidRPr="00295A35" w:rsidTr="00295A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5A35" w:rsidRPr="00295A35" w:rsidRDefault="00295A35" w:rsidP="002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5A35" w:rsidRPr="00295A35" w:rsidRDefault="00295A35" w:rsidP="002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36:19:8300001:185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5A35" w:rsidRPr="00295A35" w:rsidRDefault="00295A35" w:rsidP="002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5A35" w:rsidRPr="00295A35" w:rsidRDefault="00295A35" w:rsidP="002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Воронежская область, </w:t>
            </w:r>
            <w:proofErr w:type="spellStart"/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Острогожский</w:t>
            </w:r>
            <w:proofErr w:type="spellEnd"/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район, </w:t>
            </w:r>
            <w:proofErr w:type="spellStart"/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Криниченское</w:t>
            </w:r>
            <w:proofErr w:type="spellEnd"/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сельское поселение, западная часть кадастрового квартала 36:19:8300001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5A35" w:rsidRPr="00295A35" w:rsidRDefault="00295A35" w:rsidP="002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Защитные лесные насаждения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5A35" w:rsidRPr="00295A35" w:rsidRDefault="00295A35" w:rsidP="002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5A35" w:rsidRPr="00295A35" w:rsidRDefault="00295A35" w:rsidP="002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18,00</w:t>
            </w:r>
          </w:p>
        </w:tc>
      </w:tr>
      <w:tr w:rsidR="00295A35" w:rsidRPr="00295A35" w:rsidTr="00295A35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5A35" w:rsidRPr="00295A35" w:rsidRDefault="00295A35" w:rsidP="002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Лот № 4 (</w:t>
            </w:r>
            <w:proofErr w:type="spellStart"/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Криниченское</w:t>
            </w:r>
            <w:proofErr w:type="spellEnd"/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с/п)</w:t>
            </w:r>
          </w:p>
        </w:tc>
      </w:tr>
      <w:tr w:rsidR="00295A35" w:rsidRPr="00295A35" w:rsidTr="00295A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5A35" w:rsidRPr="00295A35" w:rsidRDefault="00295A35" w:rsidP="002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5A35" w:rsidRPr="00295A35" w:rsidRDefault="00295A35" w:rsidP="002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36:19:8300001:186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5A35" w:rsidRPr="00295A35" w:rsidRDefault="00295A35" w:rsidP="002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5A35" w:rsidRPr="00295A35" w:rsidRDefault="00295A35" w:rsidP="002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Воронежская область, </w:t>
            </w:r>
            <w:proofErr w:type="spellStart"/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Острогожский</w:t>
            </w:r>
            <w:proofErr w:type="spellEnd"/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район, </w:t>
            </w:r>
            <w:proofErr w:type="spellStart"/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Криниченское</w:t>
            </w:r>
            <w:proofErr w:type="spellEnd"/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сельское поселение, западная часть кадастрового квартала 36:19:8300001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5A35" w:rsidRPr="00295A35" w:rsidRDefault="00295A35" w:rsidP="002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Защитные лесные насаждения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5A35" w:rsidRPr="00295A35" w:rsidRDefault="00295A35" w:rsidP="002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5A35" w:rsidRPr="00295A35" w:rsidRDefault="00295A35" w:rsidP="002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28,00</w:t>
            </w:r>
          </w:p>
        </w:tc>
      </w:tr>
      <w:tr w:rsidR="00295A35" w:rsidRPr="00295A35" w:rsidTr="00295A35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5A35" w:rsidRPr="00295A35" w:rsidRDefault="00295A35" w:rsidP="002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Лот № 5 (</w:t>
            </w:r>
            <w:proofErr w:type="spellStart"/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Криниченское</w:t>
            </w:r>
            <w:proofErr w:type="spellEnd"/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с/п)</w:t>
            </w:r>
          </w:p>
        </w:tc>
      </w:tr>
      <w:tr w:rsidR="00295A35" w:rsidRPr="00295A35" w:rsidTr="00295A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5A35" w:rsidRPr="00295A35" w:rsidRDefault="00295A35" w:rsidP="002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5A35" w:rsidRPr="00295A35" w:rsidRDefault="00295A35" w:rsidP="002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36:19:8300001:191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5A35" w:rsidRPr="00295A35" w:rsidRDefault="00295A35" w:rsidP="002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5A35" w:rsidRPr="00295A35" w:rsidRDefault="00295A35" w:rsidP="002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Воронежская область, </w:t>
            </w:r>
            <w:proofErr w:type="spellStart"/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Острогожский</w:t>
            </w:r>
            <w:proofErr w:type="spellEnd"/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район, </w:t>
            </w:r>
            <w:proofErr w:type="spellStart"/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Криниченское</w:t>
            </w:r>
            <w:proofErr w:type="spellEnd"/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сельское поселение, центральная часть кадастрового квартала 36:19:8300001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5A35" w:rsidRPr="00295A35" w:rsidRDefault="00295A35" w:rsidP="002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Защитные лесные насаждения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5A35" w:rsidRPr="00295A35" w:rsidRDefault="00295A35" w:rsidP="002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5A35" w:rsidRPr="00295A35" w:rsidRDefault="00295A35" w:rsidP="002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138,00</w:t>
            </w:r>
          </w:p>
        </w:tc>
      </w:tr>
      <w:tr w:rsidR="00295A35" w:rsidRPr="00295A35" w:rsidTr="00295A35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5A35" w:rsidRPr="00295A35" w:rsidRDefault="00295A35" w:rsidP="002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Лот № 6 (</w:t>
            </w:r>
            <w:proofErr w:type="spellStart"/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Криниченское</w:t>
            </w:r>
            <w:proofErr w:type="spellEnd"/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с/п)</w:t>
            </w:r>
          </w:p>
        </w:tc>
      </w:tr>
      <w:tr w:rsidR="00295A35" w:rsidRPr="00295A35" w:rsidTr="00295A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5A35" w:rsidRPr="00295A35" w:rsidRDefault="00295A35" w:rsidP="002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5A35" w:rsidRPr="00295A35" w:rsidRDefault="00295A35" w:rsidP="002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36:19:8300002:57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5A35" w:rsidRPr="00295A35" w:rsidRDefault="00295A35" w:rsidP="002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21 919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5A35" w:rsidRPr="00295A35" w:rsidRDefault="00295A35" w:rsidP="002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Воронежская область, </w:t>
            </w:r>
            <w:proofErr w:type="spellStart"/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Острогожский</w:t>
            </w:r>
            <w:proofErr w:type="spellEnd"/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район, </w:t>
            </w:r>
            <w:proofErr w:type="spellStart"/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Криниченское</w:t>
            </w:r>
            <w:proofErr w:type="spellEnd"/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с/</w:t>
            </w:r>
            <w:proofErr w:type="gramStart"/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центральная часть кадастрового квартала 36:19:8300002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5A35" w:rsidRPr="00295A35" w:rsidRDefault="00295A35" w:rsidP="002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Защитные лесные насаждения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5A35" w:rsidRPr="00295A35" w:rsidRDefault="00295A35" w:rsidP="002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5A35" w:rsidRPr="00295A35" w:rsidRDefault="00295A35" w:rsidP="002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183,00</w:t>
            </w:r>
          </w:p>
        </w:tc>
      </w:tr>
      <w:tr w:rsidR="00295A35" w:rsidRPr="00295A35" w:rsidTr="00295A35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5A35" w:rsidRPr="00295A35" w:rsidRDefault="00295A35" w:rsidP="002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Лот № 7 (</w:t>
            </w:r>
            <w:proofErr w:type="spellStart"/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Криниченское</w:t>
            </w:r>
            <w:proofErr w:type="spellEnd"/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с/п)</w:t>
            </w:r>
          </w:p>
        </w:tc>
      </w:tr>
      <w:tr w:rsidR="00295A35" w:rsidRPr="00295A35" w:rsidTr="00295A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5A35" w:rsidRPr="00295A35" w:rsidRDefault="00295A35" w:rsidP="002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5A35" w:rsidRPr="00295A35" w:rsidRDefault="00295A35" w:rsidP="002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36:19:8300004:197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5A35" w:rsidRPr="00295A35" w:rsidRDefault="00295A35" w:rsidP="002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46 487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5A35" w:rsidRPr="00295A35" w:rsidRDefault="00295A35" w:rsidP="002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Воронежская область, </w:t>
            </w:r>
            <w:proofErr w:type="spellStart"/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Острогожский</w:t>
            </w:r>
            <w:proofErr w:type="spellEnd"/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район, </w:t>
            </w:r>
            <w:proofErr w:type="spellStart"/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Криниченское</w:t>
            </w:r>
            <w:proofErr w:type="spellEnd"/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сельское поселение, в границах бывшего колхоза «им. Карла Маркса», земельный участок расположен в западной части кадастрового квартала 36:19:8300004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5A35" w:rsidRPr="00295A35" w:rsidRDefault="00295A35" w:rsidP="002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Защитные лесные насаждения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5A35" w:rsidRPr="00295A35" w:rsidRDefault="00295A35" w:rsidP="002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5A35" w:rsidRPr="00295A35" w:rsidRDefault="00295A35" w:rsidP="002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512,00</w:t>
            </w:r>
          </w:p>
        </w:tc>
      </w:tr>
      <w:tr w:rsidR="00295A35" w:rsidRPr="00295A35" w:rsidTr="00295A35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5A35" w:rsidRPr="00295A35" w:rsidRDefault="00295A35" w:rsidP="002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Лот № 8 (</w:t>
            </w:r>
            <w:proofErr w:type="spellStart"/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Криниченское</w:t>
            </w:r>
            <w:proofErr w:type="spellEnd"/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с/п)</w:t>
            </w:r>
          </w:p>
        </w:tc>
      </w:tr>
      <w:tr w:rsidR="00295A35" w:rsidRPr="00295A35" w:rsidTr="00295A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5A35" w:rsidRPr="00295A35" w:rsidRDefault="00295A35" w:rsidP="002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5A35" w:rsidRPr="00295A35" w:rsidRDefault="00295A35" w:rsidP="002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36:19:8300004:198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5A35" w:rsidRPr="00295A35" w:rsidRDefault="00295A35" w:rsidP="002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5A35" w:rsidRPr="00295A35" w:rsidRDefault="00295A35" w:rsidP="002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Воронежская область, </w:t>
            </w:r>
            <w:proofErr w:type="spellStart"/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Острогожский</w:t>
            </w:r>
            <w:proofErr w:type="spellEnd"/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район, </w:t>
            </w:r>
            <w:proofErr w:type="spellStart"/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Криниченское</w:t>
            </w:r>
            <w:proofErr w:type="spellEnd"/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сельское поселение, земельный участок расположен в юго-западной части кадастрового квартала 36:19:8300004 (в границах бывшего колхоза им. Карла </w:t>
            </w:r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Маркса)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5A35" w:rsidRPr="00295A35" w:rsidRDefault="00295A35" w:rsidP="002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Защитные лесные насаждения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5A35" w:rsidRPr="00295A35" w:rsidRDefault="00295A35" w:rsidP="002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5A35" w:rsidRPr="00295A35" w:rsidRDefault="00295A35" w:rsidP="002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54,00</w:t>
            </w:r>
          </w:p>
        </w:tc>
      </w:tr>
      <w:tr w:rsidR="00295A35" w:rsidRPr="00295A35" w:rsidTr="00295A35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5A35" w:rsidRPr="00295A35" w:rsidRDefault="00295A35" w:rsidP="002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Лот № 9 (</w:t>
            </w:r>
            <w:proofErr w:type="spellStart"/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Криниченское</w:t>
            </w:r>
            <w:proofErr w:type="spellEnd"/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с/п)</w:t>
            </w:r>
          </w:p>
        </w:tc>
      </w:tr>
      <w:tr w:rsidR="00295A35" w:rsidRPr="00295A35" w:rsidTr="00295A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5A35" w:rsidRPr="00295A35" w:rsidRDefault="00295A35" w:rsidP="002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5A35" w:rsidRPr="00295A35" w:rsidRDefault="00295A35" w:rsidP="002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36:19:8300004:199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5A35" w:rsidRPr="00295A35" w:rsidRDefault="00295A35" w:rsidP="002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5 773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5A35" w:rsidRPr="00295A35" w:rsidRDefault="00295A35" w:rsidP="002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Воронежская область, </w:t>
            </w:r>
            <w:proofErr w:type="spellStart"/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Острогожский</w:t>
            </w:r>
            <w:proofErr w:type="spellEnd"/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район, </w:t>
            </w:r>
            <w:proofErr w:type="spellStart"/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Криниченское</w:t>
            </w:r>
            <w:proofErr w:type="spellEnd"/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сельское поселение, в границах бывшего колхоза «им. Карла Маркса», земельный участок расположен в юго-западной части кадастрового квартала 36:19:8300004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5A35" w:rsidRPr="00295A35" w:rsidRDefault="00295A35" w:rsidP="002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Защитные лесные насаждения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5A35" w:rsidRPr="00295A35" w:rsidRDefault="00295A35" w:rsidP="002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5A35" w:rsidRPr="00295A35" w:rsidRDefault="00295A35" w:rsidP="002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64,00</w:t>
            </w:r>
          </w:p>
        </w:tc>
      </w:tr>
      <w:tr w:rsidR="00295A35" w:rsidRPr="00295A35" w:rsidTr="00295A35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5A35" w:rsidRPr="00295A35" w:rsidRDefault="00295A35" w:rsidP="002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Лот № 10 (</w:t>
            </w:r>
            <w:proofErr w:type="spellStart"/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Криниченское</w:t>
            </w:r>
            <w:proofErr w:type="spellEnd"/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с/п)</w:t>
            </w:r>
          </w:p>
        </w:tc>
      </w:tr>
      <w:tr w:rsidR="00295A35" w:rsidRPr="00295A35" w:rsidTr="00295A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5A35" w:rsidRPr="00295A35" w:rsidRDefault="00295A35" w:rsidP="002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5A35" w:rsidRPr="00295A35" w:rsidRDefault="00295A35" w:rsidP="002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36:19:8300004:215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5A35" w:rsidRPr="00295A35" w:rsidRDefault="00295A35" w:rsidP="002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4 358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5A35" w:rsidRPr="00295A35" w:rsidRDefault="00295A35" w:rsidP="002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Воронежская область, </w:t>
            </w:r>
            <w:proofErr w:type="spellStart"/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Острогожский</w:t>
            </w:r>
            <w:proofErr w:type="spellEnd"/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район, </w:t>
            </w:r>
            <w:proofErr w:type="spellStart"/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Криниченское</w:t>
            </w:r>
            <w:proofErr w:type="spellEnd"/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сельское поселение, земельный участок расположен в южной части кадастрового квартала 36:19:8300004 (в границах бывшего колхоза им. Карла Маркса)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5A35" w:rsidRPr="00295A35" w:rsidRDefault="00295A35" w:rsidP="002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Защитные лесные насаждения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5A35" w:rsidRPr="00295A35" w:rsidRDefault="00295A35" w:rsidP="002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5A35" w:rsidRPr="00295A35" w:rsidRDefault="00295A35" w:rsidP="002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48,00</w:t>
            </w:r>
          </w:p>
        </w:tc>
      </w:tr>
      <w:tr w:rsidR="00295A35" w:rsidRPr="00295A35" w:rsidTr="00295A35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5A35" w:rsidRPr="00295A35" w:rsidRDefault="00295A35" w:rsidP="002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Лот № 11 (</w:t>
            </w:r>
            <w:proofErr w:type="spellStart"/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Криниченское</w:t>
            </w:r>
            <w:proofErr w:type="spellEnd"/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с/п)</w:t>
            </w:r>
          </w:p>
        </w:tc>
      </w:tr>
      <w:tr w:rsidR="00295A35" w:rsidRPr="00295A35" w:rsidTr="00295A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5A35" w:rsidRPr="00295A35" w:rsidRDefault="00295A35" w:rsidP="002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5A35" w:rsidRPr="00295A35" w:rsidRDefault="00295A35" w:rsidP="002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36:19:8300004:224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5A35" w:rsidRPr="00295A35" w:rsidRDefault="00295A35" w:rsidP="002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5A35" w:rsidRPr="00295A35" w:rsidRDefault="00295A35" w:rsidP="002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Воронежская область, </w:t>
            </w:r>
            <w:proofErr w:type="spellStart"/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Острогожский</w:t>
            </w:r>
            <w:proofErr w:type="spellEnd"/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район, с/</w:t>
            </w:r>
            <w:proofErr w:type="gramStart"/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Криниченское</w:t>
            </w:r>
            <w:proofErr w:type="spellEnd"/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в границах бывшего колхоза «им. Карла Маркса», земельный участок расположен в юго-восточной части кадастрового квартала 36:19:8300004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5A35" w:rsidRPr="00295A35" w:rsidRDefault="00295A35" w:rsidP="002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Защитные лесные насаждения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5A35" w:rsidRPr="00295A35" w:rsidRDefault="00295A35" w:rsidP="002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5A35" w:rsidRPr="00295A35" w:rsidRDefault="00295A35" w:rsidP="002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91,00</w:t>
            </w:r>
          </w:p>
        </w:tc>
      </w:tr>
      <w:tr w:rsidR="00295A35" w:rsidRPr="00295A35" w:rsidTr="00295A35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5A35" w:rsidRPr="00295A35" w:rsidRDefault="00295A35" w:rsidP="002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Лот № 12 (</w:t>
            </w:r>
            <w:proofErr w:type="spellStart"/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Криниченское</w:t>
            </w:r>
            <w:proofErr w:type="spellEnd"/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с/п)</w:t>
            </w:r>
          </w:p>
        </w:tc>
      </w:tr>
      <w:tr w:rsidR="00295A35" w:rsidRPr="00295A35" w:rsidTr="00295A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5A35" w:rsidRPr="00295A35" w:rsidRDefault="00295A35" w:rsidP="002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5A35" w:rsidRPr="00295A35" w:rsidRDefault="00295A35" w:rsidP="002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36:19:8300004:234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5A35" w:rsidRPr="00295A35" w:rsidRDefault="00295A35" w:rsidP="002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29 571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5A35" w:rsidRPr="00295A35" w:rsidRDefault="00295A35" w:rsidP="002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Воронежская область, </w:t>
            </w:r>
            <w:proofErr w:type="spellStart"/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Острогожский</w:t>
            </w:r>
            <w:proofErr w:type="spellEnd"/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район, северо-восточная часть кадастрового квартала 36:19:8300004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5A35" w:rsidRPr="00295A35" w:rsidRDefault="00295A35" w:rsidP="002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Защитные лесные насаждения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5A35" w:rsidRPr="00295A35" w:rsidRDefault="00295A35" w:rsidP="002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5A35" w:rsidRPr="00295A35" w:rsidRDefault="00295A35" w:rsidP="002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247,00</w:t>
            </w:r>
          </w:p>
        </w:tc>
      </w:tr>
      <w:tr w:rsidR="00295A35" w:rsidRPr="00295A35" w:rsidTr="00295A35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5A35" w:rsidRPr="00295A35" w:rsidRDefault="00295A35" w:rsidP="002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Лот № 13 (</w:t>
            </w:r>
            <w:proofErr w:type="spellStart"/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Гниловское</w:t>
            </w:r>
            <w:proofErr w:type="spellEnd"/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с/п)</w:t>
            </w:r>
          </w:p>
        </w:tc>
      </w:tr>
      <w:tr w:rsidR="00295A35" w:rsidRPr="00295A35" w:rsidTr="00295A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5A35" w:rsidRPr="00295A35" w:rsidRDefault="00295A35" w:rsidP="002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5A35" w:rsidRPr="00295A35" w:rsidRDefault="00295A35" w:rsidP="002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36:19:8300003:106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5A35" w:rsidRPr="00295A35" w:rsidRDefault="00295A35" w:rsidP="002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103 800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5A35" w:rsidRPr="00295A35" w:rsidRDefault="00295A35" w:rsidP="002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Воронежская область, </w:t>
            </w:r>
            <w:proofErr w:type="spellStart"/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Острогожский</w:t>
            </w:r>
            <w:proofErr w:type="spellEnd"/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район, </w:t>
            </w:r>
            <w:proofErr w:type="spellStart"/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Гниловское</w:t>
            </w:r>
            <w:proofErr w:type="spellEnd"/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с/</w:t>
            </w:r>
            <w:proofErr w:type="gramStart"/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юго-западная часть кадастрового квартала 36:19:8300003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5A35" w:rsidRPr="00295A35" w:rsidRDefault="00295A35" w:rsidP="002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Защитные лесные насаждения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5A35" w:rsidRPr="00295A35" w:rsidRDefault="00295A35" w:rsidP="002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5A35" w:rsidRPr="00295A35" w:rsidRDefault="00295A35" w:rsidP="002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947,00</w:t>
            </w:r>
          </w:p>
        </w:tc>
      </w:tr>
      <w:tr w:rsidR="00295A35" w:rsidRPr="00295A35" w:rsidTr="00295A35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5A35" w:rsidRPr="00295A35" w:rsidRDefault="00295A35" w:rsidP="002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Лот № 14 (</w:t>
            </w:r>
            <w:proofErr w:type="spellStart"/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Гниловское</w:t>
            </w:r>
            <w:proofErr w:type="spellEnd"/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с/п)</w:t>
            </w:r>
          </w:p>
        </w:tc>
      </w:tr>
      <w:tr w:rsidR="00295A35" w:rsidRPr="00295A35" w:rsidTr="00295A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5A35" w:rsidRPr="00295A35" w:rsidRDefault="00295A35" w:rsidP="002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5A35" w:rsidRPr="00295A35" w:rsidRDefault="00295A35" w:rsidP="002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36:19:8300003:108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5A35" w:rsidRPr="00295A35" w:rsidRDefault="00295A35" w:rsidP="002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5A35" w:rsidRPr="00295A35" w:rsidRDefault="00295A35" w:rsidP="002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Воронежская область, </w:t>
            </w:r>
            <w:proofErr w:type="spellStart"/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Острогожский</w:t>
            </w:r>
            <w:proofErr w:type="spellEnd"/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район, </w:t>
            </w:r>
            <w:proofErr w:type="spellStart"/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Гниловское</w:t>
            </w:r>
            <w:proofErr w:type="spellEnd"/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с/</w:t>
            </w:r>
            <w:proofErr w:type="gramStart"/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юго-</w:t>
            </w:r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восточная часть кадастрового квартала 36:19:8300003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5A35" w:rsidRPr="00295A35" w:rsidRDefault="00295A35" w:rsidP="002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Защитные лесные насаждения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5A35" w:rsidRPr="00295A35" w:rsidRDefault="00295A35" w:rsidP="002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5A35" w:rsidRPr="00295A35" w:rsidRDefault="00295A35" w:rsidP="002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49,00</w:t>
            </w:r>
          </w:p>
        </w:tc>
      </w:tr>
      <w:tr w:rsidR="00295A35" w:rsidRPr="00295A35" w:rsidTr="00295A35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5A35" w:rsidRPr="00295A35" w:rsidRDefault="00295A35" w:rsidP="002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Лот № 15 (</w:t>
            </w:r>
            <w:proofErr w:type="spellStart"/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Гниловское</w:t>
            </w:r>
            <w:proofErr w:type="spellEnd"/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с/п)</w:t>
            </w:r>
          </w:p>
        </w:tc>
      </w:tr>
      <w:tr w:rsidR="00295A35" w:rsidRPr="00295A35" w:rsidTr="00295A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5A35" w:rsidRPr="00295A35" w:rsidRDefault="00295A35" w:rsidP="002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5A35" w:rsidRPr="00295A35" w:rsidRDefault="00295A35" w:rsidP="002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36:19:8300005:329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5A35" w:rsidRPr="00295A35" w:rsidRDefault="00295A35" w:rsidP="002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88 347 (в том числе 1 106 </w:t>
            </w:r>
            <w:proofErr w:type="spellStart"/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</w:t>
            </w:r>
            <w:proofErr w:type="gramStart"/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ограничено в использовании*)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5A35" w:rsidRPr="00295A35" w:rsidRDefault="00295A35" w:rsidP="002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Воронежская область, </w:t>
            </w:r>
            <w:proofErr w:type="spellStart"/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Острогожский</w:t>
            </w:r>
            <w:proofErr w:type="spellEnd"/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район, </w:t>
            </w:r>
            <w:proofErr w:type="spellStart"/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Гниловское</w:t>
            </w:r>
            <w:proofErr w:type="spellEnd"/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с/</w:t>
            </w:r>
            <w:proofErr w:type="gramStart"/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юго-западная часть кадастрового квартала 36:19:8300005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5A35" w:rsidRPr="00295A35" w:rsidRDefault="00295A35" w:rsidP="002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Защитные лесные насаждения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5A35" w:rsidRPr="00295A35" w:rsidRDefault="00295A35" w:rsidP="002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5A35" w:rsidRPr="00295A35" w:rsidRDefault="00295A35" w:rsidP="002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796,00</w:t>
            </w:r>
          </w:p>
        </w:tc>
      </w:tr>
      <w:tr w:rsidR="00295A35" w:rsidRPr="00295A35" w:rsidTr="00295A35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5A35" w:rsidRPr="00295A35" w:rsidRDefault="00295A35" w:rsidP="002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Лот № 16 (</w:t>
            </w:r>
            <w:proofErr w:type="spellStart"/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Девицкое</w:t>
            </w:r>
            <w:proofErr w:type="spellEnd"/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с/п)</w:t>
            </w:r>
          </w:p>
        </w:tc>
      </w:tr>
      <w:tr w:rsidR="00295A35" w:rsidRPr="00295A35" w:rsidTr="00295A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5A35" w:rsidRPr="00295A35" w:rsidRDefault="00295A35" w:rsidP="002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5A35" w:rsidRPr="00295A35" w:rsidRDefault="00295A35" w:rsidP="002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36:19:8000014:29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5A35" w:rsidRPr="00295A35" w:rsidRDefault="00295A35" w:rsidP="002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69 556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5A35" w:rsidRPr="00295A35" w:rsidRDefault="00295A35" w:rsidP="002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Воронежская область, </w:t>
            </w:r>
            <w:proofErr w:type="spellStart"/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Острогожский</w:t>
            </w:r>
            <w:proofErr w:type="spellEnd"/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район, </w:t>
            </w:r>
            <w:proofErr w:type="spellStart"/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Девицкое</w:t>
            </w:r>
            <w:proofErr w:type="spellEnd"/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сельское поселение, восточная часть кадастрового квартала 36:19:8000014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5A35" w:rsidRPr="00295A35" w:rsidRDefault="00295A35" w:rsidP="002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Защитные лесные насаждения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5A35" w:rsidRPr="00295A35" w:rsidRDefault="00295A35" w:rsidP="002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5A35" w:rsidRPr="00295A35" w:rsidRDefault="00295A35" w:rsidP="002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701,00</w:t>
            </w:r>
          </w:p>
        </w:tc>
      </w:tr>
      <w:tr w:rsidR="00295A35" w:rsidRPr="00295A35" w:rsidTr="00295A35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5A35" w:rsidRPr="00295A35" w:rsidRDefault="00295A35" w:rsidP="002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Лот № 17 (</w:t>
            </w:r>
            <w:proofErr w:type="spellStart"/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г.п</w:t>
            </w:r>
            <w:proofErr w:type="spellEnd"/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Острогожск)</w:t>
            </w:r>
            <w:proofErr w:type="gramEnd"/>
          </w:p>
        </w:tc>
      </w:tr>
      <w:tr w:rsidR="00295A35" w:rsidRPr="00295A35" w:rsidTr="00295A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5A35" w:rsidRPr="00295A35" w:rsidRDefault="00295A35" w:rsidP="002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5A35" w:rsidRPr="00295A35" w:rsidRDefault="00295A35" w:rsidP="002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36:19:8100010:112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5A35" w:rsidRPr="00295A35" w:rsidRDefault="00295A35" w:rsidP="002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5A35" w:rsidRPr="00295A35" w:rsidRDefault="00295A35" w:rsidP="002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Воронежская область, </w:t>
            </w:r>
            <w:proofErr w:type="spellStart"/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Острогожский</w:t>
            </w:r>
            <w:proofErr w:type="spellEnd"/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район, городское поселение </w:t>
            </w:r>
            <w:proofErr w:type="gramStart"/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  <w:proofErr w:type="gramEnd"/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Острогожска, западная часть кадастрового квартала 36:19:8100010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5A35" w:rsidRPr="00295A35" w:rsidRDefault="00295A35" w:rsidP="002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Защитные лесные насаждения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5A35" w:rsidRPr="00295A35" w:rsidRDefault="00295A35" w:rsidP="002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5A35" w:rsidRPr="00295A35" w:rsidRDefault="00295A35" w:rsidP="002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71,00</w:t>
            </w:r>
          </w:p>
        </w:tc>
      </w:tr>
      <w:tr w:rsidR="00295A35" w:rsidRPr="00295A35" w:rsidTr="00295A35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5A35" w:rsidRPr="00295A35" w:rsidRDefault="00295A35" w:rsidP="002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Лот № 18 (</w:t>
            </w:r>
            <w:proofErr w:type="spellStart"/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г.п</w:t>
            </w:r>
            <w:proofErr w:type="spellEnd"/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Острогожск)</w:t>
            </w:r>
            <w:proofErr w:type="gramEnd"/>
          </w:p>
        </w:tc>
      </w:tr>
      <w:tr w:rsidR="00295A35" w:rsidRPr="00295A35" w:rsidTr="00295A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5A35" w:rsidRPr="00295A35" w:rsidRDefault="00295A35" w:rsidP="002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5A35" w:rsidRPr="00295A35" w:rsidRDefault="00295A35" w:rsidP="002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36:19:8100010:121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5A35" w:rsidRPr="00295A35" w:rsidRDefault="00295A35" w:rsidP="002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10 938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5A35" w:rsidRPr="00295A35" w:rsidRDefault="00295A35" w:rsidP="002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Воронежская область, </w:t>
            </w:r>
            <w:proofErr w:type="spellStart"/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Острогожский</w:t>
            </w:r>
            <w:proofErr w:type="spellEnd"/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район, городское поселение </w:t>
            </w:r>
            <w:proofErr w:type="spellStart"/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  <w:proofErr w:type="gramStart"/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.О</w:t>
            </w:r>
            <w:proofErr w:type="gramEnd"/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строгожска</w:t>
            </w:r>
            <w:proofErr w:type="spellEnd"/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юго-западная часть кадастрового квартала 36:19:8100010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5A35" w:rsidRPr="00295A35" w:rsidRDefault="00295A35" w:rsidP="002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Защитные лесные насаждения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5A35" w:rsidRPr="00295A35" w:rsidRDefault="00295A35" w:rsidP="002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5A35" w:rsidRPr="00295A35" w:rsidRDefault="00295A35" w:rsidP="002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116,00</w:t>
            </w:r>
          </w:p>
        </w:tc>
      </w:tr>
    </w:tbl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*Подробная информация об ограничении в использовании земельного участка находится в кадастровой выписке о земельном участке.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У земельных участков по лотам №№ 1-18: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земель - земли сельскохозяйственного назначения.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Целевое назначение – защитные лесные насаждения.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– описаны в кадастровых выписках земельных участков.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Обременения, ограничения – не зарегистрированы.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аренды земельных участков – 49 лет.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иными сведениями о предмете аукциона претенденты могут ознакомиться по месту приема заявок.</w:t>
      </w:r>
    </w:p>
    <w:p w:rsidR="00295A35" w:rsidRPr="00295A35" w:rsidRDefault="00295A35" w:rsidP="00295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5A35" w:rsidRPr="00295A35" w:rsidRDefault="00295A35" w:rsidP="00295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участия в аукционе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условия: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желающее участвовать в аукционе (далее - заявитель), обязано осуществить следующие действия: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внести задаток на счет Организатора аукциона в порядке, указанном в настоящем извещении;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5A35" w:rsidRPr="00295A35" w:rsidRDefault="00295A35" w:rsidP="00295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внесения и возврата задатка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вносится в валюте Российской Федерации на счет Организатора аукциона.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 – ДФ ВО (КУ ВО «Фонд госимущества Воронежской области»); ИНН 3666026938; КПП 366601001; </w:t>
      </w:r>
      <w:proofErr w:type="gramStart"/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/с 40302810420074000204 в Отделении Воронеж г. Воронеж, БИК 042007001.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должен поступить на указанный счет не позднее даты рассмотрения заявок на участие в аукционе.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платежа: задаток для участия в торгах на право заключения договора аренды земельного участка, лот № _______, реестровый номер торгов – 2018 – 152.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вносится заявителем лично единым платежом отдельно по каждому лоту в валюте Российской Федерации.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Документом, подтверждающим поступление задатка на счет Организатора аукциона, является выписка с этого счета.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возвращается заявителю в следующих случаях и порядке: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отказа в проведен</w:t>
      </w:r>
      <w:proofErr w:type="gramStart"/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кциона, в течение 3 (трех) дней со дня принятия решения об отказе в проведении аукциона;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отзыва заявки заявителем до окончания срока приема заявок, в течение 3 (трех) рабочих дней со дня поступления Организатору аукциона уведомления об отзыве заявки;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если заявитель не допущен к участию в аукционе, в течение 3 (трех) рабочих дней со дня оформления протокола приема заявок на участие в аукционе;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случаях отзыва заявки заявителем позднее даты окончания приема заявок, в течение 3 (трех) рабочих дней со дня подписания протокола о результатах аукциона;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участник аукциона не признан победителем, в течение 3 (трех) рабочих дней со дня подписания протокола о результатах аукциона.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внесенный лицом, признанным победителем аукциона, задаток, внесенный единственным участником, принявшим участие в аукционе, либо единственным заявителем, подавшим единственную заявку, соответствующую всем требованиям и указанным в извещении о проведении аукциона условиям аукциона, а также единственным заявителем, признанным участником аукциона засчитываются в счет арендной платы.</w:t>
      </w:r>
      <w:proofErr w:type="gramEnd"/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Задатки, внесенные этими лицами, не заключившими в установленном порядке договор аренды земельного участка (далее – договор аренды), вследствие уклонения от заключения указанного договора, не возвращаются.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5A35" w:rsidRPr="00295A35" w:rsidRDefault="00295A35" w:rsidP="00295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подачи и приема заявок на участие в аукционе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заявитель имеет право подать только одну заявку на участие в аукционе.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подаются, начиная </w:t>
      </w:r>
      <w:proofErr w:type="gramStart"/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начала</w:t>
      </w:r>
      <w:proofErr w:type="gramEnd"/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 заявок до даты окончания приема заявок, указанных в настоящем извещении, путем вручения их Организатору аукциона.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Заявка, поступившая по истечении срока приема, возвращается в день ее поступления заявителю или его уполномоченному представителю.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5A35" w:rsidRPr="00295A35" w:rsidRDefault="00295A35" w:rsidP="00295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представляемых заявителями для участия в аукционе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торгах заявитель представляет Организатору аукциона (лично или через надлежаще уполномоченного представителя) в установленный в извещении о проведении торгов срок следующие документы: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Заявка </w:t>
      </w:r>
      <w:proofErr w:type="gramStart"/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аукционе по установленной в извещении о проведении</w:t>
      </w:r>
      <w:proofErr w:type="gramEnd"/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аукциона форме с указанием банковских реквизитов счета для возврата задатка (2 экз.).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Копии документов, удостоверяющих личность заявителя (для граждан).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Надлежащим образом заверенный перевод </w:t>
      </w:r>
      <w:proofErr w:type="gramStart"/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заявителем является иностранное юридическое лицо.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Документы, подтверждающие внесение задатка.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документов, подтверждающих внесение задатка, признается заключением соглашения о задатке.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295A35" w:rsidRPr="00295A35" w:rsidRDefault="00295A35" w:rsidP="00295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5A35" w:rsidRPr="00295A35" w:rsidRDefault="00295A35" w:rsidP="00295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рассмотрения заявок на участие в аукционе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(выписок) с соответствующего счета.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заявок и документов Организатор аукциона принимает решение о признании заявителей участниками аукциона.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не допускается к участию в аукционе по следующим основаниям: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непоступление</w:t>
      </w:r>
      <w:proofErr w:type="spellEnd"/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задатка на дату рассмотрения заявок на участие в аукционе;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аукциона;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Заявитель, допущенный к участию в аукционе, приобретает статус участника аукциона с момента подписания Организатором аукциона протокола рассмотрения заявок.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 </w:t>
      </w:r>
      <w:hyperlink r:id="rId24" w:history="1">
        <w:r w:rsidRPr="00295A35">
          <w:rPr>
            <w:rFonts w:ascii="Times New Roman" w:eastAsia="Times New Roman" w:hAnsi="Times New Roman" w:cs="Times New Roman"/>
            <w:color w:val="20C5FB"/>
            <w:sz w:val="24"/>
            <w:szCs w:val="24"/>
            <w:u w:val="single"/>
            <w:lang w:eastAsia="ru-RU"/>
          </w:rPr>
          <w:t>www.torgi.gov.ru</w:t>
        </w:r>
      </w:hyperlink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 - официальный сайт </w:t>
      </w:r>
      <w:hyperlink r:id="rId25" w:history="1">
        <w:r w:rsidRPr="00295A35">
          <w:rPr>
            <w:rFonts w:ascii="Times New Roman" w:eastAsia="Times New Roman" w:hAnsi="Times New Roman" w:cs="Times New Roman"/>
            <w:color w:val="20C5FB"/>
            <w:sz w:val="24"/>
            <w:szCs w:val="24"/>
            <w:u w:val="single"/>
            <w:lang w:eastAsia="ru-RU"/>
          </w:rPr>
          <w:t>www.torgi.gov.ru</w:t>
        </w:r>
      </w:hyperlink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не </w:t>
      </w:r>
      <w:proofErr w:type="gramStart"/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на следующий день после дня подписания протокола.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решениях.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5A35" w:rsidRPr="00295A35" w:rsidRDefault="00295A35" w:rsidP="00295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аукциона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проводится в день, время и в месте, указанном в настоящем извещении. При проведен</w:t>
      </w:r>
      <w:proofErr w:type="gramStart"/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Организатор аукциона вправе осуществлять аудио- и видеозапись.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аукционе могут участвовать только заявители, признанные участниками аукциона.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проводится путем повышения начальной цены предмета аукциона, указанной в настоящем извещении, на «шаг аукциона».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Аукцион ведет аукционист.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проводится в следующем порядке: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после объявления аукционистом начальной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согласен заключить договор аренды по объявленной цене;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завершении аукциона аукционист объявляет об окончании аукциона, о последнем и предпоследнем предложениях о цене предмета аукциона (размере ежегодной арендной платы),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  <w:proofErr w:type="gramEnd"/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аукциона признается участник аукциона, предложивший наибольшую цену предмета аукциона.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аукциона оформляются протоколом, который составляет Организатор аукциона.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 результатах аукциона размещается на сайте </w:t>
      </w:r>
      <w:hyperlink r:id="rId26" w:history="1">
        <w:r w:rsidRPr="00295A35">
          <w:rPr>
            <w:rFonts w:ascii="Times New Roman" w:eastAsia="Times New Roman" w:hAnsi="Times New Roman" w:cs="Times New Roman"/>
            <w:color w:val="20C5FB"/>
            <w:sz w:val="24"/>
            <w:szCs w:val="24"/>
            <w:u w:val="single"/>
            <w:lang w:eastAsia="ru-RU"/>
          </w:rPr>
          <w:t>www.torgi.gov.ru</w:t>
        </w:r>
      </w:hyperlink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течение одного рабочего дня со дня подписания данного протокола.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признается несостоявшимся в случае, если: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если </w:t>
      </w:r>
      <w:proofErr w:type="gramStart"/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</w:t>
      </w:r>
      <w:proofErr w:type="gramEnd"/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предусматривало бы более высокую цену предмета аукциона.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5A35" w:rsidRPr="00295A35" w:rsidRDefault="00295A35" w:rsidP="00295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договора аренды земельного участка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аренды земельного участка заключается не ранее чем через десять дней со дня размещения информации о результатах аукциона на официальном сайте </w:t>
      </w:r>
      <w:hyperlink r:id="rId27" w:history="1">
        <w:r w:rsidRPr="00295A35">
          <w:rPr>
            <w:rFonts w:ascii="Times New Roman" w:eastAsia="Times New Roman" w:hAnsi="Times New Roman" w:cs="Times New Roman"/>
            <w:color w:val="20C5FB"/>
            <w:sz w:val="24"/>
            <w:szCs w:val="24"/>
            <w:u w:val="single"/>
            <w:lang w:eastAsia="ru-RU"/>
          </w:rPr>
          <w:t>www.torgi.gov.ru</w:t>
        </w:r>
      </w:hyperlink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аренды земельного участка с победителем аукциона заключается по цене, установленной по результатам аукциона.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заключается по начальной цене предмета аукциона: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лицом, соответствующим указанным в извещении о проведен</w:t>
      </w:r>
      <w:proofErr w:type="gramStart"/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кциона требованиям к участникам аукциона, подавшим единственную заявку на участие в аукционе, и заявка </w:t>
      </w: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которого признана соответствующей всем указанным в извещении о проведении аукциона условиям;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заявителем, признанным единственным участником аукциона,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единственным принявшим участие в аукционе его участником.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внесенный победителем аукциона, либо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заявка, которого, признана соответствующей всем указанным в извещении о проведении аукциона условиям, либо заявителем, признанным единственным участником аукциона, либо единственным принявшим участие в аукционе его участником засчитывается в счет арендной платы за земельный участок.</w:t>
      </w:r>
      <w:proofErr w:type="gramEnd"/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победителе аукциона, уклонившемся от заключения договора аренды земельного участка,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7 ст. 448 Гражданского кодекса Российской Федерации 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Договора аренды земельного участка представлен в Приложении № 2 к настоящему извещению.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A35" w:rsidRPr="00295A35" w:rsidRDefault="00295A35" w:rsidP="00295A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Приложение № 1 к извещению о </w:t>
      </w:r>
    </w:p>
    <w:p w:rsidR="00295A35" w:rsidRPr="00295A35" w:rsidRDefault="00295A35" w:rsidP="00295A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proofErr w:type="gramEnd"/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аукциона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______________                                                                           КУ </w:t>
      </w:r>
      <w:proofErr w:type="gramStart"/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«Фонд госимущества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«_____»___________2018 г.                                                                            Воронежской области»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______час</w:t>
      </w:r>
      <w:proofErr w:type="gramStart"/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  <w:proofErr w:type="gramStart"/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ин.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5A35" w:rsidRPr="00295A35" w:rsidRDefault="00295A35" w:rsidP="00295A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5A35" w:rsidRPr="00295A35" w:rsidRDefault="00295A35" w:rsidP="00295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аукционе</w:t>
      </w:r>
    </w:p>
    <w:p w:rsidR="00295A35" w:rsidRPr="00295A35" w:rsidRDefault="00295A35" w:rsidP="00295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 заключения договора аренды земельного участка</w:t>
      </w:r>
    </w:p>
    <w:p w:rsidR="00295A35" w:rsidRPr="00295A35" w:rsidRDefault="00295A35" w:rsidP="00295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5A35" w:rsidRPr="00295A35" w:rsidRDefault="00295A35" w:rsidP="00295A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5A35" w:rsidRPr="00295A35" w:rsidRDefault="00295A35" w:rsidP="00295A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Реестровый номер торгов 2018 - ____</w:t>
      </w:r>
    </w:p>
    <w:p w:rsidR="00295A35" w:rsidRPr="00295A35" w:rsidRDefault="00295A35" w:rsidP="00295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5A35" w:rsidRPr="00295A35" w:rsidRDefault="00295A35" w:rsidP="00295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____</w:t>
      </w:r>
    </w:p>
    <w:p w:rsidR="00295A35" w:rsidRPr="00295A35" w:rsidRDefault="00295A35" w:rsidP="00295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5A35" w:rsidRPr="00295A35" w:rsidRDefault="00295A35" w:rsidP="00295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От_______________________________________________________________________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ФИЗИЧЕСКОГО ЛИЦА: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серия ________ №_____________ выдан__________________________________________________________________________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регистрации:______________________________________________________________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_________________________________________________________________________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адрес:________________________________________________________________________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____________________________________________________________________________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ЮРИДИЧЕСКОГО ЛИЦА: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ОГРН________________________________________________________________________, ИНН_________________________________________________________________________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_______________________________________________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нахождения: _____________________________________________________________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адрес:______________________________________________________________ телефон:______________________________________________________________________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_____________________________, </w:t>
      </w:r>
      <w:proofErr w:type="gramStart"/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_____________________________________________________________________________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Подачей настоящей заявки я подтверждаю свое согласие на обработку Организатором аукциона моих персональных данных в соответствии с Федеральным законом от 27.07.2006 № 152-ФЗ "О персональных данных" в целях </w:t>
      </w:r>
      <w:proofErr w:type="gramStart"/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соблюдения положений Земельного кодекса Российской Федерации</w:t>
      </w:r>
      <w:proofErr w:type="gramEnd"/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Ознакомившись с материалами извещения о проведении аукциона на право заключения договора аренды земельного участка в официальном печатном издании «_________________________________________________________________________» и (или) на сайтах </w:t>
      </w:r>
      <w:hyperlink r:id="rId28" w:history="1">
        <w:r w:rsidRPr="00295A35">
          <w:rPr>
            <w:rFonts w:ascii="Times New Roman" w:eastAsia="Times New Roman" w:hAnsi="Times New Roman" w:cs="Times New Roman"/>
            <w:color w:val="20C5FB"/>
            <w:sz w:val="24"/>
            <w:szCs w:val="24"/>
            <w:u w:val="single"/>
            <w:lang w:eastAsia="ru-RU"/>
          </w:rPr>
          <w:t>www.torgi.gov.ru</w:t>
        </w:r>
      </w:hyperlink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29" w:history="1">
        <w:r w:rsidRPr="00295A35">
          <w:rPr>
            <w:rFonts w:ascii="Times New Roman" w:eastAsia="Times New Roman" w:hAnsi="Times New Roman" w:cs="Times New Roman"/>
            <w:color w:val="20C5FB"/>
            <w:sz w:val="24"/>
            <w:szCs w:val="24"/>
            <w:u w:val="single"/>
            <w:lang w:eastAsia="ru-RU"/>
          </w:rPr>
          <w:t>www.fgivo.ru</w:t>
        </w:r>
      </w:hyperlink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30" w:history="1">
        <w:r w:rsidRPr="00295A35">
          <w:rPr>
            <w:rFonts w:ascii="Times New Roman" w:eastAsia="Times New Roman" w:hAnsi="Times New Roman" w:cs="Times New Roman"/>
            <w:color w:val="20C5FB"/>
            <w:sz w:val="24"/>
            <w:szCs w:val="24"/>
            <w:u w:val="single"/>
            <w:lang w:eastAsia="ru-RU"/>
          </w:rPr>
          <w:t>www.dizovo.ru</w:t>
        </w:r>
      </w:hyperlink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документацией по предмету аукциона, земельным участком на местности и условиями его использования, желаю заключить договор аренды земельного участка, расположенного по адресу: _____________________________________________________________________________.</w:t>
      </w:r>
      <w:proofErr w:type="gramEnd"/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проектом договора аренды земельного участка ознакомлен, с условиями согласен.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Платежные реквизиты, на которые следует перечислить подлежащую возврату сумму задатка_________________________________________________________________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заявке прилагаются: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1._______________________________________________________________________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2._______________________________________________________________________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Заявитель:                                                                                     Принято:  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                             ___________________________________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подпись/ФИО                                                должность, подпись, ФИО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«____»______________2018 г.                                «____»______________2018 г.             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              м.п.                                                                                 </w:t>
      </w:r>
      <w:proofErr w:type="spellStart"/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95A35" w:rsidRPr="00295A35" w:rsidRDefault="00295A35" w:rsidP="00295A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 к извещению о </w:t>
      </w:r>
    </w:p>
    <w:p w:rsidR="00295A35" w:rsidRPr="00295A35" w:rsidRDefault="00295A35" w:rsidP="00295A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proofErr w:type="gramEnd"/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аукциона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5A35" w:rsidRPr="00295A35" w:rsidRDefault="00295A35" w:rsidP="00295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5A35" w:rsidRPr="00295A35" w:rsidRDefault="00295A35" w:rsidP="00295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</w:p>
    <w:p w:rsidR="00295A35" w:rsidRPr="00295A35" w:rsidRDefault="00295A35" w:rsidP="00295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 земельного участка</w:t>
      </w:r>
    </w:p>
    <w:p w:rsidR="00295A35" w:rsidRPr="00295A35" w:rsidRDefault="00295A35" w:rsidP="00295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(занятого защитными лесными насаждениями, по результатам аукциона)</w:t>
      </w:r>
    </w:p>
    <w:p w:rsidR="00295A35" w:rsidRPr="00295A35" w:rsidRDefault="00295A35" w:rsidP="00295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Воронеж, Воронежская область, Российская Федерация</w:t>
      </w:r>
    </w:p>
    <w:p w:rsidR="00295A35" w:rsidRPr="00295A35" w:rsidRDefault="00295A35" w:rsidP="00295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_______________                                                                   «____»____________20___ г.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имущественных и земельных отношений Воронежской области, именуемый в дальнейшем «Арендодатель», в лице ______________________, </w:t>
      </w:r>
      <w:proofErr w:type="spellStart"/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</w:t>
      </w:r>
      <w:proofErr w:type="spellEnd"/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на основании ______________________________, с одной стороны, и ______________________, именуем__ в дальнейшем «Арендатор», в лице ______________________, </w:t>
      </w:r>
      <w:proofErr w:type="spellStart"/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</w:t>
      </w:r>
      <w:proofErr w:type="spellEnd"/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__ на основании ________________________, с другой стороны (далее – «Стороны»), на основании ____________________________________________ заключили настоящий договор (далее – Договор) о нижеследующем:</w:t>
      </w:r>
      <w:proofErr w:type="gramEnd"/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5A35" w:rsidRPr="00295A35" w:rsidRDefault="00295A35" w:rsidP="00295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И ЦЕЛЬ ДОГОВОРА</w:t>
      </w:r>
    </w:p>
    <w:p w:rsidR="00295A35" w:rsidRPr="00295A35" w:rsidRDefault="00295A35" w:rsidP="00295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Арендодатель сдает, а Арендатор принимает в пользование на условиях аренды земельный участок, находящийся в государственной собственности Воронежской области, площадью ______ с кадастровым номером ___________________, расположенный по адресу:___________________________________________________________________, именуемый в дальнейшем «Участок».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Границы и размеры Участка обозначены </w:t>
      </w:r>
      <w:proofErr w:type="gramStart"/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 от ____________ № ________________.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Участок из состава земель _________________________________________________,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                                                            (категория земель)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 для ____________________________________________________________.</w:t>
      </w:r>
    </w:p>
    <w:p w:rsidR="00295A35" w:rsidRPr="00295A35" w:rsidRDefault="00295A35" w:rsidP="00295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(разрешенное использование, цель использования)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Приведенное описание целей использования Участка является окончательным и именуется в дальнейшем «разрешенное использование».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Фактическое состояние Участка соответствует условиям Договора и разрешенному использованию Участка.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Участок осмотрен Арендатором, признан им удовлетворяющим его потребности. Договор со дня его подписания сторонами одновременно приобретает силу акта приема-передачи, в соответствии с которым Арендодатель передал, а Арендатор принял во владение и пользование Участок.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5A35" w:rsidRPr="00295A35" w:rsidRDefault="00295A35" w:rsidP="00295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СРОК ДЕЙСТВИЯ ДОГОВОРА И АРЕНДЫЕ ПЛАТЕЖИ</w:t>
      </w:r>
    </w:p>
    <w:p w:rsidR="00295A35" w:rsidRPr="00295A35" w:rsidRDefault="00295A35" w:rsidP="00295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Срок действия Договора: начало – « _____» ________ 20__г. окончание – « ___ » _______ 20__ г.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Договор считается заключенным с момента его подписания Сторонами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На основании протокола ___________________________________________________ </w:t>
      </w:r>
      <w:proofErr w:type="gramStart"/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 № ______ </w:t>
      </w:r>
      <w:proofErr w:type="gramStart"/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</w:t>
      </w:r>
      <w:proofErr w:type="gramEnd"/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ежегодной арендной платы за Участок составляет _________________________________(________________) руб.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2.4. 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реквизитам: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Получатель: УФК по Воронежской области (департамент имущественных и земельных отношений Воронежской области).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 40101810500000010004 в Отделение Воронеж г. Воронеж, БИК 042007001, ИНН 3666057069, КПП 366601001, ОКТМО 20701000, КБК 83511105022020000120.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Исполнением обязательства по внесению арендной платы является поступление арендной платы на расчетный счет Арендодателя.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Задаток в сумме</w:t>
      </w:r>
      <w:proofErr w:type="gramStart"/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_______(_______________) </w:t>
      </w:r>
      <w:proofErr w:type="gramEnd"/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руб., внесенный Арендатором на счет организатора торгов, засчитывается в счет арендной платы за Участок в течение 3 банковских дней со дня подписания протокола о результатах торгов.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Сумму ежегодной арендной платы за первый год аренды, установленной по итогам торгов, за вычетом суммы задатка в размере</w:t>
      </w:r>
      <w:proofErr w:type="gramStart"/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___________(_________________________________________) </w:t>
      </w:r>
      <w:proofErr w:type="gramEnd"/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 Арендатор обязан перечислить на расчетный счет в течение 7 (семи) банковских дней с момента подписания Договора.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Арендную плату за последующие годы, Арендатор обязуется вносить равными частями дважды в год: не позднее 15 сентября и 15 ноября текущего года в порядке, предусмотренном п. 2.4. Договора.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2.8. Размер ежегодной арендной платы может быть изменен Арендодателем в одностороннем порядке с учетом увеличения рыночной стоимости Участка не менее чем на 20 %. Рыночная оценка Участка проводится Арендодателем не чаще 1 раза в 5 лет.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2.9. Расчет суммы арендной платы по новой (измененной) стоимости аренды земли производится за 1 месяц до срока внесения платежа, оговоренного п. 2.7. Договора, с последующим письменным уведомлением Арендатора, которое является обязательным для последнего, вступает в силу с момента его направления Арендодателем и является неотъемлемой частью Договора. Письменное уведомление государственной регистрации не подлежит, направляется Арендатору заказным письмом по адресу, указанному в Договоре.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В период действия Договора, неиспользование Участка Арендатором не может служить основанием для невнесения арендной платы.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5A35" w:rsidRPr="00295A35" w:rsidRDefault="00295A35" w:rsidP="00295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ПРАВА И ОБЯЗАННОСТИ СТОРОН</w:t>
      </w:r>
    </w:p>
    <w:p w:rsidR="00295A35" w:rsidRPr="00295A35" w:rsidRDefault="00295A35" w:rsidP="00295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Арендодатель имеет право: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Беспрепятственного доступа на территорию Участка с целью </w:t>
      </w:r>
      <w:proofErr w:type="gramStart"/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использованием и в соответствии с условиями Договора.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В случае отсутствия государственной регистрации Договора по истечении 60 дней с момента его подписания и наличия задолженности по арендной плате, Арендодатель имеет право взыскивать с Арендатора суммы арендной платы, штрафных санкций, предусмотренных действующим законодательством и Договором.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Арендодатель обязан: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Контролировать выполнение Арендатором обязательств по Договору.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Контролировать поступление арендных платежей в бюджет.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 Не вмешиваться в хозяйственную деятельность Арендатора, если она не противоречит условиям Договора и законодательству Российской Федерации.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3.2.4. В соответствии с ч. 2 ст. 609 ГК РФ и п. 2 ст. 19 Федерального закона от 13.07.2015 № 218-ФЗ «О государственной регистрации недвижимости» произвести государственную регистрацию Договора, а также последующих изменений и дополнений к нему в органе, </w:t>
      </w: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осуществляющем государственный кадастровый учет и государственную регистрацию прав. До момента государственной регистрации Стороны не освобождаются от ответственности за неисполнение либо ненадлежащее исполнение обязательств, предусмотренных Договором.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Арендатор имеет право: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 Использовать Участок в соответствии с разрешенным использованием и условиями Договора.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С письменного согласия Арендодателя возводить временные строения и сооружения в соответствии с целевым назначением Участка и с соблюдением правил застройки, а также с соблюдением запрета на повреждение либо уничтожение деревьев и кустарников.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 Самостоятельно осуществлять хозяйственную деятельность на Участке в соответствии с целями и условиями его предоставления.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В пределах срока действия Договора при отсутствии задолженности по платежам передавать арендное право Участка в залог, сдавать Участок в субаренду при условии получения письменного согласия Арендодателя при заключении Договора на срок пять и менее лет.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Арендатор обязан: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Использовать Участок на условиях, установленных Договором.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Соблюдать правила содержания защитных лесных насаждений, находящихся на Участке, в том числе содержать указанные насаждения в надлежащем состоянии и принимать меры по предупреждению их повреждения.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3.4.3. </w:t>
      </w:r>
      <w:proofErr w:type="gramStart"/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вырубку деревьев и кустарников, а также их повреждение и уничтожение, за исключением случаев осуществления рубок защитных лесных насаждений, направленных на улучшение породного состава и качества защитных лесных насаждений, повышение их устойчивости к негативным воздействиям и экологической роли, а также осуществления иных мероприятий по уходу за защитными лесными насаждениями (реконструкция малоценных защитных лесных насаждений (включая рубки реконструкции), обрезка сухих</w:t>
      </w:r>
      <w:proofErr w:type="gramEnd"/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сучьев деревьев и кустарников, удобрение защитных лесных насаждений, уход за подлеском, уход путем уничтожения нежелательной древесной и иной растительности, прочистки, прореживания, обновления, формирование ландшафта и другие мероприятия), с письменного согласия Арендодателя.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3.4.4. Не допускать осуществление выпаса сельскохозяйственных животных, приводящего к повреждению либо уничтожению деревьев и (или) кустарников.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3.4.5. Соблюдать условия эксплуатации Участка с выполнением правил техники безопасности, требований </w:t>
      </w:r>
      <w:proofErr w:type="spellStart"/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отраслевых правил и норм, действующих в сфере деятельности Арендатора и в отношении Участка.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3.4.6. Не допускать действий, приводящих к ухудшению качественных характеристик Участка, экологической обстановки на Участке и прилегающих территориях в результате своей хозяйственной деятельности, а также к загрязнению на арендуемой территории. В том числе запрещается осуществлять проезд и (или) стоянку транспортных средств и иной техники, кроме техники, используемой для эксплуатации Участка и ухода за защитными лесными насаждениями, осуществлять ремонт, мойку транспортных средств и иной техники, слив отходов, размещать различные грузы.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3.4.7. Осуществлять комплекс мероприятий по рациональному использованию и охране земель, природоохранным технологиям производства, защите почв от эрозии, подтопления, заболачивания, загрязнения и других процессов, ухудшающих состояние почв, а также по борьбе с карантинными организмами, в том числе и амброзией полыннолистной.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3.4.8. Сохранять межевые, геодезические и другие специальные знаки, установленные на Участке, в соответствии с законодательством Российской Федерации.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3.4.9. Соблюдать при использовании Участка требования экологических, санитарно-гигиенических, противопожарных и иных правил и нормативов.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3.4.10. Не нарушать прав собственников, землепользователей и арендаторов смежных земельных участков.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3.4.11. Выполнять в соответствии с требованиями эксплуатационных служб условия эксплуатации наземных и подземных коммуникаций, сооружений, проездов и т.п. и не препятствовать их ремонту и обслуживанию.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3.4.12. Не чинить препятствий лицам, осуществляющим (на основании соответствующего решения Арендодателя) геодезические, землеустроительные и другие изыскательские работы на Участке.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3.4.13. Приостанавливать по письменному требованию Арендодателя любые работы, ведущиеся Арендатором или иными лицами по его поручению на Участке с нарушением, по мнению Арендодателя, условий Договора, требований земельного законодательства Российской Федерации.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3.4.14. Своевременно уплачивать арендную плату в соответствии с условиями Договора.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3.4.15. Предоставлять представителям Арендодателя, органам, осуществляющим контроль использования и охраны земель, возможность беспрепятственного доступа к Участку в случаях проведения проверок его использования в соответствии с условиями Договора, а также всю документацию, касающуюся деятельности Арендатора в отношении объекта аренды, запрашиваемую представителями Арендодателя и контролирующего органа в ходе проверки.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3.4.16. Не позднее, чем за три месяца письменно уведомить Арендодателя о предстоящем освобождении Участка в связи с окончанием срока действия Договора.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3.4.17. Не позднее трех дней после окончания срока действия Договора или при его расторжении освободить занимаемый Участок и сдать его Арендодателю по акту приема-передачи.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3.4.18. Представить Арендодателю документы, подтверждающие государственную регистрацию передачи Участка в субаренду, передачи арендных прав земельного участка в залог в десятидневный срок с момента внесения соответствующей записи в Единый государственный реестр недвижимости.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3.4.19. В недельный срок сообщить Арендодателю об изменении своего почтового адреса. В случае неисполнения данной обязанности Арендатором заказная корреспонденция, направленная Арендатору по старому почтовому адресу, считается полученной.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3.4.20. Оповещать Арендодателя в десятидневный срок об ограничениях (например, арест и т.п.).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3.4.21. Не уступать права и не осуществлять перевод долга по обязательствам, возникшим из Договора.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3.4.22. При использовании Участка соблюдать требования пожарной безопасности и осуществлять мероприятия по недопущению сжигания опавшей листвы, сухой травянистой растительности, стерни, мусора, порубочных остатков.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5A35" w:rsidRPr="00295A35" w:rsidRDefault="00295A35" w:rsidP="00295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ОТВЕТСВЕННОСТЬ СТОРОН</w:t>
      </w:r>
    </w:p>
    <w:p w:rsidR="00295A35" w:rsidRPr="00295A35" w:rsidRDefault="00295A35" w:rsidP="00295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В случае неисполнения одной из сторон должным образом обязательств по Договору другая сторона вправе обратиться в суд с требованием о досрочном расторжении Договора в соответствии со </w:t>
      </w:r>
      <w:proofErr w:type="spellStart"/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ст.ст</w:t>
      </w:r>
      <w:proofErr w:type="spellEnd"/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. 450, 452, 619-620 ГК РФ в порядке, установленном Договором.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законодательством. Уплата штрафных санкций не освобождает Стороны от исполнения лежащих на них обязательств и устранения нарушений, а также возмещения причиненных ими убытков.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4.3. Арендатор несет ответственность за все повреждения, причиненные как гражданам, так и Участку вследствие использования Арендатором Участка. Арендатор обязуется оградить Арендодателя от любых претензий, предъявляемых третьей стороной (в том числе представителей власти), вызванных содержанием Участка, условиями Договора или любыми другими причинами.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В случае просрочки уплаты или неуплаты Арендатором платежей в сроки, установленные </w:t>
      </w:r>
      <w:proofErr w:type="spellStart"/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. 2.6., 2.7. Договора, начисляются пени в размере 1 % от суммы задолженности за каждый день просрочки, а также проценты за пользование чужими денежными средствами в соответствии со ст. 395 ГК РФ.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В случае если Арендатор в установленный Договором срок не возвратил Участок, он обязан внести арендную плату за все время просрочки на счет, указанный в п. 2.4. Договора.</w:t>
      </w:r>
    </w:p>
    <w:p w:rsidR="00295A35" w:rsidRPr="00295A35" w:rsidRDefault="00295A35" w:rsidP="00295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5A35" w:rsidRPr="00295A35" w:rsidRDefault="00295A35" w:rsidP="00295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ПОРЯДОК ИЗМЕНЕНИЯ, РАСПОРЯЖЕНИЯ И ПРЕКРАЩЕНИЯ ДОГОВОРА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proofErr w:type="gramStart"/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вносимые какой-либо из Сторон предложения о внесении дополнений или изменений в условия Договора, в том числе о его расторжении, рассматриваются Сторонами в месячный срок и оформляются дополнительными соглашениями, которые подписываются Арендодателем и Арендатором.</w:t>
      </w:r>
      <w:proofErr w:type="gramEnd"/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Арендодатель вправе отказаться в одностороннем порядке от Договора, заключенного на срок 5 и менее лет, предупредив об этом Арендатора за один месяц, в следующих случаях: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 указанных в п. 2 ст. 45, ст. 46 ЗК РФ;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 при использовании Участка (в целом или частично) не в соответствии с разрешенным использованием, определенным в п. 1.3. Договора, а также с грубым нарушением правил рационального использования земли;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 при сдаче в залог, в субаренду Участка или его части без получения письменного согласия Арендодателя;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 при не соблюдении правил содержания защитных лесных насаждений, находящихся на Участке, в том числе в случае не соблюдения условий Договора;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 при однократном невнесении арендной платы по истечении сроков, установленных Договором;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 при принятии Правительством Российской Федерации решения, в результате которого исполнение Договора для его Сторон становится невозможным и Договор прекращает свое действие.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Арендодатель вправе расторгнуть Договор аренды в судебном порядке в следующих случаях: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 указанных в п. 2 ст. 45, ст. 46 ЗК РФ;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 при использовании Участка (в целом или частично) не в соответствии с разрешенным использованием, определенным в п. 1.3. Договора, а также с грубым нарушением правил рационального использования земли;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 при сдаче в залог, в субаренду Участка или его части без получения письменного согласия Арендодателя;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 при не соблюдении правил содержания защитных лесных насаждений, находящихся на Участке, в том числе в случае не соблюдения условий Договора;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 при однократном невнесении арендной платы по истечении сроков, установленных Договором.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Прекращение действия Договора не освобождает Арендатора от необходимости погашения задолженности по арендной плате и выплаты неустойки.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5A35" w:rsidRPr="00295A35" w:rsidRDefault="00295A35" w:rsidP="00295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6. ФОРС-МАЖОРНЫЕ ОБСТОЯТЕЛЬСТВА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 форс-мажорными обстоятельствами понимаются обстоятельства непреодолимой силы, такие как пожар, наводнение, гражданские беспорядки, военные действия и т.д., препятствующие одной из Сторон исполнять свои обязанности по Договору, что освобождает ее от ответственности за неисполнение этих обязательств. Об этих обязательствах каждая из Сторон обязана немедленно известить </w:t>
      </w:r>
      <w:proofErr w:type="gramStart"/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другую</w:t>
      </w:r>
      <w:proofErr w:type="gramEnd"/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Сообщение должно быть подтверждено документом, выданным уполномоченным на то государственным органом. При продолжительности форс-мажорных обстоятель</w:t>
      </w:r>
      <w:proofErr w:type="gramStart"/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св</w:t>
      </w:r>
      <w:proofErr w:type="gramEnd"/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ыше шести месяцев или при не устранении последствий этих обстоятельств в течение шести месяцев, Стороны должны встретиться для выработки взаимоприемлемого решения, связанного с продолжением действия Договора.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5A35" w:rsidRPr="00295A35" w:rsidRDefault="00295A35" w:rsidP="00295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7. ДОПОЛНИТЕЛЬНЫЕ УСЛОВИЯ ДОГОВОРА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Кроме внесения арендной платы согласно п. 2.4. Договора Арендатор обязуется: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7.1.1. _________________________________________________________________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7.1.2. _________________________________________________________________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Реорганизация Сторон, а также перемена собственника Участка не являются основанием для одностороннего расторжения и переоформления Договора.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Арендатор подтверждает Арендодателю, что на день подписания Договора у Арендатора отсутствовали ответственность или обязательства какого-либо рода, которые могли послужить причиной для расторжения Договора, и что Арендатор имеет право заключить Договор без каких-либо иных разрешений. Каждая из сторон подтверждает, что она получила все необходимые разрешения для заключения Договора, и что лица, подписавшие его, уполномочены на это.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Взаимоотношения сторон, не урегулированные Договором, регламентируются действующим законодательством Российской Федерации.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7.5. Споры, возникающие из Договора и в связи с ним, подлежат рассмотрению в судебном порядке.</w:t>
      </w:r>
    </w:p>
    <w:p w:rsidR="00295A35" w:rsidRPr="00295A35" w:rsidRDefault="00295A35" w:rsidP="00295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5A35" w:rsidRPr="00295A35" w:rsidRDefault="00295A35" w:rsidP="00295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ЗАКЛЮЧИТЕЛЬНЫЕ ПОЛОЖЕНИЯ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составлен в 4-х экземплярах (2 экземпляра Арендодателю, 1 экземпляр Арендатору, 1 экземпляр органу, осуществляющему государственный кадастровый учет и государственную регистрацию прав), имеющих равную юридическую силу.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5A35" w:rsidRPr="00295A35" w:rsidRDefault="00295A35" w:rsidP="00295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АДРЕСА СТОРОН:</w:t>
      </w:r>
    </w:p>
    <w:p w:rsidR="00295A35" w:rsidRPr="00295A35" w:rsidRDefault="00295A35" w:rsidP="00295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Арендодатель: пл. им. Ленина, 12, г. Воронеж, 394006, тел. (473) 213-73-89, факс 277-93-00, e-</w:t>
      </w:r>
      <w:proofErr w:type="spellStart"/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hyperlink r:id="rId31" w:history="1">
        <w:r w:rsidRPr="00295A35">
          <w:rPr>
            <w:rFonts w:ascii="Times New Roman" w:eastAsia="Times New Roman" w:hAnsi="Times New Roman" w:cs="Times New Roman"/>
            <w:color w:val="20C5FB"/>
            <w:sz w:val="24"/>
            <w:szCs w:val="24"/>
            <w:u w:val="single"/>
            <w:lang w:eastAsia="ru-RU"/>
          </w:rPr>
          <w:t>dizo@govvrn.ru</w:t>
        </w:r>
      </w:hyperlink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Арендатор: ____________________________________________________________</w:t>
      </w:r>
    </w:p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5A35" w:rsidRPr="00295A35" w:rsidRDefault="00295A35" w:rsidP="00295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5A35" w:rsidRPr="00295A35" w:rsidRDefault="00295A35" w:rsidP="00295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295A35" w:rsidRPr="00295A35" w:rsidRDefault="00295A35" w:rsidP="00295A3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7"/>
        <w:gridCol w:w="47"/>
        <w:gridCol w:w="6451"/>
      </w:tblGrid>
      <w:tr w:rsidR="00295A35" w:rsidRPr="00295A35" w:rsidTr="00295A35">
        <w:tc>
          <w:tcPr>
            <w:tcW w:w="0" w:type="auto"/>
            <w:shd w:val="clear" w:color="auto" w:fill="auto"/>
            <w:vAlign w:val="center"/>
            <w:hideMark/>
          </w:tcPr>
          <w:p w:rsidR="00295A35" w:rsidRPr="00295A35" w:rsidRDefault="00295A35" w:rsidP="002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Арендодатель: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35" w:rsidRPr="00295A35" w:rsidRDefault="00295A35" w:rsidP="0029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35" w:rsidRPr="00295A35" w:rsidRDefault="00295A35" w:rsidP="002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Арендатор:</w:t>
            </w:r>
          </w:p>
        </w:tc>
      </w:tr>
      <w:tr w:rsidR="00295A35" w:rsidRPr="00295A35" w:rsidTr="00295A35">
        <w:tc>
          <w:tcPr>
            <w:tcW w:w="0" w:type="auto"/>
            <w:shd w:val="clear" w:color="auto" w:fill="auto"/>
            <w:vAlign w:val="center"/>
            <w:hideMark/>
          </w:tcPr>
          <w:p w:rsidR="00295A35" w:rsidRPr="00295A35" w:rsidRDefault="00295A35" w:rsidP="0029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Департамент имущественных и земельных отношений Воронежской области</w:t>
            </w:r>
          </w:p>
          <w:p w:rsidR="00295A35" w:rsidRPr="00295A35" w:rsidRDefault="00295A35" w:rsidP="0029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295A35" w:rsidRPr="00295A35" w:rsidRDefault="00295A35" w:rsidP="0029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394006, г. Воронеж, пл. Ленина, д. 12</w:t>
            </w:r>
          </w:p>
          <w:p w:rsidR="00295A35" w:rsidRPr="00295A35" w:rsidRDefault="00295A35" w:rsidP="0029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ИНН 3666057069</w:t>
            </w:r>
          </w:p>
          <w:p w:rsidR="00295A35" w:rsidRPr="00295A35" w:rsidRDefault="00295A35" w:rsidP="0029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ОГРН 1023601570904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35" w:rsidRPr="00295A35" w:rsidRDefault="00295A35" w:rsidP="0029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35" w:rsidRPr="00295A35" w:rsidRDefault="00295A35" w:rsidP="0029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______________________________________________________________________</w:t>
            </w:r>
          </w:p>
          <w:p w:rsidR="00295A35" w:rsidRPr="00295A35" w:rsidRDefault="00295A35" w:rsidP="0029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295A35" w:rsidRPr="00295A35" w:rsidRDefault="00295A35" w:rsidP="0029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295A35" w:rsidRPr="00295A35" w:rsidRDefault="00295A35" w:rsidP="0029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___________________________________</w:t>
            </w:r>
          </w:p>
        </w:tc>
      </w:tr>
      <w:tr w:rsidR="00295A35" w:rsidRPr="00295A35" w:rsidTr="00295A35">
        <w:tc>
          <w:tcPr>
            <w:tcW w:w="0" w:type="auto"/>
            <w:shd w:val="clear" w:color="auto" w:fill="auto"/>
            <w:vAlign w:val="center"/>
            <w:hideMark/>
          </w:tcPr>
          <w:p w:rsidR="00295A35" w:rsidRPr="00295A35" w:rsidRDefault="00295A35" w:rsidP="0029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35" w:rsidRPr="00295A35" w:rsidRDefault="00295A35" w:rsidP="0029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35" w:rsidRPr="00295A35" w:rsidRDefault="00295A35" w:rsidP="0029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295A35" w:rsidRPr="00295A35" w:rsidTr="00295A35">
        <w:tc>
          <w:tcPr>
            <w:tcW w:w="0" w:type="auto"/>
            <w:shd w:val="clear" w:color="auto" w:fill="auto"/>
            <w:vAlign w:val="center"/>
            <w:hideMark/>
          </w:tcPr>
          <w:p w:rsidR="00295A35" w:rsidRPr="00295A35" w:rsidRDefault="00295A35" w:rsidP="0029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_______________________________</w:t>
            </w:r>
          </w:p>
          <w:p w:rsidR="00295A35" w:rsidRPr="00295A35" w:rsidRDefault="00295A35" w:rsidP="0029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                   М.П.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35" w:rsidRPr="00295A35" w:rsidRDefault="00295A35" w:rsidP="0029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35" w:rsidRPr="00295A35" w:rsidRDefault="00295A35" w:rsidP="0029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 _________________</w:t>
            </w:r>
          </w:p>
          <w:p w:rsidR="00295A35" w:rsidRPr="00295A35" w:rsidRDefault="00295A35" w:rsidP="0029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A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                   М.П.</w:t>
            </w:r>
          </w:p>
        </w:tc>
      </w:tr>
    </w:tbl>
    <w:p w:rsidR="00295A35" w:rsidRPr="00295A35" w:rsidRDefault="00295A35" w:rsidP="0029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5A35" w:rsidRPr="00295A35" w:rsidRDefault="00295A35" w:rsidP="00295A3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295A35" w:rsidRPr="00295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-bold">
    <w:altName w:val="Times New Roman"/>
    <w:panose1 w:val="00000000000000000000"/>
    <w:charset w:val="00"/>
    <w:family w:val="roman"/>
    <w:notTrueType/>
    <w:pitch w:val="default"/>
  </w:font>
  <w:font w:name="opensans-semi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516FF"/>
    <w:multiLevelType w:val="multilevel"/>
    <w:tmpl w:val="C3484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A35"/>
    <w:rsid w:val="00295A35"/>
    <w:rsid w:val="00FE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A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A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5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0863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3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734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8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413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9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936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D7D5D5"/>
                        <w:right w:val="none" w:sz="0" w:space="0" w:color="auto"/>
                      </w:divBdr>
                      <w:divsChild>
                        <w:div w:id="1784422261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56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15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532118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04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27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248772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585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1955048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185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089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515563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4918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9305803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199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139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929482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4882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1015505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289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418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827450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1831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8531938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783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964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133482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0963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7495553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292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449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183669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3016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8193401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682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258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89349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359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0254715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985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99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600476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264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5499200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899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610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978303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934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5263942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454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665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755171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7543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5410347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72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3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84601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4624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0078700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575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28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922944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3329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1903581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371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400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024118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2110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5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7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652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2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82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5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198919">
                          <w:marLeft w:val="1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333333"/>
                            <w:right w:val="none" w:sz="0" w:space="0" w:color="auto"/>
                          </w:divBdr>
                          <w:divsChild>
                            <w:div w:id="206795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86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1415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43642">
                              <w:marLeft w:val="0"/>
                              <w:marRight w:val="45"/>
                              <w:marTop w:val="45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32843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028576">
                              <w:marLeft w:val="0"/>
                              <w:marRight w:val="45"/>
                              <w:marTop w:val="15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37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0291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060240">
                              <w:marLeft w:val="0"/>
                              <w:marRight w:val="4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2369382">
                          <w:marLeft w:val="0"/>
                          <w:marRight w:val="0"/>
                          <w:marTop w:val="15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46381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36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7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972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7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ivo.ru/obekty-torgov/3/4235/" TargetMode="External"/><Relationship Id="rId13" Type="http://schemas.openxmlformats.org/officeDocument/2006/relationships/hyperlink" Target="http://fgivo.ru/obekty-torgov/3/4240/" TargetMode="External"/><Relationship Id="rId18" Type="http://schemas.openxmlformats.org/officeDocument/2006/relationships/hyperlink" Target="http://fgivo.ru/obekty-torgov/3/4245/" TargetMode="External"/><Relationship Id="rId26" Type="http://schemas.openxmlformats.org/officeDocument/2006/relationships/hyperlink" Target="http://www.torgi.gov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fgivo.ru/obekty-torgov/3/4248/" TargetMode="External"/><Relationship Id="rId7" Type="http://schemas.openxmlformats.org/officeDocument/2006/relationships/hyperlink" Target="http://fgivo.ru/obekty-torgov/3/4234/" TargetMode="External"/><Relationship Id="rId12" Type="http://schemas.openxmlformats.org/officeDocument/2006/relationships/hyperlink" Target="http://fgivo.ru/obekty-torgov/3/4239/" TargetMode="External"/><Relationship Id="rId17" Type="http://schemas.openxmlformats.org/officeDocument/2006/relationships/hyperlink" Target="http://fgivo.ru/obekty-torgov/3/4244/" TargetMode="External"/><Relationship Id="rId25" Type="http://schemas.openxmlformats.org/officeDocument/2006/relationships/hyperlink" Target="http://www.torgi.gov.ru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fgivo.ru/obekty-torgov/3/4243/" TargetMode="External"/><Relationship Id="rId20" Type="http://schemas.openxmlformats.org/officeDocument/2006/relationships/hyperlink" Target="http://fgivo.ru/obekty-torgov/3/4247/" TargetMode="External"/><Relationship Id="rId29" Type="http://schemas.openxmlformats.org/officeDocument/2006/relationships/hyperlink" Target="http://www.fgivo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givo.ru/obekty-torgov/3/4233/" TargetMode="External"/><Relationship Id="rId11" Type="http://schemas.openxmlformats.org/officeDocument/2006/relationships/hyperlink" Target="http://fgivo.ru/obekty-torgov/3/4238/" TargetMode="External"/><Relationship Id="rId24" Type="http://schemas.openxmlformats.org/officeDocument/2006/relationships/hyperlink" Target="http://www.torgi.gov.ru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fgivo.ru/obekty-torgov/3/4242/" TargetMode="External"/><Relationship Id="rId23" Type="http://schemas.openxmlformats.org/officeDocument/2006/relationships/hyperlink" Target="http://fgivo.ru/obekty-torgov/3/4250/" TargetMode="External"/><Relationship Id="rId28" Type="http://schemas.openxmlformats.org/officeDocument/2006/relationships/hyperlink" Target="http://www.torgi.gov.ru/" TargetMode="External"/><Relationship Id="rId10" Type="http://schemas.openxmlformats.org/officeDocument/2006/relationships/hyperlink" Target="http://fgivo.ru/obekty-torgov/3/4237/" TargetMode="External"/><Relationship Id="rId19" Type="http://schemas.openxmlformats.org/officeDocument/2006/relationships/hyperlink" Target="http://fgivo.ru/obekty-torgov/3/4246/" TargetMode="External"/><Relationship Id="rId31" Type="http://schemas.openxmlformats.org/officeDocument/2006/relationships/hyperlink" Target="mailto:dizo@govvr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givo.ru/obekty-torgov/3/4236/" TargetMode="External"/><Relationship Id="rId14" Type="http://schemas.openxmlformats.org/officeDocument/2006/relationships/hyperlink" Target="http://fgivo.ru/obekty-torgov/3/4241/" TargetMode="External"/><Relationship Id="rId22" Type="http://schemas.openxmlformats.org/officeDocument/2006/relationships/hyperlink" Target="http://fgivo.ru/obekty-torgov/3/4249/" TargetMode="External"/><Relationship Id="rId27" Type="http://schemas.openxmlformats.org/officeDocument/2006/relationships/hyperlink" Target="http://www.torgi.gov.ru/" TargetMode="External"/><Relationship Id="rId30" Type="http://schemas.openxmlformats.org/officeDocument/2006/relationships/hyperlink" Target="http://www.diz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6665</Words>
  <Characters>37991</Characters>
  <Application>Microsoft Office Word</Application>
  <DocSecurity>0</DocSecurity>
  <Lines>316</Lines>
  <Paragraphs>89</Paragraphs>
  <ScaleCrop>false</ScaleCrop>
  <Company/>
  <LinksUpToDate>false</LinksUpToDate>
  <CharactersWithSpaces>44567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Криница</dc:creator>
  <cp:lastModifiedBy>Криница</cp:lastModifiedBy>
  <cp:revision>1</cp:revision>
  <dcterms:created xsi:type="dcterms:W3CDTF">2018-11-27T10:12:00Z</dcterms:created>
  <dcterms:modified xsi:type="dcterms:W3CDTF">2018-11-27T10:15:00Z</dcterms:modified>
</cp:coreProperties>
</file>