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F83" w:rsidRPr="00EA2F83" w:rsidRDefault="004A5F73" w:rsidP="004A5F7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F8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A2F83" w:rsidRPr="00EA2F83" w:rsidRDefault="00EA2F83" w:rsidP="004A5F7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F83">
        <w:rPr>
          <w:rFonts w:ascii="Times New Roman" w:hAnsi="Times New Roman" w:cs="Times New Roman"/>
          <w:b/>
          <w:sz w:val="28"/>
          <w:szCs w:val="28"/>
        </w:rPr>
        <w:t>Частинского сельского поселения</w:t>
      </w:r>
    </w:p>
    <w:p w:rsidR="00EA2F83" w:rsidRPr="00EA2F83" w:rsidRDefault="00EA2F83" w:rsidP="004A5F7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F83">
        <w:rPr>
          <w:rFonts w:ascii="Times New Roman" w:hAnsi="Times New Roman" w:cs="Times New Roman"/>
          <w:b/>
          <w:sz w:val="28"/>
          <w:szCs w:val="28"/>
        </w:rPr>
        <w:t>Частинского района</w:t>
      </w:r>
    </w:p>
    <w:p w:rsidR="00EA2F83" w:rsidRPr="00EA2F83" w:rsidRDefault="00EA2F83" w:rsidP="004A5F7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F83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EA2F83" w:rsidRPr="00EA2F83" w:rsidRDefault="00EA2F83" w:rsidP="004A5F73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2F8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A2F83" w:rsidRPr="00EA2F83" w:rsidRDefault="004A5F73" w:rsidP="004A5F73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A2F83" w:rsidRPr="00EA2F83" w:rsidRDefault="00EA2F83" w:rsidP="004A5F7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F83" w:rsidRPr="004A5F73" w:rsidRDefault="004A5F73" w:rsidP="004A5F7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F73">
        <w:rPr>
          <w:rFonts w:ascii="Times New Roman" w:hAnsi="Times New Roman" w:cs="Times New Roman"/>
          <w:b/>
          <w:sz w:val="28"/>
          <w:szCs w:val="28"/>
        </w:rPr>
        <w:t>27.06.2019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54</w:t>
      </w:r>
    </w:p>
    <w:p w:rsidR="00EA2F83" w:rsidRPr="00EA2F83" w:rsidRDefault="00EA2F83" w:rsidP="004A5F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70"/>
      </w:tblGrid>
      <w:tr w:rsidR="00EA2F83" w:rsidRPr="00EA2F83" w:rsidTr="004A5F73">
        <w:trPr>
          <w:trHeight w:val="1239"/>
        </w:trPr>
        <w:tc>
          <w:tcPr>
            <w:tcW w:w="5670" w:type="dxa"/>
          </w:tcPr>
          <w:p w:rsidR="00EA2F83" w:rsidRPr="00EA2F83" w:rsidRDefault="00EA2F83" w:rsidP="004A5F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F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D16FA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несении изменений в решение Совета депутатов Частинского сельского поселения от 30.09.2015 №</w:t>
            </w:r>
            <w:r w:rsidR="007C7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 «Об утверждении Положения о бюджетном процессе в Частинском сельском поселении»</w:t>
            </w:r>
          </w:p>
        </w:tc>
      </w:tr>
    </w:tbl>
    <w:p w:rsidR="00BC4BB6" w:rsidRPr="00EA2F83" w:rsidRDefault="00BC4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B32" w:rsidRDefault="00751E9D" w:rsidP="004A5F73">
      <w:pPr>
        <w:spacing w:after="1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F83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Частинского </w:t>
      </w:r>
      <w:r w:rsidR="00E510E9" w:rsidRPr="00EA2F8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A2F83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</w:t>
      </w:r>
      <w:r w:rsidR="00E510E9" w:rsidRPr="00EA2F8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440B32">
        <w:rPr>
          <w:rFonts w:ascii="Times New Roman" w:hAnsi="Times New Roman" w:cs="Times New Roman"/>
          <w:sz w:val="28"/>
          <w:szCs w:val="28"/>
        </w:rPr>
        <w:t>Ч</w:t>
      </w:r>
      <w:r w:rsidR="00E510E9" w:rsidRPr="00EA2F83">
        <w:rPr>
          <w:rFonts w:ascii="Times New Roman" w:hAnsi="Times New Roman" w:cs="Times New Roman"/>
          <w:sz w:val="28"/>
          <w:szCs w:val="28"/>
        </w:rPr>
        <w:t>астинского сельского поселения</w:t>
      </w:r>
    </w:p>
    <w:p w:rsidR="00751E9D" w:rsidRPr="00EA2F83" w:rsidRDefault="00D066F4" w:rsidP="004A5F73">
      <w:pPr>
        <w:spacing w:after="1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</w:t>
      </w:r>
      <w:r w:rsidR="00751E9D" w:rsidRPr="00EA2F83">
        <w:rPr>
          <w:rFonts w:ascii="Times New Roman" w:hAnsi="Times New Roman" w:cs="Times New Roman"/>
          <w:sz w:val="28"/>
          <w:szCs w:val="28"/>
        </w:rPr>
        <w:t>:</w:t>
      </w:r>
    </w:p>
    <w:p w:rsidR="00751E9D" w:rsidRDefault="00440B32" w:rsidP="004A5F73">
      <w:pPr>
        <w:spacing w:after="1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5F73">
        <w:rPr>
          <w:rFonts w:ascii="Times New Roman" w:hAnsi="Times New Roman" w:cs="Times New Roman"/>
          <w:sz w:val="28"/>
          <w:szCs w:val="28"/>
        </w:rPr>
        <w:t xml:space="preserve"> </w:t>
      </w:r>
      <w:r w:rsidR="00751E9D" w:rsidRPr="00EA2F83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 w:rsidRPr="004A5F7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E9D" w:rsidRPr="00EA2F83">
        <w:rPr>
          <w:rFonts w:ascii="Times New Roman" w:hAnsi="Times New Roman" w:cs="Times New Roman"/>
          <w:sz w:val="28"/>
          <w:szCs w:val="28"/>
        </w:rPr>
        <w:t xml:space="preserve"> "О бюджетном процессе в Частинском </w:t>
      </w:r>
      <w:r w:rsidR="00E510E9" w:rsidRPr="00EA2F83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751E9D" w:rsidRPr="00EA2F83">
        <w:rPr>
          <w:rFonts w:ascii="Times New Roman" w:hAnsi="Times New Roman" w:cs="Times New Roman"/>
          <w:sz w:val="28"/>
          <w:szCs w:val="28"/>
        </w:rPr>
        <w:t xml:space="preserve">", утвержденное решением </w:t>
      </w:r>
      <w:r w:rsidR="00E510E9" w:rsidRPr="00EA2F83">
        <w:rPr>
          <w:rFonts w:ascii="Times New Roman" w:hAnsi="Times New Roman" w:cs="Times New Roman"/>
          <w:sz w:val="28"/>
          <w:szCs w:val="28"/>
        </w:rPr>
        <w:t>Совета депутатов Частинского сельского поселения</w:t>
      </w:r>
      <w:r w:rsidR="00751E9D" w:rsidRPr="00EA2F83">
        <w:rPr>
          <w:rFonts w:ascii="Times New Roman" w:hAnsi="Times New Roman" w:cs="Times New Roman"/>
          <w:sz w:val="28"/>
          <w:szCs w:val="28"/>
        </w:rPr>
        <w:t xml:space="preserve"> от </w:t>
      </w:r>
      <w:r w:rsidR="00E510E9" w:rsidRPr="00EA2F83">
        <w:rPr>
          <w:rFonts w:ascii="Times New Roman" w:hAnsi="Times New Roman" w:cs="Times New Roman"/>
          <w:sz w:val="28"/>
          <w:szCs w:val="28"/>
        </w:rPr>
        <w:t>30.09.2015</w:t>
      </w:r>
      <w:r w:rsidR="00751E9D" w:rsidRPr="00EA2F83">
        <w:rPr>
          <w:rFonts w:ascii="Times New Roman" w:hAnsi="Times New Roman" w:cs="Times New Roman"/>
          <w:sz w:val="28"/>
          <w:szCs w:val="28"/>
        </w:rPr>
        <w:t xml:space="preserve"> N </w:t>
      </w:r>
      <w:r w:rsidR="00E510E9" w:rsidRPr="00EA2F83">
        <w:rPr>
          <w:rFonts w:ascii="Times New Roman" w:hAnsi="Times New Roman" w:cs="Times New Roman"/>
          <w:sz w:val="28"/>
          <w:szCs w:val="28"/>
        </w:rPr>
        <w:t>87</w:t>
      </w:r>
      <w:r w:rsidR="00751E9D" w:rsidRPr="00EA2F83">
        <w:rPr>
          <w:rFonts w:ascii="Times New Roman" w:hAnsi="Times New Roman" w:cs="Times New Roman"/>
          <w:sz w:val="28"/>
          <w:szCs w:val="28"/>
        </w:rPr>
        <w:t xml:space="preserve"> "Об утверждении Положения </w:t>
      </w:r>
      <w:r w:rsidR="00E510E9" w:rsidRPr="00EA2F83">
        <w:rPr>
          <w:rFonts w:ascii="Times New Roman" w:hAnsi="Times New Roman" w:cs="Times New Roman"/>
          <w:sz w:val="28"/>
          <w:szCs w:val="28"/>
        </w:rPr>
        <w:t>о</w:t>
      </w:r>
      <w:r w:rsidR="00751E9D" w:rsidRPr="00EA2F83">
        <w:rPr>
          <w:rFonts w:ascii="Times New Roman" w:hAnsi="Times New Roman" w:cs="Times New Roman"/>
          <w:sz w:val="28"/>
          <w:szCs w:val="28"/>
        </w:rPr>
        <w:t xml:space="preserve"> бюджетном процессе в Частинском </w:t>
      </w:r>
      <w:r w:rsidR="00E510E9" w:rsidRPr="00EA2F83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751E9D" w:rsidRPr="00EA2F83">
        <w:rPr>
          <w:rFonts w:ascii="Times New Roman" w:hAnsi="Times New Roman" w:cs="Times New Roman"/>
          <w:sz w:val="28"/>
          <w:szCs w:val="28"/>
        </w:rPr>
        <w:t xml:space="preserve">" (ред. от </w:t>
      </w:r>
      <w:r w:rsidR="00E510E9" w:rsidRPr="00EA2F83">
        <w:rPr>
          <w:rFonts w:ascii="Times New Roman" w:hAnsi="Times New Roman" w:cs="Times New Roman"/>
          <w:sz w:val="28"/>
          <w:szCs w:val="28"/>
        </w:rPr>
        <w:t>14.07.2016 № 132</w:t>
      </w:r>
      <w:r w:rsidR="007C7E09">
        <w:rPr>
          <w:rFonts w:ascii="Times New Roman" w:hAnsi="Times New Roman" w:cs="Times New Roman"/>
          <w:sz w:val="28"/>
          <w:szCs w:val="28"/>
        </w:rPr>
        <w:t>,</w:t>
      </w:r>
      <w:r w:rsidR="004A5F73">
        <w:rPr>
          <w:rFonts w:ascii="Times New Roman" w:hAnsi="Times New Roman" w:cs="Times New Roman"/>
          <w:sz w:val="28"/>
          <w:szCs w:val="28"/>
        </w:rPr>
        <w:t xml:space="preserve"> </w:t>
      </w:r>
      <w:r w:rsidR="007C7E09">
        <w:rPr>
          <w:rFonts w:ascii="Times New Roman" w:hAnsi="Times New Roman" w:cs="Times New Roman"/>
          <w:sz w:val="28"/>
          <w:szCs w:val="28"/>
        </w:rPr>
        <w:t>от 22.11.2018 № 18</w:t>
      </w:r>
      <w:r w:rsidR="00E510E9" w:rsidRPr="00EA2F83">
        <w:rPr>
          <w:rFonts w:ascii="Times New Roman" w:hAnsi="Times New Roman" w:cs="Times New Roman"/>
          <w:sz w:val="28"/>
          <w:szCs w:val="28"/>
        </w:rPr>
        <w:t>)</w:t>
      </w:r>
      <w:r w:rsidR="00751E9D" w:rsidRPr="00EA2F83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E510E9" w:rsidRPr="00EA2F83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751E9D" w:rsidRPr="00EA2F83">
        <w:rPr>
          <w:rFonts w:ascii="Times New Roman" w:hAnsi="Times New Roman" w:cs="Times New Roman"/>
          <w:sz w:val="28"/>
          <w:szCs w:val="28"/>
        </w:rPr>
        <w:t>:</w:t>
      </w:r>
    </w:p>
    <w:p w:rsidR="00AF67C8" w:rsidRDefault="00AF67C8" w:rsidP="004A5F7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A5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п.2 статьи 19 дополнить абзацем следующего содержания:</w:t>
      </w:r>
    </w:p>
    <w:p w:rsidR="00AF67C8" w:rsidRDefault="00AF67C8" w:rsidP="004A5F7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«устанавливают расходные обязательства и принимают муниципальные правовые акты по вопросам местного значения, а также при осуществлении органами местного самоуправления Частинского сельского поселения переданных им отдельных государственных полномочий.»;</w:t>
      </w:r>
    </w:p>
    <w:p w:rsidR="00440B32" w:rsidRDefault="008C1670" w:rsidP="004A5F73">
      <w:pPr>
        <w:spacing w:after="1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F83">
        <w:rPr>
          <w:rFonts w:ascii="Times New Roman" w:hAnsi="Times New Roman" w:cs="Times New Roman"/>
          <w:sz w:val="28"/>
          <w:szCs w:val="28"/>
        </w:rPr>
        <w:t>1.</w:t>
      </w:r>
      <w:r w:rsidR="00AF67C8">
        <w:rPr>
          <w:rFonts w:ascii="Times New Roman" w:hAnsi="Times New Roman" w:cs="Times New Roman"/>
          <w:sz w:val="28"/>
          <w:szCs w:val="28"/>
        </w:rPr>
        <w:t>2</w:t>
      </w:r>
      <w:r w:rsidRPr="00EA2F83">
        <w:rPr>
          <w:rFonts w:ascii="Times New Roman" w:hAnsi="Times New Roman" w:cs="Times New Roman"/>
          <w:sz w:val="28"/>
          <w:szCs w:val="28"/>
        </w:rPr>
        <w:t xml:space="preserve">. </w:t>
      </w:r>
      <w:r w:rsidR="00E510E9" w:rsidRPr="00EA2F83">
        <w:rPr>
          <w:rFonts w:ascii="Times New Roman" w:hAnsi="Times New Roman" w:cs="Times New Roman"/>
          <w:sz w:val="28"/>
          <w:szCs w:val="28"/>
        </w:rPr>
        <w:t xml:space="preserve"> </w:t>
      </w:r>
      <w:r w:rsidR="007C7E0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C7E09" w:rsidRPr="004A5F73">
        <w:rPr>
          <w:rFonts w:ascii="Times New Roman" w:hAnsi="Times New Roman" w:cs="Times New Roman"/>
          <w:sz w:val="28"/>
          <w:szCs w:val="28"/>
        </w:rPr>
        <w:t>3</w:t>
      </w:r>
      <w:r w:rsidRPr="004A5F7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510E9" w:rsidRPr="004A5F73">
          <w:rPr>
            <w:rFonts w:ascii="Times New Roman" w:hAnsi="Times New Roman" w:cs="Times New Roman"/>
            <w:sz w:val="28"/>
            <w:szCs w:val="28"/>
          </w:rPr>
          <w:t>стать</w:t>
        </w:r>
        <w:r w:rsidR="007C7E09" w:rsidRPr="004A5F73">
          <w:rPr>
            <w:rFonts w:ascii="Times New Roman" w:hAnsi="Times New Roman" w:cs="Times New Roman"/>
            <w:sz w:val="28"/>
            <w:szCs w:val="28"/>
          </w:rPr>
          <w:t>и</w:t>
        </w:r>
        <w:r w:rsidR="00E510E9" w:rsidRPr="004A5F7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C7E09" w:rsidRPr="004A5F73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="00E510E9" w:rsidRPr="00EA2F83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7C7E09">
        <w:rPr>
          <w:rFonts w:ascii="Times New Roman" w:hAnsi="Times New Roman" w:cs="Times New Roman"/>
          <w:sz w:val="28"/>
          <w:szCs w:val="28"/>
        </w:rPr>
        <w:t>новой</w:t>
      </w:r>
      <w:r w:rsidR="00E510E9" w:rsidRPr="00EA2F8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7C7E09" w:rsidRDefault="007C7E09" w:rsidP="004A5F7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4A5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межбюджетных трансфертов, передаваемых из бюджета Частинского сельского поселения бюджету Частинского муниципального района, с указанием объема передаваемых средств по каждому виду межбюджетного трансферта, утверждается решением о бюджете поселения на очередной финансовый год и плановый период и является приложением к решению о бюджете поселения на очередной финансовый год и плановый период."</w:t>
      </w:r>
      <w:r w:rsidR="006D6283">
        <w:rPr>
          <w:rFonts w:ascii="Times New Roman" w:hAnsi="Times New Roman" w:cs="Times New Roman"/>
          <w:sz w:val="28"/>
          <w:szCs w:val="28"/>
        </w:rPr>
        <w:t>;</w:t>
      </w:r>
    </w:p>
    <w:p w:rsidR="000D521B" w:rsidRDefault="000D521B" w:rsidP="004A5F7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5D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260C">
        <w:rPr>
          <w:rFonts w:ascii="Times New Roman" w:hAnsi="Times New Roman" w:cs="Times New Roman"/>
          <w:sz w:val="28"/>
          <w:szCs w:val="28"/>
        </w:rPr>
        <w:t>абзац 6 пункта 3 статьи 29 исключить;</w:t>
      </w:r>
    </w:p>
    <w:p w:rsidR="00536E1C" w:rsidRDefault="00536E1C" w:rsidP="004A5F73">
      <w:pPr>
        <w:pStyle w:val="a4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39585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A5F7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 статьи 23 дополнить абзацем следующего содержания</w:t>
      </w:r>
      <w:r w:rsidR="00B0567A">
        <w:rPr>
          <w:sz w:val="28"/>
          <w:szCs w:val="28"/>
        </w:rPr>
        <w:t>:</w:t>
      </w:r>
    </w:p>
    <w:p w:rsidR="00B0567A" w:rsidRDefault="00B0567A" w:rsidP="004A5F7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Частинского сельского поселения ежегодно разрабатывается в порядке, </w:t>
      </w:r>
      <w:r w:rsidR="004A5F73">
        <w:rPr>
          <w:rFonts w:ascii="Times New Roman" w:hAnsi="Times New Roman" w:cs="Times New Roman"/>
          <w:sz w:val="28"/>
          <w:szCs w:val="28"/>
        </w:rPr>
        <w:t>установленном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Частинского сельского поселения.»;</w:t>
      </w:r>
    </w:p>
    <w:p w:rsidR="00F716E2" w:rsidRDefault="00F716E2" w:rsidP="004A5F7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58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 пункте 1 статьи </w:t>
      </w:r>
      <w:r w:rsidR="004A5F73">
        <w:rPr>
          <w:rFonts w:ascii="Times New Roman" w:hAnsi="Times New Roman" w:cs="Times New Roman"/>
          <w:sz w:val="28"/>
          <w:szCs w:val="28"/>
        </w:rPr>
        <w:t>25 слово</w:t>
      </w:r>
      <w:r>
        <w:rPr>
          <w:rFonts w:ascii="Times New Roman" w:hAnsi="Times New Roman" w:cs="Times New Roman"/>
          <w:sz w:val="28"/>
          <w:szCs w:val="28"/>
        </w:rPr>
        <w:t xml:space="preserve"> «главой» заменить на </w:t>
      </w:r>
      <w:r w:rsidR="004A5F73">
        <w:rPr>
          <w:rFonts w:ascii="Times New Roman" w:hAnsi="Times New Roman" w:cs="Times New Roman"/>
          <w:sz w:val="28"/>
          <w:szCs w:val="28"/>
        </w:rPr>
        <w:t>«администрацией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61327">
        <w:rPr>
          <w:rFonts w:ascii="Times New Roman" w:hAnsi="Times New Roman" w:cs="Times New Roman"/>
          <w:sz w:val="28"/>
          <w:szCs w:val="28"/>
        </w:rPr>
        <w:t>;</w:t>
      </w:r>
    </w:p>
    <w:p w:rsidR="00856A73" w:rsidRDefault="00856A73" w:rsidP="004A5F7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585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исключить абзац 3,4 статьи 37;</w:t>
      </w:r>
    </w:p>
    <w:p w:rsidR="00856A73" w:rsidRDefault="00856A73" w:rsidP="004A5F7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585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в абзаце 2 пункта 3 статьи </w:t>
      </w:r>
      <w:r w:rsidR="004A5F73">
        <w:rPr>
          <w:rFonts w:ascii="Times New Roman" w:hAnsi="Times New Roman" w:cs="Times New Roman"/>
          <w:sz w:val="28"/>
          <w:szCs w:val="28"/>
        </w:rPr>
        <w:t>40 исключить</w:t>
      </w:r>
      <w:r>
        <w:rPr>
          <w:rFonts w:ascii="Times New Roman" w:hAnsi="Times New Roman" w:cs="Times New Roman"/>
          <w:sz w:val="28"/>
          <w:szCs w:val="28"/>
        </w:rPr>
        <w:t xml:space="preserve"> слово «главой»;</w:t>
      </w:r>
    </w:p>
    <w:p w:rsidR="00856A73" w:rsidRDefault="00856A73" w:rsidP="004A5F7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585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пункт 2 статьи </w:t>
      </w:r>
      <w:r w:rsidR="004A5F73">
        <w:rPr>
          <w:rFonts w:ascii="Times New Roman" w:hAnsi="Times New Roman" w:cs="Times New Roman"/>
          <w:sz w:val="28"/>
          <w:szCs w:val="28"/>
        </w:rPr>
        <w:t>41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F73">
        <w:rPr>
          <w:rFonts w:ascii="Times New Roman" w:hAnsi="Times New Roman" w:cs="Times New Roman"/>
          <w:sz w:val="28"/>
          <w:szCs w:val="28"/>
        </w:rPr>
        <w:t>слов «с</w:t>
      </w:r>
      <w:r>
        <w:rPr>
          <w:rFonts w:ascii="Times New Roman" w:hAnsi="Times New Roman" w:cs="Times New Roman"/>
          <w:sz w:val="28"/>
          <w:szCs w:val="28"/>
        </w:rPr>
        <w:t xml:space="preserve"> учетом заключения Контрольно – счетной палаты Частинского муниципального района</w:t>
      </w:r>
      <w:r w:rsidR="00094833"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r w:rsidR="004A5F73">
        <w:rPr>
          <w:rFonts w:ascii="Times New Roman" w:hAnsi="Times New Roman" w:cs="Times New Roman"/>
          <w:sz w:val="28"/>
          <w:szCs w:val="28"/>
        </w:rPr>
        <w:t>«в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заключенным соглашением.»;</w:t>
      </w:r>
    </w:p>
    <w:p w:rsidR="0039585B" w:rsidRDefault="0039585B" w:rsidP="004A5F7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4A5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5 статьи 41 изложить в новой редакции:</w:t>
      </w:r>
    </w:p>
    <w:p w:rsidR="0039585B" w:rsidRDefault="004A5F73" w:rsidP="004A5F7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="003958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85B">
        <w:rPr>
          <w:rFonts w:ascii="Times New Roman" w:hAnsi="Times New Roman" w:cs="Times New Roman"/>
          <w:sz w:val="28"/>
          <w:szCs w:val="28"/>
        </w:rPr>
        <w:t xml:space="preserve">Отчет об исполнении бюджета Частинского сельского поселения за отчетный финансовый год утверждается решением представительного органа Частинского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с</w:t>
      </w:r>
      <w:r w:rsidR="0039585B">
        <w:rPr>
          <w:rFonts w:ascii="Times New Roman" w:hAnsi="Times New Roman" w:cs="Times New Roman"/>
          <w:sz w:val="28"/>
          <w:szCs w:val="28"/>
        </w:rPr>
        <w:t xml:space="preserve"> указанием общего объема доходов, </w:t>
      </w:r>
      <w:r>
        <w:rPr>
          <w:rFonts w:ascii="Times New Roman" w:hAnsi="Times New Roman" w:cs="Times New Roman"/>
          <w:sz w:val="28"/>
          <w:szCs w:val="28"/>
        </w:rPr>
        <w:t>расходов и</w:t>
      </w:r>
      <w:r w:rsidR="0039585B">
        <w:rPr>
          <w:rFonts w:ascii="Times New Roman" w:hAnsi="Times New Roman" w:cs="Times New Roman"/>
          <w:sz w:val="28"/>
          <w:szCs w:val="28"/>
        </w:rPr>
        <w:t xml:space="preserve"> дефицита </w:t>
      </w:r>
      <w:r>
        <w:rPr>
          <w:rFonts w:ascii="Times New Roman" w:hAnsi="Times New Roman" w:cs="Times New Roman"/>
          <w:sz w:val="28"/>
          <w:szCs w:val="28"/>
        </w:rPr>
        <w:t>(профицита</w:t>
      </w:r>
      <w:r w:rsidR="0039585B">
        <w:rPr>
          <w:rFonts w:ascii="Times New Roman" w:hAnsi="Times New Roman" w:cs="Times New Roman"/>
          <w:sz w:val="28"/>
          <w:szCs w:val="28"/>
        </w:rPr>
        <w:t>) бюджета поселения.</w:t>
      </w:r>
    </w:p>
    <w:p w:rsidR="0039585B" w:rsidRDefault="0039585B" w:rsidP="004A5F7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Отдельным приложением к решению об исполнении бюджета Частинского сельского поселения за отчетный финансовый год утверждаются показатели: </w:t>
      </w:r>
    </w:p>
    <w:p w:rsidR="0039585B" w:rsidRPr="00D85C15" w:rsidRDefault="0039585B" w:rsidP="004A5F73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D85C15">
        <w:rPr>
          <w:sz w:val="28"/>
          <w:szCs w:val="28"/>
        </w:rPr>
        <w:t>доходов бюджета по кодам классификации доходов бюджетов;</w:t>
      </w:r>
    </w:p>
    <w:p w:rsidR="0039585B" w:rsidRPr="00D85C15" w:rsidRDefault="0039585B" w:rsidP="004A5F73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D85C15">
        <w:rPr>
          <w:sz w:val="28"/>
          <w:szCs w:val="28"/>
        </w:rPr>
        <w:t>расходов бюджета по ведомственной структуре расходов бюджета поселения;</w:t>
      </w:r>
    </w:p>
    <w:p w:rsidR="0039585B" w:rsidRPr="00D85C15" w:rsidRDefault="0039585B" w:rsidP="004A5F73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D85C15">
        <w:rPr>
          <w:sz w:val="28"/>
          <w:szCs w:val="28"/>
        </w:rPr>
        <w:t>расходов бюджета по разделам и подразделам классификации расходов бюджета поселения;</w:t>
      </w:r>
    </w:p>
    <w:p w:rsidR="0039585B" w:rsidRPr="00D85C15" w:rsidRDefault="0039585B" w:rsidP="004A5F73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D85C15">
        <w:rPr>
          <w:sz w:val="28"/>
          <w:szCs w:val="28"/>
        </w:rPr>
        <w:t>источников финансирования дефицита бюджета по кодам классификации источников финансирования дефицита бюджета;</w:t>
      </w:r>
    </w:p>
    <w:p w:rsidR="0039585B" w:rsidRDefault="0039585B" w:rsidP="004A5F73">
      <w:pPr>
        <w:pStyle w:val="a4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85C15">
        <w:rPr>
          <w:sz w:val="28"/>
          <w:szCs w:val="28"/>
        </w:rPr>
        <w:t xml:space="preserve">ешением об исполнении бюджета также утверждаются иные показатели, установленные муниципальным правовым актом представительного органа </w:t>
      </w:r>
      <w:r>
        <w:rPr>
          <w:sz w:val="28"/>
          <w:szCs w:val="28"/>
        </w:rPr>
        <w:t xml:space="preserve">Частинского сельского </w:t>
      </w:r>
      <w:r w:rsidR="004A5F73">
        <w:rPr>
          <w:sz w:val="28"/>
          <w:szCs w:val="28"/>
        </w:rPr>
        <w:t xml:space="preserve">поселения </w:t>
      </w:r>
      <w:r w:rsidR="004A5F73" w:rsidRPr="00D85C15">
        <w:rPr>
          <w:sz w:val="28"/>
          <w:szCs w:val="28"/>
        </w:rPr>
        <w:t>для</w:t>
      </w:r>
      <w:r w:rsidRPr="00D85C15">
        <w:rPr>
          <w:sz w:val="28"/>
          <w:szCs w:val="28"/>
        </w:rPr>
        <w:t xml:space="preserve"> решения об исполнении бюджета</w:t>
      </w:r>
      <w:r>
        <w:rPr>
          <w:sz w:val="28"/>
          <w:szCs w:val="28"/>
        </w:rPr>
        <w:t xml:space="preserve"> поселения</w:t>
      </w:r>
      <w:r w:rsidRPr="00D85C15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4A5F73" w:rsidRDefault="000314BF" w:rsidP="004A5F73">
      <w:pPr>
        <w:spacing w:after="1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F83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момента </w:t>
      </w:r>
      <w:r w:rsidR="0039585B">
        <w:rPr>
          <w:rFonts w:ascii="Times New Roman" w:hAnsi="Times New Roman" w:cs="Times New Roman"/>
          <w:sz w:val="28"/>
          <w:szCs w:val="28"/>
        </w:rPr>
        <w:t xml:space="preserve">его </w:t>
      </w:r>
      <w:r w:rsidR="00EA2F83" w:rsidRPr="00EA2F83">
        <w:rPr>
          <w:rFonts w:ascii="Times New Roman" w:hAnsi="Times New Roman" w:cs="Times New Roman"/>
          <w:sz w:val="28"/>
          <w:szCs w:val="28"/>
        </w:rPr>
        <w:t>обнародования</w:t>
      </w:r>
      <w:r w:rsidR="0039585B">
        <w:rPr>
          <w:rFonts w:ascii="Times New Roman" w:hAnsi="Times New Roman" w:cs="Times New Roman"/>
          <w:sz w:val="28"/>
          <w:szCs w:val="28"/>
        </w:rPr>
        <w:t>.</w:t>
      </w:r>
    </w:p>
    <w:p w:rsidR="000314BF" w:rsidRDefault="004A5F73" w:rsidP="004A5F73">
      <w:pPr>
        <w:spacing w:after="1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314BF" w:rsidRPr="00EA2F83">
        <w:rPr>
          <w:rFonts w:ascii="Times New Roman" w:hAnsi="Times New Roman" w:cs="Times New Roman"/>
          <w:sz w:val="28"/>
          <w:szCs w:val="28"/>
        </w:rPr>
        <w:t>Обнародовать</w:t>
      </w:r>
      <w:r w:rsidR="00295F66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0314BF" w:rsidRPr="00EA2F83">
        <w:rPr>
          <w:rFonts w:ascii="Times New Roman" w:hAnsi="Times New Roman" w:cs="Times New Roman"/>
          <w:sz w:val="28"/>
          <w:szCs w:val="28"/>
        </w:rPr>
        <w:t xml:space="preserve"> решение в </w:t>
      </w:r>
      <w:r w:rsidR="00EA2F83" w:rsidRPr="00EA2F83">
        <w:rPr>
          <w:rFonts w:ascii="Times New Roman" w:hAnsi="Times New Roman" w:cs="Times New Roman"/>
          <w:sz w:val="28"/>
          <w:szCs w:val="28"/>
        </w:rPr>
        <w:t xml:space="preserve">соответствии с Уставом </w:t>
      </w:r>
      <w:r w:rsidR="0039585B">
        <w:rPr>
          <w:rFonts w:ascii="Times New Roman" w:hAnsi="Times New Roman" w:cs="Times New Roman"/>
          <w:sz w:val="28"/>
          <w:szCs w:val="28"/>
        </w:rPr>
        <w:t>Ч</w:t>
      </w:r>
      <w:r w:rsidR="00EA2F83" w:rsidRPr="00EA2F83">
        <w:rPr>
          <w:rFonts w:ascii="Times New Roman" w:hAnsi="Times New Roman" w:cs="Times New Roman"/>
          <w:sz w:val="28"/>
          <w:szCs w:val="28"/>
        </w:rPr>
        <w:t>астинского сельского поселения.</w:t>
      </w:r>
    </w:p>
    <w:p w:rsidR="00295F66" w:rsidRPr="00EA2F83" w:rsidRDefault="00295F66" w:rsidP="004A5F73">
      <w:pPr>
        <w:spacing w:after="1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B76" w:rsidRDefault="00DF3B7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84"/>
        <w:gridCol w:w="4530"/>
      </w:tblGrid>
      <w:tr w:rsidR="004A5F73" w:rsidTr="004A5F73">
        <w:tc>
          <w:tcPr>
            <w:tcW w:w="4531" w:type="dxa"/>
          </w:tcPr>
          <w:p w:rsidR="004A5F73" w:rsidRDefault="004A5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Частинского сельского поселения</w:t>
            </w:r>
          </w:p>
          <w:p w:rsidR="004A5F73" w:rsidRDefault="004A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F73" w:rsidRDefault="004A5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F66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Константинов</w:t>
            </w:r>
          </w:p>
        </w:tc>
        <w:tc>
          <w:tcPr>
            <w:tcW w:w="284" w:type="dxa"/>
          </w:tcPr>
          <w:p w:rsidR="004A5F73" w:rsidRDefault="004A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4A5F73" w:rsidRDefault="004A5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– глава администрации Частинского сельского поселения </w:t>
            </w:r>
          </w:p>
          <w:p w:rsidR="004A5F73" w:rsidRDefault="004A5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F66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П.А. Голдобина</w:t>
            </w:r>
          </w:p>
        </w:tc>
      </w:tr>
    </w:tbl>
    <w:p w:rsidR="004A5F73" w:rsidRPr="00EA2F83" w:rsidRDefault="004A5F73">
      <w:pPr>
        <w:rPr>
          <w:rFonts w:ascii="Times New Roman" w:hAnsi="Times New Roman" w:cs="Times New Roman"/>
          <w:sz w:val="28"/>
          <w:szCs w:val="28"/>
        </w:rPr>
      </w:pPr>
    </w:p>
    <w:sectPr w:rsidR="004A5F73" w:rsidRPr="00EA2F83" w:rsidSect="00A11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1061D"/>
    <w:multiLevelType w:val="multilevel"/>
    <w:tmpl w:val="E8C8E8E0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9D"/>
    <w:rsid w:val="000314BF"/>
    <w:rsid w:val="00094833"/>
    <w:rsid w:val="000D521B"/>
    <w:rsid w:val="001948B8"/>
    <w:rsid w:val="001D6552"/>
    <w:rsid w:val="00295F66"/>
    <w:rsid w:val="002C2030"/>
    <w:rsid w:val="0039585B"/>
    <w:rsid w:val="00440B32"/>
    <w:rsid w:val="004A5F73"/>
    <w:rsid w:val="004B159A"/>
    <w:rsid w:val="004C481C"/>
    <w:rsid w:val="00536E1C"/>
    <w:rsid w:val="006D6283"/>
    <w:rsid w:val="00751E9D"/>
    <w:rsid w:val="00794BBE"/>
    <w:rsid w:val="007C7E09"/>
    <w:rsid w:val="007F133A"/>
    <w:rsid w:val="00856A73"/>
    <w:rsid w:val="008C1670"/>
    <w:rsid w:val="008D35BE"/>
    <w:rsid w:val="00A10577"/>
    <w:rsid w:val="00A43960"/>
    <w:rsid w:val="00AF67C8"/>
    <w:rsid w:val="00B0567A"/>
    <w:rsid w:val="00B33656"/>
    <w:rsid w:val="00B8260C"/>
    <w:rsid w:val="00BC4BB6"/>
    <w:rsid w:val="00BE5D76"/>
    <w:rsid w:val="00C01F55"/>
    <w:rsid w:val="00D066F4"/>
    <w:rsid w:val="00D16FA8"/>
    <w:rsid w:val="00D34201"/>
    <w:rsid w:val="00D85C15"/>
    <w:rsid w:val="00DF3B76"/>
    <w:rsid w:val="00E42ADE"/>
    <w:rsid w:val="00E510E9"/>
    <w:rsid w:val="00E66282"/>
    <w:rsid w:val="00EA2F83"/>
    <w:rsid w:val="00F61327"/>
    <w:rsid w:val="00F716E2"/>
    <w:rsid w:val="00F8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C9DB"/>
  <w15:docId w15:val="{99C1D747-39CC-4940-AF7F-9A8F413F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E9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510E9"/>
    <w:pPr>
      <w:ind w:left="720"/>
      <w:contextualSpacing/>
    </w:pPr>
  </w:style>
  <w:style w:type="paragraph" w:styleId="a4">
    <w:name w:val="No Spacing"/>
    <w:uiPriority w:val="1"/>
    <w:qFormat/>
    <w:rsid w:val="00EA2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35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35B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4A5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9D79AD0BE3115D59BB9D6027EB600E3FCB6216D8C6741B6BBFD9D23DFE759580BCE8865A5BE64EECC6C00C2857EA6C0227443D14FFCCB4B8CF1F94B8j4G" TargetMode="External"/><Relationship Id="rId5" Type="http://schemas.openxmlformats.org/officeDocument/2006/relationships/hyperlink" Target="consultantplus://offline/ref=6F976E0E26BE8910A14A705C7546B304533E26BD82AB942A2714918A1954DDB5A0359274AA8851B32F4690CA656076184232DF68D7D9036DE44C7EC7qDP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ЧСП001</cp:lastModifiedBy>
  <cp:revision>3</cp:revision>
  <cp:lastPrinted>2019-06-28T09:59:00Z</cp:lastPrinted>
  <dcterms:created xsi:type="dcterms:W3CDTF">2019-06-28T04:58:00Z</dcterms:created>
  <dcterms:modified xsi:type="dcterms:W3CDTF">2019-06-28T09:59:00Z</dcterms:modified>
</cp:coreProperties>
</file>