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D2" w:rsidRDefault="008268D2" w:rsidP="008268D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3560" cy="664845"/>
            <wp:effectExtent l="0" t="0" r="8890" b="1905"/>
            <wp:docPr id="3" name="Рисунок 3" descr="01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01-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D2" w:rsidRPr="00AC7CF3" w:rsidRDefault="008268D2" w:rsidP="0082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8268D2" w:rsidRPr="00AC7CF3" w:rsidRDefault="008268D2" w:rsidP="0082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F3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</w:p>
    <w:p w:rsidR="008268D2" w:rsidRPr="00AC7CF3" w:rsidRDefault="008268D2" w:rsidP="0082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F3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8268D2" w:rsidRPr="00AC7CF3" w:rsidRDefault="008268D2" w:rsidP="0082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F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268D2" w:rsidRPr="00AC7CF3" w:rsidRDefault="008268D2" w:rsidP="0082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8D2" w:rsidRDefault="008268D2" w:rsidP="0082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64966" w:rsidRDefault="00064966" w:rsidP="00064966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064966" w:rsidRPr="00064966" w:rsidRDefault="00064966" w:rsidP="00064966">
      <w:pPr>
        <w:spacing w:after="0"/>
        <w:rPr>
          <w:rFonts w:ascii="Times New Roman" w:hAnsi="Times New Roman"/>
          <w:noProof/>
          <w:sz w:val="28"/>
          <w:szCs w:val="28"/>
        </w:rPr>
      </w:pPr>
      <w:r w:rsidRPr="00064966">
        <w:rPr>
          <w:rFonts w:ascii="Times New Roman" w:hAnsi="Times New Roman"/>
          <w:noProof/>
          <w:sz w:val="28"/>
          <w:szCs w:val="28"/>
        </w:rPr>
        <w:t xml:space="preserve">от  28  октября   2019 года  № </w:t>
      </w:r>
      <w:r w:rsidR="00AF36F5">
        <w:rPr>
          <w:rFonts w:ascii="Times New Roman" w:hAnsi="Times New Roman"/>
          <w:noProof/>
          <w:sz w:val="28"/>
          <w:szCs w:val="28"/>
        </w:rPr>
        <w:t>170</w:t>
      </w:r>
    </w:p>
    <w:p w:rsidR="00E256DE" w:rsidRPr="00AC7CF3" w:rsidRDefault="00E256DE" w:rsidP="00E25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Рождественская Хава</w:t>
      </w:r>
    </w:p>
    <w:p w:rsidR="008268D2" w:rsidRPr="00E05AEC" w:rsidRDefault="008268D2" w:rsidP="00C8782E">
      <w:pPr>
        <w:pStyle w:val="b"/>
        <w:tabs>
          <w:tab w:val="left" w:pos="0"/>
        </w:tabs>
        <w:spacing w:line="276" w:lineRule="auto"/>
        <w:jc w:val="center"/>
        <w:rPr>
          <w:rFonts w:eastAsia="Times New Roman"/>
          <w:b/>
          <w:szCs w:val="28"/>
        </w:rPr>
      </w:pPr>
    </w:p>
    <w:p w:rsidR="00C8782E" w:rsidRDefault="0045200B" w:rsidP="00C8782E">
      <w:pPr>
        <w:autoSpaceDE w:val="0"/>
        <w:ind w:right="481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внесении изменений в </w:t>
      </w:r>
      <w:r w:rsidR="00C8782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8782E" w:rsidRPr="001E4EE9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C878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782E" w:rsidRPr="001E4EE9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Рождественско-Хавского сельского поселения Новоусманского  муниципального района Воронежской области</w:t>
      </w:r>
      <w:r w:rsidR="00C8782E">
        <w:rPr>
          <w:rFonts w:ascii="Times New Roman" w:hAnsi="Times New Roman" w:cs="Times New Roman"/>
          <w:sz w:val="28"/>
          <w:szCs w:val="28"/>
        </w:rPr>
        <w:t xml:space="preserve"> от 16.11.2017 г. № 79 «</w:t>
      </w:r>
      <w:r w:rsidR="00C8782E" w:rsidRPr="00277A20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Рождественско-Хавского сельского поселения Новоусманского муниципального района Воронежской области</w:t>
      </w:r>
      <w:r w:rsidR="00C8782E">
        <w:rPr>
          <w:rFonts w:ascii="Times New Roman" w:hAnsi="Times New Roman" w:cs="Times New Roman"/>
          <w:sz w:val="28"/>
          <w:szCs w:val="28"/>
        </w:rPr>
        <w:t>»</w:t>
      </w:r>
    </w:p>
    <w:p w:rsidR="0045200B" w:rsidRDefault="0045200B" w:rsidP="004520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3C534B" w:rsidRDefault="0045200B" w:rsidP="003C534B">
      <w:pPr>
        <w:tabs>
          <w:tab w:val="left" w:pos="4253"/>
        </w:tabs>
        <w:spacing w:after="0"/>
        <w:ind w:firstLine="709"/>
        <w:jc w:val="both"/>
        <w:rPr>
          <w:szCs w:val="28"/>
        </w:rPr>
      </w:pPr>
      <w:r w:rsidRPr="001E4EE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640438">
        <w:rPr>
          <w:rFonts w:ascii="Times New Roman" w:hAnsi="Times New Roman" w:cs="Times New Roman"/>
          <w:sz w:val="28"/>
          <w:szCs w:val="28"/>
        </w:rPr>
        <w:t xml:space="preserve"> Рождественско-Хавского сельского поселения Новоусманского муниципального района  Воронежской области, </w:t>
      </w:r>
    </w:p>
    <w:p w:rsidR="0045200B" w:rsidRDefault="0045200B" w:rsidP="00064966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E9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 Рождественско-Хавского сельского поселения Новоусманского  муниципального района Воронежской области</w:t>
      </w:r>
    </w:p>
    <w:p w:rsidR="0045200B" w:rsidRDefault="0045200B" w:rsidP="0006496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8268D2" w:rsidRPr="00376EEB" w:rsidRDefault="008268D2" w:rsidP="0006496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376EEB">
        <w:rPr>
          <w:rFonts w:ascii="Times New Roman" w:hAnsi="Times New Roman" w:cs="Times New Roman"/>
          <w:sz w:val="28"/>
          <w:szCs w:val="28"/>
          <w:lang w:eastAsia="en-US" w:bidi="en-US"/>
        </w:rPr>
        <w:t>РЕШИЛ:</w:t>
      </w:r>
    </w:p>
    <w:p w:rsidR="000B3E43" w:rsidRDefault="000B3E43" w:rsidP="00C8782E">
      <w:pPr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68D2" w:rsidRPr="00376E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приложение решения </w:t>
      </w:r>
      <w:r w:rsidRPr="001E4EE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4EE9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Рождественско-Хавского сельского поселения Новоусманского 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16.11.2017 г. №79 «</w:t>
      </w:r>
      <w:r w:rsidRPr="00277A20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Рождественско-Хавского </w:t>
      </w:r>
      <w:r w:rsidRPr="00277A20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Новоусманского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решения от 17.09.2018 г. №127) следующие изменения:</w:t>
      </w:r>
    </w:p>
    <w:p w:rsidR="00435403" w:rsidRPr="00376EEB" w:rsidRDefault="00435403" w:rsidP="00C8782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EB">
        <w:rPr>
          <w:rFonts w:ascii="Times New Roman" w:hAnsi="Times New Roman" w:cs="Times New Roman"/>
          <w:sz w:val="28"/>
          <w:szCs w:val="28"/>
        </w:rPr>
        <w:t>1.1.</w:t>
      </w:r>
      <w:r w:rsidR="002518E2" w:rsidRPr="00376EEB">
        <w:rPr>
          <w:rFonts w:ascii="Times New Roman" w:hAnsi="Times New Roman" w:cs="Times New Roman"/>
          <w:sz w:val="28"/>
          <w:szCs w:val="28"/>
        </w:rPr>
        <w:t xml:space="preserve"> пункт </w:t>
      </w:r>
      <w:r w:rsidRPr="00376EEB">
        <w:rPr>
          <w:rFonts w:ascii="Times New Roman" w:hAnsi="Times New Roman" w:cs="Times New Roman"/>
          <w:sz w:val="28"/>
          <w:szCs w:val="28"/>
        </w:rPr>
        <w:t>22  «</w:t>
      </w:r>
      <w:r w:rsidRPr="00376EEB">
        <w:rPr>
          <w:rFonts w:ascii="Times New Roman" w:hAnsi="Times New Roman" w:cs="Times New Roman"/>
          <w:b/>
          <w:sz w:val="28"/>
          <w:szCs w:val="28"/>
        </w:rPr>
        <w:t>Порядок содержания фасадов зданий и сооружений»</w:t>
      </w:r>
      <w:r w:rsidRPr="00376EEB">
        <w:rPr>
          <w:rFonts w:ascii="Times New Roman" w:hAnsi="Times New Roman" w:cs="Times New Roman"/>
          <w:sz w:val="28"/>
          <w:szCs w:val="28"/>
        </w:rPr>
        <w:t xml:space="preserve">  </w:t>
      </w:r>
      <w:r w:rsidR="002518E2" w:rsidRPr="00376EE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72B7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518E2" w:rsidRPr="00376EEB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  <w:r w:rsidRPr="00376EEB">
        <w:rPr>
          <w:rFonts w:eastAsia="Times New Roman"/>
          <w:bCs/>
          <w:sz w:val="28"/>
          <w:szCs w:val="28"/>
        </w:rPr>
        <w:t>«</w:t>
      </w:r>
      <w:r w:rsidRPr="00376EEB">
        <w:rPr>
          <w:b/>
          <w:sz w:val="28"/>
          <w:szCs w:val="28"/>
        </w:rPr>
        <w:t>22.Требования к содержанию и внешнему виду зданий, сооружений, объектов благоустройства</w:t>
      </w:r>
      <w:r w:rsidRPr="00376EEB">
        <w:rPr>
          <w:sz w:val="28"/>
          <w:szCs w:val="28"/>
        </w:rPr>
        <w:t>»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22.1.Содержание фасадов зданий, строений и сооружений осуществляется в соответствии с настоящими Правилами.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22.2. Собственники зданий, организации, обслуживающие жилищный фонд в установленном законом порядке, должны обеспечивать содержание зданий и их конструктивных элементов в исправном состоянии, обеспечивать надлежащую эксплуатацию зданий в соответствии с установленными правилами и нормами технической эксплуатации, проведение текущих и капитальных ремонтов, следить за состоянием и установкой всех видов внешнего благоустройства, расположенных на прилегающих территориях, освещения в пределах отведенной территории.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22.3. Собственники помещений в многоквартирном доме в целях обеспечения надлежащего содержания общего имущества дома заключают договор управления с управляющей организацией либо договор по содержанию и (или) выполнению работ по ремонту общего имущества в таком доме с лицами, осуществляющими соответствующие виды деятельности, в соответствии с жилищным законодательством.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 xml:space="preserve">22.4. К зданиям и сооружениям, фасады которых определяют архитектурный облик сложившейся застройки Рождественско-Хавского сельского поселения Новоусманского муниципального района Воронежской области, относятся все расположенные на территории </w:t>
      </w:r>
      <w:r w:rsidR="00F44EE4" w:rsidRPr="00376EEB">
        <w:rPr>
          <w:sz w:val="28"/>
          <w:szCs w:val="28"/>
        </w:rPr>
        <w:t>Рождественско-Хавского</w:t>
      </w:r>
      <w:r w:rsidRPr="00376EEB">
        <w:rPr>
          <w:sz w:val="28"/>
          <w:szCs w:val="28"/>
        </w:rPr>
        <w:t xml:space="preserve"> сельского поселения Новоусманского муниципального района Воронежской области (эксплуатируемые, строящиеся, реконструируемые или капитально ремонтируемые):</w:t>
      </w:r>
    </w:p>
    <w:p w:rsidR="007F75CC" w:rsidRPr="00376EEB" w:rsidRDefault="00064966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здания административного и общественно-культурного назначения;</w:t>
      </w:r>
    </w:p>
    <w:p w:rsidR="007F75CC" w:rsidRPr="00376EEB" w:rsidRDefault="00064966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жилые здания;</w:t>
      </w:r>
    </w:p>
    <w:p w:rsidR="007F75CC" w:rsidRPr="00376EEB" w:rsidRDefault="00064966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здания и сооружения производственного и иного назначения;</w:t>
      </w:r>
    </w:p>
    <w:p w:rsidR="007F75CC" w:rsidRPr="00376EEB" w:rsidRDefault="00064966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5CC" w:rsidRPr="00376EEB">
        <w:rPr>
          <w:sz w:val="28"/>
          <w:szCs w:val="28"/>
        </w:rPr>
        <w:t>постройки облегченного типа (торговые павильоны, киоски, гаражи и прочие аналогичные объекты);</w:t>
      </w:r>
    </w:p>
    <w:p w:rsidR="007F75CC" w:rsidRPr="00376EEB" w:rsidRDefault="00064966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ограды и другие стационарные архитектурные формы, размещенные на прилегающих к зданиям земельных участках.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22.5. В состав элементов фасадов зданий, подлежащих содержанию, входят:</w:t>
      </w:r>
    </w:p>
    <w:p w:rsidR="007F75CC" w:rsidRPr="00376EEB" w:rsidRDefault="00064966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приямки, входы в подвальные помещения и </w:t>
      </w:r>
      <w:proofErr w:type="spellStart"/>
      <w:r w:rsidR="007F75CC" w:rsidRPr="00376EEB">
        <w:rPr>
          <w:sz w:val="28"/>
          <w:szCs w:val="28"/>
        </w:rPr>
        <w:t>мусорокамеры</w:t>
      </w:r>
      <w:proofErr w:type="spellEnd"/>
      <w:r w:rsidR="007F75CC" w:rsidRPr="00376EEB">
        <w:rPr>
          <w:sz w:val="28"/>
          <w:szCs w:val="28"/>
        </w:rPr>
        <w:t>;</w:t>
      </w:r>
    </w:p>
    <w:p w:rsidR="007F75CC" w:rsidRPr="00376EEB" w:rsidRDefault="00064966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входные узлы (в том числе ступени, площадки, перила, козырьки над входом, ограждения, стены, двери);</w:t>
      </w:r>
    </w:p>
    <w:p w:rsidR="007F75CC" w:rsidRPr="00376EEB" w:rsidRDefault="00064966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цоколь и </w:t>
      </w:r>
      <w:proofErr w:type="spellStart"/>
      <w:r w:rsidR="007F75CC" w:rsidRPr="00376EEB">
        <w:rPr>
          <w:sz w:val="28"/>
          <w:szCs w:val="28"/>
        </w:rPr>
        <w:t>отмостка</w:t>
      </w:r>
      <w:proofErr w:type="spellEnd"/>
      <w:r w:rsidR="007F75CC" w:rsidRPr="00376EEB">
        <w:rPr>
          <w:sz w:val="28"/>
          <w:szCs w:val="28"/>
        </w:rPr>
        <w:t>;</w:t>
      </w:r>
    </w:p>
    <w:p w:rsidR="007F75CC" w:rsidRPr="00376EEB" w:rsidRDefault="00064966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плоскости стен;</w:t>
      </w:r>
    </w:p>
    <w:p w:rsidR="007F75CC" w:rsidRPr="00376EEB" w:rsidRDefault="00064966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выступающие элементы фасадов (в том числе балконы, лоджии, эркеры, карнизы);</w:t>
      </w:r>
    </w:p>
    <w:p w:rsidR="007F75CC" w:rsidRPr="00376EEB" w:rsidRDefault="00064966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кровли, включая вентиляционные и дымовые трубы, в том числе ограждающие решетки, выходы на кровлю;</w:t>
      </w:r>
    </w:p>
    <w:p w:rsidR="007F75CC" w:rsidRPr="00376EEB" w:rsidRDefault="00064966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архитектурные детали и облицовка (в том числе колонны, пилястры, розетки, капители, сандрики, фризы, пояски);</w:t>
      </w:r>
    </w:p>
    <w:p w:rsidR="007F75CC" w:rsidRPr="00376EEB" w:rsidRDefault="00064966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водосточные трубы, включая отметы и воронки;</w:t>
      </w:r>
    </w:p>
    <w:p w:rsidR="007F75CC" w:rsidRPr="00376EEB" w:rsidRDefault="00064966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ограждения балконов, лоджий;</w:t>
      </w:r>
    </w:p>
    <w:p w:rsidR="007F75CC" w:rsidRPr="00376EEB" w:rsidRDefault="00064966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парапетные и оконные ограждения, решетки;</w:t>
      </w:r>
    </w:p>
    <w:p w:rsidR="007F75CC" w:rsidRPr="00376EEB" w:rsidRDefault="00064966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металлическая отделка окон, балконов, поясков, выступов цоколя, свесов;</w:t>
      </w:r>
    </w:p>
    <w:p w:rsidR="007F75CC" w:rsidRPr="00376EEB" w:rsidRDefault="00064966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5CC" w:rsidRPr="00376EEB">
        <w:rPr>
          <w:sz w:val="28"/>
          <w:szCs w:val="28"/>
        </w:rPr>
        <w:t>навесные металлические конструкции (в том числе флагодержатели, анкеры, пожарные лестницы, вентиляционное оборудование);</w:t>
      </w:r>
    </w:p>
    <w:p w:rsidR="007F75CC" w:rsidRPr="00376EEB" w:rsidRDefault="00064966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горизонтальные и вертикальные швы между панелями и блоками (фасады крупнопанельных и крупноблочных зданий);</w:t>
      </w:r>
    </w:p>
    <w:p w:rsidR="007F75CC" w:rsidRPr="00376EEB" w:rsidRDefault="00064966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стекла, рамы, балконные двери;</w:t>
      </w:r>
    </w:p>
    <w:p w:rsidR="007F75CC" w:rsidRPr="00376EEB" w:rsidRDefault="00064966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стационарные ограждения, прилегающие к зданиям.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22.6. Фасады зданий, строений, сооружений не должны иметь видимых загрязнений, повреждений, в том числе разрушения отделочного слоя, водосточных труб, воронок или выпусков, изменения цветового тона.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22.7. Содержание фасадов зданий, строений и сооружений включает: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проведение поддерживающего ремонта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обеспечение наличия и содержание в исправном состоянии водостоков, водосточных труб и сливов;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очистку от снега и льда крыш и козырьков, удаление наледи, снега и сосулек с карнизов, балконов и лоджий;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герметизацию, заделку и расшивку швов, трещин и выбоин;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-восстановление, ремонт и своевременную очистку отмосток, приямков цокольных окон и входов в подвалы;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 xml:space="preserve">- поддержание в исправном состоянии размещенного на фасаде электроосвещения и включение его одновременно с наружным освещением улиц, дорог и площадей территории </w:t>
      </w:r>
      <w:r w:rsidR="00C43C98" w:rsidRPr="00376EEB">
        <w:rPr>
          <w:sz w:val="28"/>
          <w:szCs w:val="28"/>
        </w:rPr>
        <w:t>Рождественско-Хавском</w:t>
      </w:r>
      <w:r w:rsidRPr="00376EEB">
        <w:rPr>
          <w:sz w:val="28"/>
          <w:szCs w:val="28"/>
        </w:rPr>
        <w:t xml:space="preserve"> сельского поселения Новоусманского муниципального района Воронежской области;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очистку и промывку поверхностей фасадов в зависимости от их состояния и условий эксплуатации;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мытье окон и витрин, вывесок и указателей;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-выполнение иных требований, предусмотренных правилами и нормами технической эксплуатации зданий, строений и сооружений.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22.8. Под изменением внешнего вида фасадов понимается: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замена облицовочного материала;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покраска фасада, его частей в цвет, отличающийся от цвета здания;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изменение конструкции крыши, материала кровли, элементов безопасности крыши, элементов организованного наружного водостока;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установка (крепление) или демонтаж дополнительных элементов и устройств (флагштоки, указатели).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 xml:space="preserve">22.9. Витрины магазинов и офисов, выходящих фасадами на улицы </w:t>
      </w:r>
      <w:r w:rsidR="00C43C98" w:rsidRPr="00376EEB">
        <w:rPr>
          <w:sz w:val="28"/>
          <w:szCs w:val="28"/>
        </w:rPr>
        <w:t xml:space="preserve">Рождественско-Хавского </w:t>
      </w:r>
      <w:r w:rsidRPr="00376EEB">
        <w:rPr>
          <w:sz w:val="28"/>
          <w:szCs w:val="28"/>
        </w:rPr>
        <w:t>сельского поселения Новоусманского муниципального района Воронежской области, должны иметь световое оформление. На фасадах вновь строящихся зданий оборудование архитектурно-художественной подсветки устанавливается в соответствии с проектной документацией.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Режим работы освещения витрин должен соответствовать режиму работы наружного освещения.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22.10. Запрещается самовольное переоборудование фасадов зданий и их конструктивных элементов.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 xml:space="preserve">22.11. На всех жилых, административных, производственных и общественных зданиях в соответствии с установленным порядком нумерации домов в </w:t>
      </w:r>
      <w:r w:rsidR="00C43C98" w:rsidRPr="00376EEB">
        <w:rPr>
          <w:sz w:val="28"/>
          <w:szCs w:val="28"/>
        </w:rPr>
        <w:t>Рождественско-Хавском</w:t>
      </w:r>
      <w:r w:rsidRPr="00376EEB">
        <w:rPr>
          <w:sz w:val="28"/>
          <w:szCs w:val="28"/>
        </w:rPr>
        <w:t xml:space="preserve"> сельском поселении Новоусманского муниципального района Воронежской области должны быть вывешены указатели и номера домов, установленных образцов с подсветкой в темное время суток, а на многоквартирных домах - дополнительно с указателями номеров подъездов и квартир, они должны содержаться в чистоте и исправном состоянии.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Ответственность за выполнение данных требований возлагается на собственников, если иное не установлено законом или договором.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22.12. Информационные указатели, вывески, рекламные конструкции (в том числе, информационные поля рекламных конструкций), декоративное панно должны содержаться в надлежащем и технически исправном состоянии.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Собственники информационных указателей, вывесок, рекламных конструкций, декоративных панно, входных групп, не входящих в состав общего имущества собственников помещений многоквартирного жилого дома, принимают необходимые меры по сохранности вышеперечисленных конструкций при очистке кровли дома в зимний период.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22.13. Памятники и объекты монументального искусства, здания, являющиеся памятниками архитектуры, истории и культуры, должны содержаться в надлежащем состоянии.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22.14. В зимнее время собственниками (в многоквартирных домах - лицами, осуществляющими по договору управление/эксплуатацию дома) организуется своевременная очистка кровель и козырьков от снега, наледи и сосулек.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 xml:space="preserve">Очистка от </w:t>
      </w:r>
      <w:proofErr w:type="spellStart"/>
      <w:r w:rsidRPr="00376EEB">
        <w:rPr>
          <w:sz w:val="28"/>
          <w:szCs w:val="28"/>
        </w:rPr>
        <w:t>наледеобразований</w:t>
      </w:r>
      <w:proofErr w:type="spellEnd"/>
      <w:r w:rsidRPr="00376EEB">
        <w:rPr>
          <w:sz w:val="28"/>
          <w:szCs w:val="28"/>
        </w:rPr>
        <w:t xml:space="preserve">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Крыши с наружным водоотводом периодически очищаются от снега, не допуская его накопления более 30 см</w:t>
      </w:r>
      <w:r w:rsidR="00064966">
        <w:rPr>
          <w:sz w:val="28"/>
          <w:szCs w:val="28"/>
        </w:rPr>
        <w:t>.</w:t>
      </w:r>
    </w:p>
    <w:p w:rsidR="00064966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 xml:space="preserve">22.15. 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</w:t>
      </w:r>
      <w:r w:rsidR="00064966">
        <w:rPr>
          <w:sz w:val="28"/>
          <w:szCs w:val="28"/>
        </w:rPr>
        <w:t xml:space="preserve">        </w:t>
      </w:r>
    </w:p>
    <w:p w:rsidR="007F75CC" w:rsidRPr="00376EEB" w:rsidRDefault="007F75CC" w:rsidP="0020519C">
      <w:pPr>
        <w:pStyle w:val="ConsPlusNormal"/>
        <w:spacing w:line="276" w:lineRule="auto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Перед сбросом снега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Запрещается сбрасывать снег, лед и мусор в воронки водосточных труб. 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связи, таксофонов и др.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22.16. Собственники нежилых помещений обеспечивают очистку козырьков входных групп от мусора, а в зимний период - снега, наледи и сосулек способами, гарантирующими безопасность окружающих и исключающими повреждение имущества третьих лиц.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22.17. При содержании фасадов зданий и сооружений не допускается:</w:t>
      </w:r>
    </w:p>
    <w:p w:rsidR="007F75CC" w:rsidRPr="00376EEB" w:rsidRDefault="00483D61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повреждение (загрязнение) поверхности стен фасадов зданий и сооружений, в том числе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конструкций;</w:t>
      </w:r>
    </w:p>
    <w:p w:rsidR="007F75CC" w:rsidRPr="00376EEB" w:rsidRDefault="00483D61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повреждение (отсутствие) архитектурных и художественно-скульптурных деталей зданий и сооружений, в том числе колонн, пилястр, капителей, фризов, тяг, барельефов, лепных украшений, орнаментов, мозаик, художественных росписей;</w:t>
      </w:r>
    </w:p>
    <w:p w:rsidR="007F75CC" w:rsidRPr="00376EEB" w:rsidRDefault="00483D61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нарушение герметизации межпанельных стыков;</w:t>
      </w:r>
    </w:p>
    <w:p w:rsidR="007F75CC" w:rsidRPr="00376EEB" w:rsidRDefault="00483D61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7F75CC" w:rsidRPr="00376EEB" w:rsidRDefault="00483D61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повреждение (загрязнение) выступающих элементов фасадов зданий и сооружений, в том числе балконов, лоджий, эркеров, тамбуров, карнизов, козырьков, входных групп, ступеней;</w:t>
      </w:r>
    </w:p>
    <w:p w:rsidR="007F75CC" w:rsidRPr="00376EEB" w:rsidRDefault="00483D61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разрушение (отсутствие, загрязнение) ограждений балконов, в том числе лоджий, парапетов.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сооружений.</w:t>
      </w:r>
    </w:p>
    <w:p w:rsidR="00626D55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 xml:space="preserve">22.18.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деформации. </w:t>
      </w:r>
    </w:p>
    <w:p w:rsidR="00626D55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 xml:space="preserve">В случае аварийного состояния выступающих конструкций фасадов (в том числе балконов, лоджий, эркеров) закрыть и опломбировать входы и доступы к ним, провести охранные работы и принять меры по их восстановлению. 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Работы по ремонту должны выполняться в соответствии с действующим законодательством.</w:t>
      </w:r>
    </w:p>
    <w:p w:rsidR="00626D55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 xml:space="preserve">22.19. Формирование архитектурного решения фасадов зданий, строений, сооружений,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 </w:t>
      </w:r>
      <w:r w:rsidR="00626D55">
        <w:rPr>
          <w:sz w:val="28"/>
          <w:szCs w:val="28"/>
        </w:rPr>
        <w:t xml:space="preserve">         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Оформление колористических решений фасадов зданий, строений, сооружений, являющихся объектами культурного наследия, в том числе</w:t>
      </w:r>
      <w:r w:rsidR="00626D55">
        <w:rPr>
          <w:sz w:val="28"/>
          <w:szCs w:val="28"/>
        </w:rPr>
        <w:t>,</w:t>
      </w:r>
      <w:r w:rsidRPr="00376EEB">
        <w:rPr>
          <w:sz w:val="28"/>
          <w:szCs w:val="28"/>
        </w:rPr>
        <w:t xml:space="preserve"> выявленными объектами культурного наследия, производится в составе соответствующей проектной документации.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22.20. Архитектурное решение фасада является индивидуальным и разрабатывается применимо к конкретному объекту вне зависимости от типа проекта, на основании которого осуществлялось его строительство.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Архитектурное решение фасадов объекта формируется с учетом: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функционального назначения объекта (жилое, промышленное, административное, культурно-просветительское, физкультурно-спортивное и т.д.);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местоположения объекта в структуре села, поселка, округа, квартала;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зон визуального восприятия (участие в формировании силуэта и/или панорамы, визуальный акцент, визуальная доминанта);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типа окружающей застройки (архетип и стилистика);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тектоники объекта (пластически разработанная, художественно осмысленная, в том числе цветом, конструкция объекта);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архитектурной колористики окружающей застройки;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материала существующих ограждающих конструкций.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22.21. Для формирования архитектурного решения фасадов объекта не допускается использование следующих отделочных материалов: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ПВХ сайдинг (за исключением объектов, расположенных на промышленных территориях);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профилированный металлический лист (за исключением объектов, расположенных на промышленных территориях);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асбестоцементные листы;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самоклеящиеся пленки;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баннерная ткань.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22.22. Основным условием для фасадов объектов капитального строительства является стилевое единство в архитектурно-художественном образе, материалах и цветовом решении.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22.23. Отделка части фасада здания, отличная от отделки фасада всего здания, допускается только при комплексном решении фасада всего здания.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22.24. При строительстве и реконструкции объектов капитального строительства не допускается размещение планируемых зданий и сооружений, а также их элементов (в т.ч. крыльца, лестницы, эркеров, балконов, лоджий) за пределами красных линий.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22.25. Входные (участки входов в здания)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22.26. При проектировании входных групп, обновлении, изменении фасадов зданий, сооружений не допускается:</w:t>
      </w:r>
    </w:p>
    <w:p w:rsidR="007F75CC" w:rsidRPr="00376EEB" w:rsidRDefault="00626D55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5CC" w:rsidRPr="00376EEB">
        <w:rPr>
          <w:sz w:val="28"/>
          <w:szCs w:val="28"/>
        </w:rPr>
        <w:t>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</w:p>
    <w:p w:rsidR="007F75CC" w:rsidRPr="00376EEB" w:rsidRDefault="00626D55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5CC" w:rsidRPr="00376EEB">
        <w:rPr>
          <w:sz w:val="28"/>
          <w:szCs w:val="28"/>
        </w:rPr>
        <w:t xml:space="preserve"> устройство опорных элементов (в т.ч. колонн, стоек), препятствующих движению пешеходов;</w:t>
      </w:r>
    </w:p>
    <w:p w:rsidR="007F75CC" w:rsidRPr="00376EEB" w:rsidRDefault="00626D55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5CC" w:rsidRPr="00376EEB">
        <w:rPr>
          <w:sz w:val="28"/>
          <w:szCs w:val="28"/>
        </w:rPr>
        <w:t xml:space="preserve"> прокладка сетей инженерно-технического обеспечения открытым способом по фасаду здания, выходящему на улицу;</w:t>
      </w:r>
    </w:p>
    <w:p w:rsidR="007F75CC" w:rsidRPr="00376EEB" w:rsidRDefault="00626D55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5CC" w:rsidRPr="00376EEB">
        <w:rPr>
          <w:sz w:val="28"/>
          <w:szCs w:val="28"/>
        </w:rPr>
        <w:t xml:space="preserve"> устройство входов, расположенных выше первого этажа, на фасадах объектов культурного наследия.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22.27. Использование балкона для устройства входной группы возможно после получения согласия собственников помещений в многоквартирном доме.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Устройство входной группы, а также установка и эксплуатация рекламных конструкций на фасадах многоквартирных домов</w:t>
      </w:r>
      <w:r w:rsidR="00626D55">
        <w:rPr>
          <w:sz w:val="28"/>
          <w:szCs w:val="28"/>
        </w:rPr>
        <w:t>,</w:t>
      </w:r>
      <w:r w:rsidRPr="00376EEB">
        <w:rPr>
          <w:sz w:val="28"/>
          <w:szCs w:val="28"/>
        </w:rPr>
        <w:t xml:space="preserve"> допускаются с согласия собственников помещений и при наличии разрешения, выданного органами местного самоуправления в установленном порядке на установку рекламной конструкции.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22.28. При содержании фасадов зданий, строений и сооружений запрещается: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самовольное переоборудование или изменение внешнего вида фасада здания либо его элементов;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нарушение установленных требований по размещению вывесок, указателей улиц, номерных знаков домов, зданий и сооружений;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повреждение элементов обустройства зданий и сооружений, памятников, мемориальных досок, деревьев, кустарников, малых архитектурных форм и других элементов внешнего благоустройства на территориях общего пользования, а также производство их самовольной переделки, перестройки и перестановки;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6EEB">
        <w:rPr>
          <w:sz w:val="28"/>
          <w:szCs w:val="28"/>
        </w:rPr>
        <w:t>- самовольное нанесение надписей, рисунков, расклейка и развешивание объявлений и других информационных сообщений на остановочных пунктах, стенах, столбах, заборах (ограждениях) и иных не предусмотренных для этих целей объектах.</w:t>
      </w:r>
    </w:p>
    <w:p w:rsidR="007F75CC" w:rsidRPr="00376EEB" w:rsidRDefault="007F75CC" w:rsidP="00064966">
      <w:pPr>
        <w:pStyle w:val="ConsPlusNormal"/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376EEB">
        <w:rPr>
          <w:sz w:val="28"/>
          <w:szCs w:val="28"/>
        </w:rPr>
        <w:t>Организация работ по удалению надписей, рисунков, объявлений и других информационных сообщений возлагается на собственников, владельцев, пользователей указанных объектов.</w:t>
      </w:r>
      <w:r w:rsidR="00064966" w:rsidRPr="00376EEB">
        <w:rPr>
          <w:sz w:val="28"/>
          <w:szCs w:val="28"/>
        </w:rPr>
        <w:t>»</w:t>
      </w:r>
      <w:r w:rsidR="00064966">
        <w:rPr>
          <w:sz w:val="28"/>
          <w:szCs w:val="28"/>
        </w:rPr>
        <w:t>.</w:t>
      </w:r>
    </w:p>
    <w:p w:rsidR="008268D2" w:rsidRPr="000B3E43" w:rsidRDefault="008268D2" w:rsidP="00064966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376EE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2.</w:t>
      </w:r>
      <w:r w:rsidRPr="00376EEB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</w:t>
      </w:r>
      <w:r w:rsidR="00435403" w:rsidRPr="00376EEB">
        <w:rPr>
          <w:rFonts w:ascii="Times New Roman" w:hAnsi="Times New Roman" w:cs="Times New Roman"/>
          <w:sz w:val="28"/>
          <w:szCs w:val="28"/>
        </w:rPr>
        <w:t xml:space="preserve"> </w:t>
      </w:r>
      <w:r w:rsidRPr="00376EEB">
        <w:rPr>
          <w:rFonts w:ascii="Times New Roman" w:hAnsi="Times New Roman" w:cs="Times New Roman"/>
          <w:sz w:val="28"/>
          <w:szCs w:val="28"/>
        </w:rPr>
        <w:t>на досках  обнародования нормативных правовых актов в здании администрации  Рождественско-Хавского сельского поселения по адресу: Воронежская область, Новоусманский район, с. Рождественская Хава, ул. Советская, д.35</w:t>
      </w:r>
      <w:r w:rsidR="00435403" w:rsidRPr="00376EEB">
        <w:rPr>
          <w:rFonts w:ascii="Times New Roman" w:hAnsi="Times New Roman" w:cs="Times New Roman"/>
          <w:sz w:val="28"/>
          <w:szCs w:val="28"/>
        </w:rPr>
        <w:t xml:space="preserve">, </w:t>
      </w:r>
      <w:r w:rsidRPr="00376EEB">
        <w:rPr>
          <w:rFonts w:ascii="Times New Roman" w:hAnsi="Times New Roman" w:cs="Times New Roman"/>
          <w:sz w:val="28"/>
          <w:szCs w:val="28"/>
        </w:rPr>
        <w:t xml:space="preserve"> на информационном  стенде  в здании  МКОУ « Рождественско-Хавская СОШ» по адресу: Воронежская область, Новоусманский район, с. Рождественская Хава, ул. Карла Маркса, д. 82</w:t>
      </w:r>
      <w:r w:rsidR="00626D55">
        <w:rPr>
          <w:rFonts w:ascii="Times New Roman" w:hAnsi="Times New Roman" w:cs="Times New Roman"/>
          <w:sz w:val="28"/>
          <w:szCs w:val="28"/>
        </w:rPr>
        <w:t>,</w:t>
      </w:r>
      <w:r w:rsidR="00435403" w:rsidRPr="00376EEB">
        <w:rPr>
          <w:rFonts w:ascii="Times New Roman" w:hAnsi="Times New Roman" w:cs="Times New Roman"/>
          <w:sz w:val="28"/>
          <w:szCs w:val="28"/>
        </w:rPr>
        <w:t xml:space="preserve"> и на официальном сайте Рождественско-Хавского сельского поселения в сети «Интернет</w:t>
      </w:r>
      <w:r w:rsidR="00435403" w:rsidRPr="000B3E43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435403" w:rsidRPr="000B3E4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http://rhavskoe.ru/</w:t>
        </w:r>
      </w:hyperlink>
      <w:r w:rsidRPr="000B3E43">
        <w:rPr>
          <w:rFonts w:ascii="Times New Roman" w:hAnsi="Times New Roman" w:cs="Times New Roman"/>
          <w:sz w:val="28"/>
          <w:szCs w:val="28"/>
        </w:rPr>
        <w:t>.</w:t>
      </w:r>
    </w:p>
    <w:p w:rsidR="008268D2" w:rsidRPr="00376EEB" w:rsidRDefault="008268D2" w:rsidP="00064966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EEB">
        <w:rPr>
          <w:rFonts w:ascii="Times New Roman" w:hAnsi="Times New Roman" w:cs="Times New Roman"/>
          <w:sz w:val="28"/>
          <w:szCs w:val="28"/>
          <w:lang w:eastAsia="ar-SA"/>
        </w:rPr>
        <w:t xml:space="preserve">        3. Контроль за исполнением настоящего решения оставляю за собой.</w:t>
      </w:r>
    </w:p>
    <w:p w:rsidR="008268D2" w:rsidRPr="00376EEB" w:rsidRDefault="008268D2" w:rsidP="00064966">
      <w:pPr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8D2" w:rsidRPr="00376EEB" w:rsidRDefault="008268D2" w:rsidP="00064966">
      <w:pPr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8D2" w:rsidRPr="00376EEB" w:rsidRDefault="008268D2" w:rsidP="00064966">
      <w:pPr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8D2" w:rsidRPr="00376EEB" w:rsidRDefault="008268D2" w:rsidP="00064966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376EEB">
        <w:rPr>
          <w:rFonts w:ascii="Times New Roman" w:hAnsi="Times New Roman" w:cs="Times New Roman"/>
          <w:sz w:val="28"/>
          <w:szCs w:val="28"/>
          <w:lang w:eastAsia="en-US" w:bidi="en-US"/>
        </w:rPr>
        <w:t>Глава Рождественско-Хавского</w:t>
      </w:r>
    </w:p>
    <w:p w:rsidR="00871565" w:rsidRPr="00376EEB" w:rsidRDefault="008268D2" w:rsidP="00064966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376EEB">
        <w:rPr>
          <w:rFonts w:ascii="Times New Roman" w:hAnsi="Times New Roman" w:cs="Times New Roman"/>
          <w:sz w:val="28"/>
          <w:szCs w:val="28"/>
          <w:lang w:eastAsia="en-US" w:bidi="en-US"/>
        </w:rPr>
        <w:t>сельского поселения</w:t>
      </w:r>
      <w:r w:rsidRPr="00376EEB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626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</w:t>
      </w:r>
      <w:r w:rsidRPr="00376EEB">
        <w:rPr>
          <w:rFonts w:ascii="Times New Roman" w:hAnsi="Times New Roman" w:cs="Times New Roman"/>
          <w:sz w:val="28"/>
          <w:szCs w:val="28"/>
          <w:lang w:eastAsia="ar-SA"/>
        </w:rPr>
        <w:t>М.А. БЫКОВСКИ</w:t>
      </w:r>
      <w:r w:rsidR="0045200B" w:rsidRPr="00376EEB">
        <w:rPr>
          <w:rFonts w:ascii="Times New Roman" w:hAnsi="Times New Roman" w:cs="Times New Roman"/>
          <w:sz w:val="28"/>
          <w:szCs w:val="28"/>
          <w:lang w:eastAsia="ar-SA"/>
        </w:rPr>
        <w:t>Й</w:t>
      </w:r>
    </w:p>
    <w:p w:rsidR="0045200B" w:rsidRPr="00376EEB" w:rsidRDefault="0045200B" w:rsidP="0006496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5200B" w:rsidRPr="00376EEB" w:rsidRDefault="0045200B" w:rsidP="0006496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5200B" w:rsidRPr="00376EEB" w:rsidRDefault="0045200B" w:rsidP="0006496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5200B" w:rsidRPr="00376EEB" w:rsidRDefault="0045200B" w:rsidP="0006496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5200B" w:rsidRPr="00376EEB" w:rsidRDefault="0045200B" w:rsidP="0006496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5200B" w:rsidRPr="00376EEB" w:rsidRDefault="0045200B" w:rsidP="0006496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5200B" w:rsidRPr="00376EEB" w:rsidRDefault="0045200B" w:rsidP="0006496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45200B" w:rsidRPr="00376EEB" w:rsidSect="0021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46D15"/>
    <w:multiLevelType w:val="multilevel"/>
    <w:tmpl w:val="07D4901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268D2"/>
    <w:rsid w:val="00064966"/>
    <w:rsid w:val="000B3E43"/>
    <w:rsid w:val="00166FF6"/>
    <w:rsid w:val="0020519C"/>
    <w:rsid w:val="00210D02"/>
    <w:rsid w:val="002518E2"/>
    <w:rsid w:val="00376EEB"/>
    <w:rsid w:val="003C534B"/>
    <w:rsid w:val="003C699E"/>
    <w:rsid w:val="0040327C"/>
    <w:rsid w:val="00435403"/>
    <w:rsid w:val="0045200B"/>
    <w:rsid w:val="00483D61"/>
    <w:rsid w:val="00626D55"/>
    <w:rsid w:val="006B379E"/>
    <w:rsid w:val="006F05DA"/>
    <w:rsid w:val="00796C17"/>
    <w:rsid w:val="007F75CC"/>
    <w:rsid w:val="008268D2"/>
    <w:rsid w:val="00841EED"/>
    <w:rsid w:val="00871565"/>
    <w:rsid w:val="008D67E6"/>
    <w:rsid w:val="009949E9"/>
    <w:rsid w:val="009C43F3"/>
    <w:rsid w:val="00AF36F5"/>
    <w:rsid w:val="00B15208"/>
    <w:rsid w:val="00C43C98"/>
    <w:rsid w:val="00C66375"/>
    <w:rsid w:val="00C8782E"/>
    <w:rsid w:val="00D414CD"/>
    <w:rsid w:val="00E256DE"/>
    <w:rsid w:val="00F44EE4"/>
    <w:rsid w:val="00F72B7C"/>
    <w:rsid w:val="00FB0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68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8D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qFormat/>
    <w:rsid w:val="008268D2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uiPriority w:val="99"/>
    <w:locked/>
    <w:rsid w:val="008268D2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Normal0">
    <w:name w:val="ConsNormal"/>
    <w:link w:val="ConsNormal"/>
    <w:uiPriority w:val="99"/>
    <w:rsid w:val="008268D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b">
    <w:name w:val="Обычнbй"/>
    <w:rsid w:val="008268D2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4">
    <w:name w:val="No Spacing"/>
    <w:uiPriority w:val="1"/>
    <w:qFormat/>
    <w:rsid w:val="008268D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8D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7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520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4520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435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68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8D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qFormat/>
    <w:rsid w:val="008268D2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uiPriority w:val="99"/>
    <w:locked/>
    <w:rsid w:val="008268D2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Normal0">
    <w:name w:val="ConsNormal"/>
    <w:link w:val="ConsNormal"/>
    <w:uiPriority w:val="99"/>
    <w:rsid w:val="008268D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b">
    <w:name w:val="Обычнbй"/>
    <w:rsid w:val="008268D2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4">
    <w:name w:val="No Spacing"/>
    <w:uiPriority w:val="1"/>
    <w:qFormat/>
    <w:rsid w:val="008268D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8D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7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520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a8">
    <w:name w:val="Название Знак"/>
    <w:basedOn w:val="a0"/>
    <w:link w:val="a7"/>
    <w:rsid w:val="0045200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hav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ACB3-1277-4F6F-89C8-2A8ED9C3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</cp:lastModifiedBy>
  <cp:revision>22</cp:revision>
  <dcterms:created xsi:type="dcterms:W3CDTF">2019-10-21T06:02:00Z</dcterms:created>
  <dcterms:modified xsi:type="dcterms:W3CDTF">2019-10-28T11:01:00Z</dcterms:modified>
</cp:coreProperties>
</file>