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2" w:rsidRDefault="00C839C2" w:rsidP="00C839C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</w:t>
      </w:r>
    </w:p>
    <w:p w:rsidR="00C839C2" w:rsidRDefault="00C839C2" w:rsidP="00C839C2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-441960</wp:posOffset>
            </wp:positionV>
            <wp:extent cx="430530" cy="676275"/>
            <wp:effectExtent l="19050" t="0" r="762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76275"/>
                    </a:xfrm>
                    <a:prstGeom prst="rect">
                      <a:avLst/>
                    </a:prstGeom>
                    <a:solidFill>
                      <a:srgbClr val="333300">
                        <a:alpha val="34117"/>
                      </a:srgbClr>
                    </a:solidFill>
                  </pic:spPr>
                </pic:pic>
              </a:graphicData>
            </a:graphic>
          </wp:anchor>
        </w:drawing>
      </w:r>
    </w:p>
    <w:p w:rsidR="00C839C2" w:rsidRDefault="00C839C2" w:rsidP="00C839C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СОВЕТ ДЕПУТАТОВ</w:t>
      </w:r>
    </w:p>
    <w:p w:rsidR="00C839C2" w:rsidRDefault="00C839C2" w:rsidP="00C839C2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ПАРФЕНЬЕВСКОГО СЕЛЬСКОГО ПОСЕЛЕНИЯ</w:t>
      </w:r>
    </w:p>
    <w:p w:rsidR="00C839C2" w:rsidRDefault="00C839C2" w:rsidP="00C839C2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ПАРФЕНЬЕВСКОГО МУНИЦИПАЛЬНОГО РАЙОНА</w:t>
      </w:r>
    </w:p>
    <w:p w:rsidR="00C839C2" w:rsidRDefault="00C839C2" w:rsidP="00C839C2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КОСТРОМСКОЙ ОБЛАСТИ</w:t>
      </w:r>
    </w:p>
    <w:p w:rsidR="00C839C2" w:rsidRDefault="00C839C2" w:rsidP="00C839C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C839C2" w:rsidRDefault="00C839C2" w:rsidP="00C839C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РЕШЕНИЕ</w:t>
      </w:r>
    </w:p>
    <w:p w:rsidR="00C839C2" w:rsidRDefault="00C839C2" w:rsidP="00C839C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</w:t>
      </w:r>
      <w:r w:rsidR="00AB64C0">
        <w:rPr>
          <w:rFonts w:ascii="Arial" w:hAnsi="Arial" w:cs="Arial"/>
          <w:szCs w:val="24"/>
        </w:rPr>
        <w:t>26</w:t>
      </w:r>
      <w:r>
        <w:rPr>
          <w:rFonts w:ascii="Arial" w:hAnsi="Arial" w:cs="Arial"/>
          <w:szCs w:val="24"/>
        </w:rPr>
        <w:t xml:space="preserve"> мая 2017 года                                                                                       № </w:t>
      </w:r>
      <w:r w:rsidR="00AB64C0">
        <w:rPr>
          <w:rFonts w:ascii="Arial" w:hAnsi="Arial" w:cs="Arial"/>
          <w:szCs w:val="24"/>
        </w:rPr>
        <w:t>68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Об  утверждении отчета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по исполнению бюджета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Парфеньевского</w:t>
      </w:r>
      <w:proofErr w:type="spellEnd"/>
      <w:r>
        <w:rPr>
          <w:rFonts w:ascii="Arial" w:hAnsi="Arial" w:cs="Arial"/>
          <w:szCs w:val="24"/>
        </w:rPr>
        <w:t xml:space="preserve">  сельского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поселения за 2016год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В соответствии со статьей 264.5. Бюджетного кодекса Российской Федерации, статьей 26 Положения о бюджетном процессе в </w:t>
      </w:r>
      <w:proofErr w:type="spellStart"/>
      <w:r>
        <w:rPr>
          <w:rFonts w:ascii="Arial" w:hAnsi="Arial" w:cs="Arial"/>
          <w:szCs w:val="24"/>
        </w:rPr>
        <w:t>Парфеньевском</w:t>
      </w:r>
      <w:proofErr w:type="spellEnd"/>
      <w:r>
        <w:rPr>
          <w:rFonts w:ascii="Arial" w:hAnsi="Arial" w:cs="Arial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Cs w:val="24"/>
        </w:rPr>
        <w:t>Парфеньевского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Костромской области, Совет депутатов </w:t>
      </w:r>
      <w:proofErr w:type="spellStart"/>
      <w:r>
        <w:rPr>
          <w:rFonts w:ascii="Arial" w:hAnsi="Arial" w:cs="Arial"/>
          <w:szCs w:val="24"/>
        </w:rPr>
        <w:t>Парфеньевского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РЕШИЛ: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1.Утвердить годовой отчет об исполнении бюджета </w:t>
      </w:r>
      <w:proofErr w:type="spellStart"/>
      <w:r>
        <w:rPr>
          <w:rFonts w:ascii="Arial" w:hAnsi="Arial" w:cs="Arial"/>
          <w:szCs w:val="24"/>
        </w:rPr>
        <w:t>Парфеньевского</w:t>
      </w:r>
      <w:proofErr w:type="spellEnd"/>
      <w:r>
        <w:rPr>
          <w:rFonts w:ascii="Arial" w:hAnsi="Arial" w:cs="Arial"/>
          <w:szCs w:val="24"/>
        </w:rPr>
        <w:t xml:space="preserve"> сельского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поселения за 2016 год по доходам в сумме </w:t>
      </w:r>
      <w:r w:rsidRPr="00C839C2">
        <w:rPr>
          <w:rFonts w:ascii="Arial" w:hAnsi="Arial" w:cs="Arial"/>
          <w:szCs w:val="24"/>
        </w:rPr>
        <w:t>8857648,69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рублей, по расходам в сумме </w:t>
      </w:r>
      <w:r w:rsidRPr="00C839C2">
        <w:rPr>
          <w:rFonts w:ascii="Arial" w:hAnsi="Arial" w:cs="Arial"/>
          <w:szCs w:val="24"/>
        </w:rPr>
        <w:t>8555492,15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рублей, с превышением  доходов над расходами (</w:t>
      </w:r>
      <w:proofErr w:type="spellStart"/>
      <w:r>
        <w:rPr>
          <w:rFonts w:ascii="Arial" w:hAnsi="Arial" w:cs="Arial"/>
          <w:szCs w:val="24"/>
        </w:rPr>
        <w:t>профицит</w:t>
      </w:r>
      <w:proofErr w:type="spellEnd"/>
      <w:r>
        <w:rPr>
          <w:rFonts w:ascii="Arial" w:hAnsi="Arial" w:cs="Arial"/>
          <w:szCs w:val="24"/>
        </w:rPr>
        <w:t xml:space="preserve">) в сумме </w:t>
      </w:r>
      <w:r w:rsidRPr="00C839C2">
        <w:rPr>
          <w:rFonts w:ascii="Arial" w:hAnsi="Arial" w:cs="Arial"/>
          <w:szCs w:val="24"/>
        </w:rPr>
        <w:t>302156,54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рублей.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№1.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2. Настоящее решение вступает в силу со дня опубликования в информационном бюллетене «</w:t>
      </w:r>
      <w:proofErr w:type="spellStart"/>
      <w:r>
        <w:rPr>
          <w:rFonts w:ascii="Arial" w:hAnsi="Arial" w:cs="Arial"/>
          <w:szCs w:val="24"/>
        </w:rPr>
        <w:t>Парфеньевские</w:t>
      </w:r>
      <w:proofErr w:type="spellEnd"/>
      <w:r>
        <w:rPr>
          <w:rFonts w:ascii="Arial" w:hAnsi="Arial" w:cs="Arial"/>
          <w:szCs w:val="24"/>
        </w:rPr>
        <w:t xml:space="preserve"> вести».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Глава сельского поселения                                  Е.В. Захаров</w:t>
      </w:r>
      <w:r>
        <w:rPr>
          <w:rFonts w:ascii="Arial" w:hAnsi="Arial" w:cs="Arial"/>
          <w:b/>
          <w:szCs w:val="24"/>
        </w:rPr>
        <w:t xml:space="preserve">  </w:t>
      </w:r>
    </w:p>
    <w:p w:rsidR="00C839C2" w:rsidRDefault="00C839C2" w:rsidP="00C839C2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C839C2" w:rsidRDefault="00C839C2" w:rsidP="00C839C2">
      <w:pPr>
        <w:spacing w:after="0" w:line="240" w:lineRule="auto"/>
        <w:rPr>
          <w:rFonts w:ascii="Arial" w:hAnsi="Arial" w:cs="Arial"/>
          <w:szCs w:val="24"/>
        </w:rPr>
      </w:pPr>
    </w:p>
    <w:p w:rsidR="00C839C2" w:rsidRDefault="00C839C2" w:rsidP="00C839C2">
      <w:pPr>
        <w:spacing w:after="0" w:line="240" w:lineRule="auto"/>
        <w:rPr>
          <w:rFonts w:ascii="Arial" w:hAnsi="Arial" w:cs="Arial"/>
          <w:szCs w:val="24"/>
        </w:rPr>
      </w:pPr>
    </w:p>
    <w:p w:rsidR="00C839C2" w:rsidRDefault="00C839C2" w:rsidP="00C839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839C2" w:rsidRDefault="00C839C2" w:rsidP="00C839C2">
      <w:pPr>
        <w:rPr>
          <w:rFonts w:ascii="Arial" w:hAnsi="Arial" w:cs="Arial"/>
          <w:szCs w:val="24"/>
        </w:rPr>
      </w:pPr>
    </w:p>
    <w:p w:rsidR="00C839C2" w:rsidRDefault="00C839C2" w:rsidP="00C839C2">
      <w:pPr>
        <w:rPr>
          <w:rFonts w:ascii="Arial" w:hAnsi="Arial" w:cs="Arial"/>
          <w:szCs w:val="24"/>
        </w:rPr>
      </w:pPr>
    </w:p>
    <w:p w:rsidR="00C839C2" w:rsidRDefault="00C839C2" w:rsidP="00C839C2">
      <w:pPr>
        <w:rPr>
          <w:rFonts w:ascii="Arial" w:hAnsi="Arial" w:cs="Arial"/>
          <w:szCs w:val="24"/>
        </w:rPr>
      </w:pPr>
    </w:p>
    <w:p w:rsidR="00C839C2" w:rsidRDefault="00C839C2" w:rsidP="00C839C2">
      <w:pPr>
        <w:rPr>
          <w:rFonts w:ascii="Arial" w:hAnsi="Arial" w:cs="Arial"/>
          <w:szCs w:val="24"/>
        </w:rPr>
      </w:pPr>
    </w:p>
    <w:p w:rsidR="00C839C2" w:rsidRDefault="00C839C2" w:rsidP="00C839C2">
      <w:pPr>
        <w:rPr>
          <w:rFonts w:ascii="Arial" w:hAnsi="Arial" w:cs="Arial"/>
          <w:szCs w:val="24"/>
        </w:rPr>
      </w:pPr>
    </w:p>
    <w:p w:rsidR="00C839C2" w:rsidRDefault="00C839C2" w:rsidP="00C839C2">
      <w:pPr>
        <w:rPr>
          <w:rFonts w:ascii="Arial" w:hAnsi="Arial" w:cs="Arial"/>
          <w:szCs w:val="24"/>
        </w:rPr>
      </w:pPr>
    </w:p>
    <w:p w:rsidR="00C839C2" w:rsidRDefault="00C839C2" w:rsidP="00C839C2">
      <w:pPr>
        <w:jc w:val="right"/>
        <w:rPr>
          <w:rFonts w:ascii="Arial" w:hAnsi="Arial" w:cs="Arial"/>
          <w:szCs w:val="24"/>
        </w:rPr>
      </w:pPr>
    </w:p>
    <w:p w:rsidR="00C839C2" w:rsidRPr="00C839C2" w:rsidRDefault="00C839C2" w:rsidP="00C839C2">
      <w:pPr>
        <w:spacing w:after="0"/>
        <w:jc w:val="right"/>
        <w:rPr>
          <w:rFonts w:ascii="Arial" w:hAnsi="Arial" w:cs="Arial"/>
          <w:sz w:val="22"/>
        </w:rPr>
      </w:pPr>
      <w:r w:rsidRPr="00C839C2">
        <w:rPr>
          <w:rFonts w:ascii="Arial" w:hAnsi="Arial" w:cs="Arial"/>
          <w:sz w:val="22"/>
        </w:rPr>
        <w:t xml:space="preserve">                                                                                                         Приложение № 1</w:t>
      </w:r>
    </w:p>
    <w:p w:rsidR="00C839C2" w:rsidRPr="00C839C2" w:rsidRDefault="00C839C2" w:rsidP="00C839C2">
      <w:pPr>
        <w:spacing w:after="0"/>
        <w:jc w:val="right"/>
        <w:rPr>
          <w:rFonts w:ascii="Arial" w:hAnsi="Arial" w:cs="Arial"/>
          <w:sz w:val="22"/>
        </w:rPr>
      </w:pPr>
      <w:r w:rsidRPr="00C839C2">
        <w:rPr>
          <w:rFonts w:ascii="Arial" w:hAnsi="Arial" w:cs="Arial"/>
          <w:sz w:val="22"/>
        </w:rPr>
        <w:t xml:space="preserve">                                     к решению Совета депутатов  </w:t>
      </w:r>
      <w:proofErr w:type="spellStart"/>
      <w:r w:rsidRPr="00C839C2">
        <w:rPr>
          <w:rFonts w:ascii="Arial" w:hAnsi="Arial" w:cs="Arial"/>
          <w:sz w:val="22"/>
        </w:rPr>
        <w:t>Парфеньевского</w:t>
      </w:r>
      <w:proofErr w:type="spellEnd"/>
    </w:p>
    <w:p w:rsidR="00C839C2" w:rsidRPr="00C839C2" w:rsidRDefault="00C839C2" w:rsidP="00C839C2">
      <w:pPr>
        <w:spacing w:after="0"/>
        <w:jc w:val="right"/>
        <w:rPr>
          <w:rFonts w:ascii="Arial" w:hAnsi="Arial" w:cs="Arial"/>
          <w:sz w:val="22"/>
        </w:rPr>
      </w:pPr>
      <w:r w:rsidRPr="00C839C2">
        <w:rPr>
          <w:rFonts w:ascii="Arial" w:hAnsi="Arial" w:cs="Arial"/>
          <w:sz w:val="22"/>
        </w:rPr>
        <w:t xml:space="preserve">                                                       сельского поселения от  </w:t>
      </w:r>
      <w:r w:rsidR="00AB64C0">
        <w:rPr>
          <w:rFonts w:ascii="Arial" w:hAnsi="Arial" w:cs="Arial"/>
          <w:sz w:val="22"/>
        </w:rPr>
        <w:t>26</w:t>
      </w:r>
      <w:r w:rsidRPr="00C839C2">
        <w:rPr>
          <w:rFonts w:ascii="Arial" w:hAnsi="Arial" w:cs="Arial"/>
          <w:sz w:val="22"/>
        </w:rPr>
        <w:t xml:space="preserve"> мая  2017 года  № </w:t>
      </w:r>
      <w:r w:rsidR="00AB64C0">
        <w:rPr>
          <w:rFonts w:ascii="Arial" w:hAnsi="Arial" w:cs="Arial"/>
          <w:sz w:val="22"/>
        </w:rPr>
        <w:t>68</w:t>
      </w:r>
    </w:p>
    <w:p w:rsidR="00C839C2" w:rsidRPr="00C839C2" w:rsidRDefault="00C839C2" w:rsidP="00C839C2">
      <w:pPr>
        <w:spacing w:after="0"/>
        <w:jc w:val="center"/>
        <w:rPr>
          <w:rFonts w:ascii="Arial" w:hAnsi="Arial" w:cs="Arial"/>
          <w:b/>
          <w:sz w:val="22"/>
        </w:rPr>
      </w:pPr>
      <w:r w:rsidRPr="00C839C2">
        <w:rPr>
          <w:rFonts w:ascii="Arial" w:hAnsi="Arial" w:cs="Arial"/>
          <w:b/>
          <w:sz w:val="22"/>
        </w:rPr>
        <w:t xml:space="preserve">     </w:t>
      </w:r>
    </w:p>
    <w:p w:rsidR="00C839C2" w:rsidRDefault="00C839C2" w:rsidP="00C839C2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Отчет об исполнении бюджета </w:t>
      </w:r>
      <w:proofErr w:type="spellStart"/>
      <w:r>
        <w:rPr>
          <w:rFonts w:ascii="Arial" w:hAnsi="Arial" w:cs="Arial"/>
          <w:b/>
          <w:szCs w:val="24"/>
        </w:rPr>
        <w:t>Парфеньевского</w:t>
      </w:r>
      <w:proofErr w:type="spellEnd"/>
      <w:r>
        <w:rPr>
          <w:rFonts w:ascii="Arial" w:hAnsi="Arial" w:cs="Arial"/>
          <w:b/>
          <w:szCs w:val="24"/>
        </w:rPr>
        <w:t xml:space="preserve"> сельского поселения</w:t>
      </w:r>
    </w:p>
    <w:p w:rsidR="00C839C2" w:rsidRDefault="00C839C2" w:rsidP="00C839C2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 2016 год</w:t>
      </w:r>
    </w:p>
    <w:tbl>
      <w:tblPr>
        <w:tblW w:w="9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701"/>
        <w:gridCol w:w="1701"/>
        <w:gridCol w:w="1099"/>
      </w:tblGrid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План на год</w:t>
            </w:r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Исполнено</w:t>
            </w:r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2016 год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руб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исполн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Ы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7570000,00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6739343,49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89,03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3903962,00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3321662,66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85,10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Налог на доходы 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3903962,00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3321662,66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85,10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2.Налоги на товары,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817620,96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814833,13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99,66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Акцизы по подакцизным товарам, производимым на территории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817620,96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814833,13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99,66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760379,04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741222,18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97,48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760379,04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741222,18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97,48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1668000,00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1591392,11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95,41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420915,28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99,04</w:t>
            </w:r>
          </w:p>
        </w:tc>
      </w:tr>
      <w:tr w:rsidR="00C839C2" w:rsidTr="008F0954">
        <w:trPr>
          <w:trHeight w:val="6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1243000,00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1170476,83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94,16</w:t>
            </w:r>
          </w:p>
        </w:tc>
      </w:tr>
      <w:tr w:rsidR="00C839C2" w:rsidTr="008F0954">
        <w:trPr>
          <w:trHeight w:val="1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 Прочие 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37,71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99,76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562BFE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62BFE">
              <w:rPr>
                <w:rFonts w:ascii="Arial" w:hAnsi="Arial" w:cs="Arial"/>
                <w:szCs w:val="24"/>
              </w:rPr>
              <w:t>6.Доходы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253661,94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63,42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30,00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8.Денежные взыскания (штрафы), установленные  законами субъектов РФ за несоблюдение  муниципальных правовых актов,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15333,76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95,84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4118305,20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2118305,20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51,44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Дотации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1259000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1259000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</w:tr>
      <w:tr w:rsidR="00C839C2" w:rsidTr="008F0954">
        <w:trPr>
          <w:trHeight w:val="37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-Субвенции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-Межбюджетные трансферты(2000000 ул</w:t>
            </w:r>
            <w:proofErr w:type="gramStart"/>
            <w:r>
              <w:rPr>
                <w:rFonts w:ascii="Arial" w:hAnsi="Arial" w:cs="Arial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Cs w:val="24"/>
              </w:rPr>
              <w:t>хова, 700000 ПСД, 79800-борщевик, 71705,20- дорожный фонд)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2851505,20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851505,20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29,86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11688305,20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8857648,69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75,78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А С Х О Д 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3292513,05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3238601,78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98,36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751139,25</w:t>
            </w:r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751139,25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C839C2" w:rsidTr="008F0954">
        <w:trPr>
          <w:trHeight w:val="41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-Функционирование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2416006,82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2412564,06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99,86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75366,98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74898,47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99,38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4364305,19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1841022,15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42,18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-Дорожное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4270818,24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1747535,20</w:t>
            </w:r>
          </w:p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24,03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-Другие вопросы в области национальной  </w:t>
            </w:r>
          </w:p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экономики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93486,95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93486,95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</w:tr>
      <w:tr w:rsidR="00C839C2" w:rsidTr="008F0954">
        <w:trPr>
          <w:trHeight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tabs>
                <w:tab w:val="right" w:pos="5387"/>
              </w:tabs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3.Капитальный ремонт жилого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329800,00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328358,72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tabs>
                <w:tab w:val="center" w:pos="512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99,56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4.Капитальный ремонт объектов ЖКХ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1150112,66 (432517,66+</w:t>
            </w:r>
            <w:proofErr w:type="gramEnd"/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537595+ 180000)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425466,30 (367726,30+ 0,00+         57740,00)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36,99</w:t>
            </w:r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(85,02</w:t>
            </w:r>
            <w:proofErr w:type="gramEnd"/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32,08)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5.Бытовое обслуживание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420399,00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414038,00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98,49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6.Благоустройство: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1917000,90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1766255,80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92,14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612776,56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612776,56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93800,00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6A092D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89209,40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95,11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Прочее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940424,34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940424,34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 xml:space="preserve">-Расходы на развитие территорий сельских поселений, основанных на местных инициативах (МП «Повышение безопасности дорожного движения на территории </w:t>
            </w:r>
            <w:proofErr w:type="spellStart"/>
            <w:r>
              <w:rPr>
                <w:rFonts w:ascii="Arial" w:hAnsi="Arial" w:cs="Arial"/>
                <w:szCs w:val="24"/>
              </w:rPr>
              <w:t>Парфеньевского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муниципального района на 2015-2017года» 135000,МП «Энергоснабжение и повышение энергетической </w:t>
            </w:r>
            <w:proofErr w:type="spellStart"/>
            <w:r>
              <w:rPr>
                <w:rFonts w:ascii="Arial" w:hAnsi="Arial" w:cs="Arial"/>
                <w:szCs w:val="24"/>
              </w:rPr>
              <w:t>эффетивности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Парфеньевского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муниципального района КО»-135000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7952E6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952E6">
              <w:rPr>
                <w:rFonts w:ascii="Arial" w:hAnsi="Arial" w:cs="Arial"/>
                <w:szCs w:val="24"/>
              </w:rPr>
              <w:t>270000</w:t>
            </w:r>
            <w:r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Pr="007952E6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952E6">
              <w:rPr>
                <w:rFonts w:ascii="Arial" w:hAnsi="Arial" w:cs="Arial"/>
                <w:szCs w:val="24"/>
              </w:rPr>
              <w:t>123845,50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45,87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7.Пенсии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21101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8.Перечисления  другим бюджетам  бюджетной системы РФ (на осуществление внешнего финансового контроля, на реализацию программных мероприятий по улучшению жилищных условий граждан, 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571573,40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520648,40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91,09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12066805,20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8555492,15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70,90</w:t>
            </w:r>
          </w:p>
        </w:tc>
      </w:tr>
      <w:tr w:rsidR="00C839C2" w:rsidTr="008F0954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pStyle w:val="a3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Результат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-378500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302156,54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9C2" w:rsidRDefault="00C839C2" w:rsidP="008F095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839C2" w:rsidRPr="00233BD2" w:rsidRDefault="00C839C2" w:rsidP="00C839C2">
      <w:pPr>
        <w:tabs>
          <w:tab w:val="center" w:pos="4677"/>
          <w:tab w:val="left" w:pos="8595"/>
        </w:tabs>
        <w:jc w:val="both"/>
        <w:rPr>
          <w:rFonts w:ascii="Arial" w:hAnsi="Arial" w:cs="Arial"/>
          <w:b/>
        </w:rPr>
      </w:pPr>
      <w:proofErr w:type="spellStart"/>
      <w:r w:rsidRPr="00233BD2">
        <w:rPr>
          <w:rFonts w:ascii="Arial" w:hAnsi="Arial" w:cs="Arial"/>
          <w:b/>
        </w:rPr>
        <w:t>Справочно</w:t>
      </w:r>
      <w:proofErr w:type="spellEnd"/>
      <w:r w:rsidRPr="00233BD2">
        <w:rPr>
          <w:rFonts w:ascii="Arial" w:hAnsi="Arial" w:cs="Arial"/>
          <w:b/>
        </w:rPr>
        <w:t xml:space="preserve">:  Численность муниципальных служащих на 1 </w:t>
      </w:r>
      <w:r>
        <w:rPr>
          <w:rFonts w:ascii="Arial" w:hAnsi="Arial" w:cs="Arial"/>
          <w:b/>
        </w:rPr>
        <w:t>января 2017</w:t>
      </w:r>
      <w:r w:rsidRPr="00233BD2">
        <w:rPr>
          <w:rFonts w:ascii="Arial" w:hAnsi="Arial" w:cs="Arial"/>
          <w:b/>
        </w:rPr>
        <w:t xml:space="preserve"> года – 6 человек.</w:t>
      </w:r>
    </w:p>
    <w:p w:rsidR="00C839C2" w:rsidRPr="00AD1327" w:rsidRDefault="00C839C2" w:rsidP="00C839C2">
      <w:pPr>
        <w:tabs>
          <w:tab w:val="center" w:pos="4677"/>
          <w:tab w:val="left" w:pos="8595"/>
        </w:tabs>
        <w:jc w:val="both"/>
        <w:rPr>
          <w:b/>
        </w:rPr>
      </w:pPr>
      <w:r w:rsidRPr="00233BD2">
        <w:rPr>
          <w:rFonts w:ascii="Arial" w:hAnsi="Arial" w:cs="Arial"/>
          <w:b/>
        </w:rPr>
        <w:t xml:space="preserve">Фактические затраты  на денежное содержание муниципальных служащих за </w:t>
      </w:r>
      <w:r>
        <w:rPr>
          <w:rFonts w:ascii="Arial" w:hAnsi="Arial" w:cs="Arial"/>
          <w:b/>
        </w:rPr>
        <w:t xml:space="preserve">2016 год </w:t>
      </w:r>
      <w:r w:rsidRPr="00233BD2">
        <w:rPr>
          <w:rFonts w:ascii="Arial" w:hAnsi="Arial" w:cs="Arial"/>
          <w:b/>
        </w:rPr>
        <w:t xml:space="preserve">составили </w:t>
      </w:r>
      <w:r>
        <w:rPr>
          <w:rFonts w:ascii="Arial" w:hAnsi="Arial" w:cs="Arial"/>
          <w:b/>
          <w:szCs w:val="24"/>
        </w:rPr>
        <w:t>2524936,69</w:t>
      </w:r>
      <w:r w:rsidRPr="00233BD2">
        <w:rPr>
          <w:rFonts w:ascii="Arial" w:hAnsi="Arial" w:cs="Arial"/>
          <w:b/>
        </w:rPr>
        <w:t xml:space="preserve"> рублей</w:t>
      </w:r>
      <w:r w:rsidRPr="00233BD2">
        <w:rPr>
          <w:b/>
        </w:rPr>
        <w:t>.</w:t>
      </w:r>
    </w:p>
    <w:p w:rsidR="00C839C2" w:rsidRDefault="00C839C2" w:rsidP="00C839C2">
      <w:pPr>
        <w:rPr>
          <w:rFonts w:ascii="Arial" w:hAnsi="Arial" w:cs="Arial"/>
          <w:b/>
          <w:szCs w:val="24"/>
        </w:rPr>
      </w:pPr>
    </w:p>
    <w:p w:rsidR="00EF4B1F" w:rsidRDefault="00EF4B1F"/>
    <w:sectPr w:rsidR="00EF4B1F" w:rsidSect="009C6EF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39C2"/>
    <w:rsid w:val="0041489A"/>
    <w:rsid w:val="004E6D93"/>
    <w:rsid w:val="00947EF5"/>
    <w:rsid w:val="009C6EFF"/>
    <w:rsid w:val="00AB64C0"/>
    <w:rsid w:val="00B57C27"/>
    <w:rsid w:val="00C839C2"/>
    <w:rsid w:val="00EF4B1F"/>
    <w:rsid w:val="00F1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4476</Characters>
  <Application>Microsoft Office Word</Application>
  <DocSecurity>0</DocSecurity>
  <Lines>37</Lines>
  <Paragraphs>10</Paragraphs>
  <ScaleCrop>false</ScaleCrop>
  <Company>Сельская Администрация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Администрация</dc:creator>
  <cp:keywords/>
  <dc:description/>
  <cp:lastModifiedBy>Сельская Администрация</cp:lastModifiedBy>
  <cp:revision>5</cp:revision>
  <dcterms:created xsi:type="dcterms:W3CDTF">2017-05-19T12:53:00Z</dcterms:created>
  <dcterms:modified xsi:type="dcterms:W3CDTF">2017-05-30T10:56:00Z</dcterms:modified>
</cp:coreProperties>
</file>