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61" w:rsidRPr="006C57F6" w:rsidRDefault="00904261" w:rsidP="009042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600380">
        <w:rPr>
          <w:rFonts w:ascii="Times New Roman" w:hAnsi="Times New Roman"/>
          <w:b/>
          <w:sz w:val="24"/>
          <w:szCs w:val="24"/>
        </w:rPr>
        <w:t>ПЕТРЕНКОВСКОГО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04261" w:rsidRPr="006C57F6" w:rsidRDefault="00904261" w:rsidP="009042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600380" w:rsidRDefault="00904261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904261" w:rsidRDefault="00600380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___________________________________________________________________</w:t>
      </w:r>
    </w:p>
    <w:p w:rsidR="00600380" w:rsidRPr="006C57F6" w:rsidRDefault="00600380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4261" w:rsidRPr="006C57F6" w:rsidRDefault="00904261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4261" w:rsidRPr="006C57F6" w:rsidRDefault="00904261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904261" w:rsidRPr="006C57F6" w:rsidRDefault="00904261" w:rsidP="0090426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261" w:rsidRPr="006C57F6" w:rsidRDefault="00904261" w:rsidP="00904261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06</w:t>
      </w:r>
      <w:r w:rsidR="00600380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2017г.       № 2</w:t>
      </w:r>
      <w:r w:rsidR="00600380">
        <w:rPr>
          <w:rFonts w:ascii="Times New Roman" w:eastAsia="Calibri" w:hAnsi="Times New Roman"/>
          <w:sz w:val="24"/>
          <w:szCs w:val="24"/>
          <w:u w:val="single"/>
          <w:lang w:eastAsia="en-US"/>
        </w:rPr>
        <w:t>5</w:t>
      </w:r>
      <w:r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904261" w:rsidRDefault="00904261" w:rsidP="0090426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C13987">
        <w:rPr>
          <w:rFonts w:ascii="Times New Roman" w:eastAsia="Calibri" w:hAnsi="Times New Roman"/>
          <w:sz w:val="24"/>
          <w:szCs w:val="24"/>
          <w:lang w:eastAsia="en-US"/>
        </w:rPr>
        <w:t>Петренково</w:t>
      </w:r>
      <w:proofErr w:type="spellEnd"/>
    </w:p>
    <w:p w:rsidR="00C13987" w:rsidRPr="0008450C" w:rsidRDefault="00C13987" w:rsidP="0090426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261" w:rsidRPr="00B954D1" w:rsidRDefault="00904261" w:rsidP="00904261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6003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proofErr w:type="spellStart"/>
      <w:r w:rsidR="00600380">
        <w:rPr>
          <w:rFonts w:ascii="Times New Roman" w:eastAsia="Calibri" w:hAnsi="Times New Roman"/>
          <w:b/>
          <w:sz w:val="24"/>
          <w:szCs w:val="24"/>
          <w:lang w:eastAsia="en-US"/>
        </w:rPr>
        <w:t>Петренковского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ния</w:t>
      </w:r>
      <w:r w:rsidR="006003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6003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Воронежской области от 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1.11.2016 г. № </w:t>
      </w:r>
      <w:r w:rsidR="00600380">
        <w:rPr>
          <w:rFonts w:ascii="Times New Roman" w:eastAsia="Calibri" w:hAnsi="Times New Roman"/>
          <w:b/>
          <w:sz w:val="24"/>
          <w:szCs w:val="24"/>
          <w:lang w:eastAsia="en-US"/>
        </w:rPr>
        <w:t>52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</w:p>
    <w:p w:rsidR="00052C90" w:rsidRPr="006C57F6" w:rsidRDefault="00904261" w:rsidP="00904261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052C90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</w:p>
    <w:p w:rsidR="00052C90" w:rsidRPr="006C57F6" w:rsidRDefault="00052C90" w:rsidP="00904261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052C90">
        <w:rPr>
          <w:rFonts w:ascii="Times New Roman" w:eastAsia="Calibri" w:hAnsi="Times New Roman"/>
          <w:b/>
          <w:sz w:val="24"/>
          <w:szCs w:val="24"/>
          <w:lang w:eastAsia="en-US"/>
        </w:rPr>
        <w:t>Прекращение права пожизненного наследуемого владения земельными участками, нах</w:t>
      </w:r>
      <w:r w:rsidRPr="00052C90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052C90">
        <w:rPr>
          <w:rFonts w:ascii="Times New Roman" w:eastAsia="Calibri" w:hAnsi="Times New Roman"/>
          <w:b/>
          <w:sz w:val="24"/>
          <w:szCs w:val="24"/>
          <w:lang w:eastAsia="en-US"/>
        </w:rPr>
        <w:t>дящимися в муниципальной собственности или государственная собственность на кот</w:t>
      </w:r>
      <w:r w:rsidRPr="00052C90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052C90">
        <w:rPr>
          <w:rFonts w:ascii="Times New Roman" w:eastAsia="Calibri" w:hAnsi="Times New Roman"/>
          <w:b/>
          <w:sz w:val="24"/>
          <w:szCs w:val="24"/>
          <w:lang w:eastAsia="en-US"/>
        </w:rPr>
        <w:t>рые не разграничена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C13987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052C90" w:rsidRPr="006C57F6" w:rsidRDefault="00052C90" w:rsidP="00052C90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904261" w:rsidRPr="006C57F6" w:rsidRDefault="00904261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600380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131-ФЗ, в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 xml:space="preserve"> целях при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ведения в соотве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ствие с действующим законодательством Российской Федерации муниципальных правовых а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тов администрации </w:t>
      </w:r>
      <w:proofErr w:type="spellStart"/>
      <w:r w:rsidR="00600380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</w:t>
      </w:r>
      <w:r>
        <w:rPr>
          <w:rFonts w:ascii="Times New Roman" w:eastAsia="Calibri" w:hAnsi="Times New Roman"/>
          <w:sz w:val="24"/>
          <w:szCs w:val="24"/>
          <w:lang w:eastAsia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/>
        </w:rPr>
        <w:t>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04261" w:rsidRPr="006C57F6" w:rsidRDefault="00904261" w:rsidP="0060038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4261" w:rsidRPr="007933EE" w:rsidRDefault="00904261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1.Внести  в распоряжение администрации </w:t>
      </w:r>
      <w:proofErr w:type="spellStart"/>
      <w:r w:rsidR="00600380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904261" w:rsidRPr="007933EE" w:rsidRDefault="00904261" w:rsidP="0060038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600380">
        <w:rPr>
          <w:rFonts w:ascii="Times New Roman" w:eastAsia="Calibri" w:hAnsi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600380">
        <w:rPr>
          <w:rFonts w:ascii="Times New Roman" w:eastAsia="Calibri" w:hAnsi="Times New Roman"/>
          <w:sz w:val="24"/>
          <w:szCs w:val="24"/>
          <w:lang w:eastAsia="en-US"/>
        </w:rPr>
        <w:t>52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Об утвержде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нии технологической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пожи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ненного наследуемого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владения земель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ными участками, находящимися в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муниципальной со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ственности или государственная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собственность на которые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</w:t>
      </w:r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r>
        <w:rPr>
          <w:rFonts w:ascii="Times New Roman" w:eastAsia="Calibri" w:hAnsi="Times New Roman"/>
          <w:sz w:val="24"/>
          <w:szCs w:val="24"/>
          <w:lang w:eastAsia="en-US"/>
        </w:rPr>
        <w:t>менения:</w:t>
      </w:r>
    </w:p>
    <w:p w:rsidR="00904261" w:rsidRPr="007933EE" w:rsidRDefault="00904261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proofErr w:type="spellStart"/>
      <w:r w:rsidR="00600380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904261" w:rsidRPr="007933EE" w:rsidRDefault="00904261" w:rsidP="0060038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600380">
        <w:rPr>
          <w:rFonts w:ascii="Times New Roman" w:eastAsia="Calibri" w:hAnsi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600380">
        <w:rPr>
          <w:rFonts w:ascii="Times New Roman" w:eastAsia="Calibri" w:hAnsi="Times New Roman"/>
          <w:sz w:val="24"/>
          <w:szCs w:val="24"/>
          <w:lang w:eastAsia="en-US"/>
        </w:rPr>
        <w:t>52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пожиз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ненного наследуемого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владения земель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ными участками, находящимися в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муниц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пальной соб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ственности или государственная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собственность на которые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3987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Pr="00C13987">
        <w:rPr>
          <w:rFonts w:ascii="Times New Roman" w:eastAsia="Calibri" w:hAnsi="Times New Roman"/>
          <w:b/>
          <w:sz w:val="24"/>
          <w:szCs w:val="24"/>
          <w:lang w:eastAsia="en-US"/>
        </w:rPr>
        <w:t>з</w:t>
      </w:r>
      <w:r w:rsidRPr="00C139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ложить в новой редакции: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предоставления мун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пожиз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ненного наследуемого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владения земель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ными участками, находящимися в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муниципальной соб</w:t>
      </w:r>
      <w:r>
        <w:rPr>
          <w:rFonts w:ascii="Times New Roman" w:eastAsia="Calibri" w:hAnsi="Times New Roman"/>
          <w:sz w:val="24"/>
          <w:szCs w:val="24"/>
          <w:lang w:eastAsia="en-US"/>
        </w:rPr>
        <w:t>ственности»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904261" w:rsidRPr="00C13987" w:rsidRDefault="00904261" w:rsidP="00600380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к распоряжению администрации </w:t>
      </w:r>
      <w:proofErr w:type="spellStart"/>
      <w:r w:rsidR="00600380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600380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600380">
        <w:rPr>
          <w:rFonts w:ascii="Times New Roman" w:eastAsia="Calibri" w:hAnsi="Times New Roman"/>
          <w:sz w:val="24"/>
          <w:szCs w:val="24"/>
          <w:lang w:eastAsia="en-US"/>
        </w:rPr>
        <w:t>52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пожизненного наследуемого владения земельными участками, находящимися в муниц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пальной собственности или государственная собственность на которые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3987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Pr="00C13987">
        <w:rPr>
          <w:rFonts w:ascii="Times New Roman" w:eastAsia="Calibri" w:hAnsi="Times New Roman"/>
          <w:b/>
          <w:sz w:val="24"/>
          <w:szCs w:val="24"/>
          <w:lang w:eastAsia="en-US"/>
        </w:rPr>
        <w:t>з</w:t>
      </w:r>
      <w:r w:rsidRPr="00C13987">
        <w:rPr>
          <w:rFonts w:ascii="Times New Roman" w:eastAsia="Calibri" w:hAnsi="Times New Roman"/>
          <w:b/>
          <w:sz w:val="24"/>
          <w:szCs w:val="24"/>
          <w:lang w:eastAsia="en-US"/>
        </w:rPr>
        <w:t>ложить в новой редакции согласно приложению №1 к данному распоряжению.</w:t>
      </w:r>
      <w:proofErr w:type="gramEnd"/>
    </w:p>
    <w:p w:rsidR="00C13987" w:rsidRDefault="00C13987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2C90" w:rsidRPr="006C57F6" w:rsidRDefault="00904261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>2.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>распоряжения оставляю за собой</w:t>
      </w:r>
      <w:r w:rsidR="00052C90"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2C90" w:rsidRPr="006C57F6" w:rsidRDefault="00052C90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2C90" w:rsidRPr="006C57F6" w:rsidRDefault="00052C90" w:rsidP="00052C9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52C90" w:rsidRPr="006C57F6" w:rsidRDefault="00052C90" w:rsidP="00052C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00380"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</w:t>
      </w:r>
      <w:r w:rsidR="00600380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600380">
        <w:rPr>
          <w:rFonts w:ascii="Times New Roman" w:hAnsi="Times New Roman"/>
          <w:sz w:val="24"/>
          <w:szCs w:val="24"/>
        </w:rPr>
        <w:t>П.М.Матяшов</w:t>
      </w:r>
      <w:proofErr w:type="spellEnd"/>
    </w:p>
    <w:p w:rsidR="00052C90" w:rsidRPr="006C57F6" w:rsidRDefault="00052C90" w:rsidP="00052C90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52C90" w:rsidRDefault="00052C90" w:rsidP="00052C90">
      <w:pPr>
        <w:spacing w:after="0" w:line="240" w:lineRule="auto"/>
        <w:rPr>
          <w:rFonts w:ascii="Times New Roman" w:hAnsi="Times New Roman" w:cs="Times New Roman"/>
          <w:b/>
        </w:rPr>
        <w:sectPr w:rsidR="00052C90" w:rsidSect="00052C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52C90" w:rsidRPr="00FC1847" w:rsidRDefault="00052C90" w:rsidP="00052C90">
      <w:pPr>
        <w:spacing w:after="0" w:line="240" w:lineRule="auto"/>
        <w:rPr>
          <w:rFonts w:ascii="Times New Roman" w:hAnsi="Times New Roman" w:cs="Times New Roman"/>
          <w:b/>
        </w:rPr>
      </w:pPr>
    </w:p>
    <w:p w:rsidR="00904261" w:rsidRPr="00EF4A58" w:rsidRDefault="00904261" w:rsidP="009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904261" w:rsidRPr="00EF4A58" w:rsidRDefault="00904261" w:rsidP="009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  <w:proofErr w:type="spellStart"/>
      <w:r w:rsidR="0060038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Петренковского</w:t>
      </w:r>
      <w:proofErr w:type="spellEnd"/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04261" w:rsidRPr="00EF4A58" w:rsidRDefault="00904261" w:rsidP="009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Острогожского муниципального района Воронежской области</w:t>
      </w:r>
    </w:p>
    <w:p w:rsidR="00904261" w:rsidRPr="00EF4A58" w:rsidRDefault="00904261" w:rsidP="009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 апреля 2017 г. № 2</w:t>
      </w:r>
      <w:r w:rsidR="0060038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052C90" w:rsidRPr="0031219C" w:rsidRDefault="00052C90" w:rsidP="00052C90">
      <w:pPr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</w:pPr>
    </w:p>
    <w:p w:rsidR="00052C90" w:rsidRPr="0031219C" w:rsidRDefault="00052C90" w:rsidP="0005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СХЕМА</w:t>
      </w:r>
    </w:p>
    <w:p w:rsidR="00052C90" w:rsidRPr="0031219C" w:rsidRDefault="00052C90" w:rsidP="0005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МУНИЦИПАЛЬНОЙ УСЛУГИ</w:t>
      </w:r>
    </w:p>
    <w:p w:rsidR="00052C90" w:rsidRPr="0031219C" w:rsidRDefault="00052C90" w:rsidP="0005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«ПРЕКРАЩЕНИЕ ПРАВА ПОЖИЗНЕННОГО НАСЛЕДУЕМОГО ВЛАДЕНИЯ ЗЕМЕЛЬНЫМИ УЧАСТКАМИ, НАХОДЯЩИМИСЯ В МУНИЦИПАЛ</w:t>
      </w:r>
      <w:r w:rsidRPr="003121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</w:t>
      </w:r>
      <w:r w:rsidRPr="003121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НОЙ СОБСТВЕННОСТИ»</w:t>
      </w:r>
    </w:p>
    <w:p w:rsidR="00052C90" w:rsidRPr="0031219C" w:rsidRDefault="00052C90" w:rsidP="0005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3A57" w:rsidRPr="0031219C" w:rsidRDefault="002F25A2" w:rsidP="00052C9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C1847" w:rsidRPr="0031219C" w:rsidTr="00033240">
        <w:tc>
          <w:tcPr>
            <w:tcW w:w="959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FC1847" w:rsidRPr="0031219C" w:rsidTr="00033240">
        <w:tc>
          <w:tcPr>
            <w:tcW w:w="959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C1847" w:rsidRPr="0031219C" w:rsidTr="00033240">
        <w:tc>
          <w:tcPr>
            <w:tcW w:w="959" w:type="dxa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83A57" w:rsidRPr="0031219C" w:rsidRDefault="00083A5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1219C" w:rsidRDefault="00052C9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0038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</w:tr>
      <w:tr w:rsidR="00FC1847" w:rsidRPr="0031219C" w:rsidTr="00033240">
        <w:tc>
          <w:tcPr>
            <w:tcW w:w="959" w:type="dxa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083A57" w:rsidRPr="0031219C" w:rsidRDefault="00083A57" w:rsidP="00052C9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600380" w:rsidRDefault="00600380" w:rsidP="00C1398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00380">
              <w:rPr>
                <w:rFonts w:ascii="Times New Roman" w:hAnsi="Times New Roman" w:cs="Times New Roman"/>
                <w:sz w:val="20"/>
                <w:szCs w:val="20"/>
              </w:rPr>
              <w:t>3640100010000948</w:t>
            </w:r>
            <w:r w:rsidR="00C1398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FC1847" w:rsidRPr="0031219C" w:rsidTr="00033240">
        <w:tc>
          <w:tcPr>
            <w:tcW w:w="959" w:type="dxa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083A57" w:rsidRPr="0031219C" w:rsidRDefault="00083A5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1219C" w:rsidRDefault="00483057" w:rsidP="00904261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31219C">
              <w:rPr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033240">
        <w:tc>
          <w:tcPr>
            <w:tcW w:w="959" w:type="dxa"/>
          </w:tcPr>
          <w:p w:rsidR="0069792A" w:rsidRPr="0031219C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31219C" w:rsidRDefault="00483057" w:rsidP="00904261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31219C">
              <w:rPr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033240">
        <w:tc>
          <w:tcPr>
            <w:tcW w:w="959" w:type="dxa"/>
          </w:tcPr>
          <w:p w:rsidR="0069792A" w:rsidRPr="0031219C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69792A" w:rsidRPr="0031219C" w:rsidRDefault="0069792A" w:rsidP="00052C9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69792A" w:rsidRPr="0031219C" w:rsidRDefault="00052C90" w:rsidP="0060038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60038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 от </w:t>
            </w:r>
            <w:r w:rsidR="006003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.12.2015 г. № 6</w:t>
            </w:r>
            <w:r w:rsidR="006003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  «Прекращение права пожизненного наследуемого влад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ния земельными участками, находящимися в муниципальной собственности или государственная со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ственность на которые не разграничена» (в редакции от 1</w:t>
            </w:r>
            <w:r w:rsidR="006003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.05.2016г. №4</w:t>
            </w:r>
            <w:r w:rsidR="00600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4261">
              <w:rPr>
                <w:rFonts w:ascii="Times New Roman" w:hAnsi="Times New Roman" w:cs="Times New Roman"/>
                <w:sz w:val="20"/>
                <w:szCs w:val="20"/>
              </w:rPr>
              <w:t>, от1</w:t>
            </w:r>
            <w:r w:rsidR="006003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4261">
              <w:rPr>
                <w:rFonts w:ascii="Times New Roman" w:hAnsi="Times New Roman" w:cs="Times New Roman"/>
                <w:sz w:val="20"/>
                <w:szCs w:val="20"/>
              </w:rPr>
              <w:t>.03.2017 № 1</w:t>
            </w:r>
            <w:r w:rsidR="006003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1847" w:rsidRPr="0031219C" w:rsidTr="00033240">
        <w:tc>
          <w:tcPr>
            <w:tcW w:w="959" w:type="dxa"/>
          </w:tcPr>
          <w:p w:rsidR="0069792A" w:rsidRPr="0031219C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69792A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1847" w:rsidRPr="0031219C" w:rsidTr="00033240">
        <w:tc>
          <w:tcPr>
            <w:tcW w:w="959" w:type="dxa"/>
          </w:tcPr>
          <w:p w:rsidR="0069792A" w:rsidRPr="0031219C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69792A" w:rsidRPr="0031219C" w:rsidRDefault="0069792A" w:rsidP="00052C9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31219C" w:rsidRDefault="008D4067" w:rsidP="00FC1847">
      <w:pPr>
        <w:spacing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31219C" w:rsidRDefault="002F25A2" w:rsidP="00052C90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FC1847" w:rsidRPr="0031219C" w:rsidTr="00E728F6">
        <w:tc>
          <w:tcPr>
            <w:tcW w:w="2801" w:type="dxa"/>
            <w:gridSpan w:val="2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ме документов</w:t>
            </w:r>
          </w:p>
        </w:tc>
        <w:tc>
          <w:tcPr>
            <w:tcW w:w="1700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остано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ния пред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ния за получ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нием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1847" w:rsidRPr="0031219C" w:rsidTr="00E752C6">
        <w:tc>
          <w:tcPr>
            <w:tcW w:w="1525" w:type="dxa"/>
          </w:tcPr>
          <w:p w:rsidR="00E728F6" w:rsidRPr="0031219C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ства (месту нахождения </w:t>
            </w:r>
            <w:proofErr w:type="spellStart"/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31219C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418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1219C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134" w:type="dxa"/>
          </w:tcPr>
          <w:p w:rsidR="007639AB" w:rsidRPr="0031219C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нормати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ного пр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вового акта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, я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ляющего</w:t>
            </w:r>
          </w:p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нием для взимания платы (го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639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</w:t>
            </w:r>
            <w:r w:rsidR="007639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639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5" w:type="dxa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639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дарственной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847" w:rsidRPr="0031219C" w:rsidTr="00E752C6">
        <w:tc>
          <w:tcPr>
            <w:tcW w:w="1525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C1847" w:rsidRPr="0031219C" w:rsidTr="00E728F6">
        <w:tc>
          <w:tcPr>
            <w:tcW w:w="14992" w:type="dxa"/>
            <w:gridSpan w:val="11"/>
          </w:tcPr>
          <w:p w:rsidR="00BD28FA" w:rsidRPr="0031219C" w:rsidRDefault="00BD28FA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33240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Прекращение права пожизненного наследуемого владения земельными участками, находящимися в муниципальной собственн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</w:t>
            </w:r>
          </w:p>
        </w:tc>
      </w:tr>
      <w:tr w:rsidR="00FC1847" w:rsidRPr="0031219C" w:rsidTr="00E728F6">
        <w:tc>
          <w:tcPr>
            <w:tcW w:w="1525" w:type="dxa"/>
          </w:tcPr>
          <w:p w:rsidR="00B8323A" w:rsidRPr="0031219C" w:rsidRDefault="00052C9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календ</w:t>
            </w:r>
            <w:proofErr w:type="gramStart"/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276" w:type="dxa"/>
          </w:tcPr>
          <w:p w:rsidR="00B8323A" w:rsidRPr="0031219C" w:rsidRDefault="00052C9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календ</w:t>
            </w:r>
            <w:proofErr w:type="gramStart"/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418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дается прочт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нию или с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держит неог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воренные з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явителем з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черкивания, исправления, подчистки.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подача зая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ления лицом, не уполном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ченным сове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шать такого рода действия.</w:t>
            </w:r>
          </w:p>
        </w:tc>
        <w:tc>
          <w:tcPr>
            <w:tcW w:w="1700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наличие прот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воречий между заявленными и уже зарегистрир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ванными правами;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ляющий услугу не является уполн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моченным органом по принятию 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шений о прекр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щению права п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жизненного насл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дуемого владения земельными участками указа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ными в заявлении.</w:t>
            </w:r>
          </w:p>
        </w:tc>
        <w:tc>
          <w:tcPr>
            <w:tcW w:w="1032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орган на 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ных услуг Вор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843" w:type="dxa"/>
          </w:tcPr>
          <w:p w:rsidR="00B8323A" w:rsidRPr="0031219C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B8323A" w:rsidRPr="0031219C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8323A" w:rsidRPr="0031219C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505D72" w:rsidRPr="0031219C" w:rsidRDefault="00505D72" w:rsidP="00FC18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9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31219C" w:rsidRDefault="008A60E5" w:rsidP="00052C90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1701"/>
        <w:gridCol w:w="2127"/>
        <w:gridCol w:w="1275"/>
        <w:gridCol w:w="1985"/>
        <w:gridCol w:w="1701"/>
        <w:gridCol w:w="3827"/>
      </w:tblGrid>
      <w:tr w:rsidR="00FC1847" w:rsidRPr="0031219C" w:rsidTr="0031219C">
        <w:tc>
          <w:tcPr>
            <w:tcW w:w="65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тверждающий правомочие з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явителя соотве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ствующей кат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гории на получ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документу, подтверждающему правомочие заявителя соответствующей категории на получ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E7299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ления на предоставл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985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ющих право на п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дачу заявления от имени заявителя</w:t>
            </w:r>
          </w:p>
        </w:tc>
        <w:tc>
          <w:tcPr>
            <w:tcW w:w="1701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тверждающего право подачи заявления от имени заявителя</w:t>
            </w:r>
          </w:p>
        </w:tc>
        <w:tc>
          <w:tcPr>
            <w:tcW w:w="382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ния от имени заявителя</w:t>
            </w:r>
          </w:p>
        </w:tc>
      </w:tr>
      <w:tr w:rsidR="00FC1847" w:rsidRPr="0031219C" w:rsidTr="0031219C">
        <w:tc>
          <w:tcPr>
            <w:tcW w:w="65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C1847" w:rsidRPr="0031219C" w:rsidTr="00B47A97">
        <w:tc>
          <w:tcPr>
            <w:tcW w:w="14992" w:type="dxa"/>
            <w:gridSpan w:val="8"/>
          </w:tcPr>
          <w:p w:rsidR="00043FFA" w:rsidRPr="0031219C" w:rsidRDefault="003533BF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FB67B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710B7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Прекращение права пожизненного наследуемого владения земельными участками, находящимися в муниципальной собственн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</w:t>
            </w:r>
          </w:p>
        </w:tc>
      </w:tr>
      <w:tr w:rsidR="00FC1847" w:rsidRPr="0031219C" w:rsidTr="0031219C">
        <w:trPr>
          <w:trHeight w:val="643"/>
        </w:trPr>
        <w:tc>
          <w:tcPr>
            <w:tcW w:w="657" w:type="dxa"/>
            <w:vMerge w:val="restart"/>
          </w:tcPr>
          <w:p w:rsidR="00C34802" w:rsidRPr="0031219C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физические  лица – землевладельцы,  владеющие и пол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зующиеся земел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ными участками на праве пожизненн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го наследуемого владения</w:t>
            </w:r>
          </w:p>
        </w:tc>
        <w:tc>
          <w:tcPr>
            <w:tcW w:w="1701" w:type="dxa"/>
            <w:vMerge w:val="restart"/>
          </w:tcPr>
          <w:p w:rsidR="00C34802" w:rsidRPr="0031219C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веряющий ли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127" w:type="dxa"/>
            <w:vMerge w:val="restart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Должен быть действ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тельным на срок обр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щения за предоставл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нием услуги. Не должен содержать подчисток, приписок, зачеркнутых слов и других испра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лений. Не должен иметь повреждений, наличие которых не позволяет однозначно истолк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вать их содержание</w:t>
            </w:r>
          </w:p>
        </w:tc>
        <w:tc>
          <w:tcPr>
            <w:tcW w:w="1275" w:type="dxa"/>
            <w:vMerge w:val="restart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  <w:vMerge w:val="restart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Лицо, действующее от имени заявителя в силу закона, на осн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вании доверенности или на основании договора</w:t>
            </w:r>
          </w:p>
        </w:tc>
        <w:tc>
          <w:tcPr>
            <w:tcW w:w="1701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веряющий ли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3827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вать их содержание</w:t>
            </w:r>
          </w:p>
        </w:tc>
      </w:tr>
      <w:tr w:rsidR="00FC1847" w:rsidRPr="0031219C" w:rsidTr="0031219C">
        <w:trPr>
          <w:trHeight w:val="1040"/>
        </w:trPr>
        <w:tc>
          <w:tcPr>
            <w:tcW w:w="657" w:type="dxa"/>
            <w:vMerge/>
          </w:tcPr>
          <w:p w:rsidR="00C34802" w:rsidRPr="0031219C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802" w:rsidRPr="0031219C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выдана от им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 заявителя и подписана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им самим. Дов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ренность может быть подписана также иным лицом, действующим по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доверенн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 доверенностью.  Доверенность должна быть действующей на момент 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ращения (при этом необходимо иметь в виду, что доверенность, в которой не ук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зан срок ее действия, действительна в теч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ние одного года с момента ее выдачи)</w:t>
            </w:r>
          </w:p>
        </w:tc>
      </w:tr>
      <w:tr w:rsidR="00C34802" w:rsidRPr="0031219C" w:rsidTr="0031219C">
        <w:trPr>
          <w:trHeight w:val="1807"/>
        </w:trPr>
        <w:tc>
          <w:tcPr>
            <w:tcW w:w="657" w:type="dxa"/>
            <w:vMerge/>
          </w:tcPr>
          <w:p w:rsidR="00C34802" w:rsidRPr="0031219C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802" w:rsidRPr="0031219C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тверждающий право действовать </w:t>
            </w:r>
            <w:r w:rsidR="002E6AAB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D5C55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 w:rsidR="002E6AAB" w:rsidRPr="0031219C">
              <w:rPr>
                <w:rFonts w:ascii="Times New Roman" w:hAnsi="Times New Roman" w:cs="Times New Roman"/>
                <w:sz w:val="20"/>
                <w:szCs w:val="20"/>
              </w:rPr>
              <w:t>заявителя в силу закона</w:t>
            </w:r>
          </w:p>
        </w:tc>
        <w:tc>
          <w:tcPr>
            <w:tcW w:w="3827" w:type="dxa"/>
          </w:tcPr>
          <w:p w:rsidR="00C34802" w:rsidRPr="0031219C" w:rsidRDefault="002E6AAB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вать их содержание</w:t>
            </w:r>
          </w:p>
        </w:tc>
      </w:tr>
    </w:tbl>
    <w:p w:rsidR="00043FFA" w:rsidRPr="0031219C" w:rsidRDefault="008A60E5" w:rsidP="0031219C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br w:type="page"/>
      </w:r>
      <w:r w:rsidRPr="0031219C">
        <w:rPr>
          <w:rFonts w:ascii="Times New Roman" w:hAnsi="Times New Roman" w:cs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694"/>
        <w:gridCol w:w="3260"/>
        <w:gridCol w:w="1276"/>
        <w:gridCol w:w="1275"/>
      </w:tblGrid>
      <w:tr w:rsidR="00FC1847" w:rsidRPr="0031219C" w:rsidTr="0031219C">
        <w:tc>
          <w:tcPr>
            <w:tcW w:w="651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551" w:type="dxa"/>
          </w:tcPr>
          <w:p w:rsidR="00043FFA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пляров документа с указанием </w:t>
            </w:r>
            <w:r w:rsidRPr="00312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Pr="00312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линник/копия</w:t>
            </w:r>
          </w:p>
        </w:tc>
        <w:tc>
          <w:tcPr>
            <w:tcW w:w="2694" w:type="dxa"/>
          </w:tcPr>
          <w:p w:rsidR="00043FFA" w:rsidRPr="0031219C" w:rsidRDefault="00630D0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260" w:type="dxa"/>
          </w:tcPr>
          <w:p w:rsidR="00682329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276" w:type="dxa"/>
          </w:tcPr>
          <w:p w:rsidR="00043FFA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лон) док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мента</w:t>
            </w:r>
          </w:p>
        </w:tc>
        <w:tc>
          <w:tcPr>
            <w:tcW w:w="1275" w:type="dxa"/>
          </w:tcPr>
          <w:p w:rsidR="00043FFA" w:rsidRPr="0031219C" w:rsidRDefault="00D31907" w:rsidP="00052C9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FC1847" w:rsidRPr="0031219C" w:rsidTr="0031219C">
        <w:tc>
          <w:tcPr>
            <w:tcW w:w="651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C1847" w:rsidRPr="0031219C" w:rsidTr="00033240">
        <w:tc>
          <w:tcPr>
            <w:tcW w:w="15133" w:type="dxa"/>
            <w:gridSpan w:val="8"/>
          </w:tcPr>
          <w:p w:rsidR="00043FFA" w:rsidRPr="0031219C" w:rsidRDefault="00C7681B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31219C">
        <w:tc>
          <w:tcPr>
            <w:tcW w:w="651" w:type="dxa"/>
          </w:tcPr>
          <w:p w:rsidR="00043FFA" w:rsidRPr="0031219C" w:rsidRDefault="00043FFA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(формирование дела)</w:t>
            </w:r>
          </w:p>
        </w:tc>
        <w:tc>
          <w:tcPr>
            <w:tcW w:w="2694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260" w:type="dxa"/>
          </w:tcPr>
          <w:p w:rsidR="00043FFA" w:rsidRPr="0031219C" w:rsidRDefault="00FB47D5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Заявление заполняется в установле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ной форме. </w:t>
            </w:r>
            <w:r w:rsidR="005D5C55" w:rsidRPr="0031219C">
              <w:rPr>
                <w:rFonts w:ascii="Times New Roman" w:hAnsi="Times New Roman" w:cs="Times New Roman"/>
                <w:sz w:val="20"/>
                <w:szCs w:val="20"/>
              </w:rPr>
              <w:t>В письменном заявлении должна быть указана информация о заявителе (Ф.И.О., паспортные да</w:t>
            </w:r>
            <w:r w:rsidR="005D5C55"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D5C55" w:rsidRPr="0031219C">
              <w:rPr>
                <w:rFonts w:ascii="Times New Roman" w:hAnsi="Times New Roman" w:cs="Times New Roman"/>
                <w:sz w:val="20"/>
                <w:szCs w:val="20"/>
              </w:rPr>
              <w:t>ные, адрес регистрации, контактный телефон). Заявление должно быть подписано заявителем или его упо</w:t>
            </w:r>
            <w:r w:rsidR="005D5C55" w:rsidRPr="003121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D5C55" w:rsidRPr="0031219C">
              <w:rPr>
                <w:rFonts w:ascii="Times New Roman" w:hAnsi="Times New Roman" w:cs="Times New Roman"/>
                <w:sz w:val="20"/>
                <w:szCs w:val="20"/>
              </w:rPr>
              <w:t>номоченным представителем</w:t>
            </w:r>
          </w:p>
        </w:tc>
        <w:tc>
          <w:tcPr>
            <w:tcW w:w="1276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43FFA" w:rsidRPr="0031219C" w:rsidRDefault="00043FF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31219C">
        <w:tc>
          <w:tcPr>
            <w:tcW w:w="651" w:type="dxa"/>
          </w:tcPr>
          <w:p w:rsidR="00D877B3" w:rsidRPr="0031219C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заяв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теля (заявителей), либо личность представителя заявителя (заяв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телей)</w:t>
            </w:r>
          </w:p>
        </w:tc>
        <w:tc>
          <w:tcPr>
            <w:tcW w:w="2551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842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 экз. копия, удост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верение личности</w:t>
            </w:r>
          </w:p>
        </w:tc>
        <w:tc>
          <w:tcPr>
            <w:tcW w:w="2694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гих исправлений. Не должен иметь повреждений, наличие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D877B3" w:rsidRPr="0031219C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</w:tcPr>
          <w:p w:rsidR="00D877B3" w:rsidRPr="0031219C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C1847" w:rsidRPr="0031219C" w:rsidTr="0031219C">
        <w:tc>
          <w:tcPr>
            <w:tcW w:w="651" w:type="dxa"/>
          </w:tcPr>
          <w:p w:rsidR="00D877B3" w:rsidRPr="0031219C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стоверяющий права (полном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чия) представ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теля заявителя</w:t>
            </w:r>
          </w:p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- Доверенность </w:t>
            </w:r>
          </w:p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щий права представителя заявителя</w:t>
            </w:r>
          </w:p>
        </w:tc>
        <w:tc>
          <w:tcPr>
            <w:tcW w:w="1842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 экз. копия,  пр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верка полномочий</w:t>
            </w:r>
          </w:p>
        </w:tc>
        <w:tc>
          <w:tcPr>
            <w:tcW w:w="2694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вителя заявителя</w:t>
            </w:r>
          </w:p>
        </w:tc>
        <w:tc>
          <w:tcPr>
            <w:tcW w:w="3260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гих исправлений. Не должен иметь повреждений, наличие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D877B3" w:rsidRPr="0031219C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</w:tcPr>
          <w:p w:rsidR="00D877B3" w:rsidRPr="0031219C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C1847" w:rsidRPr="0031219C" w:rsidTr="0031219C">
        <w:tc>
          <w:tcPr>
            <w:tcW w:w="65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документы, уд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стоверяющие права на землю</w:t>
            </w:r>
          </w:p>
        </w:tc>
        <w:tc>
          <w:tcPr>
            <w:tcW w:w="2551" w:type="dxa"/>
          </w:tcPr>
          <w:p w:rsidR="00FC1847" w:rsidRPr="0031219C" w:rsidRDefault="00FC1847" w:rsidP="00FC1847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щие права на землю</w:t>
            </w:r>
          </w:p>
        </w:tc>
        <w:tc>
          <w:tcPr>
            <w:tcW w:w="1842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 случае, если они не находя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ся в распоряжении органов государственной власти, орг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нов местного самоуправления либо подведомственных гос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дарственным органам или органам местного самоупра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ления организаций.</w:t>
            </w:r>
          </w:p>
        </w:tc>
        <w:tc>
          <w:tcPr>
            <w:tcW w:w="3260" w:type="dxa"/>
          </w:tcPr>
          <w:p w:rsidR="00FC1847" w:rsidRPr="0031219C" w:rsidRDefault="00FC1847" w:rsidP="00052C9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D31907" w:rsidRPr="0031219C" w:rsidRDefault="00A87EF7" w:rsidP="003121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219C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31219C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C1847" w:rsidRPr="0031219C" w:rsidTr="00033240">
        <w:tc>
          <w:tcPr>
            <w:tcW w:w="1242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ной техн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логич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ской ка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ты межв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домстве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ного вза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моде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2268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прашиваемого док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мента (сведения)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межведомстве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ции), в адрес к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торого (</w:t>
            </w:r>
            <w:proofErr w:type="gram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209" w:type="dxa"/>
          </w:tcPr>
          <w:p w:rsidR="00FC1847" w:rsidRPr="0031219C" w:rsidRDefault="00FC1847" w:rsidP="00052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 / наимен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 ос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ществления межведо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информац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онного вз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имодействия</w:t>
            </w:r>
          </w:p>
        </w:tc>
        <w:tc>
          <w:tcPr>
            <w:tcW w:w="1559" w:type="dxa"/>
          </w:tcPr>
          <w:p w:rsidR="00FC1847" w:rsidRPr="0031219C" w:rsidRDefault="00FC1847" w:rsidP="00052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вета на ме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 и ответа на межведо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FC1847" w:rsidRPr="0031219C" w:rsidTr="00033240">
        <w:tc>
          <w:tcPr>
            <w:tcW w:w="1242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C1847" w:rsidRPr="0031219C" w:rsidTr="00033240">
        <w:tc>
          <w:tcPr>
            <w:tcW w:w="15112" w:type="dxa"/>
            <w:gridSpan w:val="9"/>
          </w:tcPr>
          <w:p w:rsidR="00D31907" w:rsidRPr="0031219C" w:rsidRDefault="00C7681B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033240">
        <w:tc>
          <w:tcPr>
            <w:tcW w:w="1242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31219C" w:rsidRDefault="007B00FF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земельного участка или кадастровая выписка о земельном участке (в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писка из государственн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го кадастра недвижим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сти)</w:t>
            </w:r>
          </w:p>
        </w:tc>
        <w:tc>
          <w:tcPr>
            <w:tcW w:w="2126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наименование объе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1843" w:type="dxa"/>
          </w:tcPr>
          <w:p w:rsidR="003130F0" w:rsidRPr="0031219C" w:rsidRDefault="00052C9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0038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Филиал  федеральн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го государственного бюджетного учр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ждения «Федерал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ная кадастровая п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лата Федеральной службы госуда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ственной регистр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ции, кадастра и ка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тографии» по Вор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209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033240">
        <w:tc>
          <w:tcPr>
            <w:tcW w:w="1242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31219C" w:rsidRDefault="007B00FF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ющие права на землю или выписка из Единого государственного реестра прав на недвижимое имущество и сделок с ним о зарегистрирова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ных правах на объект недвижимости (земел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  <w:r w:rsidR="00752A02" w:rsidRPr="0031219C">
              <w:rPr>
                <w:rFonts w:ascii="Times New Roman" w:hAnsi="Times New Roman" w:cs="Times New Roman"/>
                <w:sz w:val="20"/>
                <w:szCs w:val="20"/>
              </w:rPr>
              <w:t>, объекты недвижимого имущества, находящиеся на указа</w:t>
            </w:r>
            <w:r w:rsidR="00752A02"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2A02" w:rsidRPr="0031219C">
              <w:rPr>
                <w:rFonts w:ascii="Times New Roman" w:hAnsi="Times New Roman" w:cs="Times New Roman"/>
                <w:sz w:val="20"/>
                <w:szCs w:val="20"/>
              </w:rPr>
              <w:t>ном в заявлении земел</w:t>
            </w:r>
            <w:r w:rsidR="00752A02" w:rsidRPr="003121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52A02" w:rsidRPr="0031219C">
              <w:rPr>
                <w:rFonts w:ascii="Times New Roman" w:hAnsi="Times New Roman" w:cs="Times New Roman"/>
                <w:sz w:val="20"/>
                <w:szCs w:val="20"/>
              </w:rPr>
              <w:t>ном участке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наименование объе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7B00FF" w:rsidRPr="0031219C">
              <w:rPr>
                <w:rFonts w:ascii="Times New Roman" w:hAnsi="Times New Roman" w:cs="Times New Roman"/>
                <w:sz w:val="20"/>
                <w:szCs w:val="20"/>
              </w:rPr>
              <w:t>, площадь, адрес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сведения о собстве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</w:tc>
        <w:tc>
          <w:tcPr>
            <w:tcW w:w="1843" w:type="dxa"/>
          </w:tcPr>
          <w:p w:rsidR="003130F0" w:rsidRPr="0031219C" w:rsidRDefault="00052C9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0038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Управление Фед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кадас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ра и картографии по Воронежской обл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09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31219C" w:rsidRDefault="00DF72FE" w:rsidP="003121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219C">
        <w:rPr>
          <w:rFonts w:ascii="Times New Roman" w:hAnsi="Times New Roman" w:cs="Times New Roman"/>
          <w:b/>
          <w:sz w:val="20"/>
          <w:szCs w:val="20"/>
        </w:rPr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C1847" w:rsidRPr="0031219C" w:rsidTr="00033240">
        <w:tc>
          <w:tcPr>
            <w:tcW w:w="534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ляющи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том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1219C" w:rsidRDefault="00A83585" w:rsidP="00052C9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ту/документам, явля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татом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жительный/</w:t>
            </w:r>
            <w:proofErr w:type="gramEnd"/>
          </w:p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являющ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том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докуме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гося (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1219C" w:rsidRDefault="00F62AA8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татов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</w:tr>
      <w:tr w:rsidR="00FC1847" w:rsidRPr="0031219C" w:rsidTr="00033240">
        <w:tc>
          <w:tcPr>
            <w:tcW w:w="534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FC1847" w:rsidRPr="0031219C" w:rsidTr="00033240">
        <w:tc>
          <w:tcPr>
            <w:tcW w:w="534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C1847" w:rsidRPr="0031219C" w:rsidTr="00033240">
        <w:tc>
          <w:tcPr>
            <w:tcW w:w="15113" w:type="dxa"/>
            <w:gridSpan w:val="9"/>
          </w:tcPr>
          <w:p w:rsidR="004F2A4B" w:rsidRPr="0031219C" w:rsidRDefault="005B5DC1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033240">
        <w:tc>
          <w:tcPr>
            <w:tcW w:w="534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1847" w:rsidRPr="0031219C" w:rsidRDefault="00FC1847" w:rsidP="00FC1847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31219C">
              <w:rPr>
                <w:sz w:val="20"/>
                <w:szCs w:val="20"/>
              </w:rPr>
              <w:t>постановление администр</w:t>
            </w:r>
            <w:r w:rsidRPr="0031219C">
              <w:rPr>
                <w:sz w:val="20"/>
                <w:szCs w:val="20"/>
              </w:rPr>
              <w:t>а</w:t>
            </w:r>
            <w:r w:rsidRPr="0031219C">
              <w:rPr>
                <w:sz w:val="20"/>
                <w:szCs w:val="20"/>
              </w:rPr>
              <w:t>ции о прекращении права пожизненного наследуемого владения земельными учас</w:t>
            </w:r>
            <w:r w:rsidRPr="0031219C">
              <w:rPr>
                <w:sz w:val="20"/>
                <w:szCs w:val="20"/>
              </w:rPr>
              <w:t>т</w:t>
            </w:r>
            <w:r w:rsidRPr="0031219C">
              <w:rPr>
                <w:sz w:val="20"/>
                <w:szCs w:val="20"/>
              </w:rPr>
              <w:t xml:space="preserve">ками, </w:t>
            </w:r>
            <w:proofErr w:type="gramStart"/>
            <w:r w:rsidRPr="0031219C">
              <w:rPr>
                <w:sz w:val="20"/>
                <w:szCs w:val="20"/>
              </w:rPr>
              <w:t>находящимся</w:t>
            </w:r>
            <w:proofErr w:type="gramEnd"/>
            <w:r w:rsidRPr="0031219C">
              <w:rPr>
                <w:sz w:val="20"/>
                <w:szCs w:val="20"/>
              </w:rPr>
              <w:t xml:space="preserve"> в мун</w:t>
            </w:r>
            <w:r w:rsidRPr="0031219C">
              <w:rPr>
                <w:sz w:val="20"/>
                <w:szCs w:val="20"/>
              </w:rPr>
              <w:t>и</w:t>
            </w:r>
            <w:r w:rsidRPr="0031219C">
              <w:rPr>
                <w:sz w:val="20"/>
                <w:szCs w:val="20"/>
              </w:rPr>
              <w:t>ципальной собственности или государственная со</w:t>
            </w:r>
            <w:r w:rsidRPr="0031219C">
              <w:rPr>
                <w:sz w:val="20"/>
                <w:szCs w:val="20"/>
              </w:rPr>
              <w:t>б</w:t>
            </w:r>
            <w:r w:rsidRPr="0031219C">
              <w:rPr>
                <w:sz w:val="20"/>
                <w:szCs w:val="20"/>
              </w:rPr>
              <w:t>ственность на который не разграничена</w:t>
            </w:r>
          </w:p>
        </w:tc>
        <w:tc>
          <w:tcPr>
            <w:tcW w:w="2273" w:type="dxa"/>
          </w:tcPr>
          <w:p w:rsidR="00FC1847" w:rsidRPr="0031219C" w:rsidRDefault="00FC1847" w:rsidP="00052C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мент, даты составления документа, печати о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сток и нечитаемых символов.</w:t>
            </w:r>
          </w:p>
        </w:tc>
        <w:tc>
          <w:tcPr>
            <w:tcW w:w="1838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ченном из органа</w:t>
            </w:r>
          </w:p>
        </w:tc>
        <w:tc>
          <w:tcPr>
            <w:tcW w:w="127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033240">
        <w:tc>
          <w:tcPr>
            <w:tcW w:w="534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1847" w:rsidRPr="0031219C" w:rsidRDefault="00FC1847" w:rsidP="00FC1847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31219C">
              <w:rPr>
                <w:sz w:val="20"/>
                <w:szCs w:val="20"/>
              </w:rPr>
              <w:t>уведомление о мотивир</w:t>
            </w:r>
            <w:r w:rsidRPr="0031219C">
              <w:rPr>
                <w:sz w:val="20"/>
                <w:szCs w:val="20"/>
              </w:rPr>
              <w:t>о</w:t>
            </w:r>
            <w:r w:rsidRPr="0031219C">
              <w:rPr>
                <w:sz w:val="20"/>
                <w:szCs w:val="20"/>
              </w:rPr>
              <w:t>ванном отказе в предоста</w:t>
            </w:r>
            <w:r w:rsidRPr="0031219C">
              <w:rPr>
                <w:sz w:val="20"/>
                <w:szCs w:val="20"/>
              </w:rPr>
              <w:t>в</w:t>
            </w:r>
            <w:r w:rsidRPr="0031219C">
              <w:rPr>
                <w:sz w:val="20"/>
                <w:szCs w:val="20"/>
              </w:rPr>
              <w:t>лении муниципальной усл</w:t>
            </w:r>
            <w:r w:rsidRPr="0031219C">
              <w:rPr>
                <w:sz w:val="20"/>
                <w:szCs w:val="20"/>
              </w:rPr>
              <w:t>у</w:t>
            </w:r>
            <w:r w:rsidRPr="0031219C">
              <w:rPr>
                <w:sz w:val="20"/>
                <w:szCs w:val="20"/>
              </w:rPr>
              <w:t>ги</w:t>
            </w:r>
          </w:p>
        </w:tc>
        <w:tc>
          <w:tcPr>
            <w:tcW w:w="2273" w:type="dxa"/>
          </w:tcPr>
          <w:p w:rsidR="00FC1847" w:rsidRPr="0031219C" w:rsidRDefault="00FC1847" w:rsidP="00052C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мент, даты составления документа, печати о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/>
                <w:sz w:val="20"/>
                <w:szCs w:val="20"/>
              </w:rPr>
              <w:t>сток и нечитаемых символов.</w:t>
            </w:r>
          </w:p>
        </w:tc>
        <w:tc>
          <w:tcPr>
            <w:tcW w:w="1838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ченном из органа</w:t>
            </w:r>
          </w:p>
        </w:tc>
        <w:tc>
          <w:tcPr>
            <w:tcW w:w="127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31219C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28F" w:rsidRPr="0031219C" w:rsidRDefault="0084228F" w:rsidP="00FC18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9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31219C" w:rsidRDefault="00DF72FE" w:rsidP="0001085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686"/>
        <w:gridCol w:w="1984"/>
        <w:gridCol w:w="1701"/>
        <w:gridCol w:w="2410"/>
        <w:gridCol w:w="2126"/>
      </w:tblGrid>
      <w:tr w:rsidR="00FC1847" w:rsidRPr="0031219C" w:rsidTr="0031219C">
        <w:tc>
          <w:tcPr>
            <w:tcW w:w="641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4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са)</w:t>
            </w:r>
          </w:p>
        </w:tc>
        <w:tc>
          <w:tcPr>
            <w:tcW w:w="1701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цесса</w:t>
            </w:r>
          </w:p>
        </w:tc>
        <w:tc>
          <w:tcPr>
            <w:tcW w:w="2410" w:type="dxa"/>
          </w:tcPr>
          <w:p w:rsidR="00A83585" w:rsidRPr="0031219C" w:rsidRDefault="00A83585" w:rsidP="0001085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12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процедуры процесса</w:t>
            </w:r>
          </w:p>
        </w:tc>
      </w:tr>
      <w:tr w:rsidR="00FC1847" w:rsidRPr="0031219C" w:rsidTr="0031219C">
        <w:tc>
          <w:tcPr>
            <w:tcW w:w="641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C1847" w:rsidRPr="0031219C" w:rsidTr="00033240">
        <w:tc>
          <w:tcPr>
            <w:tcW w:w="14992" w:type="dxa"/>
            <w:gridSpan w:val="7"/>
          </w:tcPr>
          <w:p w:rsidR="00A83585" w:rsidRPr="0031219C" w:rsidRDefault="00981663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D543C5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5F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Прекращение права пожизненного наследуемого владения земельными участками, находящимися в муниципальной собственн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</w:t>
            </w:r>
          </w:p>
        </w:tc>
      </w:tr>
      <w:tr w:rsidR="00FC1847" w:rsidRPr="0031219C" w:rsidTr="00033240">
        <w:tc>
          <w:tcPr>
            <w:tcW w:w="14992" w:type="dxa"/>
            <w:gridSpan w:val="7"/>
          </w:tcPr>
          <w:p w:rsidR="00E3767E" w:rsidRPr="0031219C" w:rsidRDefault="003533B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627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3767E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="00F0627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E3767E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0630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AF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</w:tr>
      <w:tr w:rsidR="00FC1847" w:rsidRPr="0031219C" w:rsidTr="0031219C">
        <w:tc>
          <w:tcPr>
            <w:tcW w:w="64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ления и прилагаемых к нему документов</w:t>
            </w:r>
          </w:p>
        </w:tc>
        <w:tc>
          <w:tcPr>
            <w:tcW w:w="368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ряет документ, удостоверяющий личность заявителя;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нина действовать от его имени;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новленным требованиям;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тельством случаях нотариально удостов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рены, скреплены печатями, имеют надл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жащие подписи определенных законод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тельством должностных лиц; в докуме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тах нет подчисток, приписок, зачеркн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тых слов и иных неоговоренных испра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лений; документы не имеют серьезных повреждений, наличие которых не позв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ляет однозначно истолковать их содерж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тов по установленной форме 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ственным запросам.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случае обращения заявителя за пред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ставлением муниципальной услуги через МФЦ зарегистрированное заявление п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редается с сопроводительным письмом в адрес администрации в течение одного рабочего дня с момента регистрации.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для отказа в приеме документов специалист уведомл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ет заявителя о наличии препятствий к принятию документов, возвращает док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менты,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объясняет заявителю содержание выявленных недостатков в представле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ных документах и предлагает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принять меры по их устранению.</w:t>
            </w:r>
          </w:p>
        </w:tc>
        <w:tc>
          <w:tcPr>
            <w:tcW w:w="1984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 или в МФЦ, упо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номоченное на прием документов</w:t>
            </w:r>
          </w:p>
        </w:tc>
        <w:tc>
          <w:tcPr>
            <w:tcW w:w="2410" w:type="dxa"/>
          </w:tcPr>
          <w:p w:rsidR="00FC1847" w:rsidRPr="0031219C" w:rsidRDefault="00FC1847" w:rsidP="0005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D562ED">
        <w:tc>
          <w:tcPr>
            <w:tcW w:w="14992" w:type="dxa"/>
            <w:gridSpan w:val="7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2.Наименование административной процедуры 2:  Рассмотрение представленных документов, истребование документов (сведений)  в рамках межведомственного взаимодействия</w:t>
            </w:r>
          </w:p>
        </w:tc>
      </w:tr>
      <w:tr w:rsidR="00FC1847" w:rsidRPr="0031219C" w:rsidTr="0031219C">
        <w:tc>
          <w:tcPr>
            <w:tcW w:w="64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ных документов, истреб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вание документов (свед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ний)  в рамках межведо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ственного взаимодействия</w:t>
            </w:r>
          </w:p>
        </w:tc>
        <w:tc>
          <w:tcPr>
            <w:tcW w:w="3686" w:type="dxa"/>
          </w:tcPr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проводит проверку заявления и прилаг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емых документов на соответствие треб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ваниям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в представленном пакете необходимых документов в теч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ние 5 рабочих дней направляет межв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домственные запросы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проверяет наличие или отсутствие осн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ваний для отказа в предоставлении мун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ципальной услуги</w:t>
            </w:r>
          </w:p>
        </w:tc>
        <w:tc>
          <w:tcPr>
            <w:tcW w:w="198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Специалист адм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нистрации отве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ственный за прием документов</w:t>
            </w:r>
          </w:p>
        </w:tc>
        <w:tc>
          <w:tcPr>
            <w:tcW w:w="2410" w:type="dxa"/>
          </w:tcPr>
          <w:p w:rsidR="00FC1847" w:rsidRPr="0031219C" w:rsidRDefault="00FC1847" w:rsidP="0005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D562ED">
        <w:tc>
          <w:tcPr>
            <w:tcW w:w="14992" w:type="dxa"/>
            <w:gridSpan w:val="7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3.Наименование административной процедуры 3:  Подготовка проекта постановления </w:t>
            </w:r>
            <w:proofErr w:type="gram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proofErr w:type="gram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FC1847" w:rsidRPr="0031219C" w:rsidTr="0031219C">
        <w:tc>
          <w:tcPr>
            <w:tcW w:w="64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пост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новления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о прекращении права пожи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ненного наследуемого владения земельным учас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ком или подготовка мот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вированного отказа в предоставлении муниц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3686" w:type="dxa"/>
          </w:tcPr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оснований, для отказа в предоставлении услуги приним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ет решение о подготовке проекта пост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новления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о прекращении права пожизненного наследуемого влад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ния земельным участком. 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-- в течение одного рабочего дня готовит проект постановления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о прекращении права пожизненного насл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дуемого владения земельным участком.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направляет подготовленный проект постановления для подписания уполн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моченному должностному лицу главе поселения (главе администрации).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случае наличия оснований для отказа в предоставлении услуги принимает реш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ние об отказе в прекращении права п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жизненного наследуемого владения з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мельным участком.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случае отказа в прекращении права пожизненного наследуемого владения земельным участком готовит уведомл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ние о мотивированном отказе в пред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ставлении муниципальной услуги.</w:t>
            </w:r>
          </w:p>
        </w:tc>
        <w:tc>
          <w:tcPr>
            <w:tcW w:w="1984" w:type="dxa"/>
          </w:tcPr>
          <w:p w:rsidR="00FC1847" w:rsidRPr="0031219C" w:rsidRDefault="00010859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дней.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адм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</w:p>
        </w:tc>
        <w:tc>
          <w:tcPr>
            <w:tcW w:w="2410" w:type="dxa"/>
          </w:tcPr>
          <w:p w:rsidR="00FC1847" w:rsidRPr="0031219C" w:rsidRDefault="00FC1847" w:rsidP="0005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D562ED">
        <w:tc>
          <w:tcPr>
            <w:tcW w:w="14992" w:type="dxa"/>
            <w:gridSpan w:val="7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4.Наименование административной процедуры 4:  Направление заявителю постановления </w:t>
            </w:r>
            <w:proofErr w:type="gram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proofErr w:type="gram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прекращении права пожизненного наследуемого вл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дения земельным участком либо уведомления о мотивированном отказе</w:t>
            </w:r>
          </w:p>
        </w:tc>
      </w:tr>
      <w:tr w:rsidR="00FC1847" w:rsidRPr="0031219C" w:rsidTr="0031219C">
        <w:tc>
          <w:tcPr>
            <w:tcW w:w="64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постановления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о прекращении права пожизненного насл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дуемого владения земел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ным участком либо ув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домления о мотивирова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ном отказе</w:t>
            </w:r>
          </w:p>
        </w:tc>
        <w:tc>
          <w:tcPr>
            <w:tcW w:w="3686" w:type="dxa"/>
          </w:tcPr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или ув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домление о мотивированном отказе в предоставлении муниципальной услуги направляются заявителю заказным пис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направления (выдачи) заявителю постановления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о прекращении права пожизненного наследуемого владения земельным учас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ком, специалист подготавливает и направляет в федеральные органы испо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нительной власти сообщение об отказе от права пожизненного наследуемого влад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ния или обращение о государственной регистрации прекращения соответству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щего права на земельный участок.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 случае если право пожизненного насл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дуемого владения земельным участком не 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было ранее зарегистрировано в Едином государственном реестре прав на недв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жимое имущество и сделок с ним, спец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алист готовит сообщение в налоговый орган по месту нахождения земельного участка с приложением копии постано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о прекращении права пожизненного наследуемого влад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ния  и направляет их в семидневный срок в адрес налогового органа по месту нахождения земельного участка.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 случае если право пожизненного насл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дуемого владения земельным участком было ранее зарегистрировано в Едином государственном реестре прав на недв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жимое имущество и сделок с ним, спец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алист администрации после подписания постановления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о прекр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щении права пожизненного наследуемого владения земельным участком готовит заявление и пакет документов, необход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мых для государственной регистрации прекращения права пожизненного насл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дуемого владения  земельным участком, и направляет их в семидневный срок, в Управление Федеральной службы гос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регистрации, кадастра и картографии по Воронежской области.</w:t>
            </w:r>
          </w:p>
        </w:tc>
        <w:tc>
          <w:tcPr>
            <w:tcW w:w="198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адм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нистрации или МФЦ</w:t>
            </w:r>
          </w:p>
        </w:tc>
        <w:tc>
          <w:tcPr>
            <w:tcW w:w="2410" w:type="dxa"/>
          </w:tcPr>
          <w:p w:rsidR="00FC1847" w:rsidRPr="0031219C" w:rsidRDefault="00FC1847" w:rsidP="0005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31219C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933" w:rsidRPr="0031219C" w:rsidRDefault="00210933" w:rsidP="00FC1847">
      <w:pPr>
        <w:spacing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31219C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C1847" w:rsidRPr="0031219C" w:rsidTr="009A473A">
        <w:tc>
          <w:tcPr>
            <w:tcW w:w="2376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телем информации о сроках и порядке пред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чи запроса о предоставлении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мирования запроса о предоставл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ном, предоставл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ющим услугу, з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предоста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лении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необходимых для предоставл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взимаемых в соо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ветствии с закон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дательством Ро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шение порядка предоставления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судебного) обжалования решений и действий (бездействия) органа в процессе получения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1847" w:rsidRPr="0031219C" w:rsidTr="009A473A">
        <w:tc>
          <w:tcPr>
            <w:tcW w:w="2376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1219C" w:rsidRDefault="009A473A" w:rsidP="00FC1847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C1847" w:rsidRPr="0031219C" w:rsidTr="008E5BC8">
        <w:tc>
          <w:tcPr>
            <w:tcW w:w="14993" w:type="dxa"/>
            <w:gridSpan w:val="7"/>
          </w:tcPr>
          <w:p w:rsidR="009A473A" w:rsidRPr="0031219C" w:rsidRDefault="009A473A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» 1:</w:t>
            </w:r>
            <w:r w:rsidR="00A4525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Прекращение права пожизненного наследуемого владения земельными участками, находящимися в муниципальной собственн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</w:t>
            </w:r>
          </w:p>
        </w:tc>
      </w:tr>
      <w:tr w:rsidR="009A473A" w:rsidRPr="0031219C" w:rsidTr="009A473A">
        <w:tc>
          <w:tcPr>
            <w:tcW w:w="2376" w:type="dxa"/>
          </w:tcPr>
          <w:p w:rsidR="009A473A" w:rsidRPr="0031219C" w:rsidRDefault="009A47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ственных услуг;</w:t>
            </w:r>
          </w:p>
          <w:p w:rsidR="009A473A" w:rsidRPr="0031219C" w:rsidRDefault="009A47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9A473A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Через экра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ную форму ЕПГУ</w:t>
            </w:r>
          </w:p>
        </w:tc>
        <w:tc>
          <w:tcPr>
            <w:tcW w:w="1844" w:type="dxa"/>
          </w:tcPr>
          <w:p w:rsidR="009A473A" w:rsidRPr="0031219C" w:rsidRDefault="00A4525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требуется пред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ставление заявит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лем документов на бумажном носителе</w:t>
            </w:r>
          </w:p>
        </w:tc>
        <w:tc>
          <w:tcPr>
            <w:tcW w:w="1843" w:type="dxa"/>
          </w:tcPr>
          <w:p w:rsidR="009A473A" w:rsidRPr="0031219C" w:rsidRDefault="00A45256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A45256" w:rsidRPr="0031219C" w:rsidRDefault="00A4525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(функций)</w:t>
            </w:r>
          </w:p>
          <w:p w:rsidR="009A473A" w:rsidRPr="0031219C" w:rsidRDefault="00A4525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- личный кабинет заявителя </w:t>
            </w:r>
            <w:proofErr w:type="gramStart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портала государственных и муниципальных услуг Вор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нежской области.</w:t>
            </w:r>
          </w:p>
        </w:tc>
        <w:tc>
          <w:tcPr>
            <w:tcW w:w="3119" w:type="dxa"/>
          </w:tcPr>
          <w:p w:rsidR="009A473A" w:rsidRPr="0031219C" w:rsidRDefault="00A4525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ципальных услуг Воронежской области</w:t>
            </w:r>
          </w:p>
        </w:tc>
      </w:tr>
    </w:tbl>
    <w:p w:rsidR="004E7B41" w:rsidRPr="0031219C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31219C" w:rsidRDefault="009A473A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62ED" w:rsidRPr="0031219C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62ED" w:rsidRPr="0031219C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1219C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9C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1219C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t>Приложение 1 (</w:t>
      </w:r>
      <w:r w:rsidR="00C06034" w:rsidRPr="0031219C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1219C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1219C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t>Приложение 2 (</w:t>
      </w:r>
      <w:r w:rsidR="00C06034" w:rsidRPr="0031219C">
        <w:rPr>
          <w:rFonts w:ascii="Times New Roman" w:hAnsi="Times New Roman" w:cs="Times New Roman"/>
          <w:sz w:val="20"/>
          <w:szCs w:val="20"/>
        </w:rPr>
        <w:t>расписка</w:t>
      </w:r>
      <w:r w:rsidR="00F17035" w:rsidRPr="0031219C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1219C" w:rsidRDefault="007775FB" w:rsidP="00FC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1219C" w:rsidRDefault="007775FB" w:rsidP="00FC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1219C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7775FB" w:rsidRPr="0031219C" w:rsidRDefault="007775FB" w:rsidP="00FC1847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2"/>
      </w:tblGrid>
      <w:tr w:rsidR="00FC1847" w:rsidRPr="0031219C" w:rsidTr="00052C90">
        <w:tc>
          <w:tcPr>
            <w:tcW w:w="1940" w:type="dxa"/>
            <w:shd w:val="clear" w:color="auto" w:fill="auto"/>
          </w:tcPr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6" w:type="dxa"/>
            <w:shd w:val="clear" w:color="auto" w:fill="auto"/>
          </w:tcPr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заявления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прекращении права 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пожизненного наследуемого владения земельным участком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прекратить право пожизненного наследуемого владения земельным участком, находящимся в собственности муниципального образования _______________________, (не нужное зачеркнуть)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___________ кв. м, кадастровый номер_____________________ (при наличии), расположенный по адресу:_______________________.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(указывается список прилагаемых к заявлению документов):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                                         _________________      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                                                          (фамилия И.О.)</w:t>
      </w:r>
    </w:p>
    <w:p w:rsidR="00F941B0" w:rsidRPr="0031219C" w:rsidRDefault="00F941B0" w:rsidP="00FC1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464" w:rsidRPr="0031219C" w:rsidRDefault="007D4464" w:rsidP="00FC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7035" w:rsidRPr="0031219C" w:rsidRDefault="00F17035" w:rsidP="00FC1847">
      <w:pPr>
        <w:spacing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br w:type="page"/>
      </w:r>
    </w:p>
    <w:p w:rsidR="00A87EF7" w:rsidRPr="0031219C" w:rsidRDefault="00A87EF7" w:rsidP="00FC1847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</w:p>
    <w:p w:rsidR="00C06034" w:rsidRPr="0031219C" w:rsidRDefault="00C06034" w:rsidP="00FC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t>РАСПИСКА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получении документов, представленных для принятия решения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прекращении права пожизненного наследуемого владения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земельным участком</w:t>
      </w:r>
    </w:p>
    <w:p w:rsidR="00F941B0" w:rsidRPr="0031219C" w:rsidRDefault="00F941B0" w:rsidP="00FC1847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удостоверяется, что заявитель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_______________________________ экземпляров по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прилагаемому к заявлению перечню документов, необходимых для  принятия  </w:t>
      </w:r>
      <w:proofErr w:type="gramStart"/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</w:t>
      </w:r>
      <w:proofErr w:type="gramEnd"/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прекращении пр</w:t>
      </w: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ва пожизненного наследуемого владения земельным участком (согласно п. 2.6.1 настоящего Администр</w:t>
      </w: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тивного регламента):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      ______________       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F941B0" w:rsidRPr="0031219C" w:rsidRDefault="00F941B0" w:rsidP="00FC1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035" w:rsidRPr="0031219C" w:rsidRDefault="00F17035" w:rsidP="00FC18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17035" w:rsidRPr="0031219C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E4" w:rsidRDefault="006E32E4" w:rsidP="00D328E5">
      <w:pPr>
        <w:spacing w:after="0" w:line="240" w:lineRule="auto"/>
      </w:pPr>
      <w:r>
        <w:separator/>
      </w:r>
    </w:p>
  </w:endnote>
  <w:endnote w:type="continuationSeparator" w:id="0">
    <w:p w:rsidR="006E32E4" w:rsidRDefault="006E32E4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E4" w:rsidRDefault="006E32E4" w:rsidP="00D328E5">
      <w:pPr>
        <w:spacing w:after="0" w:line="240" w:lineRule="auto"/>
      </w:pPr>
      <w:r>
        <w:separator/>
      </w:r>
    </w:p>
  </w:footnote>
  <w:footnote w:type="continuationSeparator" w:id="0">
    <w:p w:rsidR="006E32E4" w:rsidRDefault="006E32E4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2635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463A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6">
    <w:nsid w:val="6561139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072D"/>
    <w:rsid w:val="00010859"/>
    <w:rsid w:val="00011E07"/>
    <w:rsid w:val="00014F10"/>
    <w:rsid w:val="000163F7"/>
    <w:rsid w:val="00033240"/>
    <w:rsid w:val="00043FFA"/>
    <w:rsid w:val="00052C90"/>
    <w:rsid w:val="00074B2A"/>
    <w:rsid w:val="00083A57"/>
    <w:rsid w:val="000858A5"/>
    <w:rsid w:val="00094FA6"/>
    <w:rsid w:val="00097E33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2774"/>
    <w:rsid w:val="00125DE2"/>
    <w:rsid w:val="001412EF"/>
    <w:rsid w:val="00143098"/>
    <w:rsid w:val="001504D8"/>
    <w:rsid w:val="00150BFE"/>
    <w:rsid w:val="00164D50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E1D56"/>
    <w:rsid w:val="002E43F5"/>
    <w:rsid w:val="002E6AAB"/>
    <w:rsid w:val="002F20CD"/>
    <w:rsid w:val="002F25A2"/>
    <w:rsid w:val="002F4588"/>
    <w:rsid w:val="0030313C"/>
    <w:rsid w:val="0031219C"/>
    <w:rsid w:val="003130F0"/>
    <w:rsid w:val="00316D3F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4A9D"/>
    <w:rsid w:val="003C5387"/>
    <w:rsid w:val="003F4C77"/>
    <w:rsid w:val="0040302A"/>
    <w:rsid w:val="00406573"/>
    <w:rsid w:val="0045345B"/>
    <w:rsid w:val="00457B7F"/>
    <w:rsid w:val="00461BEF"/>
    <w:rsid w:val="00465C77"/>
    <w:rsid w:val="00467AF8"/>
    <w:rsid w:val="00473136"/>
    <w:rsid w:val="00483057"/>
    <w:rsid w:val="004850E1"/>
    <w:rsid w:val="0049178A"/>
    <w:rsid w:val="004938FE"/>
    <w:rsid w:val="004A11D8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0AAC"/>
    <w:rsid w:val="005256D8"/>
    <w:rsid w:val="00572E1A"/>
    <w:rsid w:val="005A1D24"/>
    <w:rsid w:val="005B1D04"/>
    <w:rsid w:val="005B5DC1"/>
    <w:rsid w:val="005D5C55"/>
    <w:rsid w:val="005E25FA"/>
    <w:rsid w:val="005E3788"/>
    <w:rsid w:val="005E41BC"/>
    <w:rsid w:val="005E6874"/>
    <w:rsid w:val="00600380"/>
    <w:rsid w:val="00621F36"/>
    <w:rsid w:val="00630D0F"/>
    <w:rsid w:val="00637C9E"/>
    <w:rsid w:val="00646B5F"/>
    <w:rsid w:val="00655F67"/>
    <w:rsid w:val="00656535"/>
    <w:rsid w:val="0066671E"/>
    <w:rsid w:val="00666E68"/>
    <w:rsid w:val="00682329"/>
    <w:rsid w:val="006912BC"/>
    <w:rsid w:val="00693701"/>
    <w:rsid w:val="0069402C"/>
    <w:rsid w:val="0069792A"/>
    <w:rsid w:val="006A687E"/>
    <w:rsid w:val="006C552C"/>
    <w:rsid w:val="006C706E"/>
    <w:rsid w:val="006E32E4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52A02"/>
    <w:rsid w:val="007554AD"/>
    <w:rsid w:val="007639AB"/>
    <w:rsid w:val="007775FB"/>
    <w:rsid w:val="00787AA7"/>
    <w:rsid w:val="007B00FF"/>
    <w:rsid w:val="007B41FC"/>
    <w:rsid w:val="007D4464"/>
    <w:rsid w:val="007E5B50"/>
    <w:rsid w:val="008128E8"/>
    <w:rsid w:val="008202EC"/>
    <w:rsid w:val="00822270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7586"/>
    <w:rsid w:val="00904261"/>
    <w:rsid w:val="00911AE2"/>
    <w:rsid w:val="00943F5A"/>
    <w:rsid w:val="009477FB"/>
    <w:rsid w:val="009717FA"/>
    <w:rsid w:val="0097416D"/>
    <w:rsid w:val="009777DE"/>
    <w:rsid w:val="00981663"/>
    <w:rsid w:val="009A473A"/>
    <w:rsid w:val="009D323D"/>
    <w:rsid w:val="009F148E"/>
    <w:rsid w:val="009F16F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97B30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323A"/>
    <w:rsid w:val="00B8471B"/>
    <w:rsid w:val="00B979E4"/>
    <w:rsid w:val="00BA03C4"/>
    <w:rsid w:val="00BA1F97"/>
    <w:rsid w:val="00BD28FA"/>
    <w:rsid w:val="00BD3B91"/>
    <w:rsid w:val="00BF7F66"/>
    <w:rsid w:val="00C06034"/>
    <w:rsid w:val="00C13987"/>
    <w:rsid w:val="00C34802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562ED"/>
    <w:rsid w:val="00D62F0A"/>
    <w:rsid w:val="00D877B3"/>
    <w:rsid w:val="00D9199C"/>
    <w:rsid w:val="00DA549A"/>
    <w:rsid w:val="00DC0F76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27F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941B0"/>
    <w:rsid w:val="00FA5CC4"/>
    <w:rsid w:val="00FB287A"/>
    <w:rsid w:val="00FB47D5"/>
    <w:rsid w:val="00FB67BA"/>
    <w:rsid w:val="00FC1847"/>
    <w:rsid w:val="00FC6401"/>
    <w:rsid w:val="00FD5847"/>
    <w:rsid w:val="00FE0394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07BD-EAB0-4E0B-B8B0-E41BA7F2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14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User</cp:lastModifiedBy>
  <cp:revision>93</cp:revision>
  <cp:lastPrinted>2017-01-04T12:18:00Z</cp:lastPrinted>
  <dcterms:created xsi:type="dcterms:W3CDTF">2015-09-01T14:06:00Z</dcterms:created>
  <dcterms:modified xsi:type="dcterms:W3CDTF">2017-04-11T13:03:00Z</dcterms:modified>
</cp:coreProperties>
</file>