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2A" w:rsidRPr="00872AFF" w:rsidRDefault="00BA7C67" w:rsidP="00BB6EEB">
      <w:pPr>
        <w:pStyle w:val="a5"/>
        <w:ind w:firstLine="709"/>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59264" behindDoc="0" locked="0" layoutInCell="1" allowOverlap="1">
            <wp:simplePos x="0" y="0"/>
            <wp:positionH relativeFrom="column">
              <wp:posOffset>2813685</wp:posOffset>
            </wp:positionH>
            <wp:positionV relativeFrom="paragraph">
              <wp:posOffset>-160020</wp:posOffset>
            </wp:positionV>
            <wp:extent cx="723900" cy="847725"/>
            <wp:effectExtent l="19050" t="0" r="0" b="0"/>
            <wp:wrapNone/>
            <wp:docPr id="2"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6" cstate="print"/>
                    <a:srcRect/>
                    <a:stretch>
                      <a:fillRect/>
                    </a:stretch>
                  </pic:blipFill>
                  <pic:spPr bwMode="auto">
                    <a:xfrm>
                      <a:off x="0" y="0"/>
                      <a:ext cx="723900" cy="847725"/>
                    </a:xfrm>
                    <a:prstGeom prst="rect">
                      <a:avLst/>
                    </a:prstGeom>
                    <a:solidFill>
                      <a:srgbClr val="FFFFFF"/>
                    </a:solidFill>
                    <a:ln w="9525">
                      <a:noFill/>
                      <a:miter lim="800000"/>
                      <a:headEnd/>
                      <a:tailEnd/>
                    </a:ln>
                  </pic:spPr>
                </pic:pic>
              </a:graphicData>
            </a:graphic>
          </wp:anchor>
        </w:drawing>
      </w:r>
    </w:p>
    <w:p w:rsidR="00BA7C67" w:rsidRPr="001C76D7" w:rsidRDefault="00BA7C67" w:rsidP="00BA7C67">
      <w:pPr>
        <w:autoSpaceDE w:val="0"/>
        <w:autoSpaceDN w:val="0"/>
        <w:adjustRightInd w:val="0"/>
        <w:spacing w:after="0" w:line="360" w:lineRule="auto"/>
        <w:jc w:val="center"/>
        <w:rPr>
          <w:rFonts w:ascii="Times New Roman" w:eastAsia="Calibri" w:hAnsi="Times New Roman" w:cs="Times New Roman"/>
          <w:b/>
          <w:bCs/>
          <w:sz w:val="28"/>
          <w:szCs w:val="28"/>
        </w:rPr>
      </w:pPr>
    </w:p>
    <w:p w:rsidR="00BA7C67" w:rsidRDefault="00BA7C67" w:rsidP="00BA7C67">
      <w:pPr>
        <w:pStyle w:val="a5"/>
        <w:jc w:val="center"/>
        <w:rPr>
          <w:rFonts w:ascii="Times New Roman" w:hAnsi="Times New Roman" w:cs="Times New Roman"/>
          <w:b/>
          <w:sz w:val="28"/>
          <w:szCs w:val="28"/>
        </w:rPr>
      </w:pPr>
    </w:p>
    <w:p w:rsidR="00BA7C67" w:rsidRPr="002D20CB" w:rsidRDefault="00BA7C67" w:rsidP="00BA7C67">
      <w:pPr>
        <w:pStyle w:val="a5"/>
        <w:jc w:val="center"/>
        <w:rPr>
          <w:rFonts w:ascii="Times New Roman" w:hAnsi="Times New Roman" w:cs="Times New Roman"/>
          <w:b/>
          <w:sz w:val="28"/>
          <w:szCs w:val="28"/>
        </w:rPr>
      </w:pPr>
      <w:r w:rsidRPr="002D20CB">
        <w:rPr>
          <w:rFonts w:ascii="Times New Roman" w:hAnsi="Times New Roman" w:cs="Times New Roman"/>
          <w:b/>
          <w:sz w:val="28"/>
          <w:szCs w:val="28"/>
        </w:rPr>
        <w:t>СОВЕТ НАРОДНЫХ ДЕПУТАТОВ</w:t>
      </w:r>
    </w:p>
    <w:p w:rsidR="00BA7C67" w:rsidRPr="002D20CB" w:rsidRDefault="00BA7C67" w:rsidP="00BA7C67">
      <w:pPr>
        <w:pStyle w:val="a5"/>
        <w:jc w:val="center"/>
        <w:rPr>
          <w:rFonts w:ascii="Times New Roman" w:hAnsi="Times New Roman" w:cs="Times New Roman"/>
          <w:b/>
          <w:sz w:val="28"/>
          <w:szCs w:val="28"/>
        </w:rPr>
      </w:pPr>
      <w:r w:rsidRPr="002D20CB">
        <w:rPr>
          <w:rFonts w:ascii="Times New Roman" w:hAnsi="Times New Roman" w:cs="Times New Roman"/>
          <w:b/>
          <w:sz w:val="28"/>
          <w:szCs w:val="28"/>
        </w:rPr>
        <w:t>ТВЕРДОХЛЕБОВСКОГО СЕЛЬСКОГО ПОСЕЛЕНИЯ</w:t>
      </w:r>
    </w:p>
    <w:p w:rsidR="00BA7C67" w:rsidRPr="002D20CB" w:rsidRDefault="00BA7C67" w:rsidP="00BA7C67">
      <w:pPr>
        <w:pStyle w:val="a5"/>
        <w:jc w:val="center"/>
        <w:rPr>
          <w:rFonts w:ascii="Times New Roman" w:hAnsi="Times New Roman" w:cs="Times New Roman"/>
          <w:b/>
          <w:sz w:val="28"/>
          <w:szCs w:val="28"/>
        </w:rPr>
      </w:pPr>
      <w:r w:rsidRPr="002D20CB">
        <w:rPr>
          <w:rFonts w:ascii="Times New Roman" w:hAnsi="Times New Roman" w:cs="Times New Roman"/>
          <w:b/>
          <w:sz w:val="28"/>
          <w:szCs w:val="28"/>
        </w:rPr>
        <w:t>БОГУЧАРСКОГО МУНИЦИПАЛЬНОГО РАЙОНА</w:t>
      </w:r>
    </w:p>
    <w:p w:rsidR="00BA7C67" w:rsidRPr="002D20CB" w:rsidRDefault="00BA7C67" w:rsidP="00BA7C67">
      <w:pPr>
        <w:pStyle w:val="a5"/>
        <w:jc w:val="center"/>
        <w:rPr>
          <w:rFonts w:ascii="Times New Roman" w:hAnsi="Times New Roman" w:cs="Times New Roman"/>
          <w:b/>
          <w:sz w:val="28"/>
          <w:szCs w:val="28"/>
        </w:rPr>
      </w:pPr>
      <w:r w:rsidRPr="002D20CB">
        <w:rPr>
          <w:rFonts w:ascii="Times New Roman" w:hAnsi="Times New Roman" w:cs="Times New Roman"/>
          <w:b/>
          <w:sz w:val="28"/>
          <w:szCs w:val="28"/>
        </w:rPr>
        <w:t>ВОРОНЕЖСКОЙ ОБЛАСТИ</w:t>
      </w:r>
    </w:p>
    <w:p w:rsidR="00BA7C67" w:rsidRPr="002D20CB" w:rsidRDefault="00BA7C67" w:rsidP="00BA7C67">
      <w:pPr>
        <w:pStyle w:val="a5"/>
        <w:jc w:val="center"/>
        <w:rPr>
          <w:rFonts w:ascii="Times New Roman" w:hAnsi="Times New Roman" w:cs="Times New Roman"/>
          <w:b/>
          <w:sz w:val="28"/>
          <w:szCs w:val="28"/>
        </w:rPr>
      </w:pPr>
      <w:r w:rsidRPr="002D20CB">
        <w:rPr>
          <w:rFonts w:ascii="Times New Roman" w:hAnsi="Times New Roman" w:cs="Times New Roman"/>
          <w:b/>
          <w:sz w:val="28"/>
          <w:szCs w:val="28"/>
        </w:rPr>
        <w:t>РЕШЕНИЕ</w:t>
      </w:r>
    </w:p>
    <w:p w:rsidR="00BA7C67" w:rsidRPr="001C76D7" w:rsidRDefault="00BA7C67" w:rsidP="00BA7C67">
      <w:pPr>
        <w:autoSpaceDE w:val="0"/>
        <w:autoSpaceDN w:val="0"/>
        <w:adjustRightInd w:val="0"/>
        <w:spacing w:after="0" w:line="360" w:lineRule="auto"/>
        <w:rPr>
          <w:rFonts w:ascii="Times New Roman" w:eastAsia="Calibri" w:hAnsi="Times New Roman" w:cs="Times New Roman"/>
          <w:bCs/>
          <w:sz w:val="28"/>
          <w:szCs w:val="28"/>
        </w:rPr>
      </w:pPr>
    </w:p>
    <w:p w:rsidR="00BA7C67" w:rsidRPr="007A1A54" w:rsidRDefault="00BA7C67" w:rsidP="00BA7C67">
      <w:pPr>
        <w:pStyle w:val="a5"/>
        <w:ind w:right="-284"/>
        <w:rPr>
          <w:rFonts w:ascii="Times New Roman" w:hAnsi="Times New Roman" w:cs="Times New Roman"/>
          <w:sz w:val="28"/>
          <w:szCs w:val="28"/>
        </w:rPr>
      </w:pPr>
      <w:r w:rsidRPr="007A1A54">
        <w:rPr>
          <w:rFonts w:ascii="Times New Roman" w:hAnsi="Times New Roman" w:cs="Times New Roman"/>
          <w:sz w:val="28"/>
          <w:szCs w:val="28"/>
        </w:rPr>
        <w:t>от «13» июня  2017 г. № 132</w:t>
      </w:r>
    </w:p>
    <w:p w:rsidR="00BA7C67" w:rsidRPr="007A1A54" w:rsidRDefault="00BA7C67" w:rsidP="00BA7C67">
      <w:pPr>
        <w:pStyle w:val="a5"/>
        <w:ind w:right="-284"/>
        <w:rPr>
          <w:rFonts w:ascii="Times New Roman" w:hAnsi="Times New Roman" w:cs="Times New Roman"/>
          <w:sz w:val="28"/>
          <w:szCs w:val="28"/>
        </w:rPr>
      </w:pPr>
      <w:r w:rsidRPr="007A1A54">
        <w:rPr>
          <w:rFonts w:ascii="Times New Roman" w:hAnsi="Times New Roman" w:cs="Times New Roman"/>
          <w:sz w:val="28"/>
          <w:szCs w:val="28"/>
        </w:rPr>
        <w:t xml:space="preserve">        с. </w:t>
      </w:r>
      <w:proofErr w:type="spellStart"/>
      <w:r w:rsidRPr="007A1A54">
        <w:rPr>
          <w:rFonts w:ascii="Times New Roman" w:hAnsi="Times New Roman" w:cs="Times New Roman"/>
          <w:sz w:val="28"/>
          <w:szCs w:val="28"/>
        </w:rPr>
        <w:t>Твердохлебовка</w:t>
      </w:r>
      <w:proofErr w:type="spellEnd"/>
    </w:p>
    <w:p w:rsidR="00BA7C67" w:rsidRPr="001C76D7" w:rsidRDefault="00BA7C67" w:rsidP="00BA7C67">
      <w:pPr>
        <w:autoSpaceDE w:val="0"/>
        <w:autoSpaceDN w:val="0"/>
        <w:adjustRightInd w:val="0"/>
        <w:spacing w:after="0" w:line="360" w:lineRule="auto"/>
        <w:ind w:right="-284"/>
        <w:jc w:val="center"/>
        <w:rPr>
          <w:rFonts w:ascii="Times New Roman" w:eastAsia="Calibri" w:hAnsi="Times New Roman" w:cs="Times New Roman"/>
          <w:bCs/>
          <w:sz w:val="28"/>
          <w:szCs w:val="28"/>
        </w:rPr>
      </w:pPr>
    </w:p>
    <w:p w:rsidR="00BA7C67" w:rsidRPr="002D20CB" w:rsidRDefault="00BA7C67" w:rsidP="00BA7C67">
      <w:pPr>
        <w:pStyle w:val="a5"/>
        <w:ind w:right="-284"/>
        <w:rPr>
          <w:rFonts w:ascii="Times New Roman" w:hAnsi="Times New Roman" w:cs="Times New Roman"/>
          <w:b/>
          <w:kern w:val="28"/>
          <w:sz w:val="28"/>
          <w:szCs w:val="28"/>
          <w:lang w:eastAsia="ru-RU"/>
        </w:rPr>
      </w:pPr>
      <w:r w:rsidRPr="002D20CB">
        <w:rPr>
          <w:rFonts w:ascii="Times New Roman" w:hAnsi="Times New Roman" w:cs="Times New Roman"/>
          <w:b/>
          <w:kern w:val="28"/>
          <w:sz w:val="28"/>
          <w:szCs w:val="28"/>
          <w:lang w:eastAsia="ru-RU"/>
        </w:rPr>
        <w:t xml:space="preserve">Об утверждении Положения о порядке </w:t>
      </w:r>
    </w:p>
    <w:p w:rsidR="00BA7C67" w:rsidRPr="002D20CB" w:rsidRDefault="00BA7C67" w:rsidP="00BA7C67">
      <w:pPr>
        <w:pStyle w:val="a5"/>
        <w:ind w:right="-284"/>
        <w:rPr>
          <w:rFonts w:ascii="Times New Roman" w:hAnsi="Times New Roman" w:cs="Times New Roman"/>
          <w:b/>
          <w:kern w:val="28"/>
          <w:sz w:val="28"/>
          <w:szCs w:val="28"/>
          <w:lang w:eastAsia="ru-RU"/>
        </w:rPr>
      </w:pPr>
      <w:r w:rsidRPr="002D20CB">
        <w:rPr>
          <w:rFonts w:ascii="Times New Roman" w:hAnsi="Times New Roman" w:cs="Times New Roman"/>
          <w:b/>
          <w:kern w:val="28"/>
          <w:sz w:val="28"/>
          <w:szCs w:val="28"/>
          <w:lang w:eastAsia="ru-RU"/>
        </w:rPr>
        <w:t xml:space="preserve">размещения </w:t>
      </w:r>
      <w:proofErr w:type="gramStart"/>
      <w:r w:rsidRPr="002D20CB">
        <w:rPr>
          <w:rFonts w:ascii="Times New Roman" w:hAnsi="Times New Roman" w:cs="Times New Roman"/>
          <w:b/>
          <w:kern w:val="28"/>
          <w:sz w:val="28"/>
          <w:szCs w:val="28"/>
          <w:lang w:eastAsia="ru-RU"/>
        </w:rPr>
        <w:t>нестационарных</w:t>
      </w:r>
      <w:proofErr w:type="gramEnd"/>
      <w:r w:rsidRPr="002D20CB">
        <w:rPr>
          <w:rFonts w:ascii="Times New Roman" w:hAnsi="Times New Roman" w:cs="Times New Roman"/>
          <w:b/>
          <w:kern w:val="28"/>
          <w:sz w:val="28"/>
          <w:szCs w:val="28"/>
          <w:lang w:eastAsia="ru-RU"/>
        </w:rPr>
        <w:t xml:space="preserve"> торговых </w:t>
      </w:r>
    </w:p>
    <w:p w:rsidR="00BA7C67" w:rsidRPr="002D20CB" w:rsidRDefault="00BA7C67" w:rsidP="00BA7C67">
      <w:pPr>
        <w:pStyle w:val="a5"/>
        <w:ind w:right="-284"/>
        <w:rPr>
          <w:rFonts w:ascii="Times New Roman" w:hAnsi="Times New Roman" w:cs="Times New Roman"/>
          <w:b/>
          <w:kern w:val="28"/>
          <w:sz w:val="28"/>
          <w:szCs w:val="28"/>
          <w:lang w:eastAsia="ru-RU"/>
        </w:rPr>
      </w:pPr>
      <w:r w:rsidRPr="002D20CB">
        <w:rPr>
          <w:rFonts w:ascii="Times New Roman" w:hAnsi="Times New Roman" w:cs="Times New Roman"/>
          <w:b/>
          <w:kern w:val="28"/>
          <w:sz w:val="28"/>
          <w:szCs w:val="28"/>
          <w:lang w:eastAsia="ru-RU"/>
        </w:rPr>
        <w:t xml:space="preserve">объектов на территории </w:t>
      </w:r>
      <w:proofErr w:type="spellStart"/>
      <w:r w:rsidRPr="002D20CB">
        <w:rPr>
          <w:rFonts w:ascii="Times New Roman" w:hAnsi="Times New Roman" w:cs="Times New Roman"/>
          <w:b/>
          <w:kern w:val="28"/>
          <w:sz w:val="28"/>
          <w:szCs w:val="28"/>
          <w:lang w:eastAsia="ru-RU"/>
        </w:rPr>
        <w:t>Твердохлебовского</w:t>
      </w:r>
      <w:proofErr w:type="spellEnd"/>
    </w:p>
    <w:p w:rsidR="00BA7C67" w:rsidRPr="002D20CB" w:rsidRDefault="00BA7C67" w:rsidP="00BA7C67">
      <w:pPr>
        <w:pStyle w:val="a5"/>
        <w:ind w:right="-284"/>
        <w:rPr>
          <w:rFonts w:ascii="Times New Roman" w:hAnsi="Times New Roman" w:cs="Times New Roman"/>
          <w:b/>
          <w:kern w:val="28"/>
          <w:sz w:val="28"/>
          <w:szCs w:val="28"/>
          <w:lang w:eastAsia="ru-RU"/>
        </w:rPr>
      </w:pPr>
      <w:r w:rsidRPr="002D20CB">
        <w:rPr>
          <w:rFonts w:ascii="Times New Roman" w:hAnsi="Times New Roman" w:cs="Times New Roman"/>
          <w:b/>
          <w:kern w:val="28"/>
          <w:sz w:val="28"/>
          <w:szCs w:val="28"/>
          <w:lang w:eastAsia="ru-RU"/>
        </w:rPr>
        <w:t>сельского</w:t>
      </w:r>
      <w:r>
        <w:rPr>
          <w:rFonts w:ascii="Times New Roman" w:hAnsi="Times New Roman" w:cs="Times New Roman"/>
          <w:b/>
          <w:kern w:val="28"/>
          <w:sz w:val="28"/>
          <w:szCs w:val="28"/>
          <w:lang w:eastAsia="ru-RU"/>
        </w:rPr>
        <w:t xml:space="preserve"> </w:t>
      </w:r>
      <w:r w:rsidRPr="002D20CB">
        <w:rPr>
          <w:rFonts w:ascii="Times New Roman" w:hAnsi="Times New Roman" w:cs="Times New Roman"/>
          <w:b/>
          <w:kern w:val="28"/>
          <w:sz w:val="28"/>
          <w:szCs w:val="28"/>
          <w:lang w:eastAsia="ru-RU"/>
        </w:rPr>
        <w:t xml:space="preserve"> поселения</w:t>
      </w:r>
      <w:r>
        <w:rPr>
          <w:rFonts w:ascii="Times New Roman" w:hAnsi="Times New Roman" w:cs="Times New Roman"/>
          <w:b/>
          <w:kern w:val="28"/>
          <w:sz w:val="28"/>
          <w:szCs w:val="28"/>
          <w:lang w:eastAsia="ru-RU"/>
        </w:rPr>
        <w:t xml:space="preserve">    </w:t>
      </w:r>
      <w:r w:rsidRPr="002D20CB">
        <w:rPr>
          <w:rFonts w:ascii="Times New Roman" w:hAnsi="Times New Roman" w:cs="Times New Roman"/>
          <w:b/>
          <w:kern w:val="28"/>
          <w:sz w:val="28"/>
          <w:szCs w:val="28"/>
          <w:lang w:eastAsia="ru-RU"/>
        </w:rPr>
        <w:t xml:space="preserve"> </w:t>
      </w:r>
      <w:proofErr w:type="spellStart"/>
      <w:r w:rsidRPr="002D20CB">
        <w:rPr>
          <w:rFonts w:ascii="Times New Roman" w:hAnsi="Times New Roman" w:cs="Times New Roman"/>
          <w:b/>
          <w:kern w:val="28"/>
          <w:sz w:val="28"/>
          <w:szCs w:val="28"/>
          <w:lang w:eastAsia="ru-RU"/>
        </w:rPr>
        <w:t>Богучарского</w:t>
      </w:r>
      <w:proofErr w:type="spellEnd"/>
    </w:p>
    <w:p w:rsidR="00BA7C67" w:rsidRPr="002D20CB" w:rsidRDefault="00BA7C67" w:rsidP="00BA7C67">
      <w:pPr>
        <w:pStyle w:val="a5"/>
        <w:ind w:right="-284"/>
        <w:rPr>
          <w:rFonts w:ascii="Times New Roman" w:hAnsi="Times New Roman" w:cs="Times New Roman"/>
          <w:b/>
          <w:kern w:val="28"/>
          <w:sz w:val="28"/>
          <w:szCs w:val="28"/>
          <w:lang w:eastAsia="ru-RU"/>
        </w:rPr>
      </w:pPr>
      <w:r w:rsidRPr="002D20CB">
        <w:rPr>
          <w:rFonts w:ascii="Times New Roman" w:hAnsi="Times New Roman" w:cs="Times New Roman"/>
          <w:b/>
          <w:kern w:val="28"/>
          <w:sz w:val="28"/>
          <w:szCs w:val="28"/>
          <w:lang w:eastAsia="ru-RU"/>
        </w:rPr>
        <w:t>муниципального района Воронежской области</w:t>
      </w:r>
    </w:p>
    <w:p w:rsidR="00BA7C67" w:rsidRDefault="00BA7C67" w:rsidP="00BA7C67">
      <w:pPr>
        <w:pStyle w:val="a5"/>
        <w:jc w:val="center"/>
        <w:rPr>
          <w:rFonts w:ascii="Times New Roman" w:hAnsi="Times New Roman" w:cs="Times New Roman"/>
          <w:b/>
          <w:bCs/>
          <w:sz w:val="28"/>
          <w:szCs w:val="28"/>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BA7C67" w:rsidRDefault="00477910" w:rsidP="00BA7C67">
      <w:pPr>
        <w:pStyle w:val="a5"/>
        <w:ind w:right="-1"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соответствии с Федеральным</w:t>
      </w:r>
      <w:r w:rsidR="00666E2A" w:rsidRPr="00872AFF">
        <w:rPr>
          <w:rFonts w:ascii="Times New Roman" w:eastAsia="Times New Roman" w:hAnsi="Times New Roman" w:cs="Times New Roman"/>
          <w:sz w:val="28"/>
          <w:szCs w:val="28"/>
          <w:lang w:eastAsia="ru-RU"/>
        </w:rPr>
        <w:t>и</w:t>
      </w:r>
      <w:r w:rsidR="00D475B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закон</w:t>
      </w:r>
      <w:r w:rsidR="00666E2A" w:rsidRPr="00872AFF">
        <w:rPr>
          <w:rFonts w:ascii="Times New Roman" w:eastAsia="Times New Roman" w:hAnsi="Times New Roman" w:cs="Times New Roman"/>
          <w:sz w:val="28"/>
          <w:szCs w:val="28"/>
          <w:lang w:eastAsia="ru-RU"/>
        </w:rPr>
        <w:t>ами</w:t>
      </w:r>
      <w:r w:rsidRPr="00872AFF">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от 28.12.2009 № 381-ФЗ</w:t>
      </w:r>
      <w:r w:rsidR="00BA7C67">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«Об</w:t>
      </w:r>
      <w:r w:rsidR="00BA7C67">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основах государственного регулирования торговой де</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тельности в Российской Федерации», в целях упорядочения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создания условий для улучшения организации и качес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ва торгового обслуживания населения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w:t>
      </w:r>
      <w:r w:rsidR="00666E2A"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о</w:t>
      </w:r>
      <w:proofErr w:type="gramEnd"/>
      <w:r w:rsidRPr="00872AFF">
        <w:rPr>
          <w:rFonts w:ascii="Times New Roman" w:eastAsia="Times New Roman" w:hAnsi="Times New Roman" w:cs="Times New Roman"/>
          <w:sz w:val="28"/>
          <w:szCs w:val="28"/>
          <w:lang w:eastAsia="ru-RU"/>
        </w:rPr>
        <w:t xml:space="preserve">вет народных депутатов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r w:rsidR="00666E2A" w:rsidRPr="00872AFF">
        <w:rPr>
          <w:rFonts w:ascii="Times New Roman" w:hAnsi="Times New Roman" w:cs="Times New Roman"/>
          <w:sz w:val="28"/>
          <w:szCs w:val="28"/>
        </w:rPr>
        <w:t>решил</w:t>
      </w:r>
      <w:r w:rsidRPr="00872AFF">
        <w:rPr>
          <w:rFonts w:ascii="Times New Roman" w:hAnsi="Times New Roman" w:cs="Times New Roman"/>
          <w:sz w:val="28"/>
          <w:szCs w:val="28"/>
        </w:rPr>
        <w:t>:</w:t>
      </w:r>
    </w:p>
    <w:p w:rsidR="00666E2A" w:rsidRPr="00872AFF" w:rsidRDefault="00477910" w:rsidP="00BA7C67">
      <w:pPr>
        <w:pStyle w:val="a5"/>
        <w:ind w:right="-1"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Утвердить</w:t>
      </w:r>
      <w:r w:rsidR="00666E2A" w:rsidRPr="00872AFF">
        <w:rPr>
          <w:rFonts w:ascii="Times New Roman" w:eastAsia="Times New Roman" w:hAnsi="Times New Roman" w:cs="Times New Roman"/>
          <w:sz w:val="28"/>
          <w:szCs w:val="28"/>
          <w:lang w:eastAsia="ru-RU"/>
        </w:rPr>
        <w:t>:</w:t>
      </w:r>
    </w:p>
    <w:p w:rsidR="00477910" w:rsidRPr="00872AFF" w:rsidRDefault="00F45C2B" w:rsidP="00BA7C67">
      <w:pPr>
        <w:pStyle w:val="a5"/>
        <w:ind w:right="-1" w:firstLine="709"/>
        <w:jc w:val="both"/>
        <w:rPr>
          <w:rFonts w:ascii="Times New Roman" w:eastAsia="Times New Roman" w:hAnsi="Times New Roman" w:cs="Times New Roman"/>
          <w:bCs/>
          <w:sz w:val="28"/>
          <w:szCs w:val="28"/>
          <w:lang w:eastAsia="ru-RU"/>
        </w:rPr>
      </w:pPr>
      <w:r w:rsidRPr="00872AFF">
        <w:rPr>
          <w:rFonts w:ascii="Times New Roman" w:eastAsia="Times New Roman" w:hAnsi="Times New Roman" w:cs="Times New Roman"/>
          <w:sz w:val="28"/>
          <w:szCs w:val="28"/>
          <w:lang w:eastAsia="ru-RU"/>
        </w:rPr>
        <w:t>1.1.</w:t>
      </w:r>
      <w:r w:rsidR="00477910" w:rsidRPr="00872AFF">
        <w:rPr>
          <w:rFonts w:ascii="Times New Roman" w:eastAsia="Times New Roman" w:hAnsi="Times New Roman" w:cs="Times New Roman"/>
          <w:sz w:val="28"/>
          <w:szCs w:val="28"/>
          <w:lang w:eastAsia="ru-RU"/>
        </w:rPr>
        <w:t xml:space="preserve"> </w:t>
      </w:r>
      <w:hyperlink r:id="rId7" w:anchor="Par39" w:tgtFrame="_self" w:history="1">
        <w:r w:rsidR="00477910" w:rsidRPr="00872AFF">
          <w:rPr>
            <w:rFonts w:ascii="Times New Roman" w:eastAsia="Times New Roman" w:hAnsi="Times New Roman" w:cs="Times New Roman"/>
            <w:sz w:val="28"/>
            <w:szCs w:val="28"/>
            <w:lang w:eastAsia="ru-RU"/>
          </w:rPr>
          <w:t>Положение</w:t>
        </w:r>
      </w:hyperlink>
      <w:r w:rsidR="00477910" w:rsidRPr="00872AFF">
        <w:rPr>
          <w:rFonts w:ascii="Times New Roman" w:eastAsia="Times New Roman" w:hAnsi="Times New Roman" w:cs="Times New Roman"/>
          <w:sz w:val="28"/>
          <w:szCs w:val="28"/>
          <w:lang w:eastAsia="ru-RU"/>
        </w:rPr>
        <w:t xml:space="preserve"> о</w:t>
      </w:r>
      <w:r w:rsidR="00477910" w:rsidRPr="00872AFF">
        <w:rPr>
          <w:rFonts w:ascii="Times New Roman" w:eastAsia="Times New Roman" w:hAnsi="Times New Roman" w:cs="Times New Roman"/>
          <w:bCs/>
          <w:sz w:val="28"/>
          <w:szCs w:val="28"/>
          <w:lang w:eastAsia="ru-RU"/>
        </w:rPr>
        <w:t xml:space="preserve"> порядке размещения нестационарных торговых объектов</w:t>
      </w:r>
      <w:r w:rsidR="00477910"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bCs/>
          <w:sz w:val="28"/>
          <w:szCs w:val="28"/>
          <w:lang w:eastAsia="ru-RU"/>
        </w:rPr>
        <w:t xml:space="preserve">на территории </w:t>
      </w:r>
      <w:proofErr w:type="spellStart"/>
      <w:r w:rsidR="00BA7C67">
        <w:rPr>
          <w:rFonts w:ascii="Times New Roman" w:hAnsi="Times New Roman" w:cs="Times New Roman"/>
          <w:sz w:val="28"/>
          <w:szCs w:val="28"/>
        </w:rPr>
        <w:t>Твердохлебовского</w:t>
      </w:r>
      <w:proofErr w:type="spellEnd"/>
      <w:r w:rsidR="00477910" w:rsidRPr="00872AFF">
        <w:rPr>
          <w:rFonts w:ascii="Times New Roman" w:eastAsia="Times New Roman" w:hAnsi="Times New Roman" w:cs="Times New Roman"/>
          <w:bCs/>
          <w:sz w:val="28"/>
          <w:szCs w:val="28"/>
          <w:lang w:eastAsia="ru-RU"/>
        </w:rPr>
        <w:t xml:space="preserve"> сельского поселения </w:t>
      </w:r>
      <w:proofErr w:type="spellStart"/>
      <w:r w:rsidRPr="00872AFF">
        <w:rPr>
          <w:rFonts w:ascii="Times New Roman" w:eastAsia="Times New Roman" w:hAnsi="Times New Roman" w:cs="Times New Roman"/>
          <w:bCs/>
          <w:sz w:val="28"/>
          <w:szCs w:val="28"/>
          <w:lang w:eastAsia="ru-RU"/>
        </w:rPr>
        <w:t>Богучарского</w:t>
      </w:r>
      <w:proofErr w:type="spellEnd"/>
      <w:r w:rsidR="00477910" w:rsidRPr="00872AFF">
        <w:rPr>
          <w:rFonts w:ascii="Times New Roman" w:eastAsia="Times New Roman" w:hAnsi="Times New Roman" w:cs="Times New Roman"/>
          <w:bCs/>
          <w:sz w:val="28"/>
          <w:szCs w:val="28"/>
          <w:lang w:eastAsia="ru-RU"/>
        </w:rPr>
        <w:t xml:space="preserve"> муниципального района</w:t>
      </w:r>
      <w:r w:rsidR="00666E2A" w:rsidRPr="00872AFF">
        <w:rPr>
          <w:rFonts w:ascii="Times New Roman" w:eastAsia="Times New Roman" w:hAnsi="Times New Roman" w:cs="Times New Roman"/>
          <w:bCs/>
          <w:sz w:val="28"/>
          <w:szCs w:val="28"/>
          <w:lang w:eastAsia="ru-RU"/>
        </w:rPr>
        <w:t xml:space="preserve"> Воронежской области</w:t>
      </w:r>
      <w:r w:rsidR="00477910" w:rsidRPr="00872AFF">
        <w:rPr>
          <w:rFonts w:ascii="Times New Roman" w:eastAsia="Times New Roman" w:hAnsi="Times New Roman" w:cs="Times New Roman"/>
          <w:bCs/>
          <w:sz w:val="28"/>
          <w:szCs w:val="28"/>
          <w:lang w:eastAsia="ru-RU"/>
        </w:rPr>
        <w:t xml:space="preserve"> согласно приложению № 1</w:t>
      </w:r>
      <w:r w:rsidRPr="00872AFF">
        <w:rPr>
          <w:rFonts w:ascii="Times New Roman" w:eastAsia="Times New Roman" w:hAnsi="Times New Roman" w:cs="Times New Roman"/>
          <w:bCs/>
          <w:sz w:val="28"/>
          <w:szCs w:val="28"/>
          <w:lang w:eastAsia="ru-RU"/>
        </w:rPr>
        <w:t>.</w:t>
      </w:r>
    </w:p>
    <w:p w:rsidR="00477910" w:rsidRPr="00872AFF" w:rsidRDefault="00F45C2B" w:rsidP="00BA7C67">
      <w:pPr>
        <w:pStyle w:val="a5"/>
        <w:ind w:right="-1"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w:t>
      </w:r>
      <w:r w:rsidR="00477910" w:rsidRPr="00872AFF">
        <w:rPr>
          <w:rFonts w:ascii="Times New Roman" w:eastAsia="Times New Roman" w:hAnsi="Times New Roman" w:cs="Times New Roman"/>
          <w:sz w:val="28"/>
          <w:szCs w:val="28"/>
          <w:lang w:eastAsia="ru-RU"/>
        </w:rPr>
        <w:t xml:space="preserve">2. </w:t>
      </w:r>
      <w:r w:rsidR="00666E2A" w:rsidRPr="00872AFF">
        <w:rPr>
          <w:rFonts w:ascii="Times New Roman" w:eastAsia="Times New Roman" w:hAnsi="Times New Roman" w:cs="Times New Roman"/>
          <w:sz w:val="28"/>
          <w:szCs w:val="28"/>
          <w:lang w:eastAsia="ru-RU"/>
        </w:rPr>
        <w:t>П</w:t>
      </w:r>
      <w:r w:rsidR="00477910" w:rsidRPr="00872AFF">
        <w:rPr>
          <w:rFonts w:ascii="Times New Roman" w:eastAsia="Times New Roman" w:hAnsi="Times New Roman" w:cs="Times New Roman"/>
          <w:sz w:val="28"/>
          <w:szCs w:val="28"/>
          <w:lang w:eastAsia="ru-RU"/>
        </w:rPr>
        <w:t>оложение о порядке проведения аукциона на право заключения договора на размещение нестационарного торгового объекта согласно приложению №</w:t>
      </w:r>
      <w:r w:rsidR="00666E2A"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 xml:space="preserve">2. </w:t>
      </w:r>
    </w:p>
    <w:p w:rsidR="00BA7C67" w:rsidRPr="00E74DD2" w:rsidRDefault="00BA7C67" w:rsidP="00BA7C67">
      <w:pPr>
        <w:pStyle w:val="a5"/>
        <w:ind w:right="-1" w:hanging="142"/>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477910" w:rsidRPr="00872AFF">
        <w:rPr>
          <w:rFonts w:ascii="Times New Roman" w:hAnsi="Times New Roman" w:cs="Times New Roman"/>
          <w:sz w:val="28"/>
          <w:szCs w:val="28"/>
        </w:rPr>
        <w:t>2</w:t>
      </w:r>
      <w:r w:rsidR="00143DC0" w:rsidRPr="00872AFF">
        <w:rPr>
          <w:rFonts w:ascii="Times New Roman" w:hAnsi="Times New Roman" w:cs="Times New Roman"/>
          <w:sz w:val="28"/>
          <w:szCs w:val="28"/>
        </w:rPr>
        <w:t xml:space="preserve">. </w:t>
      </w:r>
      <w:proofErr w:type="gramStart"/>
      <w:r w:rsidRPr="00E74DD2">
        <w:rPr>
          <w:rFonts w:ascii="Times New Roman" w:eastAsia="Calibri" w:hAnsi="Times New Roman" w:cs="Times New Roman"/>
          <w:sz w:val="28"/>
          <w:szCs w:val="28"/>
        </w:rPr>
        <w:t>Контроль за</w:t>
      </w:r>
      <w:proofErr w:type="gramEnd"/>
      <w:r w:rsidRPr="00E74DD2">
        <w:rPr>
          <w:rFonts w:ascii="Times New Roman" w:eastAsia="Calibri" w:hAnsi="Times New Roman" w:cs="Times New Roman"/>
          <w:sz w:val="28"/>
          <w:szCs w:val="28"/>
        </w:rPr>
        <w:t xml:space="preserve"> исполнением настоящего решения возложить на постоянную комиссию Совета народных депутатов </w:t>
      </w:r>
      <w:proofErr w:type="spellStart"/>
      <w:r w:rsidRPr="00E74DD2">
        <w:rPr>
          <w:rFonts w:ascii="Times New Roman" w:hAnsi="Times New Roman" w:cs="Times New Roman"/>
          <w:kern w:val="28"/>
          <w:sz w:val="28"/>
          <w:szCs w:val="28"/>
          <w:lang w:eastAsia="ru-RU"/>
        </w:rPr>
        <w:t>Твердохлебовского</w:t>
      </w:r>
      <w:proofErr w:type="spellEnd"/>
      <w:r w:rsidRPr="00E74DD2">
        <w:rPr>
          <w:rFonts w:ascii="Times New Roman" w:eastAsia="Calibri" w:hAnsi="Times New Roman" w:cs="Times New Roman"/>
          <w:sz w:val="28"/>
          <w:szCs w:val="28"/>
        </w:rPr>
        <w:t xml:space="preserve">  сельского поселения по </w:t>
      </w:r>
      <w:r>
        <w:rPr>
          <w:sz w:val="28"/>
          <w:szCs w:val="28"/>
        </w:rPr>
        <w:t xml:space="preserve"> </w:t>
      </w:r>
      <w:r w:rsidRPr="00831114">
        <w:rPr>
          <w:rFonts w:ascii="Times New Roman" w:hAnsi="Times New Roman" w:cs="Times New Roman"/>
          <w:sz w:val="28"/>
          <w:szCs w:val="28"/>
        </w:rPr>
        <w:t>бюджету, налогам, финансам и предпринимательству, по аграрной политике, з</w:t>
      </w:r>
      <w:r w:rsidRPr="00831114">
        <w:rPr>
          <w:rFonts w:ascii="Times New Roman" w:hAnsi="Times New Roman" w:cs="Times New Roman"/>
          <w:sz w:val="28"/>
          <w:szCs w:val="28"/>
        </w:rPr>
        <w:t>е</w:t>
      </w:r>
      <w:r w:rsidRPr="00831114">
        <w:rPr>
          <w:rFonts w:ascii="Times New Roman" w:hAnsi="Times New Roman" w:cs="Times New Roman"/>
          <w:sz w:val="28"/>
          <w:szCs w:val="28"/>
        </w:rPr>
        <w:t xml:space="preserve">мельным отношениям, муниципальной собственности и охране окружающей среды (Ткаченко И.В.) </w:t>
      </w:r>
      <w:r w:rsidRPr="00831114">
        <w:rPr>
          <w:rFonts w:ascii="Times New Roman" w:eastAsia="Calibri" w:hAnsi="Times New Roman" w:cs="Times New Roman"/>
          <w:sz w:val="28"/>
          <w:szCs w:val="28"/>
        </w:rPr>
        <w:t xml:space="preserve"> и г</w:t>
      </w:r>
      <w:r w:rsidRPr="00E74DD2">
        <w:rPr>
          <w:rFonts w:ascii="Times New Roman" w:eastAsia="Calibri" w:hAnsi="Times New Roman" w:cs="Times New Roman"/>
          <w:sz w:val="28"/>
          <w:szCs w:val="28"/>
        </w:rPr>
        <w:t xml:space="preserve">лаву </w:t>
      </w:r>
      <w:proofErr w:type="spellStart"/>
      <w:r w:rsidRPr="00E74DD2">
        <w:rPr>
          <w:rFonts w:ascii="Times New Roman" w:hAnsi="Times New Roman" w:cs="Times New Roman"/>
          <w:kern w:val="28"/>
          <w:sz w:val="28"/>
          <w:szCs w:val="28"/>
          <w:lang w:eastAsia="ru-RU"/>
        </w:rPr>
        <w:t>Твердохлебовского</w:t>
      </w:r>
      <w:proofErr w:type="spellEnd"/>
      <w:r w:rsidRPr="00E74DD2">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w:t>
      </w:r>
      <w:proofErr w:type="spellStart"/>
      <w:r w:rsidRPr="00E74DD2">
        <w:rPr>
          <w:rFonts w:ascii="Times New Roman" w:eastAsia="Calibri" w:hAnsi="Times New Roman" w:cs="Times New Roman"/>
          <w:sz w:val="28"/>
          <w:szCs w:val="28"/>
        </w:rPr>
        <w:t>Чвикалова</w:t>
      </w:r>
      <w:proofErr w:type="spellEnd"/>
      <w:r w:rsidRPr="00E74DD2">
        <w:rPr>
          <w:rFonts w:ascii="Times New Roman" w:eastAsia="Calibri" w:hAnsi="Times New Roman" w:cs="Times New Roman"/>
          <w:sz w:val="28"/>
          <w:szCs w:val="28"/>
        </w:rPr>
        <w:t xml:space="preserve"> В.Н.</w:t>
      </w:r>
    </w:p>
    <w:p w:rsidR="00BA7C67" w:rsidRPr="001C76D7" w:rsidRDefault="00BA7C67" w:rsidP="00BA7C67">
      <w:pPr>
        <w:autoSpaceDE w:val="0"/>
        <w:autoSpaceDN w:val="0"/>
        <w:adjustRightInd w:val="0"/>
        <w:spacing w:after="0" w:line="360" w:lineRule="auto"/>
        <w:ind w:left="-567" w:right="-1" w:firstLine="283"/>
        <w:jc w:val="both"/>
        <w:rPr>
          <w:rFonts w:ascii="Times New Roman" w:eastAsia="Calibri" w:hAnsi="Times New Roman" w:cs="Times New Roman"/>
          <w:sz w:val="28"/>
          <w:szCs w:val="28"/>
        </w:rPr>
      </w:pPr>
    </w:p>
    <w:p w:rsidR="00BA7C67" w:rsidRDefault="00BA7C67" w:rsidP="00BA7C67">
      <w:pPr>
        <w:autoSpaceDE w:val="0"/>
        <w:autoSpaceDN w:val="0"/>
        <w:adjustRightInd w:val="0"/>
        <w:spacing w:after="0" w:line="360" w:lineRule="auto"/>
        <w:ind w:left="-567" w:right="-1" w:firstLine="283"/>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1C76D7">
        <w:rPr>
          <w:rFonts w:ascii="Times New Roman" w:eastAsia="Calibri" w:hAnsi="Times New Roman" w:cs="Times New Roman"/>
          <w:sz w:val="28"/>
          <w:szCs w:val="28"/>
        </w:rPr>
        <w:t xml:space="preserve">Глава </w:t>
      </w:r>
      <w:proofErr w:type="spellStart"/>
      <w:r>
        <w:rPr>
          <w:rFonts w:ascii="Times New Roman" w:eastAsia="Calibri" w:hAnsi="Times New Roman" w:cs="Times New Roman"/>
          <w:sz w:val="28"/>
          <w:szCs w:val="28"/>
        </w:rPr>
        <w:t>Твердохлебовского</w:t>
      </w:r>
      <w:proofErr w:type="spellEnd"/>
      <w:r w:rsidRPr="001C76D7">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В.Н.Чвикалов</w:t>
      </w:r>
      <w:proofErr w:type="spellEnd"/>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477910" w:rsidRPr="00872AFF" w:rsidRDefault="002F5E71"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П</w:t>
      </w:r>
      <w:r w:rsidR="00477910" w:rsidRPr="00872AFF">
        <w:rPr>
          <w:rFonts w:ascii="Times New Roman" w:eastAsia="Times New Roman" w:hAnsi="Times New Roman" w:cs="Times New Roman"/>
          <w:sz w:val="28"/>
          <w:szCs w:val="28"/>
          <w:lang w:eastAsia="ru-RU"/>
        </w:rPr>
        <w:t xml:space="preserve">риложение </w:t>
      </w:r>
      <w:r w:rsidR="001C76D7" w:rsidRPr="00872AFF">
        <w:rPr>
          <w:rFonts w:ascii="Times New Roman" w:eastAsia="Times New Roman" w:hAnsi="Times New Roman" w:cs="Times New Roman"/>
          <w:sz w:val="28"/>
          <w:szCs w:val="28"/>
          <w:lang w:eastAsia="ru-RU"/>
        </w:rPr>
        <w:t>№ 1</w:t>
      </w: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 решению</w:t>
      </w:r>
      <w:r w:rsidR="00F45C2B"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Совета народных депутатов</w:t>
      </w: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00D475B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w:t>
      </w:r>
    </w:p>
    <w:p w:rsidR="00F45C2B" w:rsidRPr="00872AFF" w:rsidRDefault="00872AFF" w:rsidP="00872AFF">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13.06</w:t>
      </w:r>
      <w:r w:rsidR="00BA7C67">
        <w:rPr>
          <w:rFonts w:ascii="Times New Roman" w:eastAsia="Times New Roman" w:hAnsi="Times New Roman" w:cs="Times New Roman"/>
          <w:sz w:val="28"/>
          <w:szCs w:val="28"/>
          <w:lang w:eastAsia="ru-RU"/>
        </w:rPr>
        <w:t>.2017 № 132</w:t>
      </w:r>
    </w:p>
    <w:p w:rsidR="00477910" w:rsidRPr="00872AFF" w:rsidRDefault="00477910" w:rsidP="00872AFF">
      <w:pPr>
        <w:pStyle w:val="a5"/>
        <w:ind w:firstLine="709"/>
        <w:jc w:val="both"/>
        <w:rPr>
          <w:rFonts w:ascii="Times New Roman" w:eastAsia="Times New Roman" w:hAnsi="Times New Roman" w:cs="Times New Roman"/>
          <w:bCs/>
          <w:sz w:val="28"/>
          <w:szCs w:val="28"/>
          <w:lang w:eastAsia="ru-RU"/>
        </w:rPr>
      </w:pPr>
    </w:p>
    <w:p w:rsidR="00477910" w:rsidRPr="00872AFF" w:rsidRDefault="00F45C2B"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Положение</w:t>
      </w: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о порядке размещения нестационарных торговых объектов</w:t>
      </w: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 xml:space="preserve">на территории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bCs/>
          <w:sz w:val="28"/>
          <w:szCs w:val="28"/>
          <w:lang w:eastAsia="ru-RU"/>
        </w:rPr>
        <w:t xml:space="preserve"> сельского поселения </w:t>
      </w:r>
      <w:proofErr w:type="spellStart"/>
      <w:r w:rsidR="00F45C2B" w:rsidRPr="00872AFF">
        <w:rPr>
          <w:rFonts w:ascii="Times New Roman" w:eastAsia="Times New Roman" w:hAnsi="Times New Roman" w:cs="Times New Roman"/>
          <w:bCs/>
          <w:sz w:val="28"/>
          <w:szCs w:val="28"/>
          <w:lang w:eastAsia="ru-RU"/>
        </w:rPr>
        <w:t>Богучарского</w:t>
      </w:r>
      <w:proofErr w:type="spellEnd"/>
      <w:r w:rsidRPr="00872AFF">
        <w:rPr>
          <w:rFonts w:ascii="Times New Roman" w:eastAsia="Times New Roman" w:hAnsi="Times New Roman" w:cs="Times New Roman"/>
          <w:bCs/>
          <w:sz w:val="28"/>
          <w:szCs w:val="28"/>
          <w:lang w:eastAsia="ru-RU"/>
        </w:rPr>
        <w:t xml:space="preserve"> муниц</w:t>
      </w:r>
      <w:r w:rsidRPr="00872AFF">
        <w:rPr>
          <w:rFonts w:ascii="Times New Roman" w:eastAsia="Times New Roman" w:hAnsi="Times New Roman" w:cs="Times New Roman"/>
          <w:bCs/>
          <w:sz w:val="28"/>
          <w:szCs w:val="28"/>
          <w:lang w:eastAsia="ru-RU"/>
        </w:rPr>
        <w:t>и</w:t>
      </w:r>
      <w:r w:rsidRPr="00872AFF">
        <w:rPr>
          <w:rFonts w:ascii="Times New Roman" w:eastAsia="Times New Roman" w:hAnsi="Times New Roman" w:cs="Times New Roman"/>
          <w:bCs/>
          <w:sz w:val="28"/>
          <w:szCs w:val="28"/>
          <w:lang w:eastAsia="ru-RU"/>
        </w:rPr>
        <w:t>пального района</w:t>
      </w:r>
      <w:r w:rsidR="00F45C2B" w:rsidRPr="00872AFF">
        <w:rPr>
          <w:rFonts w:ascii="Times New Roman" w:eastAsia="Times New Roman" w:hAnsi="Times New Roman" w:cs="Times New Roman"/>
          <w:bCs/>
          <w:sz w:val="28"/>
          <w:szCs w:val="28"/>
          <w:lang w:eastAsia="ru-RU"/>
        </w:rPr>
        <w:t xml:space="preserve"> Воронежской области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Общие положения</w:t>
      </w:r>
    </w:p>
    <w:p w:rsidR="00477910" w:rsidRPr="00872AFF" w:rsidRDefault="007B2B17"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1.1. </w:t>
      </w:r>
      <w:proofErr w:type="gramStart"/>
      <w:r w:rsidR="00477910" w:rsidRPr="00872AFF">
        <w:rPr>
          <w:rFonts w:ascii="Times New Roman" w:eastAsia="Times New Roman" w:hAnsi="Times New Roman" w:cs="Times New Roman"/>
          <w:sz w:val="28"/>
          <w:szCs w:val="28"/>
          <w:lang w:eastAsia="ru-RU"/>
        </w:rPr>
        <w:t>Настоящее Положение разработано в соответствии с Федеральным</w:t>
      </w:r>
      <w:r w:rsidR="00F45C2B" w:rsidRPr="00872AFF">
        <w:rPr>
          <w:rFonts w:ascii="Times New Roman" w:eastAsia="Times New Roman" w:hAnsi="Times New Roman" w:cs="Times New Roman"/>
          <w:sz w:val="28"/>
          <w:szCs w:val="28"/>
          <w:lang w:eastAsia="ru-RU"/>
        </w:rPr>
        <w:t>и</w:t>
      </w:r>
      <w:r w:rsidR="00477910" w:rsidRPr="00872AFF">
        <w:rPr>
          <w:rFonts w:ascii="Times New Roman" w:eastAsia="Times New Roman" w:hAnsi="Times New Roman" w:cs="Times New Roman"/>
          <w:sz w:val="28"/>
          <w:szCs w:val="28"/>
          <w:lang w:eastAsia="ru-RU"/>
        </w:rPr>
        <w:t xml:space="preserve"> зак</w:t>
      </w:r>
      <w:r w:rsidR="00477910" w:rsidRPr="00872AFF">
        <w:rPr>
          <w:rFonts w:ascii="Times New Roman" w:eastAsia="Times New Roman" w:hAnsi="Times New Roman" w:cs="Times New Roman"/>
          <w:sz w:val="28"/>
          <w:szCs w:val="28"/>
          <w:lang w:eastAsia="ru-RU"/>
        </w:rPr>
        <w:t>о</w:t>
      </w:r>
      <w:r w:rsidR="00477910" w:rsidRPr="00872AFF">
        <w:rPr>
          <w:rFonts w:ascii="Times New Roman" w:eastAsia="Times New Roman" w:hAnsi="Times New Roman" w:cs="Times New Roman"/>
          <w:sz w:val="28"/>
          <w:szCs w:val="28"/>
          <w:lang w:eastAsia="ru-RU"/>
        </w:rPr>
        <w:t>н</w:t>
      </w:r>
      <w:r w:rsidR="00F45C2B" w:rsidRPr="00872AFF">
        <w:rPr>
          <w:rFonts w:ascii="Times New Roman" w:eastAsia="Times New Roman" w:hAnsi="Times New Roman" w:cs="Times New Roman"/>
          <w:sz w:val="28"/>
          <w:szCs w:val="28"/>
          <w:lang w:eastAsia="ru-RU"/>
        </w:rPr>
        <w:t>ами</w:t>
      </w:r>
      <w:r w:rsidR="00477910" w:rsidRPr="00872AFF">
        <w:rPr>
          <w:rFonts w:ascii="Times New Roman" w:eastAsia="Times New Roman" w:hAnsi="Times New Roman" w:cs="Times New Roman"/>
          <w:sz w:val="28"/>
          <w:szCs w:val="28"/>
          <w:lang w:eastAsia="ru-RU"/>
        </w:rPr>
        <w:t xml:space="preserve"> от 06.10.2003 № 131-ФЗ «Об общих принципах организации местного сам</w:t>
      </w:r>
      <w:r w:rsidR="00477910" w:rsidRPr="00872AFF">
        <w:rPr>
          <w:rFonts w:ascii="Times New Roman" w:eastAsia="Times New Roman" w:hAnsi="Times New Roman" w:cs="Times New Roman"/>
          <w:sz w:val="28"/>
          <w:szCs w:val="28"/>
          <w:lang w:eastAsia="ru-RU"/>
        </w:rPr>
        <w:t>о</w:t>
      </w:r>
      <w:r w:rsidR="00477910" w:rsidRPr="00872AFF">
        <w:rPr>
          <w:rFonts w:ascii="Times New Roman" w:eastAsia="Times New Roman" w:hAnsi="Times New Roman" w:cs="Times New Roman"/>
          <w:sz w:val="28"/>
          <w:szCs w:val="28"/>
          <w:lang w:eastAsia="ru-RU"/>
        </w:rPr>
        <w:t>управления в Российской Федерации», от 28.12.2009 № 381-ФЗ «Об основах гос</w:t>
      </w:r>
      <w:r w:rsidR="00477910" w:rsidRPr="00872AFF">
        <w:rPr>
          <w:rFonts w:ascii="Times New Roman" w:eastAsia="Times New Roman" w:hAnsi="Times New Roman" w:cs="Times New Roman"/>
          <w:sz w:val="28"/>
          <w:szCs w:val="28"/>
          <w:lang w:eastAsia="ru-RU"/>
        </w:rPr>
        <w:t>у</w:t>
      </w:r>
      <w:r w:rsidR="00477910" w:rsidRPr="00872AFF">
        <w:rPr>
          <w:rFonts w:ascii="Times New Roman" w:eastAsia="Times New Roman" w:hAnsi="Times New Roman" w:cs="Times New Roman"/>
          <w:sz w:val="28"/>
          <w:szCs w:val="28"/>
          <w:lang w:eastAsia="ru-RU"/>
        </w:rPr>
        <w:t>дарственного регулирования торговой деятельности в Российской Федерации», в целях упорядочения размещения нестационарных торговых объектов, создания у</w:t>
      </w:r>
      <w:r w:rsidR="00477910" w:rsidRPr="00872AFF">
        <w:rPr>
          <w:rFonts w:ascii="Times New Roman" w:eastAsia="Times New Roman" w:hAnsi="Times New Roman" w:cs="Times New Roman"/>
          <w:sz w:val="28"/>
          <w:szCs w:val="28"/>
          <w:lang w:eastAsia="ru-RU"/>
        </w:rPr>
        <w:t>с</w:t>
      </w:r>
      <w:r w:rsidR="00477910" w:rsidRPr="00872AFF">
        <w:rPr>
          <w:rFonts w:ascii="Times New Roman" w:eastAsia="Times New Roman" w:hAnsi="Times New Roman" w:cs="Times New Roman"/>
          <w:sz w:val="28"/>
          <w:szCs w:val="28"/>
          <w:lang w:eastAsia="ru-RU"/>
        </w:rPr>
        <w:t xml:space="preserve">ловий для улучшения организации и качества торгового обслуживания населения </w:t>
      </w:r>
      <w:proofErr w:type="spellStart"/>
      <w:r w:rsidR="00BA7C67">
        <w:rPr>
          <w:rFonts w:ascii="Times New Roman" w:hAnsi="Times New Roman" w:cs="Times New Roman"/>
          <w:sz w:val="28"/>
          <w:szCs w:val="28"/>
        </w:rPr>
        <w:t>Твердохлебовского</w:t>
      </w:r>
      <w:proofErr w:type="spellEnd"/>
      <w:r w:rsidR="00477910" w:rsidRPr="00872AFF">
        <w:rPr>
          <w:rFonts w:ascii="Times New Roman" w:eastAsia="Times New Roman" w:hAnsi="Times New Roman" w:cs="Times New Roman"/>
          <w:sz w:val="28"/>
          <w:szCs w:val="28"/>
          <w:lang w:eastAsia="ru-RU"/>
        </w:rPr>
        <w:t xml:space="preserve"> сельского поселения.</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1.2. Настоящее Положение определяет порядок и основания для размещения нестационарных торговых объектов на территории </w:t>
      </w:r>
      <w:proofErr w:type="spellStart"/>
      <w:r w:rsidR="00BA7C67">
        <w:rPr>
          <w:rFonts w:ascii="Times New Roman" w:hAnsi="Times New Roman" w:cs="Times New Roman"/>
          <w:sz w:val="28"/>
          <w:szCs w:val="28"/>
        </w:rPr>
        <w:t>Твердохлебовского</w:t>
      </w:r>
      <w:proofErr w:type="spellEnd"/>
      <w:r w:rsidR="00F45C2B"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1.3. Нестационарные торговые объекты не являются недвижимым имущес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мое имущество и сделок с ним.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1.4. Требования, предусмотренные настоящим Положением, не распростран</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ются на отношения, связанные с размещением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находящихся на территориях рынков;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при размещении временных организаций быстрого обслуживания (летних кафе), расположенных на территориях, прилегающих к предприятиям общественн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питания.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1.5. Размещение передвижных средств развозной и разносной уличной торго</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ли при проведении праздничных, общественно-политических, культурно-массовых и спортивно-массовых мероприятий, имеющих временный характер, при провед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нии выставок-ярмарок, ярмарок и размещении временных организаций быстрого обслуживания (летних кафе) осуществляет администрация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ского поселения в порядке, установленном нормативно-правовым актом админис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рации </w:t>
      </w:r>
      <w:proofErr w:type="spellStart"/>
      <w:r w:rsidR="00BA7C67">
        <w:rPr>
          <w:rFonts w:ascii="Times New Roman" w:hAnsi="Times New Roman" w:cs="Times New Roman"/>
          <w:sz w:val="28"/>
          <w:szCs w:val="28"/>
        </w:rPr>
        <w:t>Твердохлебовского</w:t>
      </w:r>
      <w:proofErr w:type="spellEnd"/>
      <w:r w:rsidR="007B2B17"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Основные понятия и их определения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 В настоящем Положении применяются следующие основные понятия: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розничная торговля - вид торговой деятельности, связанный с приобретен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б) субъект торговли - юридическое лицо или индивидуальный предприним</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 занимающиеся торговлей и зарегистрированные в установленном порядке;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ров;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г) нестационарный торговый объект - торговый объект, представляющий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бой временное сооружение или временную конструкцию, не связанные прочно с з</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мельным участком вне зависимости от присоединения или неприсоединения к сетям инженерно-технического обеспечения, в том числе передвижное сооружение (п</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вильоны, киоски, киоски с остановочным навесом, передвижные средства развозной и разносной уличной торговли);</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д</w:t>
      </w:r>
      <w:proofErr w:type="spellEnd"/>
      <w:r w:rsidRPr="00872AFF">
        <w:rPr>
          <w:rFonts w:ascii="Times New Roman" w:eastAsia="Times New Roman" w:hAnsi="Times New Roman" w:cs="Times New Roman"/>
          <w:sz w:val="28"/>
          <w:szCs w:val="28"/>
          <w:lang w:eastAsia="ru-RU"/>
        </w:rPr>
        <w:t>) павильон - оборудованное временное сооружение, не относящееся к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там капитального строительства и не являющееся объектом недвижимости, име</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щее торговый зал и помещение для хранения товарного запаса, рассчитанное на 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но или несколько рабочих мест</w:t>
      </w:r>
      <w:r w:rsidR="000701DA"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киоск - оснащенное торговым оборудованием временное сооружение, не относящееся к объектам капитального строительства и не являющееся объектом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движимости, не имеющее торгового зала и помещений для хранения товаров, ра</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считанное на одно рабочее место продавца, на площади которого хранится товарный запас</w:t>
      </w:r>
      <w:r w:rsidR="000701DA"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киоск с остановочным навесом – киоск, объединенный с навесом, оборуд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ванным для ожидания наземного пассажирского транспорта;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з</w:t>
      </w:r>
      <w:proofErr w:type="spellEnd"/>
      <w:r w:rsidRPr="00872AFF">
        <w:rPr>
          <w:rFonts w:ascii="Times New Roman" w:eastAsia="Times New Roman" w:hAnsi="Times New Roman" w:cs="Times New Roman"/>
          <w:sz w:val="28"/>
          <w:szCs w:val="28"/>
          <w:lang w:eastAsia="ru-RU"/>
        </w:rPr>
        <w:t>) выносное холодильное оборудование - холодильник с прозрачной стекля</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ной дверью для хранения и реал</w:t>
      </w:r>
      <w:r w:rsidR="000701DA" w:rsidRPr="00872AFF">
        <w:rPr>
          <w:rFonts w:ascii="Times New Roman" w:eastAsia="Times New Roman" w:hAnsi="Times New Roman" w:cs="Times New Roman"/>
          <w:sz w:val="28"/>
          <w:szCs w:val="28"/>
          <w:lang w:eastAsia="ru-RU"/>
        </w:rPr>
        <w:t>изации прохладительных напитков;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 передвижные средства развозной и разносной уличной торговли – спец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ально оборудованные нестационарные торговые объекты (торговые палатки, торг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вые лотки, морозильные лари, изотермические емкости, торговые столы, другое торговое оборудование), временно размещаемые на территориях общего пользов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Требования к размещению и внешнему виду</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 Размещение нестационарных торговых объектов должно соответствовать действующим градостроительным, строительным, архитектурным, пожарным, сан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тарным и иным нормам, правилам и нормативам.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Размещение нестационарных торговых объектов должно соответствовать ко</w:t>
      </w:r>
      <w:r w:rsidRPr="00872AFF">
        <w:rPr>
          <w:rFonts w:ascii="Times New Roman" w:eastAsia="Times New Roman" w:hAnsi="Times New Roman" w:cs="Times New Roman"/>
          <w:sz w:val="28"/>
          <w:szCs w:val="28"/>
          <w:lang w:eastAsia="ru-RU"/>
        </w:rPr>
        <w:t>м</w:t>
      </w:r>
      <w:r w:rsidRPr="00872AFF">
        <w:rPr>
          <w:rFonts w:ascii="Times New Roman" w:eastAsia="Times New Roman" w:hAnsi="Times New Roman" w:cs="Times New Roman"/>
          <w:sz w:val="28"/>
          <w:szCs w:val="28"/>
          <w:lang w:eastAsia="ru-RU"/>
        </w:rPr>
        <w:t>плексному решению существующей архитектурной среды, архитектурно-градостроительному облику</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002F020A"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3.2. </w:t>
      </w:r>
      <w:proofErr w:type="gramStart"/>
      <w:r w:rsidRPr="00872AFF">
        <w:rPr>
          <w:rFonts w:ascii="Times New Roman" w:eastAsia="Times New Roman" w:hAnsi="Times New Roman" w:cs="Times New Roman"/>
          <w:sz w:val="28"/>
          <w:szCs w:val="28"/>
          <w:lang w:eastAsia="ru-RU"/>
        </w:rPr>
        <w:t>В случаях размещения нестационарных торговых объектов в пределах красных линий улиц и дорог их размещение возможно только на замощенной (а</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фальтированной) площадке в границах тротуара и при условии свободной ширины прохода по тротуару не менее 1,0 метра от крайнего элемента объекта торговли, в том числе выносного холодильного оборудования до края проезжей части.</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3.3. При размещении нестационарных торговых объектов должен быть пред</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смотрен удобный подъезд автотранспорта, не создающий помех для прохода пеш</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ходов.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3.4. Размещаемые нестационарные торговые объекты не должны препятств</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вать доступу пожарных подразделений к существующим зданиям и сооружениям.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3.5. При размещении нестационарных торговых объектов не допускаются в</w:t>
      </w:r>
      <w:r w:rsidRPr="00872AFF">
        <w:rPr>
          <w:rFonts w:ascii="Times New Roman" w:eastAsia="Times New Roman" w:hAnsi="Times New Roman" w:cs="Times New Roman"/>
          <w:sz w:val="28"/>
          <w:szCs w:val="28"/>
          <w:lang w:eastAsia="ru-RU"/>
        </w:rPr>
        <w:t>ы</w:t>
      </w:r>
      <w:r w:rsidRPr="00872AFF">
        <w:rPr>
          <w:rFonts w:ascii="Times New Roman" w:eastAsia="Times New Roman" w:hAnsi="Times New Roman" w:cs="Times New Roman"/>
          <w:sz w:val="28"/>
          <w:szCs w:val="28"/>
          <w:lang w:eastAsia="ru-RU"/>
        </w:rPr>
        <w:t>рубка кустарниковой, древесной растительности, асфальтирование и сплошное м</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щение приствольных кругов в радиусе ближе 1,5 метра от ствола. Для деревьев, расположенных в мощении, при отсутствии иных видов защиты (приствольных 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шеток, бордюров и т.д.) рекомендуется предусматривать защитные виды покрытий в радиусе не менее 1,5 метра от ствола: щебеночное, галечное, </w:t>
      </w:r>
      <w:r w:rsidR="007B2B17"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соты</w:t>
      </w:r>
      <w:r w:rsidR="007B2B17"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с засевом газ</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3.8. Нестационарные торговые объекты, для которых исходя из их функци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нального назначения, а также по санитарно-гигиеническим требованиям и нормат</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вам требуется подводка воды и канализации, могут размещаться только вблизи и</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женерных коммуникаций при наличии технической возможности подключения.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3.9. Конструкция киоска с остановочным навесом должна предусматривать возможность демонтажа киоска с сохранением возможности дальнейшей эксплуат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ции навеса, оборудованного для ожидания пригородного наземного пассажирского транспорта.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размещения киоска с остановочным навесом за счет собственных средств, владельцы нестационарных торговых объектов не вправе осуществить 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монтаж навеса, оборудованного для ожидания пригородного наземного пассажи</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обслуживать остановочный навес (ремонт, окраска) в процессе эксплуатации киоска, павильона.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3.10. Требования к нестационарным торговым объектам (внешний вид, разм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ры, площадь, конструктивная схема и иные требования) утверждаются постановл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нием администрации</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Порядок размещения и эксплуатации нестационарных</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4.1. Размещение нестационарных торговых объектов на территории</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w:t>
      </w:r>
      <w:r w:rsidR="00BA7C67">
        <w:rPr>
          <w:rFonts w:ascii="Times New Roman" w:hAnsi="Times New Roman" w:cs="Times New Roman"/>
          <w:sz w:val="28"/>
          <w:szCs w:val="28"/>
        </w:rPr>
        <w:t>о</w:t>
      </w:r>
      <w:r w:rsidR="00BA7C67">
        <w:rPr>
          <w:rFonts w:ascii="Times New Roman" w:hAnsi="Times New Roman" w:cs="Times New Roman"/>
          <w:sz w:val="28"/>
          <w:szCs w:val="28"/>
        </w:rPr>
        <w:t>хлебовского</w:t>
      </w:r>
      <w:proofErr w:type="spellEnd"/>
      <w:r w:rsidR="007B2B1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осуществляется в местах, определенных схемой размещения нестационарных торговых объектов, утвержденных постановлением администрации</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4.2. Размещение нестационарных торговых объектов на территории</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w:t>
      </w:r>
      <w:r w:rsidR="00BA7C67">
        <w:rPr>
          <w:rFonts w:ascii="Times New Roman" w:hAnsi="Times New Roman" w:cs="Times New Roman"/>
          <w:sz w:val="28"/>
          <w:szCs w:val="28"/>
        </w:rPr>
        <w:t>о</w:t>
      </w:r>
      <w:r w:rsidR="00BA7C67">
        <w:rPr>
          <w:rFonts w:ascii="Times New Roman" w:hAnsi="Times New Roman" w:cs="Times New Roman"/>
          <w:sz w:val="28"/>
          <w:szCs w:val="28"/>
        </w:rPr>
        <w:t>хлебовского</w:t>
      </w:r>
      <w:proofErr w:type="spellEnd"/>
      <w:r w:rsidR="007B2B1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477910" w:rsidRPr="00872AFF" w:rsidRDefault="00477910" w:rsidP="00410A7B">
      <w:pPr>
        <w:pStyle w:val="a5"/>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4.3. </w:t>
      </w:r>
      <w:proofErr w:type="gramStart"/>
      <w:r w:rsidRPr="00872AFF">
        <w:rPr>
          <w:rFonts w:ascii="Times New Roman" w:eastAsia="Times New Roman" w:hAnsi="Times New Roman" w:cs="Times New Roman"/>
          <w:sz w:val="28"/>
          <w:szCs w:val="28"/>
          <w:lang w:eastAsia="ru-RU"/>
        </w:rPr>
        <w:t>Основанием для установки (монтажа) субъектом торговли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гового объекта на территории</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является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ключенный с администрацией</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вор на </w:t>
      </w:r>
      <w:r w:rsidRPr="00872AFF">
        <w:rPr>
          <w:rFonts w:ascii="Times New Roman" w:eastAsia="Times New Roman" w:hAnsi="Times New Roman" w:cs="Times New Roman"/>
          <w:sz w:val="28"/>
          <w:szCs w:val="28"/>
          <w:lang w:eastAsia="ru-RU"/>
        </w:rPr>
        <w:lastRenderedPageBreak/>
        <w:t>размещение нестационарного торгового объекта на территории</w:t>
      </w:r>
      <w:r w:rsidR="00D475B7"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w:t>
      </w:r>
      <w:r w:rsidR="00BA7C67">
        <w:rPr>
          <w:rFonts w:ascii="Times New Roman" w:hAnsi="Times New Roman" w:cs="Times New Roman"/>
          <w:sz w:val="28"/>
          <w:szCs w:val="28"/>
        </w:rPr>
        <w:t>е</w:t>
      </w:r>
      <w:r w:rsidR="00BA7C67">
        <w:rPr>
          <w:rFonts w:ascii="Times New Roman" w:hAnsi="Times New Roman" w:cs="Times New Roman"/>
          <w:sz w:val="28"/>
          <w:szCs w:val="28"/>
        </w:rPr>
        <w:t>бовского</w:t>
      </w:r>
      <w:proofErr w:type="spellEnd"/>
      <w:r w:rsidR="007B2B17" w:rsidRPr="00872AFF">
        <w:rPr>
          <w:rFonts w:ascii="Times New Roman" w:eastAsia="Times New Roman" w:hAnsi="Times New Roman" w:cs="Times New Roman"/>
          <w:sz w:val="28"/>
          <w:szCs w:val="28"/>
          <w:lang w:eastAsia="ru-RU"/>
        </w:rPr>
        <w:t xml:space="preserve"> </w:t>
      </w:r>
      <w:r w:rsidR="00410A7B">
        <w:rPr>
          <w:rFonts w:ascii="Times New Roman" w:eastAsia="Times New Roman" w:hAnsi="Times New Roman" w:cs="Times New Roman"/>
          <w:sz w:val="28"/>
          <w:szCs w:val="28"/>
          <w:lang w:eastAsia="ru-RU"/>
        </w:rPr>
        <w:t xml:space="preserve">сельского </w:t>
      </w:r>
      <w:r w:rsidRPr="00872AFF">
        <w:rPr>
          <w:rFonts w:ascii="Times New Roman" w:eastAsia="Times New Roman" w:hAnsi="Times New Roman" w:cs="Times New Roman"/>
          <w:sz w:val="28"/>
          <w:szCs w:val="28"/>
          <w:lang w:eastAsia="ru-RU"/>
        </w:rPr>
        <w:t>поселения района (далее - Договор) по форме согласно приложению №</w:t>
      </w:r>
      <w:r w:rsidR="00410A7B" w:rsidRPr="00410A7B">
        <w:rPr>
          <w:rFonts w:ascii="Times New Roman" w:eastAsia="Times New Roman" w:hAnsi="Times New Roman" w:cs="Times New Roman"/>
          <w:sz w:val="28"/>
          <w:szCs w:val="28"/>
          <w:lang w:eastAsia="ru-RU"/>
        </w:rPr>
        <w:t xml:space="preserve"> </w:t>
      </w:r>
      <w:r w:rsidR="00410A7B">
        <w:rPr>
          <w:rFonts w:ascii="Times New Roman" w:eastAsia="Times New Roman" w:hAnsi="Times New Roman" w:cs="Times New Roman"/>
          <w:sz w:val="28"/>
          <w:szCs w:val="28"/>
          <w:lang w:eastAsia="ru-RU"/>
        </w:rPr>
        <w:t>1</w:t>
      </w:r>
      <w:r w:rsidR="00410A7B">
        <w:rPr>
          <w:rFonts w:ascii="Times New Roman" w:eastAsia="Times New Roman" w:hAnsi="Times New Roman" w:cs="Times New Roman"/>
          <w:bCs/>
          <w:sz w:val="28"/>
          <w:szCs w:val="28"/>
          <w:lang w:eastAsia="ru-RU"/>
        </w:rPr>
        <w:t>к п</w:t>
      </w:r>
      <w:r w:rsidR="00410A7B" w:rsidRPr="00872AFF">
        <w:rPr>
          <w:rFonts w:ascii="Times New Roman" w:eastAsia="Times New Roman" w:hAnsi="Times New Roman" w:cs="Times New Roman"/>
          <w:bCs/>
          <w:sz w:val="28"/>
          <w:szCs w:val="28"/>
          <w:lang w:eastAsia="ru-RU"/>
        </w:rPr>
        <w:t>оложени</w:t>
      </w:r>
      <w:r w:rsidR="00410A7B">
        <w:rPr>
          <w:rFonts w:ascii="Times New Roman" w:eastAsia="Times New Roman" w:hAnsi="Times New Roman" w:cs="Times New Roman"/>
          <w:bCs/>
          <w:sz w:val="28"/>
          <w:szCs w:val="28"/>
          <w:lang w:eastAsia="ru-RU"/>
        </w:rPr>
        <w:t xml:space="preserve">ю </w:t>
      </w:r>
      <w:r w:rsidR="00410A7B" w:rsidRPr="00872AFF">
        <w:rPr>
          <w:rFonts w:ascii="Times New Roman" w:eastAsia="Times New Roman" w:hAnsi="Times New Roman" w:cs="Times New Roman"/>
          <w:bCs/>
          <w:sz w:val="28"/>
          <w:szCs w:val="28"/>
          <w:lang w:eastAsia="ru-RU"/>
        </w:rPr>
        <w:t>о порядке размещения нестационарных</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торговых объе</w:t>
      </w:r>
      <w:r w:rsidR="00410A7B" w:rsidRPr="00872AFF">
        <w:rPr>
          <w:rFonts w:ascii="Times New Roman" w:eastAsia="Times New Roman" w:hAnsi="Times New Roman" w:cs="Times New Roman"/>
          <w:bCs/>
          <w:sz w:val="28"/>
          <w:szCs w:val="28"/>
          <w:lang w:eastAsia="ru-RU"/>
        </w:rPr>
        <w:t>к</w:t>
      </w:r>
      <w:r w:rsidR="00410A7B" w:rsidRPr="00872AFF">
        <w:rPr>
          <w:rFonts w:ascii="Times New Roman" w:eastAsia="Times New Roman" w:hAnsi="Times New Roman" w:cs="Times New Roman"/>
          <w:bCs/>
          <w:sz w:val="28"/>
          <w:szCs w:val="28"/>
          <w:lang w:eastAsia="ru-RU"/>
        </w:rPr>
        <w:t>тов</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на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территории </w:t>
      </w:r>
      <w:proofErr w:type="spellStart"/>
      <w:r w:rsidR="00410A7B">
        <w:rPr>
          <w:rFonts w:ascii="Times New Roman" w:hAnsi="Times New Roman" w:cs="Times New Roman"/>
          <w:sz w:val="28"/>
          <w:szCs w:val="28"/>
        </w:rPr>
        <w:t>Твердохлебовского</w:t>
      </w:r>
      <w:proofErr w:type="spellEnd"/>
      <w:r w:rsidR="00410A7B">
        <w:rPr>
          <w:rFonts w:ascii="Times New Roman" w:hAnsi="Times New Roman" w:cs="Times New Roman"/>
          <w:sz w:val="28"/>
          <w:szCs w:val="28"/>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сельского</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поселения </w:t>
      </w:r>
      <w:proofErr w:type="spellStart"/>
      <w:r w:rsidR="00410A7B" w:rsidRPr="00872AFF">
        <w:rPr>
          <w:rFonts w:ascii="Times New Roman" w:eastAsia="Times New Roman" w:hAnsi="Times New Roman" w:cs="Times New Roman"/>
          <w:bCs/>
          <w:sz w:val="28"/>
          <w:szCs w:val="28"/>
          <w:lang w:eastAsia="ru-RU"/>
        </w:rPr>
        <w:t>Богучарского</w:t>
      </w:r>
      <w:proofErr w:type="spellEnd"/>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муниципал</w:t>
      </w:r>
      <w:r w:rsidR="00410A7B" w:rsidRPr="00872AFF">
        <w:rPr>
          <w:rFonts w:ascii="Times New Roman" w:eastAsia="Times New Roman" w:hAnsi="Times New Roman" w:cs="Times New Roman"/>
          <w:bCs/>
          <w:sz w:val="28"/>
          <w:szCs w:val="28"/>
          <w:lang w:eastAsia="ru-RU"/>
        </w:rPr>
        <w:t>ь</w:t>
      </w:r>
      <w:r w:rsidR="00410A7B" w:rsidRPr="00872AFF">
        <w:rPr>
          <w:rFonts w:ascii="Times New Roman" w:eastAsia="Times New Roman" w:hAnsi="Times New Roman" w:cs="Times New Roman"/>
          <w:bCs/>
          <w:sz w:val="28"/>
          <w:szCs w:val="28"/>
          <w:lang w:eastAsia="ru-RU"/>
        </w:rPr>
        <w:t>ного района Воронежской</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о</w:t>
      </w:r>
      <w:r w:rsidR="00410A7B" w:rsidRPr="00872AFF">
        <w:rPr>
          <w:rFonts w:ascii="Times New Roman" w:eastAsia="Times New Roman" w:hAnsi="Times New Roman" w:cs="Times New Roman"/>
          <w:bCs/>
          <w:sz w:val="28"/>
          <w:szCs w:val="28"/>
          <w:lang w:eastAsia="ru-RU"/>
        </w:rPr>
        <w:t>б</w:t>
      </w:r>
      <w:r w:rsidR="00410A7B" w:rsidRPr="00872AFF">
        <w:rPr>
          <w:rFonts w:ascii="Times New Roman" w:eastAsia="Times New Roman" w:hAnsi="Times New Roman" w:cs="Times New Roman"/>
          <w:bCs/>
          <w:sz w:val="28"/>
          <w:szCs w:val="28"/>
          <w:lang w:eastAsia="ru-RU"/>
        </w:rPr>
        <w:t>ласти</w:t>
      </w:r>
      <w:r w:rsidRPr="00872AFF">
        <w:rPr>
          <w:rFonts w:ascii="Times New Roman" w:eastAsia="Times New Roman" w:hAnsi="Times New Roman" w:cs="Times New Roman"/>
          <w:sz w:val="28"/>
          <w:szCs w:val="28"/>
          <w:lang w:eastAsia="ru-RU"/>
        </w:rPr>
        <w:t>.</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Договор на размещение павильона, киоска, киоска с остановочным навесом заключается на срок действия схемы размещения нестационарных торговых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 xml:space="preserve">тов, утвержденных постановлением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4.4. Основанием для эксплуатации субъектом торговли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 xml:space="preserve">гового объекта на территории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является подготовленный в порядке, установленном пунктами 5.2-5.5 настоящего Полож</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акт приемной комиссии, подтверждающий соответствие размещенного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w:t>
      </w:r>
      <w:r w:rsidR="000701DA" w:rsidRPr="00872AFF">
        <w:rPr>
          <w:rFonts w:ascii="Times New Roman" w:eastAsia="Times New Roman" w:hAnsi="Times New Roman" w:cs="Times New Roman"/>
          <w:sz w:val="28"/>
          <w:szCs w:val="28"/>
          <w:lang w:eastAsia="ru-RU"/>
        </w:rPr>
        <w:t xml:space="preserve"> по форме согласно приложению</w:t>
      </w:r>
      <w:r w:rsidR="00410A7B" w:rsidRPr="00410A7B">
        <w:rPr>
          <w:rFonts w:ascii="Times New Roman" w:eastAsia="Times New Roman" w:hAnsi="Times New Roman" w:cs="Times New Roman"/>
          <w:sz w:val="28"/>
          <w:szCs w:val="28"/>
          <w:lang w:eastAsia="ru-RU"/>
        </w:rPr>
        <w:t xml:space="preserve"> </w:t>
      </w:r>
      <w:r w:rsidR="00410A7B" w:rsidRPr="00872AFF">
        <w:rPr>
          <w:rFonts w:ascii="Times New Roman" w:eastAsia="Times New Roman" w:hAnsi="Times New Roman" w:cs="Times New Roman"/>
          <w:sz w:val="28"/>
          <w:szCs w:val="28"/>
          <w:lang w:eastAsia="ru-RU"/>
        </w:rPr>
        <w:t xml:space="preserve"> №</w:t>
      </w:r>
      <w:r w:rsidR="00410A7B">
        <w:rPr>
          <w:rFonts w:ascii="Times New Roman" w:eastAsia="Times New Roman" w:hAnsi="Times New Roman" w:cs="Times New Roman"/>
          <w:sz w:val="28"/>
          <w:szCs w:val="28"/>
          <w:lang w:eastAsia="ru-RU"/>
        </w:rPr>
        <w:t xml:space="preserve"> 2 </w:t>
      </w:r>
      <w:r w:rsidR="00410A7B">
        <w:rPr>
          <w:rFonts w:ascii="Times New Roman" w:eastAsia="Times New Roman" w:hAnsi="Times New Roman" w:cs="Times New Roman"/>
          <w:bCs/>
          <w:sz w:val="28"/>
          <w:szCs w:val="28"/>
          <w:lang w:eastAsia="ru-RU"/>
        </w:rPr>
        <w:t xml:space="preserve">                                      к п</w:t>
      </w:r>
      <w:r w:rsidR="00410A7B" w:rsidRPr="00872AFF">
        <w:rPr>
          <w:rFonts w:ascii="Times New Roman" w:eastAsia="Times New Roman" w:hAnsi="Times New Roman" w:cs="Times New Roman"/>
          <w:bCs/>
          <w:sz w:val="28"/>
          <w:szCs w:val="28"/>
          <w:lang w:eastAsia="ru-RU"/>
        </w:rPr>
        <w:t>оложени</w:t>
      </w:r>
      <w:r w:rsidR="00410A7B">
        <w:rPr>
          <w:rFonts w:ascii="Times New Roman" w:eastAsia="Times New Roman" w:hAnsi="Times New Roman" w:cs="Times New Roman"/>
          <w:bCs/>
          <w:sz w:val="28"/>
          <w:szCs w:val="28"/>
          <w:lang w:eastAsia="ru-RU"/>
        </w:rPr>
        <w:t xml:space="preserve">ю </w:t>
      </w:r>
      <w:r w:rsidR="00410A7B" w:rsidRPr="00872AFF">
        <w:rPr>
          <w:rFonts w:ascii="Times New Roman" w:eastAsia="Times New Roman" w:hAnsi="Times New Roman" w:cs="Times New Roman"/>
          <w:bCs/>
          <w:sz w:val="28"/>
          <w:szCs w:val="28"/>
          <w:lang w:eastAsia="ru-RU"/>
        </w:rPr>
        <w:t>о порядке размещения нестационарных</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торговых объектов</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на те</w:t>
      </w:r>
      <w:r w:rsidR="00410A7B" w:rsidRPr="00872AFF">
        <w:rPr>
          <w:rFonts w:ascii="Times New Roman" w:eastAsia="Times New Roman" w:hAnsi="Times New Roman" w:cs="Times New Roman"/>
          <w:bCs/>
          <w:sz w:val="28"/>
          <w:szCs w:val="28"/>
          <w:lang w:eastAsia="ru-RU"/>
        </w:rPr>
        <w:t>р</w:t>
      </w:r>
      <w:r w:rsidR="00410A7B" w:rsidRPr="00872AFF">
        <w:rPr>
          <w:rFonts w:ascii="Times New Roman" w:eastAsia="Times New Roman" w:hAnsi="Times New Roman" w:cs="Times New Roman"/>
          <w:bCs/>
          <w:sz w:val="28"/>
          <w:szCs w:val="28"/>
          <w:lang w:eastAsia="ru-RU"/>
        </w:rPr>
        <w:t xml:space="preserve">ритории </w:t>
      </w:r>
      <w:proofErr w:type="spellStart"/>
      <w:r w:rsidR="00410A7B">
        <w:rPr>
          <w:rFonts w:ascii="Times New Roman" w:hAnsi="Times New Roman" w:cs="Times New Roman"/>
          <w:sz w:val="28"/>
          <w:szCs w:val="28"/>
        </w:rPr>
        <w:t>Твердохлебовского</w:t>
      </w:r>
      <w:proofErr w:type="spellEnd"/>
      <w:r w:rsidR="00410A7B">
        <w:rPr>
          <w:rFonts w:ascii="Times New Roman" w:hAnsi="Times New Roman" w:cs="Times New Roman"/>
          <w:sz w:val="28"/>
          <w:szCs w:val="28"/>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сельского</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поселения </w:t>
      </w:r>
      <w:proofErr w:type="spellStart"/>
      <w:r w:rsidR="00410A7B" w:rsidRPr="00872AFF">
        <w:rPr>
          <w:rFonts w:ascii="Times New Roman" w:eastAsia="Times New Roman" w:hAnsi="Times New Roman" w:cs="Times New Roman"/>
          <w:bCs/>
          <w:sz w:val="28"/>
          <w:szCs w:val="28"/>
          <w:lang w:eastAsia="ru-RU"/>
        </w:rPr>
        <w:t>Богучарского</w:t>
      </w:r>
      <w:proofErr w:type="spellEnd"/>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муниципальн</w:t>
      </w:r>
      <w:r w:rsidR="00410A7B" w:rsidRPr="00872AFF">
        <w:rPr>
          <w:rFonts w:ascii="Times New Roman" w:eastAsia="Times New Roman" w:hAnsi="Times New Roman" w:cs="Times New Roman"/>
          <w:bCs/>
          <w:sz w:val="28"/>
          <w:szCs w:val="28"/>
          <w:lang w:eastAsia="ru-RU"/>
        </w:rPr>
        <w:t>о</w:t>
      </w:r>
      <w:r w:rsidR="00410A7B" w:rsidRPr="00872AFF">
        <w:rPr>
          <w:rFonts w:ascii="Times New Roman" w:eastAsia="Times New Roman" w:hAnsi="Times New Roman" w:cs="Times New Roman"/>
          <w:bCs/>
          <w:sz w:val="28"/>
          <w:szCs w:val="28"/>
          <w:lang w:eastAsia="ru-RU"/>
        </w:rPr>
        <w:t>го района Воронежской</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о</w:t>
      </w:r>
      <w:r w:rsidR="00410A7B" w:rsidRPr="00872AFF">
        <w:rPr>
          <w:rFonts w:ascii="Times New Roman" w:eastAsia="Times New Roman" w:hAnsi="Times New Roman" w:cs="Times New Roman"/>
          <w:bCs/>
          <w:sz w:val="28"/>
          <w:szCs w:val="28"/>
          <w:lang w:eastAsia="ru-RU"/>
        </w:rPr>
        <w:t>б</w:t>
      </w:r>
      <w:r w:rsidR="00410A7B" w:rsidRPr="00872AFF">
        <w:rPr>
          <w:rFonts w:ascii="Times New Roman" w:eastAsia="Times New Roman" w:hAnsi="Times New Roman" w:cs="Times New Roman"/>
          <w:bCs/>
          <w:sz w:val="28"/>
          <w:szCs w:val="28"/>
          <w:lang w:eastAsia="ru-RU"/>
        </w:rPr>
        <w:t>ласти</w:t>
      </w:r>
      <w:proofErr w:type="gramStart"/>
      <w:r w:rsidR="000701DA"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тов на тех же условиях.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4.6. </w:t>
      </w:r>
      <w:proofErr w:type="gramStart"/>
      <w:r w:rsidRPr="00872AFF">
        <w:rPr>
          <w:rFonts w:ascii="Times New Roman" w:eastAsia="Times New Roman" w:hAnsi="Times New Roman" w:cs="Times New Roman"/>
          <w:sz w:val="28"/>
          <w:szCs w:val="28"/>
          <w:lang w:eastAsia="ru-RU"/>
        </w:rPr>
        <w:t>Передача или уступка прав по договору на размещение нестационарного торгового объекта третьим лицам без переоформления разрешительной документ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админис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рацией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в одностороннем порядке.</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Допуск к эксплуатации установленных нестационарных</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5.1. Эксплуатация установленных нестационарных торговых объектов разр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шается в случае, если такие объекты размещены в соответствии с требованиями, указанными в договоре.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5.2. Для осмотра нестационарного торгового объекта приемочной комиссией субъект торговли направляет в администрацию </w:t>
      </w:r>
      <w:proofErr w:type="spellStart"/>
      <w:r w:rsidR="00BA7C67">
        <w:rPr>
          <w:rFonts w:ascii="Times New Roman" w:hAnsi="Times New Roman" w:cs="Times New Roman"/>
          <w:sz w:val="28"/>
          <w:szCs w:val="28"/>
        </w:rPr>
        <w:t>Твердохлебовского</w:t>
      </w:r>
      <w:proofErr w:type="spellEnd"/>
      <w:r w:rsidR="007161A9"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ления соответствующее обращение. Приемочная комиссия в целях осмотра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ционарного торгового объекта созывается в 10-дневный срок с момента обращения.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5.3. По результатам осмотра нестационарных торговых объектов составляется акт приемочной комиссии, утверждаемый администрацией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ского поселения в течение десяти дней с момента осмотра. Утвержденный акт при</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мочной комиссии подтверждает готовность нестационарного торгового объекта к эксплуатации. В случае</w:t>
      </w:r>
      <w:proofErr w:type="gramStart"/>
      <w:r w:rsidRPr="00872AFF">
        <w:rPr>
          <w:rFonts w:ascii="Times New Roman" w:eastAsia="Times New Roman" w:hAnsi="Times New Roman" w:cs="Times New Roman"/>
          <w:sz w:val="28"/>
          <w:szCs w:val="28"/>
          <w:lang w:eastAsia="ru-RU"/>
        </w:rPr>
        <w:t>,</w:t>
      </w:r>
      <w:proofErr w:type="gramEnd"/>
      <w:r w:rsidRPr="00872AFF">
        <w:rPr>
          <w:rFonts w:ascii="Times New Roman" w:eastAsia="Times New Roman" w:hAnsi="Times New Roman" w:cs="Times New Roman"/>
          <w:sz w:val="28"/>
          <w:szCs w:val="28"/>
          <w:lang w:eastAsia="ru-RU"/>
        </w:rPr>
        <w:t xml:space="preserve">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w:t>
      </w:r>
      <w:r w:rsidRPr="00872AFF">
        <w:rPr>
          <w:rFonts w:ascii="Times New Roman" w:eastAsia="Times New Roman" w:hAnsi="Times New Roman" w:cs="Times New Roman"/>
          <w:sz w:val="28"/>
          <w:szCs w:val="28"/>
          <w:lang w:eastAsia="ru-RU"/>
        </w:rPr>
        <w:lastRenderedPageBreak/>
        <w:t>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ветствии или несоответствии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5.4. В случае если нестационарный торговый объект эксплуатируется без у</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вержденного акта приемочной комиссии, действие договора прекращается, а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ционарный торговый объект подлежит демонтажу.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5.5. В течение срока действия Договора приемочная комиссия осуществляет проверку нестационарного торгового объекта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w:t>
      </w:r>
      <w:r w:rsidRPr="00872AFF">
        <w:rPr>
          <w:rFonts w:ascii="Times New Roman" w:eastAsia="Times New Roman" w:hAnsi="Times New Roman" w:cs="Times New Roman"/>
          <w:sz w:val="28"/>
          <w:szCs w:val="28"/>
          <w:lang w:eastAsia="ru-RU"/>
        </w:rPr>
        <w:t>ж</w:t>
      </w:r>
      <w:r w:rsidRPr="00872AFF">
        <w:rPr>
          <w:rFonts w:ascii="Times New Roman" w:eastAsia="Times New Roman" w:hAnsi="Times New Roman" w:cs="Times New Roman"/>
          <w:sz w:val="28"/>
          <w:szCs w:val="28"/>
          <w:lang w:eastAsia="ru-RU"/>
        </w:rPr>
        <w:t>дан или организаций в отношении функционирования данного объекта. Информ</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ция о дате и времени проверки доводится до субъекта торговли не менее чем за с</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бочих дней с момента проверки.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Порядок досрочного прекращения действия договора</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на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6.1. Действие договора прекращается администрацией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досрочно в одностороннем порядке в следующих случаях: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подачи субъектом торговли соответствующего заявления;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прекращения субъектом торговли в установленном законом порядке своей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более двух случаев реализации групп товаров, не предусмотренных для данного места размещения нестационарного торгового объекта утвержденной сх</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мой размещения нестационарных торговых объектов, что подтверждено соответс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вующими актами проверок;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д</w:t>
      </w:r>
      <w:proofErr w:type="spellEnd"/>
      <w:r w:rsidRPr="00872AFF">
        <w:rPr>
          <w:rFonts w:ascii="Times New Roman" w:eastAsia="Times New Roman" w:hAnsi="Times New Roman" w:cs="Times New Roman"/>
          <w:sz w:val="28"/>
          <w:szCs w:val="28"/>
          <w:lang w:eastAsia="ru-RU"/>
        </w:rPr>
        <w:t>) более двух раз в течение одного календарного года невнесение субъектом торговли оплаты по Договору в соответствии с условиями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в случае принятия органом местного самоуправления следующих решений: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влению указанных работ;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об использовании территории, занимаемой нестационарным торговым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ектом, для целей, связанных с развитием улично-дорожной сети, размещением ост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новок городского общественного транспорта, оборудованием бордюров,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цией парковочных карманов;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размещении объектов капитального строительства федерального, реги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нального и муниципального значения;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в случае, предусмотренном пунктом 8.3 настоящего Положения;</w:t>
      </w:r>
    </w:p>
    <w:p w:rsidR="00477910"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з</w:t>
      </w:r>
      <w:proofErr w:type="spellEnd"/>
      <w:r w:rsidRPr="00872AFF">
        <w:rPr>
          <w:rFonts w:ascii="Times New Roman" w:eastAsia="Times New Roman" w:hAnsi="Times New Roman" w:cs="Times New Roman"/>
          <w:sz w:val="28"/>
          <w:szCs w:val="28"/>
          <w:lang w:eastAsia="ru-RU"/>
        </w:rPr>
        <w:t>) иных предусмотренных действующим законодательством случаях;</w:t>
      </w:r>
    </w:p>
    <w:p w:rsidR="002F5FE3" w:rsidRPr="00872AFF" w:rsidRDefault="002F5FE3" w:rsidP="002F5FE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при выявлении нарушений законодательства в области обеспечения сан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тарно-эпидемиологического  благополучия населения и технического регулиров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к) в случае передачи или уступки прав по договору на размещение не 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нарного торгового объекта третьим лицам без переоформления разрешительной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кументации на установку, либо передачи нестационарного торгового объекта трет</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тельных документов на установку, более двух нарушений действующего законод</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тельства по реализации алкогольной и спиртосодержащей продукции, табачных</w:t>
      </w:r>
      <w:proofErr w:type="gramEnd"/>
      <w:r w:rsidRPr="00872AFF">
        <w:rPr>
          <w:rFonts w:ascii="Times New Roman" w:eastAsia="Times New Roman" w:hAnsi="Times New Roman" w:cs="Times New Roman"/>
          <w:sz w:val="28"/>
          <w:szCs w:val="28"/>
          <w:lang w:eastAsia="ru-RU"/>
        </w:rPr>
        <w:t xml:space="preserve"> и</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делий в течени</w:t>
      </w:r>
      <w:proofErr w:type="gramStart"/>
      <w:r w:rsidRPr="00872AFF">
        <w:rPr>
          <w:rFonts w:ascii="Times New Roman" w:eastAsia="Times New Roman" w:hAnsi="Times New Roman" w:cs="Times New Roman"/>
          <w:sz w:val="28"/>
          <w:szCs w:val="28"/>
          <w:lang w:eastAsia="ru-RU"/>
        </w:rPr>
        <w:t>и</w:t>
      </w:r>
      <w:proofErr w:type="gramEnd"/>
      <w:r w:rsidRPr="00872AFF">
        <w:rPr>
          <w:rFonts w:ascii="Times New Roman" w:eastAsia="Times New Roman" w:hAnsi="Times New Roman" w:cs="Times New Roman"/>
          <w:sz w:val="28"/>
          <w:szCs w:val="28"/>
          <w:lang w:eastAsia="ru-RU"/>
        </w:rPr>
        <w:t xml:space="preserve"> одного календарного года, что подтверждено вступившими в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конную силу постановлениями судьи, органа, должностного лица, рассмотревших дело.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В случае досрочного прекращения действия договора администрация </w:t>
      </w:r>
      <w:proofErr w:type="spellStart"/>
      <w:r w:rsidR="00BA7C67">
        <w:rPr>
          <w:rFonts w:ascii="Times New Roman" w:hAnsi="Times New Roman" w:cs="Times New Roman"/>
          <w:sz w:val="28"/>
          <w:szCs w:val="28"/>
        </w:rPr>
        <w:t>Тверд</w:t>
      </w:r>
      <w:r w:rsidR="00BA7C67">
        <w:rPr>
          <w:rFonts w:ascii="Times New Roman" w:hAnsi="Times New Roman" w:cs="Times New Roman"/>
          <w:sz w:val="28"/>
          <w:szCs w:val="28"/>
        </w:rPr>
        <w:t>о</w:t>
      </w:r>
      <w:r w:rsidR="00BA7C67">
        <w:rPr>
          <w:rFonts w:ascii="Times New Roman" w:hAnsi="Times New Roman" w:cs="Times New Roman"/>
          <w:sz w:val="28"/>
          <w:szCs w:val="28"/>
        </w:rPr>
        <w:t>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ветствующее уведомление.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торгового объекта, при этом субъекту торговли не компенсируются понесенные затраты.</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6.3. В случае досрочного прекращения действия договора по основаниям, пр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дусмотренным подпунктом «</w:t>
      </w:r>
      <w:proofErr w:type="spellStart"/>
      <w:r w:rsidRPr="00872AFF">
        <w:rPr>
          <w:rFonts w:ascii="Times New Roman" w:eastAsia="Times New Roman" w:hAnsi="Times New Roman" w:cs="Times New Roman"/>
          <w:sz w:val="28"/>
          <w:szCs w:val="28"/>
          <w:lang w:eastAsia="ru-RU"/>
        </w:rPr>
        <w:t>з</w:t>
      </w:r>
      <w:proofErr w:type="spellEnd"/>
      <w:r w:rsidRPr="00872AFF">
        <w:rPr>
          <w:rFonts w:ascii="Times New Roman" w:eastAsia="Times New Roman" w:hAnsi="Times New Roman" w:cs="Times New Roman"/>
          <w:sz w:val="28"/>
          <w:szCs w:val="28"/>
          <w:lang w:eastAsia="ru-RU"/>
        </w:rPr>
        <w:t>»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ключения договоров на размещение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Порядок демонтажа нестационарных торговых объектов,</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выносного хол</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дильного оборудования.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7.1. После окончания срока эксплуатации нестационарного торгового объекта, установленного Договором на установку павильона, киоска, владелец такого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 xml:space="preserve">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не позднее 30 дней до истечения срока действия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отсутствия указанного заявления нестационарный торговый объект вместе с размещенным выносным холодильным оборудованием подлежит демонт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жу в течение 30 дней со дня окончания срока эксплуатации торгового объекта, уст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новленного Договором на размещение нестационарного торгового объекта.</w:t>
      </w:r>
    </w:p>
    <w:p w:rsidR="00477910" w:rsidRPr="00B744DB" w:rsidRDefault="00477910" w:rsidP="00872AFF">
      <w:pPr>
        <w:pStyle w:val="a5"/>
        <w:ind w:firstLine="709"/>
        <w:jc w:val="both"/>
        <w:rPr>
          <w:rFonts w:ascii="Times New Roman" w:eastAsia="Times New Roman" w:hAnsi="Times New Roman" w:cs="Times New Roman"/>
          <w:color w:val="000000" w:themeColor="text1"/>
          <w:sz w:val="28"/>
          <w:szCs w:val="28"/>
          <w:lang w:eastAsia="ru-RU"/>
        </w:rPr>
      </w:pPr>
      <w:r w:rsidRPr="00872AFF">
        <w:rPr>
          <w:rFonts w:ascii="Times New Roman" w:eastAsia="Times New Roman" w:hAnsi="Times New Roman" w:cs="Times New Roman"/>
          <w:sz w:val="28"/>
          <w:szCs w:val="28"/>
          <w:lang w:eastAsia="ru-RU"/>
        </w:rPr>
        <w:t>7.2. В случае неисполнения в добровольном порядке субъектом торговли ср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ков демонтажа нестационарного торгового объекта по истечении срока действия </w:t>
      </w:r>
      <w:r w:rsidRPr="00872AFF">
        <w:rPr>
          <w:rFonts w:ascii="Times New Roman" w:eastAsia="Times New Roman" w:hAnsi="Times New Roman" w:cs="Times New Roman"/>
          <w:sz w:val="28"/>
          <w:szCs w:val="28"/>
          <w:lang w:eastAsia="ru-RU"/>
        </w:rPr>
        <w:lastRenderedPageBreak/>
        <w:t>Договора на его размещение, а также в случае самовольного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и выносного холодильного оборудования без разреш</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w:t>
      </w:r>
      <w:r w:rsidRPr="00B744DB">
        <w:rPr>
          <w:rFonts w:ascii="Times New Roman" w:eastAsia="Times New Roman" w:hAnsi="Times New Roman" w:cs="Times New Roman"/>
          <w:color w:val="000000" w:themeColor="text1"/>
          <w:sz w:val="28"/>
          <w:szCs w:val="28"/>
          <w:lang w:eastAsia="ru-RU"/>
        </w:rPr>
        <w:t>Информацию о неисполнении субъектом торговли сроков демонтажа нестациона</w:t>
      </w:r>
      <w:r w:rsidRPr="00B744DB">
        <w:rPr>
          <w:rFonts w:ascii="Times New Roman" w:eastAsia="Times New Roman" w:hAnsi="Times New Roman" w:cs="Times New Roman"/>
          <w:color w:val="000000" w:themeColor="text1"/>
          <w:sz w:val="28"/>
          <w:szCs w:val="28"/>
          <w:lang w:eastAsia="ru-RU"/>
        </w:rPr>
        <w:t>р</w:t>
      </w:r>
      <w:r w:rsidRPr="00B744DB">
        <w:rPr>
          <w:rFonts w:ascii="Times New Roman" w:eastAsia="Times New Roman" w:hAnsi="Times New Roman" w:cs="Times New Roman"/>
          <w:color w:val="000000" w:themeColor="text1"/>
          <w:sz w:val="28"/>
          <w:szCs w:val="28"/>
          <w:lang w:eastAsia="ru-RU"/>
        </w:rPr>
        <w:t>ного торгового объекта по истечении срока действия Договора или досрочном пр</w:t>
      </w:r>
      <w:r w:rsidRPr="00B744DB">
        <w:rPr>
          <w:rFonts w:ascii="Times New Roman" w:eastAsia="Times New Roman" w:hAnsi="Times New Roman" w:cs="Times New Roman"/>
          <w:color w:val="000000" w:themeColor="text1"/>
          <w:sz w:val="28"/>
          <w:szCs w:val="28"/>
          <w:lang w:eastAsia="ru-RU"/>
        </w:rPr>
        <w:t>е</w:t>
      </w:r>
      <w:r w:rsidRPr="00B744DB">
        <w:rPr>
          <w:rFonts w:ascii="Times New Roman" w:eastAsia="Times New Roman" w:hAnsi="Times New Roman" w:cs="Times New Roman"/>
          <w:color w:val="000000" w:themeColor="text1"/>
          <w:sz w:val="28"/>
          <w:szCs w:val="28"/>
          <w:lang w:eastAsia="ru-RU"/>
        </w:rPr>
        <w:t xml:space="preserve">кращении Договора в администрацию </w:t>
      </w:r>
      <w:proofErr w:type="spellStart"/>
      <w:r w:rsidR="00BA7C67">
        <w:rPr>
          <w:rFonts w:ascii="Times New Roman" w:hAnsi="Times New Roman" w:cs="Times New Roman"/>
          <w:color w:val="000000" w:themeColor="text1"/>
          <w:sz w:val="28"/>
          <w:szCs w:val="28"/>
        </w:rPr>
        <w:t>Твердохлебовского</w:t>
      </w:r>
      <w:proofErr w:type="spellEnd"/>
      <w:r w:rsidRPr="00B744DB">
        <w:rPr>
          <w:rFonts w:ascii="Times New Roman" w:eastAsia="Times New Roman" w:hAnsi="Times New Roman" w:cs="Times New Roman"/>
          <w:color w:val="000000" w:themeColor="text1"/>
          <w:sz w:val="28"/>
          <w:szCs w:val="28"/>
          <w:lang w:eastAsia="ru-RU"/>
        </w:rPr>
        <w:t xml:space="preserve"> сельского поселения н</w:t>
      </w:r>
      <w:r w:rsidRPr="00B744DB">
        <w:rPr>
          <w:rFonts w:ascii="Times New Roman" w:eastAsia="Times New Roman" w:hAnsi="Times New Roman" w:cs="Times New Roman"/>
          <w:color w:val="000000" w:themeColor="text1"/>
          <w:sz w:val="28"/>
          <w:szCs w:val="28"/>
          <w:lang w:eastAsia="ru-RU"/>
        </w:rPr>
        <w:t>а</w:t>
      </w:r>
      <w:r w:rsidRPr="00B744DB">
        <w:rPr>
          <w:rFonts w:ascii="Times New Roman" w:eastAsia="Times New Roman" w:hAnsi="Times New Roman" w:cs="Times New Roman"/>
          <w:color w:val="000000" w:themeColor="text1"/>
          <w:sz w:val="28"/>
          <w:szCs w:val="28"/>
          <w:lang w:eastAsia="ru-RU"/>
        </w:rPr>
        <w:t xml:space="preserve">правляет администрация </w:t>
      </w:r>
      <w:proofErr w:type="spellStart"/>
      <w:r w:rsidR="007A1CC3" w:rsidRPr="00B744DB">
        <w:rPr>
          <w:rFonts w:ascii="Times New Roman" w:eastAsia="Times New Roman" w:hAnsi="Times New Roman" w:cs="Times New Roman"/>
          <w:color w:val="000000" w:themeColor="text1"/>
          <w:sz w:val="28"/>
          <w:szCs w:val="28"/>
          <w:lang w:eastAsia="ru-RU"/>
        </w:rPr>
        <w:t>Богучарского</w:t>
      </w:r>
      <w:proofErr w:type="spellEnd"/>
      <w:r w:rsidRPr="00B744DB">
        <w:rPr>
          <w:rFonts w:ascii="Times New Roman" w:eastAsia="Times New Roman" w:hAnsi="Times New Roman" w:cs="Times New Roman"/>
          <w:color w:val="000000" w:themeColor="text1"/>
          <w:sz w:val="28"/>
          <w:szCs w:val="28"/>
          <w:lang w:eastAsia="ru-RU"/>
        </w:rPr>
        <w:t xml:space="preserve"> муниципального района в течени</w:t>
      </w:r>
      <w:proofErr w:type="gramStart"/>
      <w:r w:rsidRPr="00B744DB">
        <w:rPr>
          <w:rFonts w:ascii="Times New Roman" w:eastAsia="Times New Roman" w:hAnsi="Times New Roman" w:cs="Times New Roman"/>
          <w:color w:val="000000" w:themeColor="text1"/>
          <w:sz w:val="28"/>
          <w:szCs w:val="28"/>
          <w:lang w:eastAsia="ru-RU"/>
        </w:rPr>
        <w:t>и</w:t>
      </w:r>
      <w:proofErr w:type="gramEnd"/>
      <w:r w:rsidRPr="00B744DB">
        <w:rPr>
          <w:rFonts w:ascii="Times New Roman" w:eastAsia="Times New Roman" w:hAnsi="Times New Roman" w:cs="Times New Roman"/>
          <w:color w:val="000000" w:themeColor="text1"/>
          <w:sz w:val="28"/>
          <w:szCs w:val="28"/>
          <w:lang w:eastAsia="ru-RU"/>
        </w:rPr>
        <w:t xml:space="preserve"> 10 дней со дня окончания срока, указанного в п.7.1, либо в течение 10 дней со дня досрочного прекращения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Администрация </w:t>
      </w:r>
      <w:proofErr w:type="spellStart"/>
      <w:r w:rsidR="00BA7C67">
        <w:rPr>
          <w:rFonts w:ascii="Times New Roman" w:hAnsi="Times New Roman" w:cs="Times New Roman"/>
          <w:sz w:val="28"/>
          <w:szCs w:val="28"/>
        </w:rPr>
        <w:t>Твердохлебовского</w:t>
      </w:r>
      <w:proofErr w:type="spellEnd"/>
      <w:r w:rsidR="007A1CC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 направляет по юр</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и условия последующего получения конструктивных элементов демонтирова</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ного нестационарного торгового объекта и выносного холодильного оборудования субъектом торговли.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невозможности вручения письменного извещения или установления вл</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нарном торговом объекте, о чем делается запись в акте обследования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 xml:space="preserve">ного торгового объекта и публикует в </w:t>
      </w:r>
      <w:r w:rsidR="007A1CC3" w:rsidRPr="00872AFF">
        <w:rPr>
          <w:rFonts w:ascii="Times New Roman" w:eastAsia="Times New Roman" w:hAnsi="Times New Roman" w:cs="Times New Roman"/>
          <w:sz w:val="28"/>
          <w:szCs w:val="28"/>
          <w:lang w:eastAsia="ru-RU"/>
        </w:rPr>
        <w:t xml:space="preserve">районной </w:t>
      </w:r>
      <w:r w:rsidRPr="00872AFF">
        <w:rPr>
          <w:rFonts w:ascii="Times New Roman" w:eastAsia="Times New Roman" w:hAnsi="Times New Roman" w:cs="Times New Roman"/>
          <w:sz w:val="28"/>
          <w:szCs w:val="28"/>
          <w:lang w:eastAsia="ru-RU"/>
        </w:rPr>
        <w:t>газете «</w:t>
      </w:r>
      <w:r w:rsidR="007A1CC3" w:rsidRPr="00872AFF">
        <w:rPr>
          <w:rFonts w:ascii="Times New Roman" w:eastAsia="Times New Roman" w:hAnsi="Times New Roman" w:cs="Times New Roman"/>
          <w:sz w:val="28"/>
          <w:szCs w:val="28"/>
          <w:lang w:eastAsia="ru-RU"/>
        </w:rPr>
        <w:t>Сельская новь</w:t>
      </w:r>
      <w:r w:rsidRPr="00872AFF">
        <w:rPr>
          <w:rFonts w:ascii="Times New Roman" w:eastAsia="Times New Roman" w:hAnsi="Times New Roman" w:cs="Times New Roman"/>
          <w:sz w:val="28"/>
          <w:szCs w:val="28"/>
          <w:lang w:eastAsia="ru-RU"/>
        </w:rPr>
        <w:t>»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ликации указанного объявления в средствах массовой информации.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7.3. Нестационарные торговые объекты, размещенные без правоустанавл</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вающих документов, а также выносное холодильное оборудование</w:t>
      </w:r>
      <w:r w:rsidR="006C68E2"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установленное в местах, не предусмотренных схемой размещения нестационарных торговых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тов, подлежат обязательному демонтажу в порядке, определенном абзацем 3 пункта 7.2 настоящего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7.4. Выдача конструктивных элементов демонтированного нестационарного торгового объекта, выносного холодильного оборудования субъекту торговли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изводится после полного возмещения всех затрат и издержек, понесенных в связи с принудительным демонтажем и последующим хранением на площадке, определе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 xml:space="preserve">ной администрацией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 Заключительные и переходные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8.1. Утвержденная схема размещения нестационарных торговых объектов, внесение в нее изменений не могут служить основанием для пересмотра мест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8.2. </w:t>
      </w:r>
      <w:proofErr w:type="gramStart"/>
      <w:r w:rsidRPr="00872AFF">
        <w:rPr>
          <w:rFonts w:ascii="Times New Roman" w:eastAsia="Times New Roman" w:hAnsi="Times New Roman" w:cs="Times New Roman"/>
          <w:sz w:val="28"/>
          <w:szCs w:val="28"/>
          <w:lang w:eastAsia="ru-RU"/>
        </w:rPr>
        <w:t>Владельцы нестационарных торговых объектов, обладающие на момент вступления в силу настоящего Положения действующей разрешительной докуме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тацией, выданной на размещение нестационарных торговых объектов в ранее уст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lastRenderedPageBreak/>
        <w:t>новленном порядке договором на установку павильонов, киосков и выносного хол</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дильного оборудования), а также владельцы </w:t>
      </w:r>
      <w:r w:rsidR="006C68E2" w:rsidRPr="00872AFF">
        <w:rPr>
          <w:rFonts w:ascii="Times New Roman" w:eastAsia="Times New Roman" w:hAnsi="Times New Roman" w:cs="Times New Roman"/>
          <w:sz w:val="28"/>
          <w:szCs w:val="28"/>
          <w:lang w:eastAsia="ru-RU"/>
        </w:rPr>
        <w:t>нестационарных торговых объектов</w:t>
      </w:r>
      <w:r w:rsidRPr="00872AFF">
        <w:rPr>
          <w:rFonts w:ascii="Times New Roman" w:eastAsia="Times New Roman" w:hAnsi="Times New Roman" w:cs="Times New Roman"/>
          <w:sz w:val="28"/>
          <w:szCs w:val="28"/>
          <w:lang w:eastAsia="ru-RU"/>
        </w:rPr>
        <w:t xml:space="preserve">, </w:t>
      </w:r>
      <w:r w:rsidRPr="00FF6052">
        <w:rPr>
          <w:rFonts w:ascii="Times New Roman" w:eastAsia="Times New Roman" w:hAnsi="Times New Roman" w:cs="Times New Roman"/>
          <w:sz w:val="28"/>
          <w:szCs w:val="28"/>
          <w:lang w:eastAsia="ru-RU"/>
        </w:rPr>
        <w:t>местоположение которых</w:t>
      </w:r>
      <w:r w:rsidRPr="00872AFF">
        <w:rPr>
          <w:rFonts w:ascii="Times New Roman" w:eastAsia="Times New Roman" w:hAnsi="Times New Roman" w:cs="Times New Roman"/>
          <w:sz w:val="28"/>
          <w:szCs w:val="28"/>
          <w:lang w:eastAsia="ru-RU"/>
        </w:rPr>
        <w:t xml:space="preserve"> соответствует утвержденной схеме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а внешний вид и размеры на момент окончания срока действия разрешительной</w:t>
      </w:r>
      <w:proofErr w:type="gramEnd"/>
      <w:r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документации - (исходя из группы реализуемых товаров), что подтверждено соответствующим актом приемочной комиссии, а также не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пускающие в период с момента вступления в силу настоящего решения до момента истечения срока разрешительной документации случаев, предусмотренных по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пунктом в) пункта 6.1 настоящего Положения, имеют преимущественное право на заключение договоров на размещение нестационарных торговых объектов в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ветствии с формой, утвержденной Приложением 3 к настоящему решению</w:t>
      </w:r>
      <w:proofErr w:type="gramEnd"/>
      <w:r w:rsidRPr="00872AFF">
        <w:rPr>
          <w:rFonts w:ascii="Times New Roman" w:eastAsia="Times New Roman" w:hAnsi="Times New Roman" w:cs="Times New Roman"/>
          <w:sz w:val="28"/>
          <w:szCs w:val="28"/>
          <w:lang w:eastAsia="ru-RU"/>
        </w:rPr>
        <w:t>, без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ведения торгов на право заключения договора на размещение нестационарных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нии отчета об оценке рыночной стоимости, составленного в соответствии с закон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дательством Российской Федерации об оценочной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Размещение указанных нестационарных торговых объектов по истечении ср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ка действия схемы размещения </w:t>
      </w:r>
      <w:r w:rsidR="006C68E2" w:rsidRPr="00872AFF">
        <w:rPr>
          <w:rFonts w:ascii="Times New Roman" w:eastAsia="Times New Roman" w:hAnsi="Times New Roman" w:cs="Times New Roman"/>
          <w:sz w:val="28"/>
          <w:szCs w:val="28"/>
          <w:lang w:eastAsia="ru-RU"/>
        </w:rPr>
        <w:t>нестационарных торговых объектов</w:t>
      </w:r>
      <w:r w:rsidRPr="00872AFF">
        <w:rPr>
          <w:rFonts w:ascii="Times New Roman" w:eastAsia="Times New Roman" w:hAnsi="Times New Roman" w:cs="Times New Roman"/>
          <w:sz w:val="28"/>
          <w:szCs w:val="28"/>
          <w:lang w:eastAsia="ru-RU"/>
        </w:rPr>
        <w:t xml:space="preserve">, а также </w:t>
      </w:r>
      <w:proofErr w:type="gramStart"/>
      <w:r w:rsidRPr="00872AFF">
        <w:rPr>
          <w:rFonts w:ascii="Times New Roman" w:eastAsia="Times New Roman" w:hAnsi="Times New Roman" w:cs="Times New Roman"/>
          <w:sz w:val="28"/>
          <w:szCs w:val="28"/>
          <w:lang w:eastAsia="ru-RU"/>
        </w:rPr>
        <w:t>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ционарных торговых объектов, размещенных по итогам торгов на право заключения договора на размещение нестационарного торгового объекта осуществляется</w:t>
      </w:r>
      <w:proofErr w:type="gramEnd"/>
      <w:r w:rsidRPr="00872AFF">
        <w:rPr>
          <w:rFonts w:ascii="Times New Roman" w:eastAsia="Times New Roman" w:hAnsi="Times New Roman" w:cs="Times New Roman"/>
          <w:sz w:val="28"/>
          <w:szCs w:val="28"/>
          <w:lang w:eastAsia="ru-RU"/>
        </w:rPr>
        <w:t xml:space="preserve"> в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рядке, аналогичному порядку, установленному настоящим пунктом, на срок дейс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вия вновь утвержденной схемы размещения нестационарных торговых объектов.</w:t>
      </w:r>
    </w:p>
    <w:p w:rsidR="00477910" w:rsidRPr="00872AFF" w:rsidRDefault="00477910" w:rsidP="00410A7B">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8.3. </w:t>
      </w:r>
      <w:proofErr w:type="gramStart"/>
      <w:r w:rsidRPr="00872AFF">
        <w:rPr>
          <w:rFonts w:ascii="Times New Roman" w:eastAsia="Times New Roman" w:hAnsi="Times New Roman" w:cs="Times New Roman"/>
          <w:sz w:val="28"/>
          <w:szCs w:val="28"/>
          <w:lang w:eastAsia="ru-RU"/>
        </w:rPr>
        <w:t>Владельцы нестационарных торговых объектов обращаются в админис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рацию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с заявлениями об установке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ционарных торговых объектов, в отношении которых принято положительное 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шение,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w:t>
      </w:r>
      <w:r w:rsidRPr="00410A7B">
        <w:rPr>
          <w:rFonts w:ascii="Times New Roman" w:eastAsia="Times New Roman" w:hAnsi="Times New Roman" w:cs="Times New Roman"/>
          <w:sz w:val="28"/>
          <w:szCs w:val="28"/>
          <w:lang w:eastAsia="ru-RU"/>
        </w:rPr>
        <w:t xml:space="preserve">обязаны </w:t>
      </w:r>
      <w:r w:rsidR="00B744DB" w:rsidRPr="00410A7B">
        <w:rPr>
          <w:rFonts w:ascii="Times New Roman" w:eastAsia="Times New Roman" w:hAnsi="Times New Roman" w:cs="Times New Roman"/>
          <w:sz w:val="28"/>
          <w:szCs w:val="28"/>
          <w:lang w:eastAsia="ru-RU"/>
        </w:rPr>
        <w:t xml:space="preserve"> заключать договора</w:t>
      </w:r>
      <w:r w:rsidRPr="00872AFF">
        <w:rPr>
          <w:rFonts w:ascii="Times New Roman" w:eastAsia="Times New Roman" w:hAnsi="Times New Roman" w:cs="Times New Roman"/>
          <w:sz w:val="28"/>
          <w:szCs w:val="28"/>
          <w:lang w:eastAsia="ru-RU"/>
        </w:rPr>
        <w:t xml:space="preserve"> на размещение нестационарных торговых объектов в соответствии с формой, утвержденной приложением № </w:t>
      </w:r>
      <w:r w:rsidR="00410A7B">
        <w:rPr>
          <w:rFonts w:ascii="Times New Roman" w:eastAsia="Times New Roman" w:hAnsi="Times New Roman" w:cs="Times New Roman"/>
          <w:sz w:val="28"/>
          <w:szCs w:val="28"/>
          <w:lang w:eastAsia="ru-RU"/>
        </w:rPr>
        <w:t>1</w:t>
      </w:r>
      <w:r w:rsidR="00410A7B" w:rsidRPr="00410A7B">
        <w:rPr>
          <w:rFonts w:ascii="Times New Roman" w:eastAsia="Times New Roman" w:hAnsi="Times New Roman" w:cs="Times New Roman"/>
          <w:sz w:val="28"/>
          <w:szCs w:val="28"/>
          <w:lang w:eastAsia="ru-RU"/>
        </w:rPr>
        <w:t xml:space="preserve"> </w:t>
      </w:r>
      <w:r w:rsidR="00410A7B">
        <w:rPr>
          <w:rFonts w:ascii="Times New Roman" w:eastAsia="Times New Roman" w:hAnsi="Times New Roman" w:cs="Times New Roman"/>
          <w:bCs/>
          <w:sz w:val="28"/>
          <w:szCs w:val="28"/>
          <w:lang w:eastAsia="ru-RU"/>
        </w:rPr>
        <w:t xml:space="preserve">                                      к п</w:t>
      </w:r>
      <w:r w:rsidR="00410A7B" w:rsidRPr="00872AFF">
        <w:rPr>
          <w:rFonts w:ascii="Times New Roman" w:eastAsia="Times New Roman" w:hAnsi="Times New Roman" w:cs="Times New Roman"/>
          <w:bCs/>
          <w:sz w:val="28"/>
          <w:szCs w:val="28"/>
          <w:lang w:eastAsia="ru-RU"/>
        </w:rPr>
        <w:t>оложени</w:t>
      </w:r>
      <w:r w:rsidR="00410A7B">
        <w:rPr>
          <w:rFonts w:ascii="Times New Roman" w:eastAsia="Times New Roman" w:hAnsi="Times New Roman" w:cs="Times New Roman"/>
          <w:bCs/>
          <w:sz w:val="28"/>
          <w:szCs w:val="28"/>
          <w:lang w:eastAsia="ru-RU"/>
        </w:rPr>
        <w:t xml:space="preserve">ю </w:t>
      </w:r>
      <w:r w:rsidR="00410A7B" w:rsidRPr="00872AFF">
        <w:rPr>
          <w:rFonts w:ascii="Times New Roman" w:eastAsia="Times New Roman" w:hAnsi="Times New Roman" w:cs="Times New Roman"/>
          <w:bCs/>
          <w:sz w:val="28"/>
          <w:szCs w:val="28"/>
          <w:lang w:eastAsia="ru-RU"/>
        </w:rPr>
        <w:t>о порядке размещения нестационарных</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торговых</w:t>
      </w:r>
      <w:proofErr w:type="gramEnd"/>
      <w:r w:rsidR="00410A7B" w:rsidRPr="00872AFF">
        <w:rPr>
          <w:rFonts w:ascii="Times New Roman" w:eastAsia="Times New Roman" w:hAnsi="Times New Roman" w:cs="Times New Roman"/>
          <w:bCs/>
          <w:sz w:val="28"/>
          <w:szCs w:val="28"/>
          <w:lang w:eastAsia="ru-RU"/>
        </w:rPr>
        <w:t xml:space="preserve"> </w:t>
      </w:r>
      <w:proofErr w:type="gramStart"/>
      <w:r w:rsidR="00410A7B" w:rsidRPr="00872AFF">
        <w:rPr>
          <w:rFonts w:ascii="Times New Roman" w:eastAsia="Times New Roman" w:hAnsi="Times New Roman" w:cs="Times New Roman"/>
          <w:bCs/>
          <w:sz w:val="28"/>
          <w:szCs w:val="28"/>
          <w:lang w:eastAsia="ru-RU"/>
        </w:rPr>
        <w:t>объектов</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на те</w:t>
      </w:r>
      <w:r w:rsidR="00410A7B" w:rsidRPr="00872AFF">
        <w:rPr>
          <w:rFonts w:ascii="Times New Roman" w:eastAsia="Times New Roman" w:hAnsi="Times New Roman" w:cs="Times New Roman"/>
          <w:bCs/>
          <w:sz w:val="28"/>
          <w:szCs w:val="28"/>
          <w:lang w:eastAsia="ru-RU"/>
        </w:rPr>
        <w:t>р</w:t>
      </w:r>
      <w:r w:rsidR="00410A7B" w:rsidRPr="00872AFF">
        <w:rPr>
          <w:rFonts w:ascii="Times New Roman" w:eastAsia="Times New Roman" w:hAnsi="Times New Roman" w:cs="Times New Roman"/>
          <w:bCs/>
          <w:sz w:val="28"/>
          <w:szCs w:val="28"/>
          <w:lang w:eastAsia="ru-RU"/>
        </w:rPr>
        <w:t xml:space="preserve">ритории </w:t>
      </w:r>
      <w:proofErr w:type="spellStart"/>
      <w:r w:rsidR="00410A7B">
        <w:rPr>
          <w:rFonts w:ascii="Times New Roman" w:hAnsi="Times New Roman" w:cs="Times New Roman"/>
          <w:sz w:val="28"/>
          <w:szCs w:val="28"/>
        </w:rPr>
        <w:t>Твердохлебовского</w:t>
      </w:r>
      <w:proofErr w:type="spellEnd"/>
      <w:r w:rsidR="00410A7B">
        <w:rPr>
          <w:rFonts w:ascii="Times New Roman" w:hAnsi="Times New Roman" w:cs="Times New Roman"/>
          <w:sz w:val="28"/>
          <w:szCs w:val="28"/>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сельского</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поселения </w:t>
      </w:r>
      <w:proofErr w:type="spellStart"/>
      <w:r w:rsidR="00410A7B" w:rsidRPr="00872AFF">
        <w:rPr>
          <w:rFonts w:ascii="Times New Roman" w:eastAsia="Times New Roman" w:hAnsi="Times New Roman" w:cs="Times New Roman"/>
          <w:bCs/>
          <w:sz w:val="28"/>
          <w:szCs w:val="28"/>
          <w:lang w:eastAsia="ru-RU"/>
        </w:rPr>
        <w:t>Богучарского</w:t>
      </w:r>
      <w:proofErr w:type="spellEnd"/>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муниципал</w:t>
      </w:r>
      <w:r w:rsidR="00410A7B" w:rsidRPr="00872AFF">
        <w:rPr>
          <w:rFonts w:ascii="Times New Roman" w:eastAsia="Times New Roman" w:hAnsi="Times New Roman" w:cs="Times New Roman"/>
          <w:bCs/>
          <w:sz w:val="28"/>
          <w:szCs w:val="28"/>
          <w:lang w:eastAsia="ru-RU"/>
        </w:rPr>
        <w:t>ь</w:t>
      </w:r>
      <w:r w:rsidR="00410A7B" w:rsidRPr="00872AFF">
        <w:rPr>
          <w:rFonts w:ascii="Times New Roman" w:eastAsia="Times New Roman" w:hAnsi="Times New Roman" w:cs="Times New Roman"/>
          <w:bCs/>
          <w:sz w:val="28"/>
          <w:szCs w:val="28"/>
          <w:lang w:eastAsia="ru-RU"/>
        </w:rPr>
        <w:t>ного района Воронежской</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области</w:t>
      </w:r>
      <w:r w:rsidRPr="00872AFF">
        <w:rPr>
          <w:rFonts w:ascii="Times New Roman" w:eastAsia="Times New Roman" w:hAnsi="Times New Roman" w:cs="Times New Roman"/>
          <w:sz w:val="28"/>
          <w:szCs w:val="28"/>
          <w:lang w:eastAsia="ru-RU"/>
        </w:rPr>
        <w:t>, без проведения торгов на право заключения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говора на размещение нестационарных торговых объектов, по цене, равной начал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ной (минимальной) цене аукциона на право заключения договора на размещение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стационарного торгового объекта на основании отчета об оценке рыночной стоим</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сти, составленного в соответствии с законодательством Российской Федер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ции об оцено</w:t>
      </w:r>
      <w:r w:rsidRPr="00872AFF">
        <w:rPr>
          <w:rFonts w:ascii="Times New Roman" w:eastAsia="Times New Roman" w:hAnsi="Times New Roman" w:cs="Times New Roman"/>
          <w:sz w:val="28"/>
          <w:szCs w:val="28"/>
          <w:lang w:eastAsia="ru-RU"/>
        </w:rPr>
        <w:t>ч</w:t>
      </w:r>
      <w:r w:rsidRPr="00872AFF">
        <w:rPr>
          <w:rFonts w:ascii="Times New Roman" w:eastAsia="Times New Roman" w:hAnsi="Times New Roman" w:cs="Times New Roman"/>
          <w:sz w:val="28"/>
          <w:szCs w:val="28"/>
          <w:lang w:eastAsia="ru-RU"/>
        </w:rPr>
        <w:t>ной деятельности.</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На момент </w:t>
      </w:r>
      <w:proofErr w:type="gramStart"/>
      <w:r w:rsidRPr="00872AFF">
        <w:rPr>
          <w:rFonts w:ascii="Times New Roman" w:eastAsia="Times New Roman" w:hAnsi="Times New Roman" w:cs="Times New Roman"/>
          <w:sz w:val="28"/>
          <w:szCs w:val="28"/>
          <w:lang w:eastAsia="ru-RU"/>
        </w:rPr>
        <w:t>окончания срока действия положительного решения администр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ции</w:t>
      </w:r>
      <w:proofErr w:type="gramEnd"/>
      <w:r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владельцы указанных в настоящем пункте нестационарных торговых объектов обязаны привести их внешний вид и размеры в соответствии с требованиями указанными в Договоре.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невыполнения в установленный срок условия по приведению вне</w:t>
      </w:r>
      <w:r w:rsidRPr="00872AFF">
        <w:rPr>
          <w:rFonts w:ascii="Times New Roman" w:eastAsia="Times New Roman" w:hAnsi="Times New Roman" w:cs="Times New Roman"/>
          <w:sz w:val="28"/>
          <w:szCs w:val="28"/>
          <w:lang w:eastAsia="ru-RU"/>
        </w:rPr>
        <w:t>ш</w:t>
      </w:r>
      <w:r w:rsidRPr="00872AFF">
        <w:rPr>
          <w:rFonts w:ascii="Times New Roman" w:eastAsia="Times New Roman" w:hAnsi="Times New Roman" w:cs="Times New Roman"/>
          <w:sz w:val="28"/>
          <w:szCs w:val="28"/>
          <w:lang w:eastAsia="ru-RU"/>
        </w:rPr>
        <w:t>него вида, размера нестационарного торгового объекта в соответствие администр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 xml:space="preserve">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вправе досрочно в одностороннем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w:t>
      </w:r>
      <w:r w:rsidRPr="00872AFF">
        <w:rPr>
          <w:rFonts w:ascii="Times New Roman" w:eastAsia="Times New Roman" w:hAnsi="Times New Roman" w:cs="Times New Roman"/>
          <w:sz w:val="28"/>
          <w:szCs w:val="28"/>
          <w:lang w:eastAsia="ru-RU"/>
        </w:rPr>
        <w:lastRenderedPageBreak/>
        <w:t>письменное уведомление о расторжении договора. С момента направления указа</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ного уведомления Договор на размещение нестационарных торговых объектов сч</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тается расторгнутым.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Размещение указанных нестационарных торговых объектов по истечении ср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ка действия схемы размещения нестационарных торговых объектов, утвержденной постановлением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владел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цами которых в период с момента вступления в силу настоящего решения до моме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та истечения срока разрешительной документации не допускались случаи, пред</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смотренные подпунктом в) пункта 6.1 настоящего Положения, осуществляется в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рядке, аналогичном порядку, установленному настоящим пунктом, на срок действия вновь утвержденной</w:t>
      </w:r>
      <w:proofErr w:type="gramEnd"/>
      <w:r w:rsidRPr="00872AFF">
        <w:rPr>
          <w:rFonts w:ascii="Times New Roman" w:eastAsia="Times New Roman" w:hAnsi="Times New Roman" w:cs="Times New Roman"/>
          <w:sz w:val="28"/>
          <w:szCs w:val="28"/>
          <w:lang w:eastAsia="ru-RU"/>
        </w:rPr>
        <w:t xml:space="preserve"> схемы размещения нестационарных торговых объектов.</w:t>
      </w:r>
    </w:p>
    <w:p w:rsidR="00477910" w:rsidRPr="00872AFF" w:rsidRDefault="00477910" w:rsidP="00410A7B">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 xml:space="preserve">В случае отказа владельцев нестационарных торговых объектов, указанных в первом абзаце настоящего пункта, </w:t>
      </w:r>
      <w:r w:rsidR="00D2140D">
        <w:rPr>
          <w:rFonts w:ascii="Times New Roman" w:eastAsia="Times New Roman" w:hAnsi="Times New Roman" w:cs="Times New Roman"/>
          <w:sz w:val="28"/>
          <w:szCs w:val="28"/>
          <w:lang w:eastAsia="ru-RU"/>
        </w:rPr>
        <w:t xml:space="preserve"> </w:t>
      </w:r>
      <w:r w:rsidR="00D2140D" w:rsidRPr="00410A7B">
        <w:rPr>
          <w:rFonts w:ascii="Times New Roman" w:eastAsia="Times New Roman" w:hAnsi="Times New Roman" w:cs="Times New Roman"/>
          <w:sz w:val="28"/>
          <w:szCs w:val="28"/>
          <w:lang w:eastAsia="ru-RU"/>
        </w:rPr>
        <w:t>заключать договора</w:t>
      </w:r>
      <w:r w:rsidRPr="00872AFF">
        <w:rPr>
          <w:rFonts w:ascii="Times New Roman" w:eastAsia="Times New Roman" w:hAnsi="Times New Roman" w:cs="Times New Roman"/>
          <w:sz w:val="28"/>
          <w:szCs w:val="28"/>
          <w:lang w:eastAsia="ru-RU"/>
        </w:rPr>
        <w:t xml:space="preserve"> на размещение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нарных торговых объектов в соответствии с формой, утвержденной </w:t>
      </w:r>
      <w:r w:rsidR="00BA7C67">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приложением №</w:t>
      </w:r>
      <w:r w:rsidR="00410A7B">
        <w:rPr>
          <w:rFonts w:ascii="Times New Roman" w:eastAsia="Times New Roman" w:hAnsi="Times New Roman" w:cs="Times New Roman"/>
          <w:sz w:val="28"/>
          <w:szCs w:val="28"/>
          <w:lang w:eastAsia="ru-RU"/>
        </w:rPr>
        <w:t>1</w:t>
      </w:r>
      <w:r w:rsidR="00410A7B">
        <w:rPr>
          <w:rFonts w:ascii="Times New Roman" w:eastAsia="Times New Roman" w:hAnsi="Times New Roman" w:cs="Times New Roman"/>
          <w:bCs/>
          <w:sz w:val="28"/>
          <w:szCs w:val="28"/>
          <w:lang w:eastAsia="ru-RU"/>
        </w:rPr>
        <w:t xml:space="preserve"> к п</w:t>
      </w:r>
      <w:r w:rsidR="00410A7B" w:rsidRPr="00872AFF">
        <w:rPr>
          <w:rFonts w:ascii="Times New Roman" w:eastAsia="Times New Roman" w:hAnsi="Times New Roman" w:cs="Times New Roman"/>
          <w:bCs/>
          <w:sz w:val="28"/>
          <w:szCs w:val="28"/>
          <w:lang w:eastAsia="ru-RU"/>
        </w:rPr>
        <w:t>оложени</w:t>
      </w:r>
      <w:r w:rsidR="00410A7B">
        <w:rPr>
          <w:rFonts w:ascii="Times New Roman" w:eastAsia="Times New Roman" w:hAnsi="Times New Roman" w:cs="Times New Roman"/>
          <w:bCs/>
          <w:sz w:val="28"/>
          <w:szCs w:val="28"/>
          <w:lang w:eastAsia="ru-RU"/>
        </w:rPr>
        <w:t xml:space="preserve">ю </w:t>
      </w:r>
      <w:r w:rsidR="00410A7B" w:rsidRPr="00872AFF">
        <w:rPr>
          <w:rFonts w:ascii="Times New Roman" w:eastAsia="Times New Roman" w:hAnsi="Times New Roman" w:cs="Times New Roman"/>
          <w:bCs/>
          <w:sz w:val="28"/>
          <w:szCs w:val="28"/>
          <w:lang w:eastAsia="ru-RU"/>
        </w:rPr>
        <w:t>о порядке размещения нестационарных</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торговых объектов</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на территории </w:t>
      </w:r>
      <w:proofErr w:type="spellStart"/>
      <w:r w:rsidR="00410A7B">
        <w:rPr>
          <w:rFonts w:ascii="Times New Roman" w:hAnsi="Times New Roman" w:cs="Times New Roman"/>
          <w:sz w:val="28"/>
          <w:szCs w:val="28"/>
        </w:rPr>
        <w:t>Твердохлебовского</w:t>
      </w:r>
      <w:proofErr w:type="spellEnd"/>
      <w:r w:rsidR="00410A7B">
        <w:rPr>
          <w:rFonts w:ascii="Times New Roman" w:hAnsi="Times New Roman" w:cs="Times New Roman"/>
          <w:sz w:val="28"/>
          <w:szCs w:val="28"/>
        </w:rPr>
        <w:t xml:space="preserve"> </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сельского</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 xml:space="preserve"> поселения </w:t>
      </w:r>
      <w:proofErr w:type="spellStart"/>
      <w:r w:rsidR="00410A7B" w:rsidRPr="00872AFF">
        <w:rPr>
          <w:rFonts w:ascii="Times New Roman" w:eastAsia="Times New Roman" w:hAnsi="Times New Roman" w:cs="Times New Roman"/>
          <w:bCs/>
          <w:sz w:val="28"/>
          <w:szCs w:val="28"/>
          <w:lang w:eastAsia="ru-RU"/>
        </w:rPr>
        <w:t>Богучарского</w:t>
      </w:r>
      <w:proofErr w:type="spellEnd"/>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муниципального района Воронежской</w:t>
      </w:r>
      <w:r w:rsidR="00410A7B">
        <w:rPr>
          <w:rFonts w:ascii="Times New Roman" w:eastAsia="Times New Roman" w:hAnsi="Times New Roman" w:cs="Times New Roman"/>
          <w:bCs/>
          <w:sz w:val="28"/>
          <w:szCs w:val="28"/>
          <w:lang w:eastAsia="ru-RU"/>
        </w:rPr>
        <w:t xml:space="preserve"> </w:t>
      </w:r>
      <w:r w:rsidR="00410A7B" w:rsidRPr="00872AFF">
        <w:rPr>
          <w:rFonts w:ascii="Times New Roman" w:eastAsia="Times New Roman" w:hAnsi="Times New Roman" w:cs="Times New Roman"/>
          <w:bCs/>
          <w:sz w:val="28"/>
          <w:szCs w:val="28"/>
          <w:lang w:eastAsia="ru-RU"/>
        </w:rPr>
        <w:t>области</w:t>
      </w:r>
      <w:r w:rsidRPr="00872AFF">
        <w:rPr>
          <w:rFonts w:ascii="Times New Roman" w:eastAsia="Times New Roman" w:hAnsi="Times New Roman" w:cs="Times New Roman"/>
          <w:sz w:val="28"/>
          <w:szCs w:val="28"/>
          <w:lang w:eastAsia="ru-RU"/>
        </w:rPr>
        <w:t>, указанные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нарные торговые объекты подлежат демонтажу, а дальнейшее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ционарных торговых объектов осуществляется путем проведения</w:t>
      </w:r>
      <w:proofErr w:type="gramEnd"/>
      <w:r w:rsidRPr="00872AFF">
        <w:rPr>
          <w:rFonts w:ascii="Times New Roman" w:eastAsia="Times New Roman" w:hAnsi="Times New Roman" w:cs="Times New Roman"/>
          <w:sz w:val="28"/>
          <w:szCs w:val="28"/>
          <w:lang w:eastAsia="ru-RU"/>
        </w:rPr>
        <w:t xml:space="preserve"> аукциона на право заключения 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8.4. Срок действия договоров на размещение 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 заключаемых в настоящее время, определяется сроком действия схемы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мещения нестационарных торговых объектов, утвержденной постановлением адм</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нистрации </w:t>
      </w:r>
      <w:proofErr w:type="spellStart"/>
      <w:r w:rsidR="00BA7C67">
        <w:rPr>
          <w:rFonts w:ascii="Times New Roman" w:hAnsi="Times New Roman" w:cs="Times New Roman"/>
          <w:sz w:val="28"/>
          <w:szCs w:val="28"/>
        </w:rPr>
        <w:t>Твердохлебовского</w:t>
      </w:r>
      <w:proofErr w:type="spellEnd"/>
      <w:r w:rsidR="006C68E2" w:rsidRPr="00872AFF">
        <w:rPr>
          <w:rFonts w:ascii="Times New Roman" w:eastAsia="Times New Roman" w:hAnsi="Times New Roman" w:cs="Times New Roman"/>
          <w:sz w:val="28"/>
          <w:szCs w:val="28"/>
          <w:lang w:eastAsia="ru-RU"/>
        </w:rPr>
        <w:t xml:space="preserve"> сельского поселения</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 </w:t>
      </w:r>
      <w:proofErr w:type="spellStart"/>
      <w:r w:rsidR="00BA7C67">
        <w:rPr>
          <w:rFonts w:ascii="Times New Roman" w:hAnsi="Times New Roman" w:cs="Times New Roman"/>
          <w:sz w:val="28"/>
          <w:szCs w:val="28"/>
        </w:rPr>
        <w:t>Твердохлебо</w:t>
      </w:r>
      <w:r w:rsidR="00BA7C67">
        <w:rPr>
          <w:rFonts w:ascii="Times New Roman" w:hAnsi="Times New Roman" w:cs="Times New Roman"/>
          <w:sz w:val="28"/>
          <w:szCs w:val="28"/>
        </w:rPr>
        <w:t>в</w:t>
      </w:r>
      <w:r w:rsidR="00BA7C67">
        <w:rPr>
          <w:rFonts w:ascii="Times New Roman" w:hAnsi="Times New Roman" w:cs="Times New Roman"/>
          <w:sz w:val="28"/>
          <w:szCs w:val="28"/>
        </w:rPr>
        <w:t>ского</w:t>
      </w:r>
      <w:proofErr w:type="spellEnd"/>
      <w:r w:rsidR="006C68E2" w:rsidRPr="00872AFF">
        <w:rPr>
          <w:rFonts w:ascii="Times New Roman" w:eastAsia="Times New Roman" w:hAnsi="Times New Roman" w:cs="Times New Roman"/>
          <w:sz w:val="28"/>
          <w:szCs w:val="28"/>
          <w:lang w:eastAsia="ru-RU"/>
        </w:rPr>
        <w:t xml:space="preserve"> сельского поселения</w:t>
      </w:r>
      <w:r w:rsidRPr="00872AFF">
        <w:rPr>
          <w:rFonts w:ascii="Times New Roman" w:eastAsia="Times New Roman" w:hAnsi="Times New Roman" w:cs="Times New Roman"/>
          <w:sz w:val="28"/>
          <w:szCs w:val="28"/>
          <w:lang w:eastAsia="ru-RU"/>
        </w:rPr>
        <w:t>, определяется сроком действия вновь утвержденной сх</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мы размещения нестационарных торговых объектов.</w:t>
      </w:r>
    </w:p>
    <w:p w:rsidR="002F5E71" w:rsidRPr="00872AFF" w:rsidRDefault="002F5E71"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Default="001C76D7"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9F7B36" w:rsidRDefault="009F7B36" w:rsidP="00872AFF">
      <w:pPr>
        <w:pStyle w:val="a5"/>
        <w:ind w:firstLine="709"/>
        <w:jc w:val="right"/>
        <w:rPr>
          <w:rFonts w:ascii="Times New Roman" w:eastAsia="Times New Roman" w:hAnsi="Times New Roman" w:cs="Times New Roman"/>
          <w:sz w:val="28"/>
          <w:szCs w:val="28"/>
          <w:lang w:eastAsia="ru-RU"/>
        </w:rPr>
      </w:pP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Приложение № 2</w:t>
      </w: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 решению</w:t>
      </w:r>
      <w:r w:rsidR="00856404"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Совета народных депутатов</w:t>
      </w:r>
    </w:p>
    <w:p w:rsidR="00477910" w:rsidRPr="00872AFF" w:rsidRDefault="00BA7C67" w:rsidP="00872AFF">
      <w:pPr>
        <w:pStyle w:val="a5"/>
        <w:ind w:firstLine="709"/>
        <w:jc w:val="right"/>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Твердохлебовского</w:t>
      </w:r>
      <w:proofErr w:type="spellEnd"/>
      <w:r w:rsidR="00477910"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872AFF" w:rsidP="00872AFF">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13.06</w:t>
      </w:r>
      <w:r w:rsidR="00AB27D3" w:rsidRPr="00872AFF">
        <w:rPr>
          <w:rFonts w:ascii="Times New Roman" w:eastAsia="Times New Roman" w:hAnsi="Times New Roman" w:cs="Times New Roman"/>
          <w:sz w:val="28"/>
          <w:szCs w:val="28"/>
          <w:lang w:eastAsia="ru-RU"/>
        </w:rPr>
        <w:t xml:space="preserve">.2017 № </w:t>
      </w:r>
      <w:r w:rsidR="00BA7C67">
        <w:rPr>
          <w:rFonts w:ascii="Times New Roman" w:eastAsia="Times New Roman" w:hAnsi="Times New Roman" w:cs="Times New Roman"/>
          <w:sz w:val="28"/>
          <w:szCs w:val="28"/>
          <w:lang w:eastAsia="ru-RU"/>
        </w:rPr>
        <w:t>132</w:t>
      </w:r>
    </w:p>
    <w:p w:rsidR="00477910" w:rsidRPr="00872AFF" w:rsidRDefault="00477910" w:rsidP="00872AFF">
      <w:pPr>
        <w:pStyle w:val="a5"/>
        <w:ind w:firstLine="709"/>
        <w:jc w:val="both"/>
        <w:rPr>
          <w:rFonts w:ascii="Times New Roman" w:eastAsia="Times New Roman" w:hAnsi="Times New Roman" w:cs="Times New Roman"/>
          <w:bCs/>
          <w:sz w:val="28"/>
          <w:szCs w:val="28"/>
          <w:lang w:eastAsia="ru-RU"/>
        </w:rPr>
      </w:pP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П</w:t>
      </w:r>
      <w:r w:rsidR="00856404" w:rsidRPr="00872AFF">
        <w:rPr>
          <w:rFonts w:ascii="Times New Roman" w:eastAsia="Times New Roman" w:hAnsi="Times New Roman" w:cs="Times New Roman"/>
          <w:bCs/>
          <w:sz w:val="28"/>
          <w:szCs w:val="28"/>
          <w:lang w:eastAsia="ru-RU"/>
        </w:rPr>
        <w:t>оложение</w:t>
      </w: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о порядке проведения аукциона на право заключения 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Общие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мещение нестационарного торгового объекта (далее - Договор).</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1.2. Положение разработано в соответствии с Федеральным</w:t>
      </w:r>
      <w:r w:rsidR="00573197"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 закон</w:t>
      </w:r>
      <w:r w:rsidR="00573197" w:rsidRPr="00872AFF">
        <w:rPr>
          <w:rFonts w:ascii="Times New Roman" w:eastAsia="Times New Roman" w:hAnsi="Times New Roman" w:cs="Times New Roman"/>
          <w:sz w:val="28"/>
          <w:szCs w:val="28"/>
          <w:lang w:eastAsia="ru-RU"/>
        </w:rPr>
        <w:t>ами</w:t>
      </w:r>
      <w:r w:rsidR="00856404"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1.3. Торги на право заключения Договора производятся в форме открытого аукциона с подачей предложений о цене в закрытой форме (в запечатанном конве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те).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1.4. Организацию проведения аукциона по продаже права на заключение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говоров на размещение нестационарных торговых объектов осуществляет админ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(далее - Организатор).</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1.5. Проведение аукциона осуществляется Комиссией по аукциону (далее - Комиссия). Комиссия - единый, постоянно действующий коллегиальный орган.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1.6. Претендент - юридическое или физическое лицо, осуществляющее пре</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принимательскую деятельность и выразившее волеизъявление на участие в аукци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не и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1.7. Участник аукциона - лицо, допущенное Организатором для участия в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1.8. Победитель аукциона - лицо, предложившее наивысшую цену за право на заключение Договора в порядке, установленном настоящим Положением.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1.9. Протокол аукциона - протокол, подписываемый членами Комиссии,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держащий сведения о признании участника аукциона победителем и о результатах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1.10. Договор - договор, заключенный уполномоченным органом на заключ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872AFF">
        <w:rPr>
          <w:rFonts w:ascii="Times New Roman" w:eastAsia="Times New Roman" w:hAnsi="Times New Roman" w:cs="Times New Roman"/>
          <w:sz w:val="28"/>
          <w:szCs w:val="28"/>
          <w:lang w:eastAsia="ru-RU"/>
        </w:rPr>
        <w:t>контроль за</w:t>
      </w:r>
      <w:proofErr w:type="gramEnd"/>
      <w:r w:rsidRPr="00872AFF">
        <w:rPr>
          <w:rFonts w:ascii="Times New Roman" w:eastAsia="Times New Roman" w:hAnsi="Times New Roman" w:cs="Times New Roman"/>
          <w:sz w:val="28"/>
          <w:szCs w:val="28"/>
          <w:lang w:eastAsia="ru-RU"/>
        </w:rPr>
        <w:t xml:space="preserve"> испо</w:t>
      </w:r>
      <w:r w:rsidRPr="00872AFF">
        <w:rPr>
          <w:rFonts w:ascii="Times New Roman" w:eastAsia="Times New Roman" w:hAnsi="Times New Roman" w:cs="Times New Roman"/>
          <w:sz w:val="28"/>
          <w:szCs w:val="28"/>
          <w:lang w:eastAsia="ru-RU"/>
        </w:rPr>
        <w:t>л</w:t>
      </w:r>
      <w:r w:rsidRPr="00872AFF">
        <w:rPr>
          <w:rFonts w:ascii="Times New Roman" w:eastAsia="Times New Roman" w:hAnsi="Times New Roman" w:cs="Times New Roman"/>
          <w:sz w:val="28"/>
          <w:szCs w:val="28"/>
          <w:lang w:eastAsia="ru-RU"/>
        </w:rPr>
        <w:t>нением условий договоров на размещение нестационарных торговых объектов с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бедителем аукциона в порядке, предусмотренном Гражданским кодексом Росси</w:t>
      </w:r>
      <w:r w:rsidRPr="00872AFF">
        <w:rPr>
          <w:rFonts w:ascii="Times New Roman" w:eastAsia="Times New Roman" w:hAnsi="Times New Roman" w:cs="Times New Roman"/>
          <w:sz w:val="28"/>
          <w:szCs w:val="28"/>
          <w:lang w:eastAsia="ru-RU"/>
        </w:rPr>
        <w:t>й</w:t>
      </w:r>
      <w:r w:rsidRPr="00872AFF">
        <w:rPr>
          <w:rFonts w:ascii="Times New Roman" w:eastAsia="Times New Roman" w:hAnsi="Times New Roman" w:cs="Times New Roman"/>
          <w:sz w:val="28"/>
          <w:szCs w:val="28"/>
          <w:lang w:eastAsia="ru-RU"/>
        </w:rPr>
        <w:t>ской Федерации, иными федеральными законами и муниципальными правовыми а</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тами.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1.11. В случае</w:t>
      </w:r>
      <w:proofErr w:type="gramStart"/>
      <w:r w:rsidRPr="00872AFF">
        <w:rPr>
          <w:rFonts w:ascii="Times New Roman" w:eastAsia="Times New Roman" w:hAnsi="Times New Roman" w:cs="Times New Roman"/>
          <w:sz w:val="28"/>
          <w:szCs w:val="28"/>
          <w:lang w:eastAsia="ru-RU"/>
        </w:rPr>
        <w:t>,</w:t>
      </w:r>
      <w:proofErr w:type="gramEnd"/>
      <w:r w:rsidRPr="00872AFF">
        <w:rPr>
          <w:rFonts w:ascii="Times New Roman" w:eastAsia="Times New Roman" w:hAnsi="Times New Roman" w:cs="Times New Roman"/>
          <w:sz w:val="28"/>
          <w:szCs w:val="28"/>
          <w:lang w:eastAsia="ru-RU"/>
        </w:rPr>
        <w:t xml:space="preserve"> если к участию в аукционе с учетом требований, установле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ных информационным сообщением о проведении аукциона, допущен один прете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дент и аукцион признан несостоявшимся, Договор заключается с единственным участником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Полномочия Организатора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 Определяет начальную (минимальную) цену аукциона на право заключ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2.2. Определяет срок и условия внесения задатка физическими и юридическ</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ми лицами, намеревающимися принять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 Определяет место, даты начала и окончания приема заявок, место и срок проведения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 Организует подготовку и публикацию информационного сообщения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 xml:space="preserve">кциона в </w:t>
      </w:r>
      <w:r w:rsidR="00856404" w:rsidRPr="00872AFF">
        <w:rPr>
          <w:rFonts w:ascii="Times New Roman" w:eastAsia="Times New Roman" w:hAnsi="Times New Roman" w:cs="Times New Roman"/>
          <w:sz w:val="28"/>
          <w:szCs w:val="28"/>
          <w:lang w:eastAsia="ru-RU"/>
        </w:rPr>
        <w:t xml:space="preserve">районной газете </w:t>
      </w:r>
      <w:r w:rsidRPr="00872AFF">
        <w:rPr>
          <w:rFonts w:ascii="Times New Roman" w:eastAsia="Times New Roman" w:hAnsi="Times New Roman" w:cs="Times New Roman"/>
          <w:sz w:val="28"/>
          <w:szCs w:val="28"/>
          <w:lang w:eastAsia="ru-RU"/>
        </w:rPr>
        <w:t>«</w:t>
      </w:r>
      <w:r w:rsidR="00856404" w:rsidRPr="00872AFF">
        <w:rPr>
          <w:rFonts w:ascii="Times New Roman" w:eastAsia="Times New Roman" w:hAnsi="Times New Roman" w:cs="Times New Roman"/>
          <w:sz w:val="28"/>
          <w:szCs w:val="28"/>
          <w:lang w:eastAsia="ru-RU"/>
        </w:rPr>
        <w:t>Сельская новь</w:t>
      </w:r>
      <w:r w:rsidRPr="00872AFF">
        <w:rPr>
          <w:rFonts w:ascii="Times New Roman" w:eastAsia="Times New Roman" w:hAnsi="Times New Roman" w:cs="Times New Roman"/>
          <w:sz w:val="28"/>
          <w:szCs w:val="28"/>
          <w:lang w:eastAsia="ru-RU"/>
        </w:rPr>
        <w:t>» и на официальном сайте</w:t>
      </w:r>
      <w:r w:rsidR="00856404"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00856404"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муниципального района в с</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ти Интернет.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2.5. Принимает от претендентов заявки на участие в аукционе (далее - заявки) и прилагаемые к ним документы по составленной ими описи.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2.6. Проверяет правильность оформления представленных претендентами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кументов и определяет их соответствие перечню, опубликованному в информац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онном сообщении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2.7. Ведет учет заявок по мере их поступления в журнале приема заявок.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w:t>
      </w:r>
      <w:r w:rsidR="00856404" w:rsidRPr="00872AFF">
        <w:rPr>
          <w:rFonts w:ascii="Times New Roman" w:eastAsia="Times New Roman" w:hAnsi="Times New Roman" w:cs="Times New Roman"/>
          <w:sz w:val="28"/>
          <w:szCs w:val="28"/>
          <w:lang w:eastAsia="ru-RU"/>
        </w:rPr>
        <w:t>8</w:t>
      </w:r>
      <w:r w:rsidRPr="00872AFF">
        <w:rPr>
          <w:rFonts w:ascii="Times New Roman" w:eastAsia="Times New Roman" w:hAnsi="Times New Roman" w:cs="Times New Roman"/>
          <w:sz w:val="28"/>
          <w:szCs w:val="28"/>
          <w:lang w:eastAsia="ru-RU"/>
        </w:rPr>
        <w:t>. Производит расчеты с претендентами, участниками и победителем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Полномочия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колы заседания Комиссии подписываются всеми присутствующими на заседании членами Комиссии, заместителем председателя Комиссии и утверждаются предс</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дателем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3.2. Число членов комиссии должно быть </w:t>
      </w:r>
      <w:r w:rsidRPr="00410A7B">
        <w:rPr>
          <w:rFonts w:ascii="Times New Roman" w:eastAsia="Times New Roman" w:hAnsi="Times New Roman" w:cs="Times New Roman"/>
          <w:color w:val="000000" w:themeColor="text1"/>
          <w:sz w:val="28"/>
          <w:szCs w:val="28"/>
          <w:lang w:eastAsia="ru-RU"/>
        </w:rPr>
        <w:t>не менее пяти</w:t>
      </w:r>
      <w:r w:rsidRPr="00872AFF">
        <w:rPr>
          <w:rFonts w:ascii="Times New Roman" w:eastAsia="Times New Roman" w:hAnsi="Times New Roman" w:cs="Times New Roman"/>
          <w:sz w:val="28"/>
          <w:szCs w:val="28"/>
          <w:lang w:eastAsia="ru-RU"/>
        </w:rPr>
        <w:t xml:space="preserve"> человек.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3.3. Состав Комиссии утверждается распоряжением администрации </w:t>
      </w:r>
      <w:proofErr w:type="spellStart"/>
      <w:r w:rsidR="00BA7C67">
        <w:rPr>
          <w:rFonts w:ascii="Times New Roman" w:hAnsi="Times New Roman" w:cs="Times New Roman"/>
          <w:sz w:val="28"/>
          <w:szCs w:val="28"/>
        </w:rPr>
        <w:t>Тверд</w:t>
      </w:r>
      <w:r w:rsidR="00BA7C67">
        <w:rPr>
          <w:rFonts w:ascii="Times New Roman" w:hAnsi="Times New Roman" w:cs="Times New Roman"/>
          <w:sz w:val="28"/>
          <w:szCs w:val="28"/>
        </w:rPr>
        <w:t>о</w:t>
      </w:r>
      <w:r w:rsidR="00BA7C67">
        <w:rPr>
          <w:rFonts w:ascii="Times New Roman" w:hAnsi="Times New Roman" w:cs="Times New Roman"/>
          <w:sz w:val="28"/>
          <w:szCs w:val="28"/>
        </w:rPr>
        <w:t>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3.4. Решения Комиссии принимаются открытым голосованием простым бол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шинством голосов членов комиссии, присутствующих на заседании.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голосовании каждый член Комиссии имеет один голос. В случае равенс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ва голосов принимается решение, за которое голосовал председатель Комиссии.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3.5. Комиссия правомочна осуществлять свои функции, если на заседании 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миссии присутствует не менее чем пятьдесят процентов общего числа ее членов.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3.7. Комиссией осуществляется вскрытие конвертов с предложениями о цене, проведение аукциона, определение победителя аукционов, ведение протокола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Требования к участникам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устанавливаются следующие обязательные треб</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вания к участникам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4.1. </w:t>
      </w:r>
      <w:proofErr w:type="spellStart"/>
      <w:r w:rsidRPr="00872AFF">
        <w:rPr>
          <w:rFonts w:ascii="Times New Roman" w:eastAsia="Times New Roman" w:hAnsi="Times New Roman" w:cs="Times New Roman"/>
          <w:sz w:val="28"/>
          <w:szCs w:val="28"/>
          <w:lang w:eastAsia="ru-RU"/>
        </w:rPr>
        <w:t>Непроведение</w:t>
      </w:r>
      <w:proofErr w:type="spellEnd"/>
      <w:r w:rsidRPr="00872AFF">
        <w:rPr>
          <w:rFonts w:ascii="Times New Roman" w:eastAsia="Times New Roman" w:hAnsi="Times New Roman" w:cs="Times New Roman"/>
          <w:sz w:val="28"/>
          <w:szCs w:val="28"/>
          <w:lang w:eastAsia="ru-RU"/>
        </w:rPr>
        <w:t xml:space="preserve"> ликвидации участника аукциона и отсутствие решения 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битражного суда о признании участника аукциона банкротом и об открытии ко</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курсного производства.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4.2. </w:t>
      </w:r>
      <w:proofErr w:type="spellStart"/>
      <w:r w:rsidRPr="00872AFF">
        <w:rPr>
          <w:rFonts w:ascii="Times New Roman" w:eastAsia="Times New Roman" w:hAnsi="Times New Roman" w:cs="Times New Roman"/>
          <w:sz w:val="28"/>
          <w:szCs w:val="28"/>
          <w:lang w:eastAsia="ru-RU"/>
        </w:rPr>
        <w:t>Неприостановление</w:t>
      </w:r>
      <w:proofErr w:type="spellEnd"/>
      <w:r w:rsidRPr="00872AFF">
        <w:rPr>
          <w:rFonts w:ascii="Times New Roman" w:eastAsia="Times New Roman" w:hAnsi="Times New Roman" w:cs="Times New Roman"/>
          <w:sz w:val="28"/>
          <w:szCs w:val="28"/>
          <w:lang w:eastAsia="ru-RU"/>
        </w:rPr>
        <w:t xml:space="preserve"> деятельности участника аукциона в порядке, пред</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смотренном Кодексом Российской Федерации об административных правонаруш</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ниях, на день подачи заявки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4.3. Отсутствие у участника аукциона задолженности по начисленным нал</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гам, сборам и иным обязательным платежам в бюджеты любого уровня или гос</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бованию в случае, если он обжалует наличие указанной задолженности в соответс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вии с законодательством Российской Федерации и решение по такой жалобе на день рассмотрения заявки на участие в аукционе не принято.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Информационное сообщение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5.1. Информационное сообщение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опубликовывается Организатором в официальном печатном издании (</w:t>
      </w:r>
      <w:r w:rsidR="00856404" w:rsidRPr="00872AFF">
        <w:rPr>
          <w:rFonts w:ascii="Times New Roman" w:eastAsia="Times New Roman" w:hAnsi="Times New Roman" w:cs="Times New Roman"/>
          <w:sz w:val="28"/>
          <w:szCs w:val="28"/>
          <w:lang w:eastAsia="ru-RU"/>
        </w:rPr>
        <w:t xml:space="preserve">в районной </w:t>
      </w:r>
      <w:r w:rsidRPr="00872AFF">
        <w:rPr>
          <w:rFonts w:ascii="Times New Roman" w:eastAsia="Times New Roman" w:hAnsi="Times New Roman" w:cs="Times New Roman"/>
          <w:sz w:val="28"/>
          <w:szCs w:val="28"/>
          <w:lang w:eastAsia="ru-RU"/>
        </w:rPr>
        <w:t>газете «</w:t>
      </w:r>
      <w:r w:rsidR="00856404" w:rsidRPr="00872AFF">
        <w:rPr>
          <w:rFonts w:ascii="Times New Roman" w:eastAsia="Times New Roman" w:hAnsi="Times New Roman" w:cs="Times New Roman"/>
          <w:sz w:val="28"/>
          <w:szCs w:val="28"/>
          <w:lang w:eastAsia="ru-RU"/>
        </w:rPr>
        <w:t>Сельская новь</w:t>
      </w:r>
      <w:r w:rsidRPr="00872AFF">
        <w:rPr>
          <w:rFonts w:ascii="Times New Roman" w:eastAsia="Times New Roman" w:hAnsi="Times New Roman" w:cs="Times New Roman"/>
          <w:sz w:val="28"/>
          <w:szCs w:val="28"/>
          <w:lang w:eastAsia="ru-RU"/>
        </w:rPr>
        <w:t xml:space="preserve">») и размещается на официальном сайте администрации </w:t>
      </w:r>
      <w:proofErr w:type="spellStart"/>
      <w:r w:rsidR="00BA7C67">
        <w:rPr>
          <w:rFonts w:ascii="Times New Roman" w:hAnsi="Times New Roman" w:cs="Times New Roman"/>
          <w:sz w:val="28"/>
          <w:szCs w:val="28"/>
        </w:rPr>
        <w:t>Твердохлебовского</w:t>
      </w:r>
      <w:proofErr w:type="spellEnd"/>
      <w:r w:rsidR="00C6054E"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поселения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в сети Интернет.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 В информационном сообщении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должны быть ук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заны следующие сведения: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наименование, место нахождения, почтовый адрес, номер контактного т</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лефона Организатора;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2) предмет аукциона с указанием адресного ориентира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нарного торгового объекта, количество нестационарных торговых объектов по 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ному адресному ориентиру, тип (вид) нестационарного торгового объекта с указан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872AFF">
        <w:rPr>
          <w:rFonts w:ascii="Times New Roman" w:eastAsia="Times New Roman" w:hAnsi="Times New Roman" w:cs="Times New Roman"/>
          <w:sz w:val="28"/>
          <w:szCs w:val="28"/>
          <w:lang w:eastAsia="ru-RU"/>
        </w:rPr>
        <w:t xml:space="preserve">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 xml:space="preserve">ниципального района </w:t>
      </w:r>
      <w:proofErr w:type="gramStart"/>
      <w:r w:rsidRPr="00872AFF">
        <w:rPr>
          <w:rFonts w:ascii="Times New Roman" w:eastAsia="Times New Roman" w:hAnsi="Times New Roman" w:cs="Times New Roman"/>
          <w:sz w:val="28"/>
          <w:szCs w:val="28"/>
          <w:lang w:eastAsia="ru-RU"/>
        </w:rPr>
        <w:t>определен</w:t>
      </w:r>
      <w:proofErr w:type="gramEnd"/>
      <w:r w:rsidRPr="00872AFF">
        <w:rPr>
          <w:rFonts w:ascii="Times New Roman" w:eastAsia="Times New Roman" w:hAnsi="Times New Roman" w:cs="Times New Roman"/>
          <w:sz w:val="28"/>
          <w:szCs w:val="28"/>
          <w:lang w:eastAsia="ru-RU"/>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тельства, осуществляющих торговую деятельность;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начальная (минимальная) цена аукциона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4) сведения о порядке внесения задатка, назначении платежа, реквизитах сч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та, порядке возвращения задатка, а также указание на то, что данное сообщение 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 xml:space="preserve">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w:t>
      </w:r>
      <w:r w:rsidRPr="00872AFF">
        <w:rPr>
          <w:rFonts w:ascii="Times New Roman" w:eastAsia="Times New Roman" w:hAnsi="Times New Roman" w:cs="Times New Roman"/>
          <w:sz w:val="28"/>
          <w:szCs w:val="28"/>
          <w:lang w:eastAsia="ru-RU"/>
        </w:rPr>
        <w:lastRenderedPageBreak/>
        <w:t>перечисление задатка является акцептом такой оферты, после чего договор о задатке считается заключенным в письменной форме;</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порядок, место, дата начала и дата окончания срока подачи заявок на уч</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требования к содержанию, форме и составу заявки на участие в аукционе, инструкция по заполнению заявки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место, дата и время проведения аукциона и подведения его итогов;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 срок со дня подписания протокола аукциона, в течение которого победитель аукциона должен подписать проект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9) реквизиты счета для перечисления </w:t>
      </w:r>
      <w:proofErr w:type="gramStart"/>
      <w:r w:rsidRPr="00872AFF">
        <w:rPr>
          <w:rFonts w:ascii="Times New Roman" w:eastAsia="Times New Roman" w:hAnsi="Times New Roman" w:cs="Times New Roman"/>
          <w:sz w:val="28"/>
          <w:szCs w:val="28"/>
          <w:lang w:eastAsia="ru-RU"/>
        </w:rPr>
        <w:t>денежных</w:t>
      </w:r>
      <w:proofErr w:type="gramEnd"/>
      <w:r w:rsidRPr="00872AFF">
        <w:rPr>
          <w:rFonts w:ascii="Times New Roman" w:eastAsia="Times New Roman" w:hAnsi="Times New Roman" w:cs="Times New Roman"/>
          <w:sz w:val="28"/>
          <w:szCs w:val="28"/>
          <w:lang w:eastAsia="ru-RU"/>
        </w:rPr>
        <w:t xml:space="preserve"> средств-цены, предложенной по результатам аукциона на право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 форма, порядок, даты начала и окончания срока предоставления участн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кам аукциона разъяснений положений информационного сообщения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 срок, в течение которого Организатор аукциона вправе отказаться от его проведения.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5.3. </w:t>
      </w:r>
      <w:proofErr w:type="gramStart"/>
      <w:r w:rsidRPr="00872AFF">
        <w:rPr>
          <w:rFonts w:ascii="Times New Roman" w:eastAsia="Times New Roman" w:hAnsi="Times New Roman" w:cs="Times New Roman"/>
          <w:sz w:val="28"/>
          <w:szCs w:val="28"/>
          <w:lang w:eastAsia="ru-RU"/>
        </w:rPr>
        <w:t xml:space="preserve">Со дня опубликования в официальном печатном издании и размещения на официальном сайте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856404" w:rsidRPr="00872AFF">
        <w:rPr>
          <w:rFonts w:ascii="Times New Roman" w:eastAsia="Times New Roman" w:hAnsi="Times New Roman" w:cs="Times New Roman"/>
          <w:sz w:val="28"/>
          <w:szCs w:val="28"/>
          <w:lang w:eastAsia="ru-RU"/>
        </w:rPr>
        <w:t>Бог</w:t>
      </w:r>
      <w:r w:rsidR="00856404" w:rsidRPr="00872AFF">
        <w:rPr>
          <w:rFonts w:ascii="Times New Roman" w:eastAsia="Times New Roman" w:hAnsi="Times New Roman" w:cs="Times New Roman"/>
          <w:sz w:val="28"/>
          <w:szCs w:val="28"/>
          <w:lang w:eastAsia="ru-RU"/>
        </w:rPr>
        <w:t>у</w:t>
      </w:r>
      <w:r w:rsidR="00856404" w:rsidRPr="00872AFF">
        <w:rPr>
          <w:rFonts w:ascii="Times New Roman" w:eastAsia="Times New Roman" w:hAnsi="Times New Roman" w:cs="Times New Roman"/>
          <w:sz w:val="28"/>
          <w:szCs w:val="28"/>
          <w:lang w:eastAsia="ru-RU"/>
        </w:rPr>
        <w:t>чарского</w:t>
      </w:r>
      <w:proofErr w:type="spellEnd"/>
      <w:r w:rsidRPr="00872AFF">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проведении аукциона Организатор на основании заявления любого заинтересова</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ного лица, поданного в письменной форме, в течение двух рабочих дней со дня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лучения соответствующего заявления обязан представить такому лицу возможность ознакомления с документацией в порядке, указанном в</w:t>
      </w:r>
      <w:proofErr w:type="gramEnd"/>
      <w:r w:rsidRPr="00872AFF">
        <w:rPr>
          <w:rFonts w:ascii="Times New Roman" w:eastAsia="Times New Roman" w:hAnsi="Times New Roman" w:cs="Times New Roman"/>
          <w:sz w:val="28"/>
          <w:szCs w:val="28"/>
          <w:lang w:eastAsia="ru-RU"/>
        </w:rPr>
        <w:t xml:space="preserve"> информационном </w:t>
      </w:r>
      <w:proofErr w:type="gramStart"/>
      <w:r w:rsidRPr="00872AFF">
        <w:rPr>
          <w:rFonts w:ascii="Times New Roman" w:eastAsia="Times New Roman" w:hAnsi="Times New Roman" w:cs="Times New Roman"/>
          <w:sz w:val="28"/>
          <w:szCs w:val="28"/>
          <w:lang w:eastAsia="ru-RU"/>
        </w:rPr>
        <w:t>сообщении</w:t>
      </w:r>
      <w:proofErr w:type="gramEnd"/>
      <w:r w:rsidRPr="00872AFF">
        <w:rPr>
          <w:rFonts w:ascii="Times New Roman" w:eastAsia="Times New Roman" w:hAnsi="Times New Roman" w:cs="Times New Roman"/>
          <w:sz w:val="28"/>
          <w:szCs w:val="28"/>
          <w:lang w:eastAsia="ru-RU"/>
        </w:rPr>
        <w:t xml:space="preserve">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5.4. Организатор, официально опубликовавший информационное сообщение о проведении аукциона и разместивший его на официальном сайте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администрации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в сети Интернет, вправе отказаться от проведения аукциона в любое время, но не </w:t>
      </w:r>
      <w:proofErr w:type="gramStart"/>
      <w:r w:rsidRPr="00872AFF">
        <w:rPr>
          <w:rFonts w:ascii="Times New Roman" w:eastAsia="Times New Roman" w:hAnsi="Times New Roman" w:cs="Times New Roman"/>
          <w:sz w:val="28"/>
          <w:szCs w:val="28"/>
          <w:lang w:eastAsia="ru-RU"/>
        </w:rPr>
        <w:t>позднее</w:t>
      </w:r>
      <w:proofErr w:type="gramEnd"/>
      <w:r w:rsidRPr="00872AFF">
        <w:rPr>
          <w:rFonts w:ascii="Times New Roman" w:eastAsia="Times New Roman" w:hAnsi="Times New Roman" w:cs="Times New Roman"/>
          <w:sz w:val="28"/>
          <w:szCs w:val="28"/>
          <w:lang w:eastAsia="ru-RU"/>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856404" w:rsidRPr="00872AFF">
        <w:rPr>
          <w:rFonts w:ascii="Times New Roman" w:eastAsia="Times New Roman" w:hAnsi="Times New Roman" w:cs="Times New Roman"/>
          <w:sz w:val="28"/>
          <w:szCs w:val="28"/>
          <w:lang w:eastAsia="ru-RU"/>
        </w:rPr>
        <w:t>районной газете «Сельская новь</w:t>
      </w:r>
      <w:r w:rsidRPr="00872AFF">
        <w:rPr>
          <w:rFonts w:ascii="Times New Roman" w:eastAsia="Times New Roman" w:hAnsi="Times New Roman" w:cs="Times New Roman"/>
          <w:sz w:val="28"/>
          <w:szCs w:val="28"/>
          <w:lang w:eastAsia="ru-RU"/>
        </w:rPr>
        <w:t>») и размещается на официал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 xml:space="preserve">ном сайте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856404"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в сети Интернет в течение трех рабочих дней со дня прин</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тендентам, подавшим заявки на участие в аукционе. Организатор возвращает пр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тендентам заявки с приложенными документами и внесенный задаток в течение п</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ти рабочих дней со дня принятия решения об отказе от проведения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Условия участия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6.1. </w:t>
      </w:r>
      <w:proofErr w:type="gramStart"/>
      <w:r w:rsidRPr="00872AFF">
        <w:rPr>
          <w:rFonts w:ascii="Times New Roman" w:eastAsia="Times New Roman" w:hAnsi="Times New Roman" w:cs="Times New Roman"/>
          <w:sz w:val="28"/>
          <w:szCs w:val="28"/>
          <w:lang w:eastAsia="ru-RU"/>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w:t>
      </w:r>
      <w:r w:rsidRPr="00872AFF">
        <w:rPr>
          <w:rFonts w:ascii="Times New Roman" w:eastAsia="Times New Roman" w:hAnsi="Times New Roman" w:cs="Times New Roman"/>
          <w:sz w:val="28"/>
          <w:szCs w:val="28"/>
          <w:lang w:eastAsia="ru-RU"/>
        </w:rPr>
        <w:t>м</w:t>
      </w:r>
      <w:r w:rsidRPr="00872AFF">
        <w:rPr>
          <w:rFonts w:ascii="Times New Roman" w:eastAsia="Times New Roman" w:hAnsi="Times New Roman" w:cs="Times New Roman"/>
          <w:sz w:val="28"/>
          <w:szCs w:val="28"/>
          <w:lang w:eastAsia="ru-RU"/>
        </w:rPr>
        <w:t>пляр платежного документа с отметкой банка плательщика для подтверждения и</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 xml:space="preserve">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w:t>
      </w:r>
      <w:r w:rsidRPr="00872AFF">
        <w:rPr>
          <w:rFonts w:ascii="Times New Roman" w:eastAsia="Times New Roman" w:hAnsi="Times New Roman" w:cs="Times New Roman"/>
          <w:sz w:val="28"/>
          <w:szCs w:val="28"/>
          <w:lang w:eastAsia="ru-RU"/>
        </w:rPr>
        <w:lastRenderedPageBreak/>
        <w:t>сообщении о проведении аукциона.</w:t>
      </w:r>
      <w:proofErr w:type="gramEnd"/>
      <w:r w:rsidRPr="00872AFF">
        <w:rPr>
          <w:rFonts w:ascii="Times New Roman" w:eastAsia="Times New Roman" w:hAnsi="Times New Roman" w:cs="Times New Roman"/>
          <w:sz w:val="28"/>
          <w:szCs w:val="28"/>
          <w:lang w:eastAsia="ru-RU"/>
        </w:rPr>
        <w:t xml:space="preserve"> Заявка и опись представленных документов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ставляются в 2 экземплярах, один из которых остается у Организатора, другой - у заявителя.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6.2. Для участия в аукционе претендент вносит задаток на счет, указанный в информационном сообщении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в соответствии с требовани</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ми, указанными в информационном сообщении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6.3. Прием заявок начинается с даты, объявленной в информационном соо</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 xml:space="preserve">щении о проведении аукциона, осуществляется в течение не менее 14 календарных дней и заканчивается не </w:t>
      </w:r>
      <w:proofErr w:type="gramStart"/>
      <w:r w:rsidRPr="00872AFF">
        <w:rPr>
          <w:rFonts w:ascii="Times New Roman" w:eastAsia="Times New Roman" w:hAnsi="Times New Roman" w:cs="Times New Roman"/>
          <w:sz w:val="28"/>
          <w:szCs w:val="28"/>
          <w:lang w:eastAsia="ru-RU"/>
        </w:rPr>
        <w:t>позднее</w:t>
      </w:r>
      <w:proofErr w:type="gramEnd"/>
      <w:r w:rsidRPr="00872AFF">
        <w:rPr>
          <w:rFonts w:ascii="Times New Roman" w:eastAsia="Times New Roman" w:hAnsi="Times New Roman" w:cs="Times New Roman"/>
          <w:sz w:val="28"/>
          <w:szCs w:val="28"/>
          <w:lang w:eastAsia="ru-RU"/>
        </w:rPr>
        <w:t xml:space="preserve"> чем за три календарных дня до даты рассмотрения Организатором заявок и документов претендентов.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6.4. Заявка на участие в аукционе должна содержать: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сведения и документы о претенденте, подавшем такую заявку: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месте нахождения, почтовый адрес, банковские реквизиты: наим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нование банка, БИК, расчетный счет, ИНН, КПП (для юридического лица), фам</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 полученную не ранее чем за три месяца до дня опубликования в официал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 xml:space="preserve">ном печатном издании и размещения на официальном сайте администрации </w:t>
      </w:r>
      <w:proofErr w:type="spellStart"/>
      <w:r w:rsidR="00BA7C67">
        <w:rPr>
          <w:rFonts w:ascii="Times New Roman" w:hAnsi="Times New Roman" w:cs="Times New Roman"/>
          <w:sz w:val="28"/>
          <w:szCs w:val="28"/>
        </w:rPr>
        <w:t>Тверд</w:t>
      </w:r>
      <w:r w:rsidR="00BA7C67">
        <w:rPr>
          <w:rFonts w:ascii="Times New Roman" w:hAnsi="Times New Roman" w:cs="Times New Roman"/>
          <w:sz w:val="28"/>
          <w:szCs w:val="28"/>
        </w:rPr>
        <w:t>о</w:t>
      </w:r>
      <w:r w:rsidR="00BA7C67">
        <w:rPr>
          <w:rFonts w:ascii="Times New Roman" w:hAnsi="Times New Roman" w:cs="Times New Roman"/>
          <w:sz w:val="28"/>
          <w:szCs w:val="28"/>
        </w:rPr>
        <w:t>хлебовского</w:t>
      </w:r>
      <w:proofErr w:type="spellEnd"/>
      <w:r w:rsidRPr="00872AFF">
        <w:rPr>
          <w:rFonts w:ascii="Times New Roman" w:eastAsia="Times New Roman" w:hAnsi="Times New Roman" w:cs="Times New Roman"/>
          <w:sz w:val="28"/>
          <w:szCs w:val="28"/>
          <w:lang w:eastAsia="ru-RU"/>
        </w:rPr>
        <w:t xml:space="preserve"> сельского поселений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в сети И</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кой выписки (для юридических лиц), полученную не ранее чем за три месяца до дня опубликования</w:t>
      </w:r>
      <w:proofErr w:type="gramEnd"/>
      <w:r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 xml:space="preserve">в официальном печатном издании и размещения на официальном сайте администрации </w:t>
      </w:r>
      <w:proofErr w:type="spellStart"/>
      <w:r w:rsidR="00BA7C67">
        <w:rPr>
          <w:rFonts w:ascii="Times New Roman" w:hAnsi="Times New Roman" w:cs="Times New Roman"/>
          <w:sz w:val="28"/>
          <w:szCs w:val="28"/>
        </w:rPr>
        <w:t>Твердохлебовского</w:t>
      </w:r>
      <w:proofErr w:type="spellEnd"/>
      <w:r w:rsidR="00267365"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поселений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в сети Интернет информационного сообщения о проведении аукциона выписку из Единого государственного реестра индивидуальных предпр</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страции юридического лица или физического лица</w:t>
      </w:r>
      <w:proofErr w:type="gramEnd"/>
      <w:r w:rsidRPr="00872AFF">
        <w:rPr>
          <w:rFonts w:ascii="Times New Roman" w:eastAsia="Times New Roman" w:hAnsi="Times New Roman" w:cs="Times New Roman"/>
          <w:sz w:val="28"/>
          <w:szCs w:val="28"/>
          <w:lang w:eastAsia="ru-RU"/>
        </w:rPr>
        <w:t xml:space="preserve"> в качестве индивидуального предпринимателя в соответствии с законодательством соответствующего государс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ва (для иностранных лиц), полученные не ранее чем за шесть месяцев до дня опу</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 xml:space="preserve">ликования в официальном печатном издании и размещения на официальном сайте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поселений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ного района в сети Интернет информационного сообщения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претендента;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и условиям допуска к участию в аукционе, а именно: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ческого лица, индивидуального предпринимателя банкротом и об открытии ко</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курсного производства, об отсутствии решения о приостановлении деятельности претендента в порядке, предусмотренном Кодексом Российской Федерации об а</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lastRenderedPageBreak/>
        <w:t>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872AFF">
        <w:rPr>
          <w:rFonts w:ascii="Times New Roman" w:eastAsia="Times New Roman" w:hAnsi="Times New Roman" w:cs="Times New Roman"/>
          <w:sz w:val="28"/>
          <w:szCs w:val="28"/>
          <w:lang w:eastAsia="ru-RU"/>
        </w:rPr>
        <w:t xml:space="preserve"> и иным обязательным платежам в бюджеты любого уровня или государственные внебю</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ской отчетности за последний завершенный отчетный период.</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Все листы документов, предоставляемых одновременно с заявкой, либо 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дельные тома данных документов должны быть прошиты, пронумерованы, скрепл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ны печатью претендента (для юридического лица) и подписаны прет</w:t>
      </w:r>
      <w:r w:rsidR="00267365"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ндентом или его представителем.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6.5. Претендент вправе подать только одну заявку на участие в аукционе в 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ношении каждого предмета аукциона (лота).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6.7. Заявки, поступившие по истечении срока их приема, указанного в инфо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мационном сообщении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вместе с описью, на которой делае</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ся отметка об отказе в принятии документов, возвращаются претендентам или их уполномоченным представителям под расписку.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6.8. Организатор принимает меры по обеспечению сохранности заявок и пр</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лагаемых к ним документов, поданных претендентами при подаче заявок, а также конфиденциальности сведений о лицах, подавших заявки, и содержания предста</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ленных ими документов до момента их рассмотрения.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6.9. При рассмотрении заявок на участие в аукционе претендент не допускае</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ся Организатором к участию в аукционе в следующих случаях: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непредставление документов, указанных в информационном сообщении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либо наличие в таких документах недостоверных сведений о претенденте;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несоответствие требованиям, установленным в соответствии с разделом 4 настоящего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заявка подписана лицом, не уполномоченным претендентом на осуществл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таких действий;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общении о проведении аукциона, в установленный срок и отсутствуют оригинал платежного поручения с отметкой банка об исполнении и выписка банка о перечи</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лении претендентом денежных средств с отметкой банка либо нотариально завере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ные копии таких документов;</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несоответствие заявки на участие в аукционе требованиям информационн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сообщения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Перечень указанных оснований отказа претенденту в участии в аукционе 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ляется исчерпывающим.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6.10. Организатор вправе запросить сведения о проведении ликвидации учас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ника аукциона, о принятии арбитражным судом решения о признании такого учас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ника банкротом и об открытии конкурсного производства.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6.11. Претендент, подавший заявку на участие в аукционе, вправе отозвать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явку на участие в аукционе в любое время до момента вскрытия Комиссией конве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тов с предложением по цене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Порядок рассмотрения заявок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7.1. Комиссия рассматривает заявки на участие в аукционе на предмет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ветствия требованиям, опубликованном в информационном сообщении о провед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и соответствия заявителей требованиям, установленным настоящим Положением, устанавливается факт поступления от претендентов задатков на осн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7.2. Срок рассмотрения заявок на участие в аукционе не может превышать 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сяти дней </w:t>
      </w:r>
      <w:proofErr w:type="gramStart"/>
      <w:r w:rsidRPr="00872AFF">
        <w:rPr>
          <w:rFonts w:ascii="Times New Roman" w:eastAsia="Times New Roman" w:hAnsi="Times New Roman" w:cs="Times New Roman"/>
          <w:sz w:val="28"/>
          <w:szCs w:val="28"/>
          <w:lang w:eastAsia="ru-RU"/>
        </w:rPr>
        <w:t>с даты окончания</w:t>
      </w:r>
      <w:proofErr w:type="gramEnd"/>
      <w:r w:rsidRPr="00872AFF">
        <w:rPr>
          <w:rFonts w:ascii="Times New Roman" w:eastAsia="Times New Roman" w:hAnsi="Times New Roman" w:cs="Times New Roman"/>
          <w:sz w:val="28"/>
          <w:szCs w:val="28"/>
          <w:lang w:eastAsia="ru-RU"/>
        </w:rPr>
        <w:t xml:space="preserve"> приема заявок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7.3. Решение комиссии о признании претендентов участниками аукциона оформляется протоколом.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протоколе о признании претендентов участниками аукциона приводится п</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речень принятых заявок с указанием имен (наименований) претендентов, имена (н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именования) претендентов, признанных участниками аукциона, а также имена (н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именования) претендентов, которым было отказано в допуске к участию в аукционе, с указанием оснований отказа.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наличии оснований для признания аукциона несостоявшимся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тор принимает соответствующее решение, которое оформляется протоколом.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7.4. Претенденты</w:t>
      </w:r>
      <w:r w:rsidR="00267365"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признанные участниками аукциона, и претенденты, не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пущенные к участию в аукционе, уведомляются о принятом решении в день пров</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67365"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 Начальная (минимальная) цена аукциона на право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8.2. Для участия в аукционе устанавливается требование об обеспечении зая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ки на участие в аукционе (задатке) в размере 100 % начальной (минимальной) цены аукциона на право заключения Договора по каждому лоту. Информационное соо</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щение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ляется акцептом такой оферты, после чего договор о задатке считается заключе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ным в письменной форме</w:t>
      </w:r>
    </w:p>
    <w:p w:rsidR="00477910" w:rsidRPr="00872AFF" w:rsidRDefault="00267365"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 Порядок проведения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9.1 . Аукцион проводится в следующем порядке: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ется числом и прописью. В случае если числом и прописью указываются разные ц</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ны, Комиссией принимается во внимание цена, указанная прописью.</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Предложения, содержащие цену ниже начальной цены продажи, не рассма</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риваются;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при оглашении предложений помимо участника аукциона, предложение 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4.1) В случае, если несколькими участниками аукциона предложена одинак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вая цена </w:t>
      </w:r>
      <w:proofErr w:type="gramStart"/>
      <w:r w:rsidRPr="00872AFF">
        <w:rPr>
          <w:rFonts w:ascii="Times New Roman" w:eastAsia="Times New Roman" w:hAnsi="Times New Roman" w:cs="Times New Roman"/>
          <w:sz w:val="28"/>
          <w:szCs w:val="28"/>
          <w:lang w:eastAsia="ru-RU"/>
        </w:rPr>
        <w:t>на право заключение</w:t>
      </w:r>
      <w:proofErr w:type="gramEnd"/>
      <w:r w:rsidRPr="00872AFF">
        <w:rPr>
          <w:rFonts w:ascii="Times New Roman" w:eastAsia="Times New Roman" w:hAnsi="Times New Roman" w:cs="Times New Roman"/>
          <w:sz w:val="28"/>
          <w:szCs w:val="28"/>
          <w:lang w:eastAsia="ru-RU"/>
        </w:rPr>
        <w:t xml:space="preserve"> Договора, победителем признается участник аукци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 подавший заявку на участие в аукционе раньше других участников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Подписанный Комиссией протокол об итогах аукциона является документом, удостоверяющим право победителя на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9.2. При уклонении или отказе победителя аукциона от заключения в устано</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телем аукциона цены </w:t>
      </w:r>
      <w:proofErr w:type="gramStart"/>
      <w:r w:rsidRPr="00872AFF">
        <w:rPr>
          <w:rFonts w:ascii="Times New Roman" w:eastAsia="Times New Roman" w:hAnsi="Times New Roman" w:cs="Times New Roman"/>
          <w:sz w:val="28"/>
          <w:szCs w:val="28"/>
          <w:lang w:eastAsia="ru-RU"/>
        </w:rPr>
        <w:t>на право заключение</w:t>
      </w:r>
      <w:proofErr w:type="gramEnd"/>
      <w:r w:rsidRPr="00872AFF">
        <w:rPr>
          <w:rFonts w:ascii="Times New Roman" w:eastAsia="Times New Roman" w:hAnsi="Times New Roman" w:cs="Times New Roman"/>
          <w:sz w:val="28"/>
          <w:szCs w:val="28"/>
          <w:lang w:eastAsia="ru-RU"/>
        </w:rPr>
        <w:t xml:space="preserve">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9.3. По результатам аукциона победитель аукциона и администрация, закл</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 xml:space="preserve">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w:t>
      </w:r>
      <w:proofErr w:type="gramStart"/>
      <w:r w:rsidRPr="00872AFF">
        <w:rPr>
          <w:rFonts w:ascii="Times New Roman" w:eastAsia="Times New Roman" w:hAnsi="Times New Roman" w:cs="Times New Roman"/>
          <w:sz w:val="28"/>
          <w:szCs w:val="28"/>
          <w:lang w:eastAsia="ru-RU"/>
        </w:rPr>
        <w:t>контроль за</w:t>
      </w:r>
      <w:proofErr w:type="gramEnd"/>
      <w:r w:rsidRPr="00872AFF">
        <w:rPr>
          <w:rFonts w:ascii="Times New Roman" w:eastAsia="Times New Roman" w:hAnsi="Times New Roman" w:cs="Times New Roman"/>
          <w:sz w:val="28"/>
          <w:szCs w:val="28"/>
          <w:lang w:eastAsia="ru-RU"/>
        </w:rPr>
        <w:t xml:space="preserve"> исполнением условий договоров на размещение нестационарных торг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вых объектов в течение 5 рабочих дней со дня подведения итогов аукциона закл</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чают Договор.</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9.4. Оплата приобретаемого на аукционе права на заключение Договора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изводится в течение 5 рабочих дней путем перечисления денежных средств на счет, предлагаемый администрацией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267365" w:rsidRPr="00872AFF">
        <w:rPr>
          <w:rFonts w:ascii="Times New Roman" w:eastAsia="Times New Roman" w:hAnsi="Times New Roman" w:cs="Times New Roman"/>
          <w:sz w:val="28"/>
          <w:szCs w:val="28"/>
          <w:lang w:eastAsia="ru-RU"/>
        </w:rPr>
        <w:t>Богуча</w:t>
      </w:r>
      <w:r w:rsidR="00267365" w:rsidRPr="00872AFF">
        <w:rPr>
          <w:rFonts w:ascii="Times New Roman" w:eastAsia="Times New Roman" w:hAnsi="Times New Roman" w:cs="Times New Roman"/>
          <w:sz w:val="28"/>
          <w:szCs w:val="28"/>
          <w:lang w:eastAsia="ru-RU"/>
        </w:rPr>
        <w:t>р</w:t>
      </w:r>
      <w:r w:rsidR="00267365" w:rsidRPr="00872AFF">
        <w:rPr>
          <w:rFonts w:ascii="Times New Roman" w:eastAsia="Times New Roman" w:hAnsi="Times New Roman" w:cs="Times New Roman"/>
          <w:sz w:val="28"/>
          <w:szCs w:val="28"/>
          <w:lang w:eastAsia="ru-RU"/>
        </w:rPr>
        <w:t>ского</w:t>
      </w:r>
      <w:proofErr w:type="spellEnd"/>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Оставшаяся часть денежных сре</w:t>
      </w:r>
      <w:proofErr w:type="gramStart"/>
      <w:r w:rsidRPr="00872AFF">
        <w:rPr>
          <w:rFonts w:ascii="Times New Roman" w:eastAsia="Times New Roman" w:hAnsi="Times New Roman" w:cs="Times New Roman"/>
          <w:sz w:val="28"/>
          <w:szCs w:val="28"/>
          <w:lang w:eastAsia="ru-RU"/>
        </w:rPr>
        <w:t>дств в сч</w:t>
      </w:r>
      <w:proofErr w:type="gramEnd"/>
      <w:r w:rsidRPr="00872AFF">
        <w:rPr>
          <w:rFonts w:ascii="Times New Roman" w:eastAsia="Times New Roman" w:hAnsi="Times New Roman" w:cs="Times New Roman"/>
          <w:sz w:val="28"/>
          <w:szCs w:val="28"/>
          <w:lang w:eastAsia="ru-RU"/>
        </w:rPr>
        <w:t>ет оплаты права на заключение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вора на размещение нестационарных торговых объектов перечисляется равными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лями ежеквартально, начиная с квартала, следующего за кварталом, в котором был заключен Договор, до 15 числа первого месяца квартала.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 Порядок возврата задатка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10.1. В случае если Претенденту отказано в приеме заявки на участие в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 xml:space="preserve">ционе, Организатор перечисляет задаток на счет Претендента, указанный в заявке, в течение 5 (пяти) банковских дней </w:t>
      </w:r>
      <w:proofErr w:type="gramStart"/>
      <w:r w:rsidRPr="00872AFF">
        <w:rPr>
          <w:rFonts w:ascii="Times New Roman" w:eastAsia="Times New Roman" w:hAnsi="Times New Roman" w:cs="Times New Roman"/>
          <w:sz w:val="28"/>
          <w:szCs w:val="28"/>
          <w:lang w:eastAsia="ru-RU"/>
        </w:rPr>
        <w:t>с даты подписания</w:t>
      </w:r>
      <w:proofErr w:type="gramEnd"/>
      <w:r w:rsidRPr="00872AFF">
        <w:rPr>
          <w:rFonts w:ascii="Times New Roman" w:eastAsia="Times New Roman" w:hAnsi="Times New Roman" w:cs="Times New Roman"/>
          <w:sz w:val="28"/>
          <w:szCs w:val="28"/>
          <w:lang w:eastAsia="ru-RU"/>
        </w:rPr>
        <w:t xml:space="preserve"> Протокола об итогах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872AFF">
        <w:rPr>
          <w:rFonts w:ascii="Times New Roman" w:eastAsia="Times New Roman" w:hAnsi="Times New Roman" w:cs="Times New Roman"/>
          <w:sz w:val="28"/>
          <w:szCs w:val="28"/>
          <w:lang w:eastAsia="ru-RU"/>
        </w:rPr>
        <w:t>с даты подписания</w:t>
      </w:r>
      <w:proofErr w:type="gramEnd"/>
      <w:r w:rsidRPr="00872AFF">
        <w:rPr>
          <w:rFonts w:ascii="Times New Roman" w:eastAsia="Times New Roman" w:hAnsi="Times New Roman" w:cs="Times New Roman"/>
          <w:sz w:val="28"/>
          <w:szCs w:val="28"/>
          <w:lang w:eastAsia="ru-RU"/>
        </w:rPr>
        <w:t xml:space="preserve"> Протокола об итогах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10.3. Претендент до истечения срока подачи заявок имеет право отозвать зая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ку путем письменного уведомления Организатора.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отзыва Претендентом в установленном порядке заявки до даты око</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чания приема заявок поступивший от Претендента задаток подлежит возврату в т</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чение 5 (пяти) банковских дней со дня поступления уведомления об отзыве заявки Организатором.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В случае отзыва Претендентом заявки позднее даты окончания приема заявок задаток ему не возвращается и направляется в бюджет </w:t>
      </w:r>
      <w:proofErr w:type="spellStart"/>
      <w:r w:rsidR="00BA7C67">
        <w:rPr>
          <w:rFonts w:ascii="Times New Roman" w:hAnsi="Times New Roman" w:cs="Times New Roman"/>
          <w:sz w:val="28"/>
          <w:szCs w:val="28"/>
        </w:rPr>
        <w:t>Твердохлебовского</w:t>
      </w:r>
      <w:proofErr w:type="spellEnd"/>
      <w:r w:rsidR="00267365"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поселения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10.4. В случае если претендент не признан победителем аукциона,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тор перечисляет задаток на расчетный счет претендента, указанный в заявке, в теч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 xml:space="preserve">ложение о цене договора, возвращается тому претенденту в течение пяти рабочих дней </w:t>
      </w:r>
      <w:proofErr w:type="gramStart"/>
      <w:r w:rsidRPr="00872AFF">
        <w:rPr>
          <w:rFonts w:ascii="Times New Roman" w:eastAsia="Times New Roman" w:hAnsi="Times New Roman" w:cs="Times New Roman"/>
          <w:sz w:val="28"/>
          <w:szCs w:val="28"/>
          <w:lang w:eastAsia="ru-RU"/>
        </w:rPr>
        <w:t>с даты подписания</w:t>
      </w:r>
      <w:proofErr w:type="gramEnd"/>
      <w:r w:rsidRPr="00872AFF">
        <w:rPr>
          <w:rFonts w:ascii="Times New Roman" w:eastAsia="Times New Roman" w:hAnsi="Times New Roman" w:cs="Times New Roman"/>
          <w:sz w:val="28"/>
          <w:szCs w:val="28"/>
          <w:lang w:eastAsia="ru-RU"/>
        </w:rPr>
        <w:t xml:space="preserve"> договора с победителем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10.5. При уклонении или отказе Претендента в случае победы на аукционе от заключения Договора задаток ему не возвращается.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872AFF">
        <w:rPr>
          <w:rFonts w:ascii="Times New Roman" w:eastAsia="Times New Roman" w:hAnsi="Times New Roman" w:cs="Times New Roman"/>
          <w:sz w:val="28"/>
          <w:szCs w:val="28"/>
          <w:lang w:eastAsia="ru-RU"/>
        </w:rPr>
        <w:t>с даты подписания</w:t>
      </w:r>
      <w:proofErr w:type="gramEnd"/>
      <w:r w:rsidRPr="00872AFF">
        <w:rPr>
          <w:rFonts w:ascii="Times New Roman" w:eastAsia="Times New Roman" w:hAnsi="Times New Roman" w:cs="Times New Roman"/>
          <w:sz w:val="28"/>
          <w:szCs w:val="28"/>
          <w:lang w:eastAsia="ru-RU"/>
        </w:rPr>
        <w:t xml:space="preserve"> Протокола Комиссией по проведению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10.7. В случае неявки претендента, признанного участником аукциона, задаток подлежит возврату в течени</w:t>
      </w:r>
      <w:proofErr w:type="gramStart"/>
      <w:r w:rsidRPr="00872AFF">
        <w:rPr>
          <w:rFonts w:ascii="Times New Roman" w:eastAsia="Times New Roman" w:hAnsi="Times New Roman" w:cs="Times New Roman"/>
          <w:sz w:val="28"/>
          <w:szCs w:val="28"/>
          <w:lang w:eastAsia="ru-RU"/>
        </w:rPr>
        <w:t>и</w:t>
      </w:r>
      <w:proofErr w:type="gramEnd"/>
      <w:r w:rsidRPr="00872AFF">
        <w:rPr>
          <w:rFonts w:ascii="Times New Roman" w:eastAsia="Times New Roman" w:hAnsi="Times New Roman" w:cs="Times New Roman"/>
          <w:sz w:val="28"/>
          <w:szCs w:val="28"/>
          <w:lang w:eastAsia="ru-RU"/>
        </w:rPr>
        <w:t xml:space="preserve"> 5 (пяти) банковских дней после проведения аукциона.</w:t>
      </w: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Default="001C76D7"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385880">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Приложение № </w:t>
      </w:r>
      <w:r w:rsidR="00191AC3">
        <w:rPr>
          <w:rFonts w:ascii="Times New Roman" w:eastAsia="Times New Roman" w:hAnsi="Times New Roman" w:cs="Times New Roman"/>
          <w:sz w:val="28"/>
          <w:szCs w:val="28"/>
          <w:lang w:eastAsia="ru-RU"/>
        </w:rPr>
        <w:t>1</w:t>
      </w:r>
    </w:p>
    <w:p w:rsidR="00191AC3" w:rsidRDefault="00191AC3" w:rsidP="00191AC3">
      <w:pPr>
        <w:pStyle w:val="a5"/>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п</w:t>
      </w:r>
      <w:r w:rsidRPr="00872AFF">
        <w:rPr>
          <w:rFonts w:ascii="Times New Roman" w:eastAsia="Times New Roman" w:hAnsi="Times New Roman" w:cs="Times New Roman"/>
          <w:bCs/>
          <w:sz w:val="28"/>
          <w:szCs w:val="28"/>
          <w:lang w:eastAsia="ru-RU"/>
        </w:rPr>
        <w:t>оложени</w:t>
      </w:r>
      <w:r>
        <w:rPr>
          <w:rFonts w:ascii="Times New Roman" w:eastAsia="Times New Roman" w:hAnsi="Times New Roman" w:cs="Times New Roman"/>
          <w:bCs/>
          <w:sz w:val="28"/>
          <w:szCs w:val="28"/>
          <w:lang w:eastAsia="ru-RU"/>
        </w:rPr>
        <w:t xml:space="preserve">ю </w:t>
      </w:r>
      <w:r w:rsidRPr="00872AFF">
        <w:rPr>
          <w:rFonts w:ascii="Times New Roman" w:eastAsia="Times New Roman" w:hAnsi="Times New Roman" w:cs="Times New Roman"/>
          <w:bCs/>
          <w:sz w:val="28"/>
          <w:szCs w:val="28"/>
          <w:lang w:eastAsia="ru-RU"/>
        </w:rPr>
        <w:t xml:space="preserve">о порядке размещения </w:t>
      </w:r>
      <w:proofErr w:type="gramStart"/>
      <w:r w:rsidRPr="00872AFF">
        <w:rPr>
          <w:rFonts w:ascii="Times New Roman" w:eastAsia="Times New Roman" w:hAnsi="Times New Roman" w:cs="Times New Roman"/>
          <w:bCs/>
          <w:sz w:val="28"/>
          <w:szCs w:val="28"/>
          <w:lang w:eastAsia="ru-RU"/>
        </w:rPr>
        <w:t>нестационарных</w:t>
      </w:r>
      <w:proofErr w:type="gramEnd"/>
    </w:p>
    <w:p w:rsidR="00191AC3" w:rsidRDefault="00191AC3" w:rsidP="00191AC3">
      <w:pPr>
        <w:pStyle w:val="a5"/>
        <w:ind w:firstLine="709"/>
        <w:jc w:val="center"/>
        <w:rPr>
          <w:rFonts w:ascii="Times New Roman" w:hAnsi="Times New Roman" w:cs="Times New Roman"/>
          <w:sz w:val="28"/>
          <w:szCs w:val="28"/>
        </w:rPr>
      </w:pPr>
      <w:r w:rsidRPr="00872AF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торговых объектов</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 xml:space="preserve">на территории </w:t>
      </w:r>
      <w:proofErr w:type="spellStart"/>
      <w:r>
        <w:rPr>
          <w:rFonts w:ascii="Times New Roman" w:hAnsi="Times New Roman" w:cs="Times New Roman"/>
          <w:sz w:val="28"/>
          <w:szCs w:val="28"/>
        </w:rPr>
        <w:t>Твердохлебовского</w:t>
      </w:r>
      <w:proofErr w:type="spellEnd"/>
    </w:p>
    <w:p w:rsidR="00191AC3" w:rsidRDefault="00191AC3" w:rsidP="00191AC3">
      <w:pPr>
        <w:pStyle w:val="a5"/>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сельского</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 xml:space="preserve"> поселения </w:t>
      </w:r>
      <w:proofErr w:type="spellStart"/>
      <w:r w:rsidRPr="00872AFF">
        <w:rPr>
          <w:rFonts w:ascii="Times New Roman" w:eastAsia="Times New Roman" w:hAnsi="Times New Roman" w:cs="Times New Roman"/>
          <w:bCs/>
          <w:sz w:val="28"/>
          <w:szCs w:val="28"/>
          <w:lang w:eastAsia="ru-RU"/>
        </w:rPr>
        <w:t>Богучарского</w:t>
      </w:r>
      <w:proofErr w:type="spellEnd"/>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 xml:space="preserve">муниципального </w:t>
      </w:r>
    </w:p>
    <w:p w:rsidR="00477910" w:rsidRDefault="00191AC3" w:rsidP="00191AC3">
      <w:pPr>
        <w:pStyle w:val="a5"/>
        <w:ind w:firstLine="709"/>
        <w:jc w:val="center"/>
        <w:rPr>
          <w:rFonts w:ascii="Times New Roman" w:eastAsia="Times New Roman" w:hAnsi="Times New Roman" w:cs="Times New Roman"/>
          <w:bCs/>
          <w:sz w:val="28"/>
          <w:szCs w:val="28"/>
          <w:lang w:eastAsia="ru-RU"/>
        </w:rPr>
      </w:pPr>
      <w:r w:rsidRPr="00872AFF">
        <w:rPr>
          <w:rFonts w:ascii="Times New Roman" w:eastAsia="Times New Roman" w:hAnsi="Times New Roman" w:cs="Times New Roman"/>
          <w:bCs/>
          <w:sz w:val="28"/>
          <w:szCs w:val="28"/>
          <w:lang w:eastAsia="ru-RU"/>
        </w:rPr>
        <w:t>района Воронежской</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о</w:t>
      </w:r>
      <w:r w:rsidRPr="00872AFF">
        <w:rPr>
          <w:rFonts w:ascii="Times New Roman" w:eastAsia="Times New Roman" w:hAnsi="Times New Roman" w:cs="Times New Roman"/>
          <w:bCs/>
          <w:sz w:val="28"/>
          <w:szCs w:val="28"/>
          <w:lang w:eastAsia="ru-RU"/>
        </w:rPr>
        <w:t>б</w:t>
      </w:r>
      <w:r w:rsidRPr="00872AFF">
        <w:rPr>
          <w:rFonts w:ascii="Times New Roman" w:eastAsia="Times New Roman" w:hAnsi="Times New Roman" w:cs="Times New Roman"/>
          <w:bCs/>
          <w:sz w:val="28"/>
          <w:szCs w:val="28"/>
          <w:lang w:eastAsia="ru-RU"/>
        </w:rPr>
        <w:t>ласти</w:t>
      </w:r>
      <w:r>
        <w:rPr>
          <w:rFonts w:ascii="Times New Roman" w:eastAsia="Times New Roman" w:hAnsi="Times New Roman" w:cs="Times New Roman"/>
          <w:bCs/>
          <w:sz w:val="28"/>
          <w:szCs w:val="28"/>
          <w:lang w:eastAsia="ru-RU"/>
        </w:rPr>
        <w:t xml:space="preserve"> </w:t>
      </w:r>
    </w:p>
    <w:p w:rsidR="00191AC3" w:rsidRPr="00872AFF" w:rsidRDefault="00191AC3" w:rsidP="00191AC3">
      <w:pPr>
        <w:pStyle w:val="a5"/>
        <w:ind w:firstLine="709"/>
        <w:jc w:val="center"/>
        <w:rPr>
          <w:rFonts w:ascii="Times New Roman" w:eastAsia="Times New Roman" w:hAnsi="Times New Roman" w:cs="Times New Roman"/>
          <w:sz w:val="28"/>
          <w:szCs w:val="28"/>
          <w:lang w:eastAsia="ru-RU"/>
        </w:rPr>
      </w:pPr>
    </w:p>
    <w:p w:rsidR="00191AC3" w:rsidRDefault="00191AC3" w:rsidP="00385880">
      <w:pPr>
        <w:pStyle w:val="a5"/>
        <w:ind w:firstLine="709"/>
        <w:jc w:val="center"/>
        <w:rPr>
          <w:rFonts w:ascii="Times New Roman" w:eastAsia="Times New Roman" w:hAnsi="Times New Roman" w:cs="Times New Roman"/>
          <w:bCs/>
          <w:sz w:val="28"/>
          <w:szCs w:val="28"/>
          <w:lang w:eastAsia="ru-RU"/>
        </w:rPr>
      </w:pPr>
    </w:p>
    <w:p w:rsidR="00477910" w:rsidRPr="00872AFF" w:rsidRDefault="00267365" w:rsidP="00385880">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Примерная форма</w:t>
      </w:r>
    </w:p>
    <w:p w:rsidR="00477910" w:rsidRPr="00872AFF" w:rsidRDefault="00267365" w:rsidP="00385880">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«__»__________20__ г.</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267365"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Администрация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в лице ___________________________________</w:t>
      </w:r>
      <w:r w:rsidR="00385880">
        <w:rPr>
          <w:rFonts w:ascii="Times New Roman" w:eastAsia="Times New Roman" w:hAnsi="Times New Roman" w:cs="Times New Roman"/>
          <w:sz w:val="28"/>
          <w:szCs w:val="28"/>
          <w:lang w:eastAsia="ru-RU"/>
        </w:rPr>
        <w:t>______________</w:t>
      </w:r>
      <w:r w:rsidR="00267365" w:rsidRPr="00872AFF">
        <w:rPr>
          <w:rFonts w:ascii="Times New Roman" w:eastAsia="Times New Roman" w:hAnsi="Times New Roman" w:cs="Times New Roman"/>
          <w:sz w:val="28"/>
          <w:szCs w:val="28"/>
          <w:lang w:eastAsia="ru-RU"/>
        </w:rPr>
        <w:t xml:space="preserve"> </w:t>
      </w:r>
    </w:p>
    <w:p w:rsidR="00477910" w:rsidRPr="00872AFF" w:rsidRDefault="00267365"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w:t>
      </w:r>
      <w:r w:rsidR="00385880">
        <w:rPr>
          <w:rFonts w:ascii="Times New Roman" w:eastAsia="Times New Roman" w:hAnsi="Times New Roman" w:cs="Times New Roman"/>
          <w:sz w:val="28"/>
          <w:szCs w:val="28"/>
          <w:lang w:eastAsia="ru-RU"/>
        </w:rPr>
        <w:t>____</w:t>
      </w:r>
      <w:r w:rsidR="00477910"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(должность, Ф.И.О.)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действующего на основании ________________________________________</w:t>
      </w:r>
      <w:r w:rsidR="00385880">
        <w:rPr>
          <w:rFonts w:ascii="Times New Roman" w:eastAsia="Times New Roman" w:hAnsi="Times New Roman" w:cs="Times New Roman"/>
          <w:sz w:val="28"/>
          <w:szCs w:val="28"/>
          <w:lang w:eastAsia="ru-RU"/>
        </w:rPr>
        <w:t>_</w:t>
      </w:r>
      <w:proofErr w:type="gramStart"/>
      <w:r w:rsidRPr="00872AFF">
        <w:rPr>
          <w:rFonts w:ascii="Times New Roman" w:eastAsia="Times New Roman" w:hAnsi="Times New Roman" w:cs="Times New Roman"/>
          <w:sz w:val="28"/>
          <w:szCs w:val="28"/>
          <w:lang w:eastAsia="ru-RU"/>
        </w:rPr>
        <w:t xml:space="preserve"> ,</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с одной стороны, и __________________________________________________</w:t>
      </w:r>
    </w:p>
    <w:p w:rsidR="00267365"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 xml:space="preserve">(наименование организации, </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Ф.И.О. индивидуального предпринимателя)</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лице ____</w:t>
      </w:r>
      <w:r w:rsidR="00267365" w:rsidRPr="00872AFF">
        <w:rPr>
          <w:rFonts w:ascii="Times New Roman" w:eastAsia="Times New Roman" w:hAnsi="Times New Roman" w:cs="Times New Roman"/>
          <w:sz w:val="28"/>
          <w:szCs w:val="28"/>
          <w:lang w:eastAsia="ru-RU"/>
        </w:rPr>
        <w:t>___</w:t>
      </w:r>
      <w:r w:rsidRPr="00872AFF">
        <w:rPr>
          <w:rFonts w:ascii="Times New Roman" w:eastAsia="Times New Roman" w:hAnsi="Times New Roman" w:cs="Times New Roman"/>
          <w:sz w:val="28"/>
          <w:szCs w:val="28"/>
          <w:lang w:eastAsia="ru-RU"/>
        </w:rPr>
        <w:t>__________________________________________________</w:t>
      </w:r>
      <w:r w:rsidR="00385880">
        <w:rPr>
          <w:rFonts w:ascii="Times New Roman" w:eastAsia="Times New Roman" w:hAnsi="Times New Roman" w:cs="Times New Roman"/>
          <w:sz w:val="28"/>
          <w:szCs w:val="28"/>
          <w:lang w:eastAsia="ru-RU"/>
        </w:rPr>
        <w:t>___</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(должность, Ф.И.О.)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действующего на основании ________________________________________, именуемо</w:t>
      </w:r>
      <w:proofErr w:type="gramStart"/>
      <w:r w:rsidRPr="00872AFF">
        <w:rPr>
          <w:rFonts w:ascii="Times New Roman" w:eastAsia="Times New Roman" w:hAnsi="Times New Roman" w:cs="Times New Roman"/>
          <w:sz w:val="28"/>
          <w:szCs w:val="28"/>
          <w:lang w:eastAsia="ru-RU"/>
        </w:rPr>
        <w:t>е(</w:t>
      </w:r>
      <w:proofErr w:type="spellStart"/>
      <w:proofErr w:type="gramEnd"/>
      <w:r w:rsidRPr="00872AFF">
        <w:rPr>
          <w:rFonts w:ascii="Times New Roman" w:eastAsia="Times New Roman" w:hAnsi="Times New Roman" w:cs="Times New Roman"/>
          <w:sz w:val="28"/>
          <w:szCs w:val="28"/>
          <w:lang w:eastAsia="ru-RU"/>
        </w:rPr>
        <w:t>ый</w:t>
      </w:r>
      <w:proofErr w:type="spellEnd"/>
      <w:r w:rsidRPr="00872AFF">
        <w:rPr>
          <w:rFonts w:ascii="Times New Roman" w:eastAsia="Times New Roman" w:hAnsi="Times New Roman" w:cs="Times New Roman"/>
          <w:sz w:val="28"/>
          <w:szCs w:val="28"/>
          <w:lang w:eastAsia="ru-RU"/>
        </w:rPr>
        <w:t>) в дальнейшем Заявитель, Победитель торгов (выбрать нужное), с другой стороны, далее совместно именуемые Стороны, заключили настоящий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 о нижеследующем.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Предмет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1.1. Администрация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предоставляет Заявителю, Победителю торгов право на размещение нестационарного торгового объекта (тип)___</w:t>
      </w:r>
      <w:r w:rsidR="00267365" w:rsidRPr="00872AFF">
        <w:rPr>
          <w:rFonts w:ascii="Times New Roman" w:eastAsia="Times New Roman" w:hAnsi="Times New Roman" w:cs="Times New Roman"/>
          <w:sz w:val="28"/>
          <w:szCs w:val="28"/>
          <w:lang w:eastAsia="ru-RU"/>
        </w:rPr>
        <w:t>___</w:t>
      </w:r>
      <w:r w:rsidRPr="00872AFF">
        <w:rPr>
          <w:rFonts w:ascii="Times New Roman" w:eastAsia="Times New Roman" w:hAnsi="Times New Roman" w:cs="Times New Roman"/>
          <w:sz w:val="28"/>
          <w:szCs w:val="28"/>
          <w:lang w:eastAsia="ru-RU"/>
        </w:rPr>
        <w:t>_____________________________________________________</w:t>
      </w:r>
      <w:r w:rsidR="00385880">
        <w:rPr>
          <w:rFonts w:ascii="Times New Roman" w:eastAsia="Times New Roman" w:hAnsi="Times New Roman" w:cs="Times New Roman"/>
          <w:sz w:val="28"/>
          <w:szCs w:val="28"/>
          <w:lang w:eastAsia="ru-RU"/>
        </w:rPr>
        <w:t>_________</w:t>
      </w:r>
      <w:r w:rsidRPr="00872AFF">
        <w:rPr>
          <w:rFonts w:ascii="Times New Roman" w:eastAsia="Times New Roman" w:hAnsi="Times New Roman" w:cs="Times New Roman"/>
          <w:sz w:val="28"/>
          <w:szCs w:val="28"/>
          <w:lang w:eastAsia="ru-RU"/>
        </w:rPr>
        <w:t xml:space="preserve"> __________________________________________________________________</w:t>
      </w:r>
      <w:r w:rsidR="00385880">
        <w:rPr>
          <w:rFonts w:ascii="Times New Roman" w:eastAsia="Times New Roman" w:hAnsi="Times New Roman" w:cs="Times New Roman"/>
          <w:sz w:val="28"/>
          <w:szCs w:val="28"/>
          <w:lang w:eastAsia="ru-RU"/>
        </w:rPr>
        <w:t>______</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далее - Объект, для осуществления ___________________________________</w:t>
      </w:r>
      <w:r w:rsidR="00385880">
        <w:rPr>
          <w:rFonts w:ascii="Times New Roman" w:eastAsia="Times New Roman" w:hAnsi="Times New Roman" w:cs="Times New Roman"/>
          <w:sz w:val="28"/>
          <w:szCs w:val="28"/>
          <w:lang w:eastAsia="ru-RU"/>
        </w:rPr>
        <w:t>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(группа товаров)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 адресному ориентиру в соответствии со схемой размещения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ных торговых объектов на территории муниципального образования _______________________________________________________</w:t>
      </w:r>
      <w:r w:rsidR="00385880">
        <w:rPr>
          <w:rFonts w:ascii="Times New Roman" w:eastAsia="Times New Roman" w:hAnsi="Times New Roman" w:cs="Times New Roman"/>
          <w:sz w:val="28"/>
          <w:szCs w:val="28"/>
          <w:lang w:eastAsia="ru-RU"/>
        </w:rPr>
        <w:t>_________________</w:t>
      </w: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(место расположения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на срок с _____________ 20__ г</w:t>
      </w:r>
      <w:r w:rsidR="001841A8"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по ___________ 20__ г.</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1.2. </w:t>
      </w:r>
      <w:proofErr w:type="gramStart"/>
      <w:r w:rsidRPr="00872AFF">
        <w:rPr>
          <w:rFonts w:ascii="Times New Roman" w:eastAsia="Times New Roman" w:hAnsi="Times New Roman" w:cs="Times New Roman"/>
          <w:sz w:val="28"/>
          <w:szCs w:val="28"/>
          <w:lang w:eastAsia="ru-RU"/>
        </w:rPr>
        <w:t>Настоящий Договор заключен в соответствии со схемой размещения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стационарных торговых объектов на территории муниципального образования, у</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вержденной постановлением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lastRenderedPageBreak/>
        <w:t xml:space="preserve">ния от </w:t>
      </w:r>
      <w:r w:rsidR="00267365" w:rsidRPr="00872AFF">
        <w:rPr>
          <w:rFonts w:ascii="Times New Roman" w:eastAsia="Times New Roman" w:hAnsi="Times New Roman" w:cs="Times New Roman"/>
          <w:sz w:val="28"/>
          <w:szCs w:val="28"/>
          <w:lang w:eastAsia="ru-RU"/>
        </w:rPr>
        <w:t>___.___.____</w:t>
      </w:r>
      <w:r w:rsidRPr="00872AFF">
        <w:rPr>
          <w:rFonts w:ascii="Times New Roman" w:eastAsia="Times New Roman" w:hAnsi="Times New Roman" w:cs="Times New Roman"/>
          <w:sz w:val="28"/>
          <w:szCs w:val="28"/>
          <w:lang w:eastAsia="ru-RU"/>
        </w:rPr>
        <w:t xml:space="preserve"> № _______ по результатам торгов на право заключения догов</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ра на размещение нестационарного торгового объекта (протокол аукциона от </w:t>
      </w:r>
      <w:r w:rsidR="00267365" w:rsidRPr="00872AFF">
        <w:rPr>
          <w:rFonts w:ascii="Times New Roman" w:eastAsia="Times New Roman" w:hAnsi="Times New Roman" w:cs="Times New Roman"/>
          <w:sz w:val="28"/>
          <w:szCs w:val="28"/>
          <w:lang w:eastAsia="ru-RU"/>
        </w:rPr>
        <w:t xml:space="preserve">___.___.___ </w:t>
      </w:r>
      <w:r w:rsidRPr="00872AFF">
        <w:rPr>
          <w:rFonts w:ascii="Times New Roman" w:eastAsia="Times New Roman" w:hAnsi="Times New Roman" w:cs="Times New Roman"/>
          <w:sz w:val="28"/>
          <w:szCs w:val="28"/>
          <w:lang w:eastAsia="ru-RU"/>
        </w:rPr>
        <w:t>№</w:t>
      </w:r>
      <w:r w:rsidR="001841A8"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 либо в порядке преимущественного права на заключение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воров на размещение нестационарных торговых объектов без проведения торгов на право заключения Договора.</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1.3. Настоящий Договор вступает в силу </w:t>
      </w:r>
      <w:proofErr w:type="gramStart"/>
      <w:r w:rsidRPr="00872AFF">
        <w:rPr>
          <w:rFonts w:ascii="Times New Roman" w:eastAsia="Times New Roman" w:hAnsi="Times New Roman" w:cs="Times New Roman"/>
          <w:sz w:val="28"/>
          <w:szCs w:val="28"/>
          <w:lang w:eastAsia="ru-RU"/>
        </w:rPr>
        <w:t>с даты</w:t>
      </w:r>
      <w:proofErr w:type="gramEnd"/>
      <w:r w:rsidRPr="00872AFF">
        <w:rPr>
          <w:rFonts w:ascii="Times New Roman" w:eastAsia="Times New Roman" w:hAnsi="Times New Roman" w:cs="Times New Roman"/>
          <w:sz w:val="28"/>
          <w:szCs w:val="28"/>
          <w:lang w:eastAsia="ru-RU"/>
        </w:rPr>
        <w:t xml:space="preserve"> его подписания и действует</w:t>
      </w:r>
      <w:r w:rsidR="00267365"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 _________ 20__ г</w:t>
      </w:r>
      <w:r w:rsidR="001841A8"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по ___________ 20__ </w:t>
      </w:r>
      <w:r w:rsidR="001841A8" w:rsidRPr="00872AFF">
        <w:rPr>
          <w:rFonts w:ascii="Times New Roman" w:eastAsia="Times New Roman" w:hAnsi="Times New Roman" w:cs="Times New Roman"/>
          <w:sz w:val="28"/>
          <w:szCs w:val="28"/>
          <w:lang w:eastAsia="ru-RU"/>
        </w:rPr>
        <w:t>г</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Права и обязанности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2.1. Администрация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267365"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вправе: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2.1.1. Осуществлять </w:t>
      </w:r>
      <w:proofErr w:type="gramStart"/>
      <w:r w:rsidRPr="00872AFF">
        <w:rPr>
          <w:rFonts w:ascii="Times New Roman" w:eastAsia="Times New Roman" w:hAnsi="Times New Roman" w:cs="Times New Roman"/>
          <w:sz w:val="28"/>
          <w:szCs w:val="28"/>
          <w:lang w:eastAsia="ru-RU"/>
        </w:rPr>
        <w:t>контроль за</w:t>
      </w:r>
      <w:proofErr w:type="gramEnd"/>
      <w:r w:rsidRPr="00872AFF">
        <w:rPr>
          <w:rFonts w:ascii="Times New Roman" w:eastAsia="Times New Roman" w:hAnsi="Times New Roman" w:cs="Times New Roman"/>
          <w:sz w:val="28"/>
          <w:szCs w:val="28"/>
          <w:lang w:eastAsia="ru-RU"/>
        </w:rPr>
        <w:t xml:space="preserve"> выполнением Заявителем, Победителем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 условий настоящего Договора и требований нормативно-правовых актов, рег</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 xml:space="preserve">лирующих размещение нестационарных торговых объектов на территории </w:t>
      </w:r>
      <w:proofErr w:type="spellStart"/>
      <w:r w:rsidR="00BA7C67">
        <w:rPr>
          <w:rFonts w:ascii="Times New Roman" w:hAnsi="Times New Roman" w:cs="Times New Roman"/>
          <w:sz w:val="28"/>
          <w:szCs w:val="28"/>
        </w:rPr>
        <w:t>Тверд</w:t>
      </w:r>
      <w:r w:rsidR="00BA7C67">
        <w:rPr>
          <w:rFonts w:ascii="Times New Roman" w:hAnsi="Times New Roman" w:cs="Times New Roman"/>
          <w:sz w:val="28"/>
          <w:szCs w:val="28"/>
        </w:rPr>
        <w:t>о</w:t>
      </w:r>
      <w:r w:rsidR="00BA7C67">
        <w:rPr>
          <w:rFonts w:ascii="Times New Roman" w:hAnsi="Times New Roman" w:cs="Times New Roman"/>
          <w:sz w:val="28"/>
          <w:szCs w:val="28"/>
        </w:rPr>
        <w:t>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267365" w:rsidRPr="00872AFF">
        <w:rPr>
          <w:rFonts w:ascii="Times New Roman" w:eastAsia="Times New Roman" w:hAnsi="Times New Roman" w:cs="Times New Roman"/>
          <w:sz w:val="28"/>
          <w:szCs w:val="28"/>
          <w:lang w:eastAsia="ru-RU"/>
        </w:rPr>
        <w:t>Богучарског</w:t>
      </w:r>
      <w:r w:rsidR="00C6054E" w:rsidRPr="00872AFF">
        <w:rPr>
          <w:rFonts w:ascii="Times New Roman" w:eastAsia="Times New Roman" w:hAnsi="Times New Roman" w:cs="Times New Roman"/>
          <w:sz w:val="28"/>
          <w:szCs w:val="28"/>
          <w:lang w:eastAsia="ru-RU"/>
        </w:rPr>
        <w:t>о</w:t>
      </w:r>
      <w:proofErr w:type="spellEnd"/>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2.1.2. В случаях и порядке, установленных настоящим Договором и дейс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вующим законодательством Российской Федерации, в одностороннем порядке отк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заться от исполнения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2.1.3. В случае изменения схемы размещения 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 по основаниям и в порядке, предусмотренном действующим законодательс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принять решение о перемещении Объекта с места его размещения на свобо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ные места, предусмотренные схемой размещения нестационарных торговых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тов, без проведения торгов на право заключения договоров на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2.2. Администрация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F70753"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обязана: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2.2.1. Предоставить Заявителю, Победителю торгов право на размещение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указанному в пункте 1.1 настоящего Договора. Право, предо</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 xml:space="preserve">тавленное Заявителю, Победителю торгов по настоящему Договору, не может быть предоставлено уполномоченным органом администрации </w:t>
      </w:r>
      <w:proofErr w:type="spellStart"/>
      <w:r w:rsidR="00BA7C67">
        <w:rPr>
          <w:rFonts w:ascii="Times New Roman" w:hAnsi="Times New Roman" w:cs="Times New Roman"/>
          <w:sz w:val="28"/>
          <w:szCs w:val="28"/>
        </w:rPr>
        <w:t>Твердохлебовского</w:t>
      </w:r>
      <w:proofErr w:type="spellEnd"/>
      <w:r w:rsidR="00C6054E" w:rsidRPr="00872AFF">
        <w:rPr>
          <w:rFonts w:ascii="Times New Roman" w:hAnsi="Times New Roman" w:cs="Times New Roman"/>
          <w:sz w:val="28"/>
          <w:szCs w:val="28"/>
        </w:rPr>
        <w:t xml:space="preserve"> </w:t>
      </w:r>
      <w:r w:rsidRPr="00872AFF">
        <w:rPr>
          <w:rFonts w:ascii="Times New Roman" w:eastAsia="Times New Roman" w:hAnsi="Times New Roman" w:cs="Times New Roman"/>
          <w:sz w:val="28"/>
          <w:szCs w:val="28"/>
          <w:lang w:eastAsia="ru-RU"/>
        </w:rPr>
        <w:t xml:space="preserve"> сел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 xml:space="preserve">ского поселения </w:t>
      </w:r>
      <w:proofErr w:type="spellStart"/>
      <w:r w:rsidR="00F70753" w:rsidRPr="00872AFF">
        <w:rPr>
          <w:rFonts w:ascii="Times New Roman" w:eastAsia="Times New Roman" w:hAnsi="Times New Roman" w:cs="Times New Roman"/>
          <w:sz w:val="28"/>
          <w:szCs w:val="28"/>
          <w:lang w:eastAsia="ru-RU"/>
        </w:rPr>
        <w:t>Богучарского</w:t>
      </w:r>
      <w:proofErr w:type="spellEnd"/>
      <w:r w:rsidR="00F7075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муниципального района другим лицам.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 Заявитель, Победитель торгов вправе: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2.3.1. Досрочно отказаться от исполнения настоящего Договора по основан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ям и в порядке, предусмотренном настоящим Договором и действующим законод</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2.3.2. В случае изменения схемы размещения 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 по основаниям и в порядке, предусмотренном действующим законодательс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переместить Объект с места его размещения на свободные места, предусмо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 Заявитель, Победитель торгов обязан: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2.4.1. Обеспечить размещение Объекта и его готовность к использованию в соответствии с архитектурным решением в срок </w:t>
      </w:r>
      <w:proofErr w:type="gramStart"/>
      <w:r w:rsidRPr="00872AFF">
        <w:rPr>
          <w:rFonts w:ascii="Times New Roman" w:eastAsia="Times New Roman" w:hAnsi="Times New Roman" w:cs="Times New Roman"/>
          <w:sz w:val="28"/>
          <w:szCs w:val="28"/>
          <w:lang w:eastAsia="ru-RU"/>
        </w:rPr>
        <w:t>до</w:t>
      </w:r>
      <w:proofErr w:type="gramEnd"/>
      <w:r w:rsidRPr="00872AFF">
        <w:rPr>
          <w:rFonts w:ascii="Times New Roman" w:eastAsia="Times New Roman" w:hAnsi="Times New Roman" w:cs="Times New Roman"/>
          <w:sz w:val="28"/>
          <w:szCs w:val="28"/>
          <w:lang w:eastAsia="ru-RU"/>
        </w:rPr>
        <w:t xml:space="preserve"> 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2.4.2. Использовать Объект по назначению, указанному в пункте 1.1 насто</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2.4.3. Своевременно и полностью внести плату по настоящему договору в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мере и порядке, установленном настоящим Договором.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2.4.4. Обеспечить сохранение внешнего вида, типа, местоположения и разм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ров Объекта в течение установленного периода размещения.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2.4.5. Обеспечить соблюдение санитарных норм и правил, вывоз мусора и иных отходов от использования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2.4.6. Не допускать загрязнение, захламление места размещения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2.4.7. </w:t>
      </w:r>
      <w:proofErr w:type="gramStart"/>
      <w:r w:rsidRPr="00872AFF">
        <w:rPr>
          <w:rFonts w:ascii="Times New Roman" w:eastAsia="Times New Roman" w:hAnsi="Times New Roman" w:cs="Times New Roman"/>
          <w:sz w:val="28"/>
          <w:szCs w:val="28"/>
          <w:lang w:eastAsia="ru-RU"/>
        </w:rPr>
        <w:t>Своевременно демонтировать Объект с установленного места его расп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ложения согласно схемы размещения нестационарных торговых объектов и приве</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 xml:space="preserve">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F70753"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ного района в соответствии с разделом 5</w:t>
      </w:r>
      <w:proofErr w:type="gramEnd"/>
      <w:r w:rsidRPr="00872AFF">
        <w:rPr>
          <w:rFonts w:ascii="Times New Roman" w:eastAsia="Times New Roman" w:hAnsi="Times New Roman" w:cs="Times New Roman"/>
          <w:sz w:val="28"/>
          <w:szCs w:val="28"/>
          <w:lang w:eastAsia="ru-RU"/>
        </w:rPr>
        <w:t xml:space="preserve">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Платежи и расчеты по Договору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3.1. Размер платы по договору определен: (выбрать </w:t>
      </w:r>
      <w:proofErr w:type="gramStart"/>
      <w:r w:rsidRPr="00872AFF">
        <w:rPr>
          <w:rFonts w:ascii="Times New Roman" w:eastAsia="Times New Roman" w:hAnsi="Times New Roman" w:cs="Times New Roman"/>
          <w:sz w:val="28"/>
          <w:szCs w:val="28"/>
          <w:lang w:eastAsia="ru-RU"/>
        </w:rPr>
        <w:t>нужное</w:t>
      </w:r>
      <w:proofErr w:type="gramEnd"/>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по результатам торгов (протокол аукциона </w:t>
      </w:r>
      <w:proofErr w:type="gramStart"/>
      <w:r w:rsidRPr="00872AFF">
        <w:rPr>
          <w:rFonts w:ascii="Times New Roman" w:eastAsia="Times New Roman" w:hAnsi="Times New Roman" w:cs="Times New Roman"/>
          <w:sz w:val="28"/>
          <w:szCs w:val="28"/>
          <w:lang w:eastAsia="ru-RU"/>
        </w:rPr>
        <w:t>от</w:t>
      </w:r>
      <w:proofErr w:type="gramEnd"/>
      <w:r w:rsidR="00F70753" w:rsidRPr="00872AFF">
        <w:rPr>
          <w:rFonts w:ascii="Times New Roman" w:eastAsia="Times New Roman" w:hAnsi="Times New Roman" w:cs="Times New Roman"/>
          <w:sz w:val="28"/>
          <w:szCs w:val="28"/>
          <w:lang w:eastAsia="ru-RU"/>
        </w:rPr>
        <w:t xml:space="preserve"> ___.___.___</w:t>
      </w:r>
      <w:r w:rsidRPr="00872AFF">
        <w:rPr>
          <w:rFonts w:ascii="Times New Roman" w:eastAsia="Times New Roman" w:hAnsi="Times New Roman" w:cs="Times New Roman"/>
          <w:sz w:val="28"/>
          <w:szCs w:val="28"/>
          <w:lang w:eastAsia="ru-RU"/>
        </w:rPr>
        <w:t xml:space="preserve"> № _____) - </w:t>
      </w:r>
      <w:proofErr w:type="gramStart"/>
      <w:r w:rsidRPr="00872AFF">
        <w:rPr>
          <w:rFonts w:ascii="Times New Roman" w:eastAsia="Times New Roman" w:hAnsi="Times New Roman" w:cs="Times New Roman"/>
          <w:sz w:val="28"/>
          <w:szCs w:val="28"/>
          <w:lang w:eastAsia="ru-RU"/>
        </w:rPr>
        <w:t>в</w:t>
      </w:r>
      <w:proofErr w:type="gramEnd"/>
      <w:r w:rsidRPr="00872AFF">
        <w:rPr>
          <w:rFonts w:ascii="Times New Roman" w:eastAsia="Times New Roman" w:hAnsi="Times New Roman" w:cs="Times New Roman"/>
          <w:sz w:val="28"/>
          <w:szCs w:val="28"/>
          <w:lang w:eastAsia="ru-RU"/>
        </w:rPr>
        <w:t xml:space="preserve"> случае заключения Договора по итогам аукциона по продаже права на заключение 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стационарных торговых объектов без проведения торгов на право заключения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вора</w:t>
      </w:r>
      <w:r w:rsidR="00F7075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и составляет</w:t>
      </w:r>
      <w:r w:rsidR="00F7075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 руб., кроме</w:t>
      </w:r>
      <w:proofErr w:type="gramEnd"/>
      <w:r w:rsidRPr="00872AFF">
        <w:rPr>
          <w:rFonts w:ascii="Times New Roman" w:eastAsia="Times New Roman" w:hAnsi="Times New Roman" w:cs="Times New Roman"/>
          <w:sz w:val="28"/>
          <w:szCs w:val="28"/>
          <w:lang w:eastAsia="ru-RU"/>
        </w:rPr>
        <w:t xml:space="preserve"> того, НДС - ____________ руб.</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3.2. Оплата приобретаемого на аукционе права на заключение Договора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изводится путем перечисления Победителем торгов денежных средств на счет, ук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занный в информационном сообщении о проведен</w:t>
      </w:r>
      <w:proofErr w:type="gramStart"/>
      <w:r w:rsidRPr="00872AFF">
        <w:rPr>
          <w:rFonts w:ascii="Times New Roman" w:eastAsia="Times New Roman" w:hAnsi="Times New Roman" w:cs="Times New Roman"/>
          <w:sz w:val="28"/>
          <w:szCs w:val="28"/>
          <w:lang w:eastAsia="ru-RU"/>
        </w:rPr>
        <w:t>ии ау</w:t>
      </w:r>
      <w:proofErr w:type="gramEnd"/>
      <w:r w:rsidRPr="00872AFF">
        <w:rPr>
          <w:rFonts w:ascii="Times New Roman" w:eastAsia="Times New Roman" w:hAnsi="Times New Roman" w:cs="Times New Roman"/>
          <w:sz w:val="28"/>
          <w:szCs w:val="28"/>
          <w:lang w:eastAsia="ru-RU"/>
        </w:rPr>
        <w:t>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Внесенный Победителем торгов задаток засчитывается в счет оплаты права на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Оставшаяся часть денежных сре</w:t>
      </w:r>
      <w:proofErr w:type="gramStart"/>
      <w:r w:rsidRPr="00872AFF">
        <w:rPr>
          <w:rFonts w:ascii="Times New Roman" w:eastAsia="Times New Roman" w:hAnsi="Times New Roman" w:cs="Times New Roman"/>
          <w:sz w:val="28"/>
          <w:szCs w:val="28"/>
          <w:lang w:eastAsia="ru-RU"/>
        </w:rPr>
        <w:t>дств в сч</w:t>
      </w:r>
      <w:proofErr w:type="gramEnd"/>
      <w:r w:rsidRPr="00872AFF">
        <w:rPr>
          <w:rFonts w:ascii="Times New Roman" w:eastAsia="Times New Roman" w:hAnsi="Times New Roman" w:cs="Times New Roman"/>
          <w:sz w:val="28"/>
          <w:szCs w:val="28"/>
          <w:lang w:eastAsia="ru-RU"/>
        </w:rPr>
        <w:t>ет оплаты права на заключение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вора на размещение нестационарных торговых объектов перечисляется равными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лями ежеквартально, начиная с квартала, следующего за кварталом, в котором был заключен Договор, до 15 числа первого месяца квартала.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Оплата права </w:t>
      </w:r>
      <w:proofErr w:type="gramStart"/>
      <w:r w:rsidRPr="00872AFF">
        <w:rPr>
          <w:rFonts w:ascii="Times New Roman" w:eastAsia="Times New Roman" w:hAnsi="Times New Roman" w:cs="Times New Roman"/>
          <w:sz w:val="28"/>
          <w:szCs w:val="28"/>
          <w:lang w:eastAsia="ru-RU"/>
        </w:rPr>
        <w:t>на заключение договоров на размещение нестационарных торг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вых объектов без проведения торгов на право заключения договора на размещение</w:t>
      </w:r>
      <w:proofErr w:type="gramEnd"/>
      <w:r w:rsidRPr="00872AFF">
        <w:rPr>
          <w:rFonts w:ascii="Times New Roman" w:eastAsia="Times New Roman" w:hAnsi="Times New Roman" w:cs="Times New Roman"/>
          <w:sz w:val="28"/>
          <w:szCs w:val="28"/>
          <w:lang w:eastAsia="ru-RU"/>
        </w:rPr>
        <w:t xml:space="preserve"> нестационарных торговых объектов производится путем перечисления Заявителем денежных средств на счет, указанный администрацией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го поселения </w:t>
      </w:r>
      <w:proofErr w:type="spellStart"/>
      <w:r w:rsidR="005F29FF"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Денежные средства в счет оплаты права на заключение Договора по цене, ра</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 xml:space="preserve">ной начальной (минимальной) цене аукциона </w:t>
      </w:r>
      <w:proofErr w:type="gramStart"/>
      <w:r w:rsidRPr="00872AFF">
        <w:rPr>
          <w:rFonts w:ascii="Times New Roman" w:eastAsia="Times New Roman" w:hAnsi="Times New Roman" w:cs="Times New Roman"/>
          <w:sz w:val="28"/>
          <w:szCs w:val="28"/>
          <w:lang w:eastAsia="ru-RU"/>
        </w:rPr>
        <w:t>на право заключение</w:t>
      </w:r>
      <w:proofErr w:type="gramEnd"/>
      <w:r w:rsidRPr="00872AFF">
        <w:rPr>
          <w:rFonts w:ascii="Times New Roman" w:eastAsia="Times New Roman" w:hAnsi="Times New Roman" w:cs="Times New Roman"/>
          <w:sz w:val="28"/>
          <w:szCs w:val="28"/>
          <w:lang w:eastAsia="ru-RU"/>
        </w:rPr>
        <w:t xml:space="preserve"> договора на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мещение нестационарных торговых объектов, перечисляются равными долями еж</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lastRenderedPageBreak/>
        <w:t>квартально, начиная с квартала, следующего за кварталом заключения Договора, до 15 числа первого месяца квартала.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 xml:space="preserve">ная в администрацию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5F29FF"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3.4. Размер платы по Договору на размещение Объекта не может быть изменен по соглашению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ствии с законодательством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Ответственность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щим законодательством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4.2. За нарушение сроков внесения платы по Договору Заявитель, Победитель торгов выплачивает администрации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5F29FF" w:rsidRPr="00872AFF">
        <w:rPr>
          <w:rFonts w:ascii="Times New Roman" w:eastAsia="Times New Roman" w:hAnsi="Times New Roman" w:cs="Times New Roman"/>
          <w:sz w:val="28"/>
          <w:szCs w:val="28"/>
          <w:lang w:eastAsia="ru-RU"/>
        </w:rPr>
        <w:t>Бог</w:t>
      </w:r>
      <w:r w:rsidR="005F29FF" w:rsidRPr="00872AFF">
        <w:rPr>
          <w:rFonts w:ascii="Times New Roman" w:eastAsia="Times New Roman" w:hAnsi="Times New Roman" w:cs="Times New Roman"/>
          <w:sz w:val="28"/>
          <w:szCs w:val="28"/>
          <w:lang w:eastAsia="ru-RU"/>
        </w:rPr>
        <w:t>у</w:t>
      </w:r>
      <w:r w:rsidR="005F29FF" w:rsidRPr="00872AFF">
        <w:rPr>
          <w:rFonts w:ascii="Times New Roman" w:eastAsia="Times New Roman" w:hAnsi="Times New Roman" w:cs="Times New Roman"/>
          <w:sz w:val="28"/>
          <w:szCs w:val="28"/>
          <w:lang w:eastAsia="ru-RU"/>
        </w:rPr>
        <w:t>чарского</w:t>
      </w:r>
      <w:proofErr w:type="spellEnd"/>
      <w:r w:rsidR="005F29FF"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муниципального района пени из </w:t>
      </w:r>
      <w:r w:rsidRPr="00D2140D">
        <w:rPr>
          <w:rFonts w:ascii="Times New Roman" w:eastAsia="Times New Roman" w:hAnsi="Times New Roman" w:cs="Times New Roman"/>
          <w:color w:val="000000" w:themeColor="text1"/>
          <w:sz w:val="28"/>
          <w:szCs w:val="28"/>
          <w:highlight w:val="yellow"/>
          <w:lang w:eastAsia="ru-RU"/>
        </w:rPr>
        <w:t>расчета 0,03%</w:t>
      </w:r>
      <w:r w:rsidRPr="00872AFF">
        <w:rPr>
          <w:rFonts w:ascii="Times New Roman" w:eastAsia="Times New Roman" w:hAnsi="Times New Roman" w:cs="Times New Roman"/>
          <w:sz w:val="28"/>
          <w:szCs w:val="28"/>
          <w:lang w:eastAsia="ru-RU"/>
        </w:rPr>
        <w:t xml:space="preserve"> от размера невнесенной суммы за каждый календарный день просрочки.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4.3. Стороны освобождаются </w:t>
      </w:r>
      <w:proofErr w:type="gramStart"/>
      <w:r w:rsidRPr="00872AFF">
        <w:rPr>
          <w:rFonts w:ascii="Times New Roman" w:eastAsia="Times New Roman" w:hAnsi="Times New Roman" w:cs="Times New Roman"/>
          <w:sz w:val="28"/>
          <w:szCs w:val="28"/>
          <w:lang w:eastAsia="ru-RU"/>
        </w:rPr>
        <w:t>от обязательств по Договору в случае наступл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форс-мажорных обстоятельств в соответствии с действующим законодательс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w:t>
      </w:r>
      <w:proofErr w:type="gramEnd"/>
      <w:r w:rsidRPr="00872AFF">
        <w:rPr>
          <w:rFonts w:ascii="Times New Roman" w:eastAsia="Times New Roman" w:hAnsi="Times New Roman" w:cs="Times New Roman"/>
          <w:sz w:val="28"/>
          <w:szCs w:val="28"/>
          <w:lang w:eastAsia="ru-RU"/>
        </w:rPr>
        <w:t xml:space="preserve">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Расторжение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5.1. </w:t>
      </w:r>
      <w:proofErr w:type="gramStart"/>
      <w:r w:rsidRPr="00872AFF">
        <w:rPr>
          <w:rFonts w:ascii="Times New Roman" w:eastAsia="Times New Roman" w:hAnsi="Times New Roman" w:cs="Times New Roman"/>
          <w:sz w:val="28"/>
          <w:szCs w:val="28"/>
          <w:lang w:eastAsia="ru-RU"/>
        </w:rPr>
        <w:t>Договор</w:t>
      </w:r>
      <w:proofErr w:type="gramEnd"/>
      <w:r w:rsidRPr="00872AFF">
        <w:rPr>
          <w:rFonts w:ascii="Times New Roman" w:eastAsia="Times New Roman" w:hAnsi="Times New Roman" w:cs="Times New Roman"/>
          <w:sz w:val="28"/>
          <w:szCs w:val="28"/>
          <w:lang w:eastAsia="ru-RU"/>
        </w:rPr>
        <w:t xml:space="preserve"> может быть расторгнут по соглашению Сторон или по решению суда.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5.2. Администрация </w:t>
      </w:r>
      <w:proofErr w:type="spellStart"/>
      <w:r w:rsidR="00BA7C67">
        <w:rPr>
          <w:rFonts w:ascii="Times New Roman" w:hAnsi="Times New Roman" w:cs="Times New Roman"/>
          <w:sz w:val="28"/>
          <w:szCs w:val="28"/>
        </w:rPr>
        <w:t>Твердохлебовского</w:t>
      </w:r>
      <w:proofErr w:type="spellEnd"/>
      <w:r w:rsidRPr="00872AFF">
        <w:rPr>
          <w:rFonts w:ascii="Times New Roman" w:eastAsia="Times New Roman" w:hAnsi="Times New Roman" w:cs="Times New Roman"/>
          <w:sz w:val="28"/>
          <w:szCs w:val="28"/>
          <w:lang w:eastAsia="ru-RU"/>
        </w:rPr>
        <w:t xml:space="preserve"> сельского поселения </w:t>
      </w:r>
      <w:proofErr w:type="spellStart"/>
      <w:r w:rsidR="005F29FF"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муниципального района имеет право досрочно в одностороннем порядке отказаться от исполнения настоящего Договора по следующим основаниям: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 невыполнение Заявителем, Победителем торгов требований, указанных в пункте 2.4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5.2.2. прекращения субъектом торговли в установленном законом порядке своей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мещения нестационарных торговых объектов, что подтверждено соответствующими актами проверок;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5.2.4. в случае эксплуатации нестационарного торгового объекта без акта приема-передачи;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5.2.5. выявление несоответствия нестационарного торгового объекта (измен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5.2.6. не предъявление в течение установленного срока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гового объекта для осмотра приемочной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lastRenderedPageBreak/>
        <w:t>5.2.7. невыполнение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пункто</w:t>
      </w:r>
      <w:r w:rsidR="00C6054E" w:rsidRPr="00872AFF">
        <w:rPr>
          <w:rFonts w:ascii="Times New Roman" w:eastAsia="Times New Roman" w:hAnsi="Times New Roman" w:cs="Times New Roman"/>
          <w:sz w:val="28"/>
          <w:szCs w:val="28"/>
          <w:lang w:eastAsia="ru-RU"/>
        </w:rPr>
        <w:t>м 8.3 пр</w:t>
      </w:r>
      <w:r w:rsidR="00C6054E" w:rsidRPr="00872AFF">
        <w:rPr>
          <w:rFonts w:ascii="Times New Roman" w:eastAsia="Times New Roman" w:hAnsi="Times New Roman" w:cs="Times New Roman"/>
          <w:sz w:val="28"/>
          <w:szCs w:val="28"/>
          <w:lang w:eastAsia="ru-RU"/>
        </w:rPr>
        <w:t>и</w:t>
      </w:r>
      <w:r w:rsidR="00C6054E" w:rsidRPr="00872AFF">
        <w:rPr>
          <w:rFonts w:ascii="Times New Roman" w:eastAsia="Times New Roman" w:hAnsi="Times New Roman" w:cs="Times New Roman"/>
          <w:sz w:val="28"/>
          <w:szCs w:val="28"/>
          <w:lang w:eastAsia="ru-RU"/>
        </w:rPr>
        <w:t>ложения № 1 к решению С</w:t>
      </w:r>
      <w:r w:rsidRPr="00872AFF">
        <w:rPr>
          <w:rFonts w:ascii="Times New Roman" w:eastAsia="Times New Roman" w:hAnsi="Times New Roman" w:cs="Times New Roman"/>
          <w:sz w:val="28"/>
          <w:szCs w:val="28"/>
          <w:lang w:eastAsia="ru-RU"/>
        </w:rPr>
        <w:t xml:space="preserve">овета народных депутатов </w:t>
      </w:r>
      <w:proofErr w:type="spellStart"/>
      <w:r w:rsidR="00BA7C67">
        <w:rPr>
          <w:rFonts w:ascii="Times New Roman" w:hAnsi="Times New Roman" w:cs="Times New Roman"/>
          <w:sz w:val="28"/>
          <w:szCs w:val="28"/>
        </w:rPr>
        <w:t>Твердохлебовского</w:t>
      </w:r>
      <w:proofErr w:type="spellEnd"/>
      <w:r w:rsidR="00C6054E"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поселения </w:t>
      </w:r>
      <w:proofErr w:type="spellStart"/>
      <w:r w:rsidR="005F29FF" w:rsidRPr="00872AFF">
        <w:rPr>
          <w:rFonts w:ascii="Times New Roman" w:eastAsia="Times New Roman" w:hAnsi="Times New Roman" w:cs="Times New Roman"/>
          <w:sz w:val="28"/>
          <w:szCs w:val="28"/>
          <w:lang w:eastAsia="ru-RU"/>
        </w:rPr>
        <w:t>Богучарского</w:t>
      </w:r>
      <w:proofErr w:type="spellEnd"/>
      <w:r w:rsidR="005F29FF"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муниципального района</w:t>
      </w:r>
      <w:r w:rsidR="005F29FF" w:rsidRPr="00872AFF">
        <w:rPr>
          <w:rFonts w:ascii="Times New Roman" w:eastAsia="Times New Roman" w:hAnsi="Times New Roman" w:cs="Times New Roman"/>
          <w:sz w:val="28"/>
          <w:szCs w:val="28"/>
          <w:lang w:eastAsia="ru-RU"/>
        </w:rPr>
        <w:t xml:space="preserve"> </w:t>
      </w:r>
      <w:r w:rsidR="009F7B36">
        <w:rPr>
          <w:rFonts w:ascii="Times New Roman" w:eastAsia="Times New Roman" w:hAnsi="Times New Roman" w:cs="Times New Roman"/>
          <w:sz w:val="28"/>
          <w:szCs w:val="28"/>
          <w:lang w:eastAsia="ru-RU"/>
        </w:rPr>
        <w:t>№ 132</w:t>
      </w:r>
      <w:r w:rsidR="00D475B7" w:rsidRPr="00872AFF">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от 13.06.2017</w:t>
      </w:r>
      <w:r w:rsidR="005F29FF" w:rsidRPr="00872AFF">
        <w:rPr>
          <w:rFonts w:ascii="Times New Roman" w:eastAsia="Times New Roman" w:hAnsi="Times New Roman" w:cs="Times New Roman"/>
          <w:sz w:val="28"/>
          <w:szCs w:val="28"/>
          <w:lang w:eastAsia="ru-RU"/>
        </w:rPr>
        <w:t>).</w:t>
      </w:r>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5.2.8. Невнесение субъектом торговли оплаты по Договору в соответствии с условиями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5.2.9. В случае принятия органом местного самоуправления следующих реш</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влению указанных работ;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об использовании территории, занимаемой нестационарным торговым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ектом, для целей, связанных с развитием улично-дорожной сети, размещением ост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новок городского общественного транспорта, оборудованием бордюров,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цией парковочных карманов;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размещении объектов капитального строительства регионального и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значения;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5.2.10. В случае передачи или уступки прав по договору на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ления торговой или иной предпринимательской деятельности без переоформления разрешительных документов на установку.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5.2.11.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ниями судьи, органа, должностного лица, рассмотревших дело.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5.2.12. Иных предусмотренных действующим законодательством случаях.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5.3. При отказе от исполнения настоящего Договора в одностороннем порядке администрация </w:t>
      </w:r>
      <w:proofErr w:type="spellStart"/>
      <w:r w:rsidR="00BA7C67">
        <w:rPr>
          <w:rFonts w:ascii="Times New Roman" w:hAnsi="Times New Roman" w:cs="Times New Roman"/>
          <w:sz w:val="28"/>
          <w:szCs w:val="28"/>
        </w:rPr>
        <w:t>Твердохлебовского</w:t>
      </w:r>
      <w:proofErr w:type="spellEnd"/>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w:t>
      </w:r>
      <w:r w:rsidR="00E7747C" w:rsidRPr="00872AFF">
        <w:rPr>
          <w:rFonts w:ascii="Times New Roman" w:eastAsia="Times New Roman" w:hAnsi="Times New Roman" w:cs="Times New Roman"/>
          <w:sz w:val="28"/>
          <w:szCs w:val="28"/>
          <w:lang w:eastAsia="ru-RU"/>
        </w:rPr>
        <w:t xml:space="preserve">поселения </w:t>
      </w:r>
      <w:proofErr w:type="spellStart"/>
      <w:r w:rsidR="00E7747C" w:rsidRPr="00872AFF">
        <w:rPr>
          <w:rFonts w:ascii="Times New Roman" w:eastAsia="Times New Roman" w:hAnsi="Times New Roman" w:cs="Times New Roman"/>
          <w:sz w:val="28"/>
          <w:szCs w:val="28"/>
          <w:lang w:eastAsia="ru-RU"/>
        </w:rPr>
        <w:t>Богучарского</w:t>
      </w:r>
      <w:proofErr w:type="spellEnd"/>
      <w:r w:rsidRPr="00872AFF">
        <w:rPr>
          <w:rFonts w:ascii="Times New Roman" w:eastAsia="Times New Roman" w:hAnsi="Times New Roman" w:cs="Times New Roman"/>
          <w:sz w:val="28"/>
          <w:szCs w:val="28"/>
          <w:lang w:eastAsia="ru-RU"/>
        </w:rPr>
        <w:t xml:space="preserve"> муниципал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ного района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Прочие условия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6.1. Вопросы, не урегулированные настоящим Договором, разрешаются в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ответствии с действующим законодательством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6.2. Договор составлен в двух экземплярах, каждый из которых имеет один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ковую юридическую силу.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6.3. Споры по Договору разрешаются путем переговоров, либо в судебном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рядке в </w:t>
      </w:r>
      <w:proofErr w:type="spellStart"/>
      <w:r w:rsidR="00E7747C" w:rsidRPr="00872AFF">
        <w:rPr>
          <w:rFonts w:ascii="Times New Roman" w:eastAsia="Times New Roman" w:hAnsi="Times New Roman" w:cs="Times New Roman"/>
          <w:sz w:val="28"/>
          <w:szCs w:val="28"/>
          <w:lang w:eastAsia="ru-RU"/>
        </w:rPr>
        <w:t>Богучарском</w:t>
      </w:r>
      <w:proofErr w:type="spellEnd"/>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районном суде </w:t>
      </w:r>
      <w:r w:rsidR="00E7747C" w:rsidRPr="00872AFF">
        <w:rPr>
          <w:rFonts w:ascii="Times New Roman" w:eastAsia="Times New Roman" w:hAnsi="Times New Roman" w:cs="Times New Roman"/>
          <w:sz w:val="28"/>
          <w:szCs w:val="28"/>
          <w:lang w:eastAsia="ru-RU"/>
        </w:rPr>
        <w:t>Воронежской области</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6.4. Все изменения и дополнения к Договору оформляются Сторонами допо</w:t>
      </w:r>
      <w:r w:rsidRPr="00872AFF">
        <w:rPr>
          <w:rFonts w:ascii="Times New Roman" w:eastAsia="Times New Roman" w:hAnsi="Times New Roman" w:cs="Times New Roman"/>
          <w:sz w:val="28"/>
          <w:szCs w:val="28"/>
          <w:lang w:eastAsia="ru-RU"/>
        </w:rPr>
        <w:t>л</w:t>
      </w:r>
      <w:r w:rsidRPr="00872AFF">
        <w:rPr>
          <w:rFonts w:ascii="Times New Roman" w:eastAsia="Times New Roman" w:hAnsi="Times New Roman" w:cs="Times New Roman"/>
          <w:sz w:val="28"/>
          <w:szCs w:val="28"/>
          <w:lang w:eastAsia="ru-RU"/>
        </w:rPr>
        <w:t>нительными соглашениями, совершенными в письменной форме, которые являются неотъемлемой частью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6.5. Приложения к договору составляют его неотъемлемую часть.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Приложение 1 – ситуационный план размещения нестационарного торгового объекта М:500.</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Юридические адреса, банковские реквизиты и подписи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Администрация: Победитель торгов: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 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 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Адрес: ____________________ </w:t>
      </w:r>
      <w:r w:rsidR="009F7B36">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Адрес: 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ИНН/КПП __________________ ИНН/КПП 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proofErr w:type="gramStart"/>
      <w:r w:rsidRPr="00872AFF">
        <w:rPr>
          <w:rFonts w:ascii="Times New Roman" w:eastAsia="Times New Roman" w:hAnsi="Times New Roman" w:cs="Times New Roman"/>
          <w:sz w:val="28"/>
          <w:szCs w:val="28"/>
          <w:lang w:eastAsia="ru-RU"/>
        </w:rPr>
        <w:t>р</w:t>
      </w:r>
      <w:proofErr w:type="spellEnd"/>
      <w:proofErr w:type="gramEnd"/>
      <w:r w:rsidRPr="00872AFF">
        <w:rPr>
          <w:rFonts w:ascii="Times New Roman" w:eastAsia="Times New Roman" w:hAnsi="Times New Roman" w:cs="Times New Roman"/>
          <w:sz w:val="28"/>
          <w:szCs w:val="28"/>
          <w:lang w:eastAsia="ru-RU"/>
        </w:rPr>
        <w:t xml:space="preserve">/с ________________________ </w:t>
      </w:r>
      <w:r w:rsidR="009F7B36">
        <w:rPr>
          <w:rFonts w:ascii="Times New Roman" w:eastAsia="Times New Roman" w:hAnsi="Times New Roman" w:cs="Times New Roman"/>
          <w:sz w:val="28"/>
          <w:szCs w:val="28"/>
          <w:lang w:eastAsia="ru-RU"/>
        </w:rPr>
        <w:t xml:space="preserve"> </w:t>
      </w:r>
      <w:proofErr w:type="spellStart"/>
      <w:r w:rsidRPr="00872AFF">
        <w:rPr>
          <w:rFonts w:ascii="Times New Roman" w:eastAsia="Times New Roman" w:hAnsi="Times New Roman" w:cs="Times New Roman"/>
          <w:sz w:val="28"/>
          <w:szCs w:val="28"/>
          <w:lang w:eastAsia="ru-RU"/>
        </w:rPr>
        <w:t>р</w:t>
      </w:r>
      <w:proofErr w:type="spellEnd"/>
      <w:r w:rsidRPr="00872AFF">
        <w:rPr>
          <w:rFonts w:ascii="Times New Roman" w:eastAsia="Times New Roman" w:hAnsi="Times New Roman" w:cs="Times New Roman"/>
          <w:sz w:val="28"/>
          <w:szCs w:val="28"/>
          <w:lang w:eastAsia="ru-RU"/>
        </w:rPr>
        <w:t>/с 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в _________________________ </w:t>
      </w:r>
      <w:r w:rsidR="009F7B36">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в</w:t>
      </w:r>
      <w:proofErr w:type="gramEnd"/>
      <w:r w:rsidRPr="00872AFF">
        <w:rPr>
          <w:rFonts w:ascii="Times New Roman" w:eastAsia="Times New Roman" w:hAnsi="Times New Roman" w:cs="Times New Roman"/>
          <w:sz w:val="28"/>
          <w:szCs w:val="28"/>
          <w:lang w:eastAsia="ru-RU"/>
        </w:rPr>
        <w:t xml:space="preserve"> 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к/с ________________________ </w:t>
      </w:r>
      <w:r w:rsidR="009F7B36">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к/с 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БИК _______________________ БИК 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ОКАТО ____________________ ОКАТО 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ОКОНХ ____________________ </w:t>
      </w:r>
      <w:proofErr w:type="gramStart"/>
      <w:r w:rsidRPr="00872AFF">
        <w:rPr>
          <w:rFonts w:ascii="Times New Roman" w:eastAsia="Times New Roman" w:hAnsi="Times New Roman" w:cs="Times New Roman"/>
          <w:sz w:val="28"/>
          <w:szCs w:val="28"/>
          <w:lang w:eastAsia="ru-RU"/>
        </w:rPr>
        <w:t>ОКОНХ</w:t>
      </w:r>
      <w:proofErr w:type="gramEnd"/>
      <w:r w:rsidRPr="00872AFF">
        <w:rPr>
          <w:rFonts w:ascii="Times New Roman" w:eastAsia="Times New Roman" w:hAnsi="Times New Roman" w:cs="Times New Roman"/>
          <w:sz w:val="28"/>
          <w:szCs w:val="28"/>
          <w:lang w:eastAsia="ru-RU"/>
        </w:rPr>
        <w:t xml:space="preserve"> 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ОКПО ________ _____________ </w:t>
      </w:r>
      <w:proofErr w:type="gramStart"/>
      <w:r w:rsidRPr="00872AFF">
        <w:rPr>
          <w:rFonts w:ascii="Times New Roman" w:eastAsia="Times New Roman" w:hAnsi="Times New Roman" w:cs="Times New Roman"/>
          <w:sz w:val="28"/>
          <w:szCs w:val="28"/>
          <w:lang w:eastAsia="ru-RU"/>
        </w:rPr>
        <w:t>ОКПО</w:t>
      </w:r>
      <w:proofErr w:type="gramEnd"/>
      <w:r w:rsidRPr="00872AFF">
        <w:rPr>
          <w:rFonts w:ascii="Times New Roman" w:eastAsia="Times New Roman" w:hAnsi="Times New Roman" w:cs="Times New Roman"/>
          <w:sz w:val="28"/>
          <w:szCs w:val="28"/>
          <w:lang w:eastAsia="ru-RU"/>
        </w:rPr>
        <w:t xml:space="preserve"> 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 _______________________________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 _______________________________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(подпись)</w:t>
      </w:r>
      <w:r w:rsidR="00D475B7" w:rsidRPr="00872AFF">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(подпись)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МП</w:t>
      </w:r>
      <w:r w:rsidR="00D475B7" w:rsidRPr="00872AFF">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 xml:space="preserve">                                                                   </w:t>
      </w:r>
      <w:proofErr w:type="spellStart"/>
      <w:proofErr w:type="gramStart"/>
      <w:r w:rsidRPr="00872AFF">
        <w:rPr>
          <w:rFonts w:ascii="Times New Roman" w:eastAsia="Times New Roman" w:hAnsi="Times New Roman" w:cs="Times New Roman"/>
          <w:sz w:val="28"/>
          <w:szCs w:val="28"/>
          <w:lang w:eastAsia="ru-RU"/>
        </w:rPr>
        <w:t>МП</w:t>
      </w:r>
      <w:proofErr w:type="spellEnd"/>
      <w:proofErr w:type="gramEnd"/>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360514" w:rsidRPr="00872AFF" w:rsidRDefault="00360514"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br w:type="page"/>
      </w:r>
    </w:p>
    <w:p w:rsidR="00477910" w:rsidRPr="00872AFF" w:rsidRDefault="00477910" w:rsidP="00385880">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Приложение №</w:t>
      </w:r>
      <w:r w:rsidR="00191AC3">
        <w:rPr>
          <w:rFonts w:ascii="Times New Roman" w:eastAsia="Times New Roman" w:hAnsi="Times New Roman" w:cs="Times New Roman"/>
          <w:sz w:val="28"/>
          <w:szCs w:val="28"/>
          <w:lang w:eastAsia="ru-RU"/>
        </w:rPr>
        <w:t xml:space="preserve"> 2</w:t>
      </w:r>
    </w:p>
    <w:p w:rsidR="00191AC3" w:rsidRDefault="00191AC3" w:rsidP="00191AC3">
      <w:pPr>
        <w:pStyle w:val="a5"/>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п</w:t>
      </w:r>
      <w:r w:rsidRPr="00872AFF">
        <w:rPr>
          <w:rFonts w:ascii="Times New Roman" w:eastAsia="Times New Roman" w:hAnsi="Times New Roman" w:cs="Times New Roman"/>
          <w:bCs/>
          <w:sz w:val="28"/>
          <w:szCs w:val="28"/>
          <w:lang w:eastAsia="ru-RU"/>
        </w:rPr>
        <w:t>оложени</w:t>
      </w:r>
      <w:r>
        <w:rPr>
          <w:rFonts w:ascii="Times New Roman" w:eastAsia="Times New Roman" w:hAnsi="Times New Roman" w:cs="Times New Roman"/>
          <w:bCs/>
          <w:sz w:val="28"/>
          <w:szCs w:val="28"/>
          <w:lang w:eastAsia="ru-RU"/>
        </w:rPr>
        <w:t xml:space="preserve">ю </w:t>
      </w:r>
      <w:r w:rsidRPr="00872AFF">
        <w:rPr>
          <w:rFonts w:ascii="Times New Roman" w:eastAsia="Times New Roman" w:hAnsi="Times New Roman" w:cs="Times New Roman"/>
          <w:bCs/>
          <w:sz w:val="28"/>
          <w:szCs w:val="28"/>
          <w:lang w:eastAsia="ru-RU"/>
        </w:rPr>
        <w:t xml:space="preserve">о порядке размещения </w:t>
      </w:r>
      <w:proofErr w:type="gramStart"/>
      <w:r w:rsidRPr="00872AFF">
        <w:rPr>
          <w:rFonts w:ascii="Times New Roman" w:eastAsia="Times New Roman" w:hAnsi="Times New Roman" w:cs="Times New Roman"/>
          <w:bCs/>
          <w:sz w:val="28"/>
          <w:szCs w:val="28"/>
          <w:lang w:eastAsia="ru-RU"/>
        </w:rPr>
        <w:t>нестационарных</w:t>
      </w:r>
      <w:proofErr w:type="gramEnd"/>
    </w:p>
    <w:p w:rsidR="00191AC3" w:rsidRDefault="00191AC3" w:rsidP="00191AC3">
      <w:pPr>
        <w:pStyle w:val="a5"/>
        <w:ind w:firstLine="709"/>
        <w:jc w:val="center"/>
        <w:rPr>
          <w:rFonts w:ascii="Times New Roman" w:hAnsi="Times New Roman" w:cs="Times New Roman"/>
          <w:sz w:val="28"/>
          <w:szCs w:val="28"/>
        </w:rPr>
      </w:pPr>
      <w:r w:rsidRPr="00872AF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торговых объектов</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 xml:space="preserve">на территории </w:t>
      </w:r>
      <w:proofErr w:type="spellStart"/>
      <w:r>
        <w:rPr>
          <w:rFonts w:ascii="Times New Roman" w:hAnsi="Times New Roman" w:cs="Times New Roman"/>
          <w:sz w:val="28"/>
          <w:szCs w:val="28"/>
        </w:rPr>
        <w:t>Твердохлебовского</w:t>
      </w:r>
      <w:proofErr w:type="spellEnd"/>
    </w:p>
    <w:p w:rsidR="00191AC3" w:rsidRDefault="00191AC3" w:rsidP="00191AC3">
      <w:pPr>
        <w:pStyle w:val="a5"/>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сельского</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 xml:space="preserve"> поселения </w:t>
      </w:r>
      <w:proofErr w:type="spellStart"/>
      <w:r w:rsidRPr="00872AFF">
        <w:rPr>
          <w:rFonts w:ascii="Times New Roman" w:eastAsia="Times New Roman" w:hAnsi="Times New Roman" w:cs="Times New Roman"/>
          <w:bCs/>
          <w:sz w:val="28"/>
          <w:szCs w:val="28"/>
          <w:lang w:eastAsia="ru-RU"/>
        </w:rPr>
        <w:t>Богучарского</w:t>
      </w:r>
      <w:proofErr w:type="spellEnd"/>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 xml:space="preserve">муниципального </w:t>
      </w:r>
    </w:p>
    <w:p w:rsidR="00191AC3" w:rsidRDefault="00191AC3" w:rsidP="00191AC3">
      <w:pPr>
        <w:pStyle w:val="a5"/>
        <w:ind w:firstLine="709"/>
        <w:jc w:val="center"/>
        <w:rPr>
          <w:rFonts w:ascii="Times New Roman" w:eastAsia="Times New Roman" w:hAnsi="Times New Roman" w:cs="Times New Roman"/>
          <w:bCs/>
          <w:sz w:val="28"/>
          <w:szCs w:val="28"/>
          <w:lang w:eastAsia="ru-RU"/>
        </w:rPr>
      </w:pPr>
      <w:r w:rsidRPr="00872AFF">
        <w:rPr>
          <w:rFonts w:ascii="Times New Roman" w:eastAsia="Times New Roman" w:hAnsi="Times New Roman" w:cs="Times New Roman"/>
          <w:bCs/>
          <w:sz w:val="28"/>
          <w:szCs w:val="28"/>
          <w:lang w:eastAsia="ru-RU"/>
        </w:rPr>
        <w:t>района Воронежской</w:t>
      </w:r>
      <w:r>
        <w:rPr>
          <w:rFonts w:ascii="Times New Roman" w:eastAsia="Times New Roman" w:hAnsi="Times New Roman" w:cs="Times New Roman"/>
          <w:bCs/>
          <w:sz w:val="28"/>
          <w:szCs w:val="28"/>
          <w:lang w:eastAsia="ru-RU"/>
        </w:rPr>
        <w:t xml:space="preserve"> </w:t>
      </w:r>
      <w:r w:rsidRPr="00872AFF">
        <w:rPr>
          <w:rFonts w:ascii="Times New Roman" w:eastAsia="Times New Roman" w:hAnsi="Times New Roman" w:cs="Times New Roman"/>
          <w:bCs/>
          <w:sz w:val="28"/>
          <w:szCs w:val="28"/>
          <w:lang w:eastAsia="ru-RU"/>
        </w:rPr>
        <w:t>о</w:t>
      </w:r>
      <w:r w:rsidRPr="00872AFF">
        <w:rPr>
          <w:rFonts w:ascii="Times New Roman" w:eastAsia="Times New Roman" w:hAnsi="Times New Roman" w:cs="Times New Roman"/>
          <w:bCs/>
          <w:sz w:val="28"/>
          <w:szCs w:val="28"/>
          <w:lang w:eastAsia="ru-RU"/>
        </w:rPr>
        <w:t>б</w:t>
      </w:r>
      <w:r w:rsidRPr="00872AFF">
        <w:rPr>
          <w:rFonts w:ascii="Times New Roman" w:eastAsia="Times New Roman" w:hAnsi="Times New Roman" w:cs="Times New Roman"/>
          <w:bCs/>
          <w:sz w:val="28"/>
          <w:szCs w:val="28"/>
          <w:lang w:eastAsia="ru-RU"/>
        </w:rPr>
        <w:t>ласти</w:t>
      </w:r>
      <w:r>
        <w:rPr>
          <w:rFonts w:ascii="Times New Roman" w:eastAsia="Times New Roman" w:hAnsi="Times New Roman" w:cs="Times New Roman"/>
          <w:bCs/>
          <w:sz w:val="28"/>
          <w:szCs w:val="28"/>
          <w:lang w:eastAsia="ru-RU"/>
        </w:rPr>
        <w:t xml:space="preserve"> </w:t>
      </w:r>
    </w:p>
    <w:p w:rsidR="00191AC3" w:rsidRDefault="00191AC3" w:rsidP="00872AFF">
      <w:pPr>
        <w:pStyle w:val="a5"/>
        <w:ind w:firstLine="709"/>
        <w:jc w:val="both"/>
        <w:rPr>
          <w:rFonts w:ascii="Times New Roman" w:eastAsia="Times New Roman" w:hAnsi="Times New Roman" w:cs="Times New Roman"/>
          <w:sz w:val="28"/>
          <w:szCs w:val="28"/>
          <w:lang w:eastAsia="ru-RU"/>
        </w:rPr>
      </w:pPr>
    </w:p>
    <w:p w:rsidR="00191AC3" w:rsidRDefault="00191AC3" w:rsidP="00872AFF">
      <w:pPr>
        <w:pStyle w:val="a5"/>
        <w:ind w:firstLine="709"/>
        <w:jc w:val="both"/>
        <w:rPr>
          <w:rFonts w:ascii="Times New Roman" w:eastAsia="Times New Roman" w:hAnsi="Times New Roman" w:cs="Times New Roman"/>
          <w:sz w:val="28"/>
          <w:szCs w:val="28"/>
          <w:lang w:eastAsia="ru-RU"/>
        </w:rPr>
      </w:pPr>
    </w:p>
    <w:p w:rsidR="00191AC3" w:rsidRDefault="00191AC3" w:rsidP="00872AFF">
      <w:pPr>
        <w:pStyle w:val="a5"/>
        <w:ind w:firstLine="709"/>
        <w:jc w:val="both"/>
        <w:rPr>
          <w:rFonts w:ascii="Times New Roman" w:eastAsia="Times New Roman" w:hAnsi="Times New Roman" w:cs="Times New Roman"/>
          <w:sz w:val="28"/>
          <w:szCs w:val="28"/>
          <w:lang w:eastAsia="ru-RU"/>
        </w:rPr>
      </w:pPr>
    </w:p>
    <w:p w:rsidR="00477910" w:rsidRPr="00872AFF" w:rsidRDefault="009F7B36"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75B7"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У</w:t>
      </w:r>
      <w:r w:rsidR="00E7747C" w:rsidRPr="00872AFF">
        <w:rPr>
          <w:rFonts w:ascii="Times New Roman" w:eastAsia="Times New Roman" w:hAnsi="Times New Roman" w:cs="Times New Roman"/>
          <w:sz w:val="28"/>
          <w:szCs w:val="28"/>
          <w:lang w:eastAsia="ru-RU"/>
        </w:rPr>
        <w:t>тверждаю</w:t>
      </w:r>
    </w:p>
    <w:p w:rsidR="00477910" w:rsidRPr="00872AFF" w:rsidRDefault="009F7B36"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________________________</w:t>
      </w:r>
    </w:p>
    <w:p w:rsidR="00477910" w:rsidRPr="00872AFF" w:rsidRDefault="009F7B36"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________________________</w:t>
      </w:r>
    </w:p>
    <w:p w:rsidR="00477910" w:rsidRPr="00872AFF" w:rsidRDefault="009F7B36"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E7747C" w:rsidP="009F7B36">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Акт</w:t>
      </w:r>
    </w:p>
    <w:p w:rsidR="00477910" w:rsidRPr="00872AFF" w:rsidRDefault="00477910" w:rsidP="009F7B36">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приемочной комиссии о соответствии</w:t>
      </w:r>
    </w:p>
    <w:p w:rsidR="00477910" w:rsidRPr="00872AFF" w:rsidRDefault="00477910" w:rsidP="009F7B36">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размещенного нестационарного торгового объекта требованиям,</w:t>
      </w:r>
    </w:p>
    <w:p w:rsidR="00477910" w:rsidRPr="00872AFF" w:rsidRDefault="00477910" w:rsidP="009F7B36">
      <w:pPr>
        <w:pStyle w:val="a5"/>
        <w:ind w:firstLine="709"/>
        <w:jc w:val="center"/>
        <w:rPr>
          <w:rFonts w:ascii="Times New Roman" w:eastAsia="Times New Roman" w:hAnsi="Times New Roman" w:cs="Times New Roman"/>
          <w:sz w:val="28"/>
          <w:szCs w:val="28"/>
          <w:lang w:eastAsia="ru-RU"/>
        </w:rPr>
      </w:pPr>
      <w:proofErr w:type="gramStart"/>
      <w:r w:rsidRPr="00872AFF">
        <w:rPr>
          <w:rFonts w:ascii="Times New Roman" w:eastAsia="Times New Roman" w:hAnsi="Times New Roman" w:cs="Times New Roman"/>
          <w:sz w:val="28"/>
          <w:szCs w:val="28"/>
          <w:lang w:eastAsia="ru-RU"/>
        </w:rPr>
        <w:t>указанным</w:t>
      </w:r>
      <w:proofErr w:type="gramEnd"/>
      <w:r w:rsidRPr="00872AFF">
        <w:rPr>
          <w:rFonts w:ascii="Times New Roman" w:eastAsia="Times New Roman" w:hAnsi="Times New Roman" w:cs="Times New Roman"/>
          <w:sz w:val="28"/>
          <w:szCs w:val="28"/>
          <w:lang w:eastAsia="ru-RU"/>
        </w:rPr>
        <w:t xml:space="preserve"> в договоре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183C19"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___ «___»___________20___ г.</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Комиссия в составе: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председатель комиссии</w:t>
      </w:r>
      <w:r w:rsidR="00183C19"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члены </w:t>
      </w:r>
      <w:r w:rsidR="00E7747C"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омиссии: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 _____</w:t>
      </w:r>
      <w:r w:rsidR="00E7747C" w:rsidRPr="00872AFF">
        <w:rPr>
          <w:rFonts w:ascii="Times New Roman" w:eastAsia="Times New Roman" w:hAnsi="Times New Roman" w:cs="Times New Roman"/>
          <w:sz w:val="28"/>
          <w:szCs w:val="28"/>
          <w:lang w:eastAsia="ru-RU"/>
        </w:rPr>
        <w:t>__</w:t>
      </w:r>
      <w:r w:rsidRPr="00872AFF">
        <w:rPr>
          <w:rFonts w:ascii="Times New Roman" w:eastAsia="Times New Roman" w:hAnsi="Times New Roman" w:cs="Times New Roman"/>
          <w:sz w:val="28"/>
          <w:szCs w:val="28"/>
          <w:lang w:eastAsia="ru-RU"/>
        </w:rPr>
        <w:t>______________________________________________________</w:t>
      </w:r>
      <w:r w:rsidR="00385880">
        <w:rPr>
          <w:rFonts w:ascii="Times New Roman" w:eastAsia="Times New Roman" w:hAnsi="Times New Roman" w:cs="Times New Roman"/>
          <w:sz w:val="28"/>
          <w:szCs w:val="28"/>
          <w:lang w:eastAsia="ru-RU"/>
        </w:rPr>
        <w:t>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(указывается субъект торговли)</w:t>
      </w:r>
    </w:p>
    <w:p w:rsidR="00477910" w:rsidRPr="00872AFF" w:rsidRDefault="00183C19"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установила: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Субъектом торговли 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(указывается юридическое лицо или индивидуальный предприниматель)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предъявлен к приемке нестационарный торговый объект по адресу: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w:t>
      </w:r>
      <w:r w:rsidR="00385880">
        <w:rPr>
          <w:rFonts w:ascii="Times New Roman" w:eastAsia="Times New Roman" w:hAnsi="Times New Roman" w:cs="Times New Roman"/>
          <w:sz w:val="28"/>
          <w:szCs w:val="28"/>
          <w:lang w:eastAsia="ru-RU"/>
        </w:rPr>
        <w:t>__</w:t>
      </w:r>
    </w:p>
    <w:p w:rsidR="00477910" w:rsidRPr="00872AFF" w:rsidRDefault="00E7747C"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 </w:t>
      </w:r>
      <w:r w:rsidR="00477910" w:rsidRPr="00872AFF">
        <w:rPr>
          <w:rFonts w:ascii="Times New Roman" w:eastAsia="Times New Roman" w:hAnsi="Times New Roman" w:cs="Times New Roman"/>
          <w:sz w:val="28"/>
          <w:szCs w:val="28"/>
          <w:lang w:eastAsia="ru-RU"/>
        </w:rPr>
        <w:t>Предъявленный приемке нестационарный торговый объект согласно дог</w:t>
      </w:r>
      <w:r w:rsidR="00477910" w:rsidRPr="00872AFF">
        <w:rPr>
          <w:rFonts w:ascii="Times New Roman" w:eastAsia="Times New Roman" w:hAnsi="Times New Roman" w:cs="Times New Roman"/>
          <w:sz w:val="28"/>
          <w:szCs w:val="28"/>
          <w:lang w:eastAsia="ru-RU"/>
        </w:rPr>
        <w:t>о</w:t>
      </w:r>
      <w:r w:rsidR="00477910" w:rsidRPr="00872AFF">
        <w:rPr>
          <w:rFonts w:ascii="Times New Roman" w:eastAsia="Times New Roman" w:hAnsi="Times New Roman" w:cs="Times New Roman"/>
          <w:sz w:val="28"/>
          <w:szCs w:val="28"/>
          <w:lang w:eastAsia="ru-RU"/>
        </w:rPr>
        <w:t>вору № ________</w:t>
      </w:r>
      <w:r w:rsidRPr="00872AFF">
        <w:rPr>
          <w:rFonts w:ascii="Times New Roman" w:eastAsia="Times New Roman" w:hAnsi="Times New Roman" w:cs="Times New Roman"/>
          <w:sz w:val="28"/>
          <w:szCs w:val="28"/>
          <w:lang w:eastAsia="ru-RU"/>
        </w:rPr>
        <w:t xml:space="preserve"> </w:t>
      </w:r>
      <w:proofErr w:type="gramStart"/>
      <w:r w:rsidR="00477910" w:rsidRPr="00872AFF">
        <w:rPr>
          <w:rFonts w:ascii="Times New Roman" w:eastAsia="Times New Roman" w:hAnsi="Times New Roman" w:cs="Times New Roman"/>
          <w:sz w:val="28"/>
          <w:szCs w:val="28"/>
          <w:lang w:eastAsia="ru-RU"/>
        </w:rPr>
        <w:t>от</w:t>
      </w:r>
      <w:proofErr w:type="gramEnd"/>
      <w:r w:rsidRPr="00872AFF">
        <w:rPr>
          <w:rFonts w:ascii="Times New Roman" w:eastAsia="Times New Roman" w:hAnsi="Times New Roman" w:cs="Times New Roman"/>
          <w:sz w:val="28"/>
          <w:szCs w:val="28"/>
          <w:lang w:eastAsia="ru-RU"/>
        </w:rPr>
        <w:t xml:space="preserve"> ___.___.___</w:t>
      </w:r>
      <w:r w:rsidR="00477910" w:rsidRPr="00872AFF">
        <w:rPr>
          <w:rFonts w:ascii="Times New Roman" w:eastAsia="Times New Roman" w:hAnsi="Times New Roman" w:cs="Times New Roman"/>
          <w:sz w:val="28"/>
          <w:szCs w:val="28"/>
          <w:lang w:eastAsia="ru-RU"/>
        </w:rPr>
        <w:t xml:space="preserve"> должен иметь следующие показатели: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общая площадь</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кв</w:t>
      </w:r>
      <w:proofErr w:type="gramStart"/>
      <w:r w:rsidRPr="00872AFF">
        <w:rPr>
          <w:rFonts w:ascii="Times New Roman" w:eastAsia="Times New Roman" w:hAnsi="Times New Roman" w:cs="Times New Roman"/>
          <w:sz w:val="28"/>
          <w:szCs w:val="28"/>
          <w:lang w:eastAsia="ru-RU"/>
        </w:rPr>
        <w:t>.м</w:t>
      </w:r>
      <w:proofErr w:type="gramEnd"/>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ширина, длина объекта</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w:t>
      </w:r>
      <w:r w:rsidR="00E7747C"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м</w:t>
      </w:r>
      <w:proofErr w:type="gramEnd"/>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количество секций (при наличии)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холодильное оборудование (при наличии)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д</w:t>
      </w:r>
      <w:proofErr w:type="spellEnd"/>
      <w:r w:rsidRPr="00872AFF">
        <w:rPr>
          <w:rFonts w:ascii="Times New Roman" w:eastAsia="Times New Roman" w:hAnsi="Times New Roman" w:cs="Times New Roman"/>
          <w:sz w:val="28"/>
          <w:szCs w:val="28"/>
          <w:lang w:eastAsia="ru-RU"/>
        </w:rPr>
        <w:t>) ширина, длина холодильного оборудования (при наличии) ____</w:t>
      </w:r>
      <w:r w:rsidR="00E7747C"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м</w:t>
      </w:r>
      <w:proofErr w:type="gramEnd"/>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остановочный навес (при наличии)________________;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материал, из которого выполнен объект</w:t>
      </w:r>
      <w:r w:rsidR="00E7747C" w:rsidRPr="00872AFF">
        <w:rPr>
          <w:rFonts w:ascii="Times New Roman" w:eastAsia="Times New Roman" w:hAnsi="Times New Roman" w:cs="Times New Roman"/>
          <w:sz w:val="28"/>
          <w:szCs w:val="28"/>
          <w:lang w:eastAsia="ru-RU"/>
        </w:rPr>
        <w:t xml:space="preserve"> _______</w:t>
      </w:r>
      <w:r w:rsidRPr="00872AFF">
        <w:rPr>
          <w:rFonts w:ascii="Times New Roman" w:eastAsia="Times New Roman" w:hAnsi="Times New Roman" w:cs="Times New Roman"/>
          <w:sz w:val="28"/>
          <w:szCs w:val="28"/>
          <w:lang w:eastAsia="ru-RU"/>
        </w:rPr>
        <w:t>______________</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з</w:t>
      </w:r>
      <w:proofErr w:type="spellEnd"/>
      <w:r w:rsidRPr="00872AFF">
        <w:rPr>
          <w:rFonts w:ascii="Times New Roman" w:eastAsia="Times New Roman" w:hAnsi="Times New Roman" w:cs="Times New Roman"/>
          <w:sz w:val="28"/>
          <w:szCs w:val="28"/>
          <w:lang w:eastAsia="ru-RU"/>
        </w:rPr>
        <w:t>)</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дополнительные показатели</w:t>
      </w:r>
      <w:r w:rsidR="00E7747C" w:rsidRPr="00872AFF">
        <w:rPr>
          <w:rFonts w:ascii="Times New Roman" w:eastAsia="Times New Roman" w:hAnsi="Times New Roman" w:cs="Times New Roman"/>
          <w:sz w:val="28"/>
          <w:szCs w:val="28"/>
          <w:lang w:eastAsia="ru-RU"/>
        </w:rPr>
        <w:t xml:space="preserve"> ____</w:t>
      </w:r>
      <w:r w:rsidRPr="00872AFF">
        <w:rPr>
          <w:rFonts w:ascii="Times New Roman" w:eastAsia="Times New Roman" w:hAnsi="Times New Roman" w:cs="Times New Roman"/>
          <w:sz w:val="28"/>
          <w:szCs w:val="28"/>
          <w:lang w:eastAsia="ru-RU"/>
        </w:rPr>
        <w:t>____________________________</w:t>
      </w:r>
      <w:r w:rsidR="00385880">
        <w:rPr>
          <w:rFonts w:ascii="Times New Roman" w:eastAsia="Times New Roman" w:hAnsi="Times New Roman" w:cs="Times New Roman"/>
          <w:sz w:val="28"/>
          <w:szCs w:val="28"/>
          <w:lang w:eastAsia="ru-RU"/>
        </w:rPr>
        <w:t>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E7747C"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 </w:t>
      </w:r>
      <w:r w:rsidR="00477910" w:rsidRPr="00872AFF">
        <w:rPr>
          <w:rFonts w:ascii="Times New Roman" w:eastAsia="Times New Roman" w:hAnsi="Times New Roman" w:cs="Times New Roman"/>
          <w:sz w:val="28"/>
          <w:szCs w:val="28"/>
          <w:lang w:eastAsia="ru-RU"/>
        </w:rPr>
        <w:t>Предъявленный приемке нестационарный торговый объект имеет следу</w:t>
      </w:r>
      <w:r w:rsidR="00477910" w:rsidRPr="00872AFF">
        <w:rPr>
          <w:rFonts w:ascii="Times New Roman" w:eastAsia="Times New Roman" w:hAnsi="Times New Roman" w:cs="Times New Roman"/>
          <w:sz w:val="28"/>
          <w:szCs w:val="28"/>
          <w:lang w:eastAsia="ru-RU"/>
        </w:rPr>
        <w:t>ю</w:t>
      </w:r>
      <w:r w:rsidR="00477910" w:rsidRPr="00872AFF">
        <w:rPr>
          <w:rFonts w:ascii="Times New Roman" w:eastAsia="Times New Roman" w:hAnsi="Times New Roman" w:cs="Times New Roman"/>
          <w:sz w:val="28"/>
          <w:szCs w:val="28"/>
          <w:lang w:eastAsia="ru-RU"/>
        </w:rPr>
        <w:t>щие показатели: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а) общая площадь</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кв</w:t>
      </w:r>
      <w:proofErr w:type="gramStart"/>
      <w:r w:rsidRPr="00872AFF">
        <w:rPr>
          <w:rFonts w:ascii="Times New Roman" w:eastAsia="Times New Roman" w:hAnsi="Times New Roman" w:cs="Times New Roman"/>
          <w:sz w:val="28"/>
          <w:szCs w:val="28"/>
          <w:lang w:eastAsia="ru-RU"/>
        </w:rPr>
        <w:t>.м</w:t>
      </w:r>
      <w:proofErr w:type="gramEnd"/>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ширина, длина объекта</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w:t>
      </w:r>
      <w:r w:rsidR="00E7747C"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м</w:t>
      </w:r>
      <w:proofErr w:type="gramEnd"/>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количество секций (при наличии)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холодильное оборудование (при наличии)_________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д</w:t>
      </w:r>
      <w:proofErr w:type="spellEnd"/>
      <w:r w:rsidRPr="00872AFF">
        <w:rPr>
          <w:rFonts w:ascii="Times New Roman" w:eastAsia="Times New Roman" w:hAnsi="Times New Roman" w:cs="Times New Roman"/>
          <w:sz w:val="28"/>
          <w:szCs w:val="28"/>
          <w:lang w:eastAsia="ru-RU"/>
        </w:rPr>
        <w:t>) ширина, длина холодильного оборудования (при наличии) ______</w:t>
      </w:r>
      <w:r w:rsidR="00E7747C" w:rsidRPr="00872AFF">
        <w:rPr>
          <w:rFonts w:ascii="Times New Roman" w:eastAsia="Times New Roman" w:hAnsi="Times New Roman" w:cs="Times New Roman"/>
          <w:sz w:val="28"/>
          <w:szCs w:val="28"/>
          <w:lang w:eastAsia="ru-RU"/>
        </w:rPr>
        <w:t xml:space="preserve"> </w:t>
      </w:r>
      <w:proofErr w:type="gramStart"/>
      <w:r w:rsidRPr="00872AFF">
        <w:rPr>
          <w:rFonts w:ascii="Times New Roman" w:eastAsia="Times New Roman" w:hAnsi="Times New Roman" w:cs="Times New Roman"/>
          <w:sz w:val="28"/>
          <w:szCs w:val="28"/>
          <w:lang w:eastAsia="ru-RU"/>
        </w:rPr>
        <w:t>м</w:t>
      </w:r>
      <w:proofErr w:type="gramEnd"/>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остановочный навес (при наличии)________________;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материал, из которого выполнен объект</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roofErr w:type="spellStart"/>
      <w:r w:rsidRPr="00872AFF">
        <w:rPr>
          <w:rFonts w:ascii="Times New Roman" w:eastAsia="Times New Roman" w:hAnsi="Times New Roman" w:cs="Times New Roman"/>
          <w:sz w:val="28"/>
          <w:szCs w:val="28"/>
          <w:lang w:eastAsia="ru-RU"/>
        </w:rPr>
        <w:t>з</w:t>
      </w:r>
      <w:proofErr w:type="spellEnd"/>
      <w:proofErr w:type="gramStart"/>
      <w:r w:rsidRPr="00872AFF">
        <w:rPr>
          <w:rFonts w:ascii="Times New Roman" w:eastAsia="Times New Roman" w:hAnsi="Times New Roman" w:cs="Times New Roman"/>
          <w:sz w:val="28"/>
          <w:szCs w:val="28"/>
          <w:lang w:eastAsia="ru-RU"/>
        </w:rPr>
        <w:t>)д</w:t>
      </w:r>
      <w:proofErr w:type="gramEnd"/>
      <w:r w:rsidRPr="00872AFF">
        <w:rPr>
          <w:rFonts w:ascii="Times New Roman" w:eastAsia="Times New Roman" w:hAnsi="Times New Roman" w:cs="Times New Roman"/>
          <w:sz w:val="28"/>
          <w:szCs w:val="28"/>
          <w:lang w:eastAsia="ru-RU"/>
        </w:rPr>
        <w:t>ополнительные показатели</w:t>
      </w:r>
      <w:r w:rsidR="00E7747C" w:rsidRPr="00872AFF">
        <w:rPr>
          <w:rFonts w:ascii="Times New Roman" w:eastAsia="Times New Roman" w:hAnsi="Times New Roman" w:cs="Times New Roman"/>
          <w:sz w:val="28"/>
          <w:szCs w:val="28"/>
          <w:lang w:eastAsia="ru-RU"/>
        </w:rPr>
        <w:t xml:space="preserve"> _________</w:t>
      </w:r>
      <w:r w:rsidRPr="00872AFF">
        <w:rPr>
          <w:rFonts w:ascii="Times New Roman" w:eastAsia="Times New Roman" w:hAnsi="Times New Roman" w:cs="Times New Roman"/>
          <w:sz w:val="28"/>
          <w:szCs w:val="28"/>
          <w:lang w:eastAsia="ru-RU"/>
        </w:rPr>
        <w:t>________________________</w:t>
      </w:r>
      <w:r w:rsidR="00385880">
        <w:rPr>
          <w:rFonts w:ascii="Times New Roman" w:eastAsia="Times New Roman" w:hAnsi="Times New Roman" w:cs="Times New Roman"/>
          <w:sz w:val="28"/>
          <w:szCs w:val="28"/>
          <w:lang w:eastAsia="ru-RU"/>
        </w:rPr>
        <w:t>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385880"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7910" w:rsidRPr="00872AFF">
        <w:rPr>
          <w:rFonts w:ascii="Times New Roman" w:eastAsia="Times New Roman" w:hAnsi="Times New Roman" w:cs="Times New Roman"/>
          <w:sz w:val="28"/>
          <w:szCs w:val="28"/>
          <w:lang w:eastAsia="ru-RU"/>
        </w:rPr>
        <w:t>Предложе</w:t>
      </w:r>
      <w:r>
        <w:rPr>
          <w:rFonts w:ascii="Times New Roman" w:eastAsia="Times New Roman" w:hAnsi="Times New Roman" w:cs="Times New Roman"/>
          <w:sz w:val="28"/>
          <w:szCs w:val="28"/>
          <w:lang w:eastAsia="ru-RU"/>
        </w:rPr>
        <w:t xml:space="preserve">ния </w:t>
      </w:r>
      <w:r w:rsidR="00477910" w:rsidRPr="00872AFF">
        <w:rPr>
          <w:rFonts w:ascii="Times New Roman" w:eastAsia="Times New Roman" w:hAnsi="Times New Roman" w:cs="Times New Roman"/>
          <w:sz w:val="28"/>
          <w:szCs w:val="28"/>
          <w:lang w:eastAsia="ru-RU"/>
        </w:rPr>
        <w:t>приемочной комиссии</w:t>
      </w:r>
      <w:r w:rsidR="00E7747C" w:rsidRPr="00872AFF">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w:t>
      </w:r>
      <w:r w:rsidR="00477910" w:rsidRPr="00872AFF">
        <w:rPr>
          <w:rFonts w:ascii="Times New Roman" w:eastAsia="Times New Roman" w:hAnsi="Times New Roman" w:cs="Times New Roman"/>
          <w:sz w:val="28"/>
          <w:szCs w:val="28"/>
          <w:lang w:eastAsia="ru-RU"/>
        </w:rPr>
        <w:t xml:space="preserve"> ____________________________________</w:t>
      </w:r>
      <w:r>
        <w:rPr>
          <w:rFonts w:ascii="Times New Roman" w:eastAsia="Times New Roman" w:hAnsi="Times New Roman" w:cs="Times New Roman"/>
          <w:sz w:val="28"/>
          <w:szCs w:val="28"/>
          <w:lang w:eastAsia="ru-RU"/>
        </w:rPr>
        <w:t>____________________________________</w:t>
      </w:r>
      <w:r w:rsidR="00477910"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Данный акт исключает возможность регистрации прав на нестационарный торговый объект в качестве объекта недвижимости в Едином государственном ре</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стре прав на недвижимое имущество и сделок с ним.</w:t>
      </w:r>
    </w:p>
    <w:p w:rsidR="00477910" w:rsidRPr="00872AFF" w:rsidRDefault="00183C19"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Решение приемочной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Предъявленный к приемке нестационарный торговый объект, расположенный по адресу: __________________________________________</w:t>
      </w:r>
      <w:r w:rsidR="00385880">
        <w:rPr>
          <w:rFonts w:ascii="Times New Roman" w:eastAsia="Times New Roman" w:hAnsi="Times New Roman" w:cs="Times New Roman"/>
          <w:sz w:val="28"/>
          <w:szCs w:val="28"/>
          <w:lang w:eastAsia="ru-RU"/>
        </w:rPr>
        <w:t>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соответствует требованиям, указанным </w:t>
      </w:r>
      <w:proofErr w:type="gramStart"/>
      <w:r w:rsidRPr="00872AFF">
        <w:rPr>
          <w:rFonts w:ascii="Times New Roman" w:eastAsia="Times New Roman" w:hAnsi="Times New Roman" w:cs="Times New Roman"/>
          <w:sz w:val="28"/>
          <w:szCs w:val="28"/>
          <w:lang w:eastAsia="ru-RU"/>
        </w:rPr>
        <w:t>в</w:t>
      </w:r>
      <w:proofErr w:type="gramEnd"/>
      <w:r w:rsidR="00D475B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_________________________________________________________________</w:t>
      </w:r>
      <w:r w:rsidR="00385880">
        <w:rPr>
          <w:rFonts w:ascii="Times New Roman" w:eastAsia="Times New Roman" w:hAnsi="Times New Roman" w:cs="Times New Roman"/>
          <w:sz w:val="28"/>
          <w:szCs w:val="28"/>
          <w:lang w:eastAsia="ru-RU"/>
        </w:rPr>
        <w:t>_______</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(указываются реквизиты документов)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 готов к эксплуатации.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Председатель приемочной комиссии _____________________________</w:t>
      </w:r>
      <w:r w:rsidR="00385880">
        <w:rPr>
          <w:rFonts w:ascii="Times New Roman" w:eastAsia="Times New Roman" w:hAnsi="Times New Roman" w:cs="Times New Roman"/>
          <w:sz w:val="28"/>
          <w:szCs w:val="28"/>
          <w:lang w:eastAsia="ru-RU"/>
        </w:rPr>
        <w:t>______</w:t>
      </w:r>
    </w:p>
    <w:p w:rsidR="00E7747C"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Члены приемочной комиссии:</w:t>
      </w:r>
    </w:p>
    <w:p w:rsidR="00E7747C"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E7747C"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Субъект торговли: ____________________________________________</w:t>
      </w:r>
      <w:r w:rsidR="00385880">
        <w:rPr>
          <w:rFonts w:ascii="Times New Roman" w:eastAsia="Times New Roman" w:hAnsi="Times New Roman" w:cs="Times New Roman"/>
          <w:sz w:val="28"/>
          <w:szCs w:val="28"/>
          <w:lang w:eastAsia="ru-RU"/>
        </w:rPr>
        <w:t>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Акт составлен в 2 экземплярах, один - для субъекта торговли, второй – для администрации </w:t>
      </w:r>
      <w:proofErr w:type="spellStart"/>
      <w:r w:rsidR="00BA7C67">
        <w:rPr>
          <w:rFonts w:ascii="Times New Roman" w:hAnsi="Times New Roman" w:cs="Times New Roman"/>
          <w:sz w:val="28"/>
          <w:szCs w:val="28"/>
        </w:rPr>
        <w:t>Твердохлебовского</w:t>
      </w:r>
      <w:proofErr w:type="spellEnd"/>
      <w:r w:rsidR="00C6054E" w:rsidRPr="00872AFF">
        <w:rPr>
          <w:rFonts w:ascii="Times New Roman" w:eastAsia="Times New Roman" w:hAnsi="Times New Roman" w:cs="Times New Roman"/>
          <w:sz w:val="28"/>
          <w:szCs w:val="28"/>
          <w:lang w:eastAsia="ru-RU"/>
        </w:rPr>
        <w:t xml:space="preserve"> сельского </w:t>
      </w:r>
      <w:r w:rsidRPr="00872AFF">
        <w:rPr>
          <w:rFonts w:ascii="Times New Roman" w:eastAsia="Times New Roman" w:hAnsi="Times New Roman" w:cs="Times New Roman"/>
          <w:sz w:val="28"/>
          <w:szCs w:val="28"/>
          <w:lang w:eastAsia="ru-RU"/>
        </w:rPr>
        <w:t xml:space="preserve">поселения </w:t>
      </w:r>
      <w:proofErr w:type="spellStart"/>
      <w:r w:rsidR="00E7747C" w:rsidRPr="00872AFF">
        <w:rPr>
          <w:rFonts w:ascii="Times New Roman" w:eastAsia="Times New Roman" w:hAnsi="Times New Roman" w:cs="Times New Roman"/>
          <w:sz w:val="28"/>
          <w:szCs w:val="28"/>
          <w:lang w:eastAsia="ru-RU"/>
        </w:rPr>
        <w:t>Богучарского</w:t>
      </w:r>
      <w:proofErr w:type="spellEnd"/>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муниципал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ного района.</w:t>
      </w:r>
    </w:p>
    <w:sectPr w:rsidR="00477910" w:rsidRPr="00872AFF" w:rsidSect="00BA7C67">
      <w:pgSz w:w="11906" w:h="16838"/>
      <w:pgMar w:top="1135"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59E"/>
    <w:multiLevelType w:val="multilevel"/>
    <w:tmpl w:val="8F26190E"/>
    <w:lvl w:ilvl="0">
      <w:start w:val="1"/>
      <w:numFmt w:val="decimal"/>
      <w:lvlText w:val="%1."/>
      <w:lvlJc w:val="left"/>
      <w:pPr>
        <w:ind w:left="951"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77910"/>
    <w:rsid w:val="000000AD"/>
    <w:rsid w:val="000001F7"/>
    <w:rsid w:val="00000AAE"/>
    <w:rsid w:val="0001218A"/>
    <w:rsid w:val="000126CA"/>
    <w:rsid w:val="000129A7"/>
    <w:rsid w:val="000218A2"/>
    <w:rsid w:val="00022D3B"/>
    <w:rsid w:val="000248A0"/>
    <w:rsid w:val="00035437"/>
    <w:rsid w:val="00037B25"/>
    <w:rsid w:val="00041D35"/>
    <w:rsid w:val="000514D2"/>
    <w:rsid w:val="00051F41"/>
    <w:rsid w:val="0005224A"/>
    <w:rsid w:val="00060528"/>
    <w:rsid w:val="000666AF"/>
    <w:rsid w:val="00066AAA"/>
    <w:rsid w:val="000701DA"/>
    <w:rsid w:val="000724B8"/>
    <w:rsid w:val="000738F8"/>
    <w:rsid w:val="00077484"/>
    <w:rsid w:val="00077A27"/>
    <w:rsid w:val="000811BC"/>
    <w:rsid w:val="00086624"/>
    <w:rsid w:val="00093E11"/>
    <w:rsid w:val="00094941"/>
    <w:rsid w:val="000A0EB1"/>
    <w:rsid w:val="000A3E7E"/>
    <w:rsid w:val="000A498D"/>
    <w:rsid w:val="000B0EAB"/>
    <w:rsid w:val="000B43B4"/>
    <w:rsid w:val="000D01E2"/>
    <w:rsid w:val="000E162E"/>
    <w:rsid w:val="000F0F86"/>
    <w:rsid w:val="000F384A"/>
    <w:rsid w:val="000F46F7"/>
    <w:rsid w:val="00100D93"/>
    <w:rsid w:val="00101DE5"/>
    <w:rsid w:val="00103288"/>
    <w:rsid w:val="00103DDB"/>
    <w:rsid w:val="001265DE"/>
    <w:rsid w:val="001277F5"/>
    <w:rsid w:val="00137653"/>
    <w:rsid w:val="00141C25"/>
    <w:rsid w:val="001420B2"/>
    <w:rsid w:val="00143DC0"/>
    <w:rsid w:val="00147022"/>
    <w:rsid w:val="00147F2D"/>
    <w:rsid w:val="00152634"/>
    <w:rsid w:val="001531A2"/>
    <w:rsid w:val="001549DB"/>
    <w:rsid w:val="00157F2D"/>
    <w:rsid w:val="00160893"/>
    <w:rsid w:val="001771D5"/>
    <w:rsid w:val="00183C19"/>
    <w:rsid w:val="001841A8"/>
    <w:rsid w:val="00191AC3"/>
    <w:rsid w:val="001A163E"/>
    <w:rsid w:val="001A53AE"/>
    <w:rsid w:val="001B0AE5"/>
    <w:rsid w:val="001B1E40"/>
    <w:rsid w:val="001C13DF"/>
    <w:rsid w:val="001C2B00"/>
    <w:rsid w:val="001C3911"/>
    <w:rsid w:val="001C76D7"/>
    <w:rsid w:val="001D2192"/>
    <w:rsid w:val="001E1DA8"/>
    <w:rsid w:val="001E39D2"/>
    <w:rsid w:val="001E58E2"/>
    <w:rsid w:val="001E6407"/>
    <w:rsid w:val="001E65CE"/>
    <w:rsid w:val="001E6E80"/>
    <w:rsid w:val="001F5AC4"/>
    <w:rsid w:val="001F5FCF"/>
    <w:rsid w:val="002020FA"/>
    <w:rsid w:val="0020229F"/>
    <w:rsid w:val="0020231C"/>
    <w:rsid w:val="00204784"/>
    <w:rsid w:val="00205800"/>
    <w:rsid w:val="00232E01"/>
    <w:rsid w:val="00232F81"/>
    <w:rsid w:val="00235385"/>
    <w:rsid w:val="0024130E"/>
    <w:rsid w:val="00241432"/>
    <w:rsid w:val="00247D9F"/>
    <w:rsid w:val="002521C0"/>
    <w:rsid w:val="002602FD"/>
    <w:rsid w:val="00262172"/>
    <w:rsid w:val="0026442D"/>
    <w:rsid w:val="00267365"/>
    <w:rsid w:val="00274476"/>
    <w:rsid w:val="00277737"/>
    <w:rsid w:val="002803E2"/>
    <w:rsid w:val="002852B4"/>
    <w:rsid w:val="00287ED4"/>
    <w:rsid w:val="002954F7"/>
    <w:rsid w:val="00296E8C"/>
    <w:rsid w:val="002A0180"/>
    <w:rsid w:val="002A59CD"/>
    <w:rsid w:val="002A6664"/>
    <w:rsid w:val="002A7851"/>
    <w:rsid w:val="002B5A01"/>
    <w:rsid w:val="002C2FF9"/>
    <w:rsid w:val="002D06E0"/>
    <w:rsid w:val="002D1604"/>
    <w:rsid w:val="002D610F"/>
    <w:rsid w:val="002E0D82"/>
    <w:rsid w:val="002E49D6"/>
    <w:rsid w:val="002E6C51"/>
    <w:rsid w:val="002F020A"/>
    <w:rsid w:val="002F5E71"/>
    <w:rsid w:val="002F5FE3"/>
    <w:rsid w:val="00304543"/>
    <w:rsid w:val="003059F1"/>
    <w:rsid w:val="00310724"/>
    <w:rsid w:val="003111C4"/>
    <w:rsid w:val="00314267"/>
    <w:rsid w:val="00317767"/>
    <w:rsid w:val="00324AF3"/>
    <w:rsid w:val="003252DC"/>
    <w:rsid w:val="00326540"/>
    <w:rsid w:val="003269A2"/>
    <w:rsid w:val="00326BB4"/>
    <w:rsid w:val="00331827"/>
    <w:rsid w:val="00340B55"/>
    <w:rsid w:val="00345333"/>
    <w:rsid w:val="00360514"/>
    <w:rsid w:val="00366930"/>
    <w:rsid w:val="00372173"/>
    <w:rsid w:val="00374F00"/>
    <w:rsid w:val="00375995"/>
    <w:rsid w:val="00381591"/>
    <w:rsid w:val="00385880"/>
    <w:rsid w:val="003936AC"/>
    <w:rsid w:val="00397711"/>
    <w:rsid w:val="00397B41"/>
    <w:rsid w:val="00397CCA"/>
    <w:rsid w:val="003B1461"/>
    <w:rsid w:val="003B3512"/>
    <w:rsid w:val="003B7473"/>
    <w:rsid w:val="003C4164"/>
    <w:rsid w:val="003D0C66"/>
    <w:rsid w:val="003D2B25"/>
    <w:rsid w:val="003E2D95"/>
    <w:rsid w:val="003E5FE0"/>
    <w:rsid w:val="003F61C0"/>
    <w:rsid w:val="00410A7B"/>
    <w:rsid w:val="004253F5"/>
    <w:rsid w:val="00430668"/>
    <w:rsid w:val="00432B49"/>
    <w:rsid w:val="00434716"/>
    <w:rsid w:val="00436CAE"/>
    <w:rsid w:val="004434A7"/>
    <w:rsid w:val="00447027"/>
    <w:rsid w:val="00457354"/>
    <w:rsid w:val="00477910"/>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321C"/>
    <w:rsid w:val="00524E57"/>
    <w:rsid w:val="00526CD1"/>
    <w:rsid w:val="00531FA4"/>
    <w:rsid w:val="00542D3A"/>
    <w:rsid w:val="00542EAC"/>
    <w:rsid w:val="00553845"/>
    <w:rsid w:val="00564AC0"/>
    <w:rsid w:val="005709B5"/>
    <w:rsid w:val="00571A3D"/>
    <w:rsid w:val="00573197"/>
    <w:rsid w:val="00583481"/>
    <w:rsid w:val="005837C7"/>
    <w:rsid w:val="00584FDD"/>
    <w:rsid w:val="00596329"/>
    <w:rsid w:val="005B208A"/>
    <w:rsid w:val="005B4DA0"/>
    <w:rsid w:val="005C1AAE"/>
    <w:rsid w:val="005C1F98"/>
    <w:rsid w:val="005C6486"/>
    <w:rsid w:val="005C6B92"/>
    <w:rsid w:val="005D198B"/>
    <w:rsid w:val="005D2CFC"/>
    <w:rsid w:val="005D3025"/>
    <w:rsid w:val="005D67CC"/>
    <w:rsid w:val="005E2B59"/>
    <w:rsid w:val="005F09DD"/>
    <w:rsid w:val="005F29FF"/>
    <w:rsid w:val="0060096C"/>
    <w:rsid w:val="00601778"/>
    <w:rsid w:val="00605406"/>
    <w:rsid w:val="00610CD9"/>
    <w:rsid w:val="00612990"/>
    <w:rsid w:val="006133AE"/>
    <w:rsid w:val="006212DB"/>
    <w:rsid w:val="00621AF7"/>
    <w:rsid w:val="006324D9"/>
    <w:rsid w:val="00633470"/>
    <w:rsid w:val="00634C3C"/>
    <w:rsid w:val="00647F88"/>
    <w:rsid w:val="00657626"/>
    <w:rsid w:val="006615DE"/>
    <w:rsid w:val="00666E2A"/>
    <w:rsid w:val="0067158E"/>
    <w:rsid w:val="006771F4"/>
    <w:rsid w:val="00686107"/>
    <w:rsid w:val="006905AA"/>
    <w:rsid w:val="006975F7"/>
    <w:rsid w:val="006A7FE3"/>
    <w:rsid w:val="006B3A56"/>
    <w:rsid w:val="006B55F2"/>
    <w:rsid w:val="006C4B89"/>
    <w:rsid w:val="006C68E2"/>
    <w:rsid w:val="006D1DBA"/>
    <w:rsid w:val="006D67F6"/>
    <w:rsid w:val="006E280E"/>
    <w:rsid w:val="006E6B4E"/>
    <w:rsid w:val="006E702D"/>
    <w:rsid w:val="006E7C37"/>
    <w:rsid w:val="00702ADC"/>
    <w:rsid w:val="007161A9"/>
    <w:rsid w:val="00727812"/>
    <w:rsid w:val="00730B57"/>
    <w:rsid w:val="00741827"/>
    <w:rsid w:val="007429D8"/>
    <w:rsid w:val="00743147"/>
    <w:rsid w:val="00755B83"/>
    <w:rsid w:val="00755CFC"/>
    <w:rsid w:val="00762B7A"/>
    <w:rsid w:val="00766552"/>
    <w:rsid w:val="00775096"/>
    <w:rsid w:val="00784ED6"/>
    <w:rsid w:val="007A1001"/>
    <w:rsid w:val="007A1BFA"/>
    <w:rsid w:val="007A1CC3"/>
    <w:rsid w:val="007A591D"/>
    <w:rsid w:val="007A6CB5"/>
    <w:rsid w:val="007B0BE3"/>
    <w:rsid w:val="007B2B17"/>
    <w:rsid w:val="007B6BE1"/>
    <w:rsid w:val="007C0E13"/>
    <w:rsid w:val="007C144C"/>
    <w:rsid w:val="007D7D2D"/>
    <w:rsid w:val="007E091F"/>
    <w:rsid w:val="007E0B0B"/>
    <w:rsid w:val="007E0CB8"/>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56404"/>
    <w:rsid w:val="00861450"/>
    <w:rsid w:val="00866356"/>
    <w:rsid w:val="0087167E"/>
    <w:rsid w:val="00872AFF"/>
    <w:rsid w:val="008756A7"/>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E5447"/>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223E"/>
    <w:rsid w:val="009B4168"/>
    <w:rsid w:val="009B4F7B"/>
    <w:rsid w:val="009B4FB7"/>
    <w:rsid w:val="009C36AA"/>
    <w:rsid w:val="009C4D23"/>
    <w:rsid w:val="009E2660"/>
    <w:rsid w:val="009E3BFB"/>
    <w:rsid w:val="009E40C8"/>
    <w:rsid w:val="009F22B1"/>
    <w:rsid w:val="009F7B36"/>
    <w:rsid w:val="00A03609"/>
    <w:rsid w:val="00A134B7"/>
    <w:rsid w:val="00A1499E"/>
    <w:rsid w:val="00A22E66"/>
    <w:rsid w:val="00A23BC8"/>
    <w:rsid w:val="00A27016"/>
    <w:rsid w:val="00A30BBA"/>
    <w:rsid w:val="00A43BE0"/>
    <w:rsid w:val="00A43CF4"/>
    <w:rsid w:val="00A51EC1"/>
    <w:rsid w:val="00A5281F"/>
    <w:rsid w:val="00A54253"/>
    <w:rsid w:val="00A6123E"/>
    <w:rsid w:val="00A624CF"/>
    <w:rsid w:val="00A64C72"/>
    <w:rsid w:val="00A669F6"/>
    <w:rsid w:val="00A7474B"/>
    <w:rsid w:val="00A840EF"/>
    <w:rsid w:val="00A85133"/>
    <w:rsid w:val="00A97118"/>
    <w:rsid w:val="00AB110D"/>
    <w:rsid w:val="00AB27D3"/>
    <w:rsid w:val="00AC145D"/>
    <w:rsid w:val="00AC18FF"/>
    <w:rsid w:val="00AE0668"/>
    <w:rsid w:val="00AE2041"/>
    <w:rsid w:val="00AE3A8A"/>
    <w:rsid w:val="00AF31AD"/>
    <w:rsid w:val="00B02166"/>
    <w:rsid w:val="00B11201"/>
    <w:rsid w:val="00B15765"/>
    <w:rsid w:val="00B16C90"/>
    <w:rsid w:val="00B20C22"/>
    <w:rsid w:val="00B21775"/>
    <w:rsid w:val="00B22C03"/>
    <w:rsid w:val="00B24A01"/>
    <w:rsid w:val="00B27716"/>
    <w:rsid w:val="00B33375"/>
    <w:rsid w:val="00B35C2B"/>
    <w:rsid w:val="00B36C26"/>
    <w:rsid w:val="00B3725F"/>
    <w:rsid w:val="00B37D77"/>
    <w:rsid w:val="00B438B7"/>
    <w:rsid w:val="00B4569D"/>
    <w:rsid w:val="00B573E8"/>
    <w:rsid w:val="00B662FC"/>
    <w:rsid w:val="00B67757"/>
    <w:rsid w:val="00B744DB"/>
    <w:rsid w:val="00B80E79"/>
    <w:rsid w:val="00B83162"/>
    <w:rsid w:val="00B8792B"/>
    <w:rsid w:val="00B93E17"/>
    <w:rsid w:val="00B94F28"/>
    <w:rsid w:val="00B9730F"/>
    <w:rsid w:val="00BA078C"/>
    <w:rsid w:val="00BA07CF"/>
    <w:rsid w:val="00BA24AE"/>
    <w:rsid w:val="00BA26E8"/>
    <w:rsid w:val="00BA7A22"/>
    <w:rsid w:val="00BA7C67"/>
    <w:rsid w:val="00BB0E08"/>
    <w:rsid w:val="00BB6EEB"/>
    <w:rsid w:val="00BB73B6"/>
    <w:rsid w:val="00BD0CEF"/>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54E"/>
    <w:rsid w:val="00C6082E"/>
    <w:rsid w:val="00C60A0D"/>
    <w:rsid w:val="00C64DDB"/>
    <w:rsid w:val="00C66AC8"/>
    <w:rsid w:val="00C70B61"/>
    <w:rsid w:val="00C7160A"/>
    <w:rsid w:val="00C71F7D"/>
    <w:rsid w:val="00C73721"/>
    <w:rsid w:val="00C73967"/>
    <w:rsid w:val="00C74140"/>
    <w:rsid w:val="00C758E8"/>
    <w:rsid w:val="00C80119"/>
    <w:rsid w:val="00C80B78"/>
    <w:rsid w:val="00C80BAD"/>
    <w:rsid w:val="00C83B45"/>
    <w:rsid w:val="00C8652A"/>
    <w:rsid w:val="00C902D9"/>
    <w:rsid w:val="00C90FDC"/>
    <w:rsid w:val="00C91F0D"/>
    <w:rsid w:val="00C93072"/>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05F0C"/>
    <w:rsid w:val="00D208DF"/>
    <w:rsid w:val="00D20E1A"/>
    <w:rsid w:val="00D2140D"/>
    <w:rsid w:val="00D21E7C"/>
    <w:rsid w:val="00D35E1C"/>
    <w:rsid w:val="00D46A69"/>
    <w:rsid w:val="00D475B7"/>
    <w:rsid w:val="00D6075C"/>
    <w:rsid w:val="00D628B2"/>
    <w:rsid w:val="00D640CD"/>
    <w:rsid w:val="00D65433"/>
    <w:rsid w:val="00D707F1"/>
    <w:rsid w:val="00D74A86"/>
    <w:rsid w:val="00D817CB"/>
    <w:rsid w:val="00D84CB7"/>
    <w:rsid w:val="00D87FEC"/>
    <w:rsid w:val="00D92D3F"/>
    <w:rsid w:val="00D9432D"/>
    <w:rsid w:val="00D956FD"/>
    <w:rsid w:val="00D96FEC"/>
    <w:rsid w:val="00DA1613"/>
    <w:rsid w:val="00DA4AA4"/>
    <w:rsid w:val="00DB1800"/>
    <w:rsid w:val="00DC2E9C"/>
    <w:rsid w:val="00DC3EB9"/>
    <w:rsid w:val="00DC5B61"/>
    <w:rsid w:val="00DC650D"/>
    <w:rsid w:val="00DC7DB6"/>
    <w:rsid w:val="00DD43FF"/>
    <w:rsid w:val="00DE036C"/>
    <w:rsid w:val="00DF110D"/>
    <w:rsid w:val="00DF1A2B"/>
    <w:rsid w:val="00DF5AF4"/>
    <w:rsid w:val="00DF6EF8"/>
    <w:rsid w:val="00E12147"/>
    <w:rsid w:val="00E25B1C"/>
    <w:rsid w:val="00E37190"/>
    <w:rsid w:val="00E5693A"/>
    <w:rsid w:val="00E5773C"/>
    <w:rsid w:val="00E6174D"/>
    <w:rsid w:val="00E62186"/>
    <w:rsid w:val="00E627A3"/>
    <w:rsid w:val="00E67DD3"/>
    <w:rsid w:val="00E74597"/>
    <w:rsid w:val="00E74A6F"/>
    <w:rsid w:val="00E7747C"/>
    <w:rsid w:val="00E8092E"/>
    <w:rsid w:val="00E84AB0"/>
    <w:rsid w:val="00E85ADC"/>
    <w:rsid w:val="00E920E8"/>
    <w:rsid w:val="00ED7C80"/>
    <w:rsid w:val="00EE4B82"/>
    <w:rsid w:val="00EE715C"/>
    <w:rsid w:val="00F077A4"/>
    <w:rsid w:val="00F112E5"/>
    <w:rsid w:val="00F13C43"/>
    <w:rsid w:val="00F21ECA"/>
    <w:rsid w:val="00F37195"/>
    <w:rsid w:val="00F42147"/>
    <w:rsid w:val="00F45916"/>
    <w:rsid w:val="00F45C2B"/>
    <w:rsid w:val="00F464C0"/>
    <w:rsid w:val="00F46C6A"/>
    <w:rsid w:val="00F521C5"/>
    <w:rsid w:val="00F545EA"/>
    <w:rsid w:val="00F61356"/>
    <w:rsid w:val="00F70753"/>
    <w:rsid w:val="00F72987"/>
    <w:rsid w:val="00F73BFB"/>
    <w:rsid w:val="00F778AA"/>
    <w:rsid w:val="00F83417"/>
    <w:rsid w:val="00F91DCA"/>
    <w:rsid w:val="00F93122"/>
    <w:rsid w:val="00F96305"/>
    <w:rsid w:val="00F97248"/>
    <w:rsid w:val="00FA436B"/>
    <w:rsid w:val="00FB464D"/>
    <w:rsid w:val="00FC181A"/>
    <w:rsid w:val="00FC249F"/>
    <w:rsid w:val="00FD5830"/>
    <w:rsid w:val="00FD69BD"/>
    <w:rsid w:val="00FE6225"/>
    <w:rsid w:val="00FF082A"/>
    <w:rsid w:val="00FF11A5"/>
    <w:rsid w:val="00FF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910"/>
    <w:rPr>
      <w:strike w:val="0"/>
      <w:dstrike w:val="0"/>
      <w:color w:val="0000FF"/>
      <w:u w:val="none"/>
      <w:effect w:val="none"/>
    </w:rPr>
  </w:style>
  <w:style w:type="paragraph" w:styleId="a4">
    <w:name w:val="List Paragraph"/>
    <w:basedOn w:val="a"/>
    <w:uiPriority w:val="34"/>
    <w:qFormat/>
    <w:rsid w:val="00477910"/>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uiPriority w:val="99"/>
    <w:semiHidden/>
    <w:rsid w:val="00477910"/>
    <w:pPr>
      <w:autoSpaceDE w:val="0"/>
      <w:autoSpaceDN w:val="0"/>
      <w:adjustRightInd w:val="0"/>
      <w:spacing w:after="0" w:line="240" w:lineRule="auto"/>
    </w:pPr>
    <w:rPr>
      <w:rFonts w:ascii="Calibri" w:eastAsia="Calibri" w:hAnsi="Calibri" w:cs="Calibri"/>
    </w:rPr>
  </w:style>
  <w:style w:type="paragraph" w:customStyle="1" w:styleId="Title">
    <w:name w:val="Title!Название НПА"/>
    <w:basedOn w:val="a"/>
    <w:uiPriority w:val="99"/>
    <w:semiHidden/>
    <w:rsid w:val="0047791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
    <w:name w:val="2Название"/>
    <w:basedOn w:val="a"/>
    <w:link w:val="20"/>
    <w:qFormat/>
    <w:rsid w:val="00C93072"/>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C93072"/>
    <w:rPr>
      <w:rFonts w:ascii="Arial" w:eastAsia="Times New Roman" w:hAnsi="Arial" w:cs="Arial"/>
      <w:b/>
      <w:sz w:val="24"/>
      <w:szCs w:val="28"/>
      <w:lang w:eastAsia="ar-SA"/>
    </w:rPr>
  </w:style>
  <w:style w:type="paragraph" w:styleId="a5">
    <w:name w:val="No Spacing"/>
    <w:uiPriority w:val="1"/>
    <w:qFormat/>
    <w:rsid w:val="00872AFF"/>
    <w:pPr>
      <w:spacing w:after="0" w:line="240" w:lineRule="auto"/>
    </w:pPr>
  </w:style>
  <w:style w:type="paragraph" w:styleId="a6">
    <w:name w:val="Balloon Text"/>
    <w:basedOn w:val="a"/>
    <w:link w:val="a7"/>
    <w:uiPriority w:val="99"/>
    <w:semiHidden/>
    <w:unhideWhenUsed/>
    <w:rsid w:val="00BB6E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543903">
      <w:bodyDiv w:val="1"/>
      <w:marLeft w:val="0"/>
      <w:marRight w:val="0"/>
      <w:marTop w:val="0"/>
      <w:marBottom w:val="0"/>
      <w:divBdr>
        <w:top w:val="none" w:sz="0" w:space="0" w:color="auto"/>
        <w:left w:val="none" w:sz="0" w:space="0" w:color="auto"/>
        <w:bottom w:val="none" w:sz="0" w:space="0" w:color="auto"/>
        <w:right w:val="none" w:sz="0" w:space="0" w:color="auto"/>
      </w:divBdr>
    </w:div>
    <w:div w:id="8990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sBundukov\Local%20Settings\Temp\tmp129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B174-720A-4DCA-BFB3-BC9B90AE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27</Pages>
  <Words>10775</Words>
  <Characters>61420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72051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mail-misp</cp:lastModifiedBy>
  <cp:revision>40</cp:revision>
  <cp:lastPrinted>2017-06-22T09:09:00Z</cp:lastPrinted>
  <dcterms:created xsi:type="dcterms:W3CDTF">2017-03-24T11:28:00Z</dcterms:created>
  <dcterms:modified xsi:type="dcterms:W3CDTF">2017-06-22T09:12:00Z</dcterms:modified>
</cp:coreProperties>
</file>