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41" w:rsidRPr="000E2FB6" w:rsidRDefault="0040039A" w:rsidP="001D0507">
      <w:pPr>
        <w:ind w:firstLine="709"/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t>АДМИНИСТРАЦИЯ</w:t>
      </w:r>
    </w:p>
    <w:p w:rsidR="0040039A" w:rsidRPr="000E2FB6" w:rsidRDefault="00732141" w:rsidP="001D0507">
      <w:pPr>
        <w:ind w:firstLine="709"/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t xml:space="preserve"> ГУБАРЕВСКОГО </w:t>
      </w:r>
      <w:r w:rsidR="0040039A" w:rsidRPr="000E2FB6">
        <w:rPr>
          <w:rFonts w:ascii="Arial" w:hAnsi="Arial" w:cs="Arial"/>
        </w:rPr>
        <w:t>СЕЛЬСКОГО</w:t>
      </w:r>
      <w:r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ПОСЕЛЕНИЯ</w:t>
      </w:r>
    </w:p>
    <w:p w:rsidR="0040039A" w:rsidRPr="000E2FB6" w:rsidRDefault="0040039A" w:rsidP="001D0507">
      <w:pPr>
        <w:ind w:firstLine="709"/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t>СЕМИЛУКСКОГО</w:t>
      </w:r>
      <w:r w:rsidR="00B1147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МУНИЦИПАЛЬНОГО</w:t>
      </w:r>
      <w:r w:rsidR="00B1147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РАЙОНА</w:t>
      </w:r>
    </w:p>
    <w:p w:rsidR="0040039A" w:rsidRPr="000E2FB6" w:rsidRDefault="0040039A" w:rsidP="001D0507">
      <w:pPr>
        <w:ind w:firstLine="709"/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t>ВОРОНЕЖСКОЙ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ОБЛАСТИ</w:t>
      </w:r>
    </w:p>
    <w:p w:rsidR="0040039A" w:rsidRPr="000E2FB6" w:rsidRDefault="0040039A" w:rsidP="001D0507">
      <w:pPr>
        <w:ind w:firstLine="709"/>
        <w:jc w:val="center"/>
        <w:rPr>
          <w:rFonts w:ascii="Arial" w:hAnsi="Arial" w:cs="Arial"/>
        </w:rPr>
      </w:pPr>
    </w:p>
    <w:p w:rsidR="0040039A" w:rsidRPr="000E2FB6" w:rsidRDefault="0040039A" w:rsidP="001D0507">
      <w:pPr>
        <w:ind w:firstLine="709"/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t>ПОСТАНОВЛЕНИЕ</w:t>
      </w:r>
    </w:p>
    <w:p w:rsidR="001D0507" w:rsidRPr="000E2FB6" w:rsidRDefault="001D0507" w:rsidP="001D0507">
      <w:pPr>
        <w:ind w:firstLine="709"/>
        <w:jc w:val="both"/>
        <w:rPr>
          <w:rFonts w:ascii="Arial" w:hAnsi="Arial" w:cs="Arial"/>
        </w:rPr>
      </w:pPr>
    </w:p>
    <w:p w:rsidR="0040039A" w:rsidRPr="000E2FB6" w:rsidRDefault="00732141" w:rsidP="001D0507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о</w:t>
      </w:r>
      <w:r w:rsidR="0040039A" w:rsidRPr="000E2FB6">
        <w:rPr>
          <w:rFonts w:ascii="Arial" w:hAnsi="Arial" w:cs="Arial"/>
        </w:rPr>
        <w:t>т</w:t>
      </w:r>
      <w:r w:rsidRPr="000E2FB6">
        <w:rPr>
          <w:rFonts w:ascii="Arial" w:hAnsi="Arial" w:cs="Arial"/>
        </w:rPr>
        <w:t xml:space="preserve"> </w:t>
      </w:r>
      <w:r w:rsidR="00C47258">
        <w:rPr>
          <w:rFonts w:ascii="Arial" w:hAnsi="Arial" w:cs="Arial"/>
        </w:rPr>
        <w:t>29</w:t>
      </w:r>
      <w:r w:rsidR="005C75EE" w:rsidRPr="000E2FB6">
        <w:rPr>
          <w:rFonts w:ascii="Arial" w:hAnsi="Arial" w:cs="Arial"/>
        </w:rPr>
        <w:t>.01.2019</w:t>
      </w:r>
      <w:r w:rsidR="0040039A" w:rsidRPr="000E2FB6">
        <w:rPr>
          <w:rFonts w:ascii="Arial" w:hAnsi="Arial" w:cs="Arial"/>
        </w:rPr>
        <w:t>г.№</w:t>
      </w:r>
      <w:r w:rsidR="00C47258">
        <w:rPr>
          <w:rFonts w:ascii="Arial" w:hAnsi="Arial" w:cs="Arial"/>
        </w:rPr>
        <w:t xml:space="preserve"> 4</w:t>
      </w:r>
    </w:p>
    <w:p w:rsidR="0040039A" w:rsidRPr="000E2FB6" w:rsidRDefault="00732141" w:rsidP="001D0507">
      <w:pPr>
        <w:jc w:val="both"/>
        <w:rPr>
          <w:rFonts w:ascii="Arial" w:hAnsi="Arial" w:cs="Arial"/>
        </w:rPr>
      </w:pPr>
      <w:proofErr w:type="spellStart"/>
      <w:r w:rsidRPr="000E2FB6">
        <w:rPr>
          <w:rFonts w:ascii="Arial" w:hAnsi="Arial" w:cs="Arial"/>
        </w:rPr>
        <w:t>с</w:t>
      </w:r>
      <w:proofErr w:type="gramStart"/>
      <w:r w:rsidRPr="000E2FB6">
        <w:rPr>
          <w:rFonts w:ascii="Arial" w:hAnsi="Arial" w:cs="Arial"/>
        </w:rPr>
        <w:t>.Г</w:t>
      </w:r>
      <w:proofErr w:type="gramEnd"/>
      <w:r w:rsidRPr="000E2FB6">
        <w:rPr>
          <w:rFonts w:ascii="Arial" w:hAnsi="Arial" w:cs="Arial"/>
        </w:rPr>
        <w:t>убарево</w:t>
      </w:r>
      <w:proofErr w:type="spellEnd"/>
    </w:p>
    <w:p w:rsidR="000245CD" w:rsidRPr="000E2FB6" w:rsidRDefault="000245CD" w:rsidP="001D0507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45CD" w:rsidRPr="000E2FB6" w:rsidTr="000245CD">
        <w:tc>
          <w:tcPr>
            <w:tcW w:w="4785" w:type="dxa"/>
          </w:tcPr>
          <w:p w:rsidR="000245CD" w:rsidRPr="000E2FB6" w:rsidRDefault="000245CD" w:rsidP="000245CD">
            <w:pPr>
              <w:tabs>
                <w:tab w:val="left" w:pos="2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FB6">
              <w:rPr>
                <w:rFonts w:ascii="Arial" w:hAnsi="Arial" w:cs="Arial"/>
                <w:sz w:val="24"/>
                <w:szCs w:val="24"/>
              </w:rPr>
              <w:t>Об утверждении стоимости гарантированного перечня услуг по погребению</w:t>
            </w:r>
          </w:p>
        </w:tc>
        <w:tc>
          <w:tcPr>
            <w:tcW w:w="4786" w:type="dxa"/>
          </w:tcPr>
          <w:p w:rsidR="000245CD" w:rsidRPr="000E2FB6" w:rsidRDefault="000245CD" w:rsidP="001D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4A90" w:rsidRPr="000E2FB6" w:rsidRDefault="00364A90" w:rsidP="001D0507">
      <w:pPr>
        <w:ind w:firstLine="709"/>
        <w:jc w:val="both"/>
        <w:rPr>
          <w:rFonts w:ascii="Arial" w:hAnsi="Arial" w:cs="Arial"/>
        </w:rPr>
      </w:pPr>
    </w:p>
    <w:p w:rsidR="005C75EE" w:rsidRPr="000E2FB6" w:rsidRDefault="008C11F2" w:rsidP="001D0507">
      <w:pPr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Во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исполнение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Федерального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закона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от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06.10.2003г.№131-ФЗ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«Об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общих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принципах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организации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местного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самоуправления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в</w:t>
      </w:r>
      <w:r w:rsidR="00732141" w:rsidRPr="000E2FB6">
        <w:rPr>
          <w:rFonts w:ascii="Arial" w:hAnsi="Arial" w:cs="Arial"/>
        </w:rPr>
        <w:t xml:space="preserve"> Российской </w:t>
      </w:r>
      <w:r w:rsidRPr="000E2FB6">
        <w:rPr>
          <w:rFonts w:ascii="Arial" w:hAnsi="Arial" w:cs="Arial"/>
        </w:rPr>
        <w:t>Федерации»</w:t>
      </w:r>
      <w:proofErr w:type="gramStart"/>
      <w:r w:rsidRPr="000E2FB6">
        <w:rPr>
          <w:rFonts w:ascii="Arial" w:hAnsi="Arial" w:cs="Arial"/>
        </w:rPr>
        <w:t>,Ф</w:t>
      </w:r>
      <w:proofErr w:type="gramEnd"/>
      <w:r w:rsidRPr="000E2FB6">
        <w:rPr>
          <w:rFonts w:ascii="Arial" w:hAnsi="Arial" w:cs="Arial"/>
        </w:rPr>
        <w:t>ед</w:t>
      </w:r>
      <w:r w:rsidR="00732141" w:rsidRPr="000E2FB6">
        <w:rPr>
          <w:rFonts w:ascii="Arial" w:hAnsi="Arial" w:cs="Arial"/>
        </w:rPr>
        <w:t xml:space="preserve">ерального закона от 12.01.1996г.№ 8 </w:t>
      </w:r>
      <w:r w:rsidRPr="000E2FB6">
        <w:rPr>
          <w:rFonts w:ascii="Arial" w:hAnsi="Arial" w:cs="Arial"/>
        </w:rPr>
        <w:t>ФЗ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«О</w:t>
      </w:r>
      <w:r w:rsidR="00732141" w:rsidRPr="000E2FB6">
        <w:rPr>
          <w:rFonts w:ascii="Arial" w:hAnsi="Arial" w:cs="Arial"/>
        </w:rPr>
        <w:t xml:space="preserve"> погребении</w:t>
      </w:r>
      <w:r w:rsidR="00F1146F" w:rsidRPr="000E2FB6">
        <w:rPr>
          <w:rFonts w:ascii="Arial" w:hAnsi="Arial" w:cs="Arial"/>
        </w:rPr>
        <w:t xml:space="preserve"> </w:t>
      </w:r>
      <w:r w:rsidR="00732141" w:rsidRPr="000E2FB6">
        <w:rPr>
          <w:rFonts w:ascii="Arial" w:hAnsi="Arial" w:cs="Arial"/>
        </w:rPr>
        <w:t xml:space="preserve">и </w:t>
      </w:r>
      <w:r w:rsidRPr="000E2FB6">
        <w:rPr>
          <w:rFonts w:ascii="Arial" w:hAnsi="Arial" w:cs="Arial"/>
        </w:rPr>
        <w:t>похоронном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деле»,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Федерального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закона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от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06.04.2015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№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68-ФЗ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«О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приостановлении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действий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положений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отдельных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законодательных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актов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Российской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Федерации</w:t>
      </w:r>
      <w:r w:rsidR="00D675C6" w:rsidRPr="000E2FB6">
        <w:rPr>
          <w:rFonts w:ascii="Arial" w:hAnsi="Arial" w:cs="Arial"/>
        </w:rPr>
        <w:t>»</w:t>
      </w:r>
      <w:r w:rsidRPr="000E2FB6">
        <w:rPr>
          <w:rFonts w:ascii="Arial" w:hAnsi="Arial" w:cs="Arial"/>
        </w:rPr>
        <w:t>,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постановления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Правительства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РФ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от</w:t>
      </w:r>
      <w:r w:rsidR="00732141" w:rsidRPr="000E2FB6">
        <w:rPr>
          <w:rFonts w:ascii="Arial" w:hAnsi="Arial" w:cs="Arial"/>
        </w:rPr>
        <w:t xml:space="preserve"> </w:t>
      </w:r>
      <w:r w:rsidR="00C47258">
        <w:rPr>
          <w:rFonts w:ascii="Arial" w:hAnsi="Arial" w:cs="Arial"/>
        </w:rPr>
        <w:t>24.01.2019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№</w:t>
      </w:r>
      <w:r w:rsidR="0012199C" w:rsidRPr="000E2FB6">
        <w:rPr>
          <w:rFonts w:ascii="Arial" w:hAnsi="Arial" w:cs="Arial"/>
        </w:rPr>
        <w:t xml:space="preserve"> </w:t>
      </w:r>
      <w:r w:rsidR="00C47258">
        <w:rPr>
          <w:rFonts w:ascii="Arial" w:hAnsi="Arial" w:cs="Arial"/>
        </w:rPr>
        <w:t>32</w:t>
      </w:r>
      <w:r w:rsidR="00137997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«Об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утверждении</w:t>
      </w:r>
      <w:r w:rsidR="00732141" w:rsidRPr="000E2FB6">
        <w:rPr>
          <w:rFonts w:ascii="Arial" w:hAnsi="Arial" w:cs="Arial"/>
        </w:rPr>
        <w:t xml:space="preserve"> </w:t>
      </w:r>
      <w:r w:rsidR="00364A90" w:rsidRPr="000E2FB6">
        <w:rPr>
          <w:rFonts w:ascii="Arial" w:hAnsi="Arial" w:cs="Arial"/>
        </w:rPr>
        <w:t>коэффициента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индексации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выплат,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пособий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и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компенсаций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в</w:t>
      </w:r>
      <w:r w:rsidR="00732141" w:rsidRPr="000E2FB6">
        <w:rPr>
          <w:rFonts w:ascii="Arial" w:hAnsi="Arial" w:cs="Arial"/>
        </w:rPr>
        <w:t xml:space="preserve"> </w:t>
      </w:r>
      <w:r w:rsidR="00C47258">
        <w:rPr>
          <w:rFonts w:ascii="Arial" w:hAnsi="Arial" w:cs="Arial"/>
        </w:rPr>
        <w:t>2019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году»</w:t>
      </w:r>
      <w:r w:rsidR="00BA26A2" w:rsidRPr="000E2FB6">
        <w:rPr>
          <w:rFonts w:ascii="Arial" w:hAnsi="Arial" w:cs="Arial"/>
        </w:rPr>
        <w:t>,</w:t>
      </w:r>
      <w:bookmarkStart w:id="0" w:name="_GoBack"/>
      <w:bookmarkEnd w:id="0"/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администрация</w:t>
      </w:r>
      <w:r w:rsidR="00732141" w:rsidRPr="000E2FB6">
        <w:rPr>
          <w:rFonts w:ascii="Arial" w:hAnsi="Arial" w:cs="Arial"/>
        </w:rPr>
        <w:t xml:space="preserve"> Губаревского </w:t>
      </w:r>
      <w:r w:rsidR="0040039A" w:rsidRPr="000E2FB6">
        <w:rPr>
          <w:rFonts w:ascii="Arial" w:hAnsi="Arial" w:cs="Arial"/>
        </w:rPr>
        <w:t>сельского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поселения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постановляет</w:t>
      </w:r>
      <w:r w:rsidR="0040039A" w:rsidRPr="000E2FB6">
        <w:rPr>
          <w:rFonts w:ascii="Arial" w:hAnsi="Arial" w:cs="Arial"/>
          <w:b/>
        </w:rPr>
        <w:t>:</w:t>
      </w:r>
      <w:r w:rsidRPr="000E2FB6">
        <w:rPr>
          <w:rFonts w:ascii="Arial" w:hAnsi="Arial" w:cs="Arial"/>
        </w:rPr>
        <w:tab/>
      </w:r>
    </w:p>
    <w:p w:rsidR="008C11F2" w:rsidRPr="000E2FB6" w:rsidRDefault="008C11F2" w:rsidP="001D0507">
      <w:pPr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1.Утвердить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прилагаемую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стоимость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гарантированного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перечня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услуг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погребению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(приложение</w:t>
      </w:r>
      <w:r w:rsidR="00C44D7B" w:rsidRPr="000E2FB6">
        <w:rPr>
          <w:rFonts w:ascii="Arial" w:hAnsi="Arial" w:cs="Arial"/>
        </w:rPr>
        <w:t xml:space="preserve"> №1</w:t>
      </w:r>
      <w:r w:rsidRPr="000E2FB6">
        <w:rPr>
          <w:rFonts w:ascii="Arial" w:hAnsi="Arial" w:cs="Arial"/>
        </w:rPr>
        <w:t>)</w:t>
      </w:r>
      <w:r w:rsidR="00C44D7B" w:rsidRPr="000E2FB6">
        <w:rPr>
          <w:rFonts w:ascii="Arial" w:hAnsi="Arial" w:cs="Arial"/>
        </w:rPr>
        <w:t xml:space="preserve"> и требования к качеству услуг, предоставляемых согласно гарантированному перечню услуг по погре</w:t>
      </w:r>
      <w:r w:rsidR="00732141" w:rsidRPr="000E2FB6">
        <w:rPr>
          <w:rFonts w:ascii="Arial" w:hAnsi="Arial" w:cs="Arial"/>
        </w:rPr>
        <w:t>бению на территории Губаревского</w:t>
      </w:r>
      <w:r w:rsidR="00C44D7B" w:rsidRPr="000E2FB6">
        <w:rPr>
          <w:rFonts w:ascii="Arial" w:hAnsi="Arial" w:cs="Arial"/>
        </w:rPr>
        <w:t xml:space="preserve"> сельского поселения </w:t>
      </w:r>
      <w:proofErr w:type="gramStart"/>
      <w:r w:rsidR="00C44D7B" w:rsidRPr="000E2FB6">
        <w:rPr>
          <w:rFonts w:ascii="Arial" w:hAnsi="Arial" w:cs="Arial"/>
        </w:rPr>
        <w:t xml:space="preserve">( </w:t>
      </w:r>
      <w:proofErr w:type="gramEnd"/>
      <w:r w:rsidR="00C44D7B" w:rsidRPr="000E2FB6">
        <w:rPr>
          <w:rFonts w:ascii="Arial" w:hAnsi="Arial" w:cs="Arial"/>
        </w:rPr>
        <w:t>приложение №2).</w:t>
      </w:r>
    </w:p>
    <w:p w:rsidR="008C11F2" w:rsidRPr="000E2FB6" w:rsidRDefault="008C11F2" w:rsidP="001D0507">
      <w:pPr>
        <w:ind w:firstLine="709"/>
        <w:jc w:val="both"/>
        <w:rPr>
          <w:rFonts w:ascii="Arial" w:hAnsi="Arial" w:cs="Arial"/>
          <w:i/>
        </w:rPr>
      </w:pPr>
      <w:r w:rsidRPr="000E2FB6">
        <w:rPr>
          <w:rFonts w:ascii="Arial" w:hAnsi="Arial" w:cs="Arial"/>
        </w:rPr>
        <w:t>2.Признать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утратившим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силу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постановление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администрации</w:t>
      </w:r>
      <w:r w:rsidR="00732141" w:rsidRPr="000E2FB6">
        <w:rPr>
          <w:rFonts w:ascii="Arial" w:hAnsi="Arial" w:cs="Arial"/>
        </w:rPr>
        <w:t xml:space="preserve"> Губаревского </w:t>
      </w:r>
      <w:r w:rsidR="0040039A" w:rsidRPr="000E2FB6">
        <w:rPr>
          <w:rFonts w:ascii="Arial" w:hAnsi="Arial" w:cs="Arial"/>
        </w:rPr>
        <w:t>сельского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поселения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от</w:t>
      </w:r>
      <w:r w:rsidR="00732141" w:rsidRPr="000E2FB6">
        <w:rPr>
          <w:rFonts w:ascii="Arial" w:hAnsi="Arial" w:cs="Arial"/>
        </w:rPr>
        <w:t xml:space="preserve"> </w:t>
      </w:r>
      <w:r w:rsidR="005C75EE" w:rsidRPr="000E2FB6">
        <w:rPr>
          <w:rFonts w:ascii="Arial" w:hAnsi="Arial" w:cs="Arial"/>
        </w:rPr>
        <w:t>01</w:t>
      </w:r>
      <w:r w:rsidR="0091081C" w:rsidRPr="000E2FB6">
        <w:rPr>
          <w:rFonts w:ascii="Arial" w:hAnsi="Arial" w:cs="Arial"/>
        </w:rPr>
        <w:t>.02.2018</w:t>
      </w:r>
      <w:r w:rsidR="0040039A" w:rsidRPr="000E2FB6">
        <w:rPr>
          <w:rFonts w:ascii="Arial" w:hAnsi="Arial" w:cs="Arial"/>
        </w:rPr>
        <w:t>г.№</w:t>
      </w:r>
      <w:r w:rsidR="005C75EE" w:rsidRPr="000E2FB6">
        <w:rPr>
          <w:rFonts w:ascii="Arial" w:hAnsi="Arial" w:cs="Arial"/>
        </w:rPr>
        <w:t xml:space="preserve"> 17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«Об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утверждении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стоимости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гарантированного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перечня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услуг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по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погребению».</w:t>
      </w:r>
    </w:p>
    <w:p w:rsidR="008C11F2" w:rsidRPr="000E2FB6" w:rsidRDefault="0005332D" w:rsidP="001D0507">
      <w:pPr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3.</w:t>
      </w:r>
      <w:r w:rsidR="00FE5899" w:rsidRPr="000E2FB6">
        <w:rPr>
          <w:rFonts w:ascii="Arial" w:hAnsi="Arial" w:cs="Arial"/>
        </w:rPr>
        <w:t xml:space="preserve">Настоящее постановление </w:t>
      </w:r>
      <w:proofErr w:type="gramStart"/>
      <w:r w:rsidR="00FE5899" w:rsidRPr="000E2FB6">
        <w:rPr>
          <w:rFonts w:ascii="Arial" w:hAnsi="Arial" w:cs="Arial"/>
        </w:rPr>
        <w:t>вступает</w:t>
      </w:r>
      <w:r w:rsidR="000B4B16" w:rsidRPr="000E2FB6">
        <w:rPr>
          <w:rFonts w:ascii="Arial" w:hAnsi="Arial" w:cs="Arial"/>
        </w:rPr>
        <w:t xml:space="preserve"> в силу </w:t>
      </w:r>
      <w:r w:rsidR="00357805">
        <w:rPr>
          <w:rFonts w:ascii="Arial" w:hAnsi="Arial" w:cs="Arial"/>
        </w:rPr>
        <w:t>с 01.02.2019 года</w:t>
      </w:r>
      <w:r w:rsidR="000B4B16" w:rsidRPr="000E2FB6">
        <w:rPr>
          <w:rFonts w:ascii="Arial" w:hAnsi="Arial" w:cs="Arial"/>
        </w:rPr>
        <w:t xml:space="preserve"> и подлежит</w:t>
      </w:r>
      <w:proofErr w:type="gramEnd"/>
      <w:r w:rsidR="007C002A" w:rsidRPr="000E2FB6">
        <w:rPr>
          <w:rFonts w:ascii="Arial" w:hAnsi="Arial" w:cs="Arial"/>
        </w:rPr>
        <w:t xml:space="preserve"> официальному</w:t>
      </w:r>
      <w:r w:rsidR="000B4B16" w:rsidRPr="000E2FB6">
        <w:rPr>
          <w:rFonts w:ascii="Arial" w:hAnsi="Arial" w:cs="Arial"/>
        </w:rPr>
        <w:t xml:space="preserve"> обнародо</w:t>
      </w:r>
      <w:r w:rsidR="007C002A" w:rsidRPr="000E2FB6">
        <w:rPr>
          <w:rFonts w:ascii="Arial" w:hAnsi="Arial" w:cs="Arial"/>
        </w:rPr>
        <w:t>ванию</w:t>
      </w:r>
      <w:r w:rsidR="001D0507" w:rsidRPr="000E2FB6">
        <w:rPr>
          <w:rFonts w:ascii="Arial" w:hAnsi="Arial" w:cs="Arial"/>
        </w:rPr>
        <w:t>.</w:t>
      </w:r>
    </w:p>
    <w:p w:rsidR="008C11F2" w:rsidRPr="000E2FB6" w:rsidRDefault="001D0507" w:rsidP="001D0507">
      <w:pPr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4</w:t>
      </w:r>
      <w:r w:rsidR="005B0FB9" w:rsidRPr="000E2FB6">
        <w:rPr>
          <w:rFonts w:ascii="Arial" w:hAnsi="Arial" w:cs="Arial"/>
        </w:rPr>
        <w:t>.</w:t>
      </w:r>
      <w:proofErr w:type="gramStart"/>
      <w:r w:rsidR="008C11F2" w:rsidRPr="000E2FB6">
        <w:rPr>
          <w:rFonts w:ascii="Arial" w:hAnsi="Arial" w:cs="Arial"/>
        </w:rPr>
        <w:t>Контроль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за</w:t>
      </w:r>
      <w:proofErr w:type="gramEnd"/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исполнением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настоящего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постановления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оставляю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за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собой.</w:t>
      </w:r>
    </w:p>
    <w:p w:rsidR="00C12073" w:rsidRDefault="00C12073" w:rsidP="001D0507">
      <w:pPr>
        <w:ind w:firstLine="709"/>
        <w:jc w:val="both"/>
        <w:rPr>
          <w:rFonts w:ascii="Arial" w:hAnsi="Arial" w:cs="Arial"/>
        </w:rPr>
      </w:pPr>
    </w:p>
    <w:p w:rsidR="002A7CB0" w:rsidRPr="000E2FB6" w:rsidRDefault="002A7CB0" w:rsidP="001D0507">
      <w:pPr>
        <w:ind w:firstLine="709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3"/>
        <w:gridCol w:w="4748"/>
      </w:tblGrid>
      <w:tr w:rsidR="0040039A" w:rsidRPr="000E2FB6" w:rsidTr="001D0507">
        <w:tc>
          <w:tcPr>
            <w:tcW w:w="4823" w:type="dxa"/>
          </w:tcPr>
          <w:p w:rsidR="0040039A" w:rsidRPr="000E2FB6" w:rsidRDefault="00137997" w:rsidP="001D05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8295"/>
              </w:tabs>
              <w:rPr>
                <w:rFonts w:ascii="Arial" w:hAnsi="Arial" w:cs="Arial"/>
                <w:sz w:val="24"/>
                <w:szCs w:val="24"/>
              </w:rPr>
            </w:pPr>
            <w:r w:rsidRPr="000E2FB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732141" w:rsidRPr="000E2FB6">
              <w:rPr>
                <w:rFonts w:ascii="Arial" w:hAnsi="Arial" w:cs="Arial"/>
                <w:sz w:val="24"/>
                <w:szCs w:val="24"/>
              </w:rPr>
              <w:t>Губаревского</w:t>
            </w:r>
            <w:r w:rsidR="0012199C" w:rsidRPr="000E2F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40039A" w:rsidRPr="000E2FB6" w:rsidRDefault="0040039A" w:rsidP="001D05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829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39A" w:rsidRPr="000E2FB6" w:rsidTr="00451427">
        <w:trPr>
          <w:trHeight w:val="405"/>
        </w:trPr>
        <w:tc>
          <w:tcPr>
            <w:tcW w:w="4823" w:type="dxa"/>
          </w:tcPr>
          <w:p w:rsidR="00451427" w:rsidRDefault="00C12073" w:rsidP="001D05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8295"/>
              </w:tabs>
              <w:rPr>
                <w:rFonts w:ascii="Arial" w:hAnsi="Arial" w:cs="Arial"/>
                <w:sz w:val="24"/>
                <w:szCs w:val="24"/>
              </w:rPr>
            </w:pPr>
            <w:r w:rsidRPr="000E2FB6">
              <w:rPr>
                <w:rFonts w:ascii="Arial" w:hAnsi="Arial" w:cs="Arial"/>
                <w:sz w:val="24"/>
                <w:szCs w:val="24"/>
              </w:rPr>
              <w:t>с</w:t>
            </w:r>
            <w:r w:rsidR="0040039A" w:rsidRPr="000E2FB6">
              <w:rPr>
                <w:rFonts w:ascii="Arial" w:hAnsi="Arial" w:cs="Arial"/>
                <w:sz w:val="24"/>
                <w:szCs w:val="24"/>
              </w:rPr>
              <w:t>ельского</w:t>
            </w:r>
            <w:r w:rsidRPr="000E2F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39A" w:rsidRPr="000E2FB6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  <w:p w:rsidR="0040039A" w:rsidRPr="00451427" w:rsidRDefault="0040039A" w:rsidP="00451427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8" w:type="dxa"/>
          </w:tcPr>
          <w:p w:rsidR="0040039A" w:rsidRPr="000E2FB6" w:rsidRDefault="00ED0C33" w:rsidP="001D05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8295"/>
              </w:tabs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2FB6">
              <w:rPr>
                <w:rFonts w:ascii="Arial" w:hAnsi="Arial" w:cs="Arial"/>
                <w:sz w:val="24"/>
                <w:szCs w:val="24"/>
              </w:rPr>
              <w:t>Е.В.</w:t>
            </w:r>
            <w:r w:rsidR="00732141" w:rsidRPr="000E2FB6">
              <w:rPr>
                <w:rFonts w:ascii="Arial" w:hAnsi="Arial" w:cs="Arial"/>
                <w:sz w:val="24"/>
                <w:szCs w:val="24"/>
              </w:rPr>
              <w:t>Лавлинская</w:t>
            </w:r>
            <w:proofErr w:type="spellEnd"/>
          </w:p>
        </w:tc>
      </w:tr>
    </w:tbl>
    <w:p w:rsidR="005E2B3F" w:rsidRDefault="005E2B3F" w:rsidP="001D0507">
      <w:pPr>
        <w:ind w:firstLine="709"/>
        <w:jc w:val="right"/>
        <w:rPr>
          <w:rFonts w:ascii="Arial" w:hAnsi="Arial" w:cs="Arial"/>
        </w:rPr>
        <w:sectPr w:rsidR="005E2B3F" w:rsidSect="00D36812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451427" w:rsidRDefault="00451427" w:rsidP="005E2B3F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-205740</wp:posOffset>
            </wp:positionV>
            <wp:extent cx="6124575" cy="8648700"/>
            <wp:effectExtent l="19050" t="0" r="9525" b="0"/>
            <wp:wrapTight wrapText="bothSides">
              <wp:wrapPolygon edited="0">
                <wp:start x="-67" y="0"/>
                <wp:lineTo x="-67" y="21552"/>
                <wp:lineTo x="21634" y="21552"/>
                <wp:lineTo x="21634" y="0"/>
                <wp:lineTo x="-67" y="0"/>
              </wp:wrapPolygon>
            </wp:wrapTight>
            <wp:docPr id="10" name="Рисунок 10" descr="C:\Users\Губарево\Documents\Scan\Scan_20190208_10344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убарево\Documents\Scan\Scan_20190208_103443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427" w:rsidRDefault="0045142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E2B3F" w:rsidRPr="000E2FB6" w:rsidRDefault="005E2B3F" w:rsidP="005E2B3F">
      <w:pPr>
        <w:ind w:left="5103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lastRenderedPageBreak/>
        <w:t>Приложение №1</w:t>
      </w:r>
    </w:p>
    <w:p w:rsidR="005E2B3F" w:rsidRDefault="005E2B3F" w:rsidP="005E2B3F">
      <w:pPr>
        <w:ind w:left="5103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к постановлению администрации Губаре</w:t>
      </w:r>
      <w:r w:rsidR="00C47258">
        <w:rPr>
          <w:rFonts w:ascii="Arial" w:hAnsi="Arial" w:cs="Arial"/>
        </w:rPr>
        <w:t>вского сельского поселения от 29.01.2019г.№ 4</w:t>
      </w:r>
    </w:p>
    <w:p w:rsidR="005E2B3F" w:rsidRDefault="005E2B3F" w:rsidP="0012199C">
      <w:pPr>
        <w:jc w:val="center"/>
        <w:rPr>
          <w:rFonts w:ascii="Arial" w:hAnsi="Arial" w:cs="Arial"/>
        </w:rPr>
      </w:pPr>
    </w:p>
    <w:p w:rsidR="008C11F2" w:rsidRPr="000E2FB6" w:rsidRDefault="008C11F2" w:rsidP="0012199C">
      <w:pPr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t>Стоимость</w:t>
      </w:r>
    </w:p>
    <w:p w:rsidR="008C11F2" w:rsidRPr="000E2FB6" w:rsidRDefault="006A69EE" w:rsidP="0040039A">
      <w:pPr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t>г</w:t>
      </w:r>
      <w:r w:rsidR="008C11F2" w:rsidRPr="000E2FB6">
        <w:rPr>
          <w:rFonts w:ascii="Arial" w:hAnsi="Arial" w:cs="Arial"/>
        </w:rPr>
        <w:t>арантированного</w:t>
      </w:r>
      <w:r w:rsidR="00022C6B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перечня</w:t>
      </w:r>
      <w:r w:rsidR="00022C6B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услуг</w:t>
      </w:r>
      <w:r w:rsidR="00022C6B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по</w:t>
      </w:r>
      <w:r w:rsidR="00022C6B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погребению</w:t>
      </w:r>
    </w:p>
    <w:p w:rsidR="008C11F2" w:rsidRPr="000E2FB6" w:rsidRDefault="00022C6B" w:rsidP="0040039A">
      <w:pPr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t xml:space="preserve">в Губаревском </w:t>
      </w:r>
      <w:r w:rsidR="0040039A" w:rsidRPr="000E2FB6">
        <w:rPr>
          <w:rFonts w:ascii="Arial" w:hAnsi="Arial" w:cs="Arial"/>
        </w:rPr>
        <w:t>сельском</w:t>
      </w:r>
      <w:r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поселении</w:t>
      </w:r>
    </w:p>
    <w:p w:rsidR="008C11F2" w:rsidRPr="000E2FB6" w:rsidRDefault="008C11F2" w:rsidP="0040039A">
      <w:pPr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t>на</w:t>
      </w:r>
      <w:r w:rsidR="00022C6B" w:rsidRPr="000E2FB6">
        <w:rPr>
          <w:rFonts w:ascii="Arial" w:hAnsi="Arial" w:cs="Arial"/>
        </w:rPr>
        <w:t xml:space="preserve"> </w:t>
      </w:r>
      <w:r w:rsidR="007F519A" w:rsidRPr="000E2FB6">
        <w:rPr>
          <w:rFonts w:ascii="Arial" w:hAnsi="Arial" w:cs="Arial"/>
        </w:rPr>
        <w:t>2019</w:t>
      </w:r>
      <w:r w:rsidR="00022C6B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год</w:t>
      </w:r>
    </w:p>
    <w:p w:rsidR="008C11F2" w:rsidRPr="000E2FB6" w:rsidRDefault="008C11F2" w:rsidP="0040039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5556"/>
        <w:gridCol w:w="3119"/>
      </w:tblGrid>
      <w:tr w:rsidR="008C11F2" w:rsidRPr="000E2FB6" w:rsidTr="00C57C69">
        <w:trPr>
          <w:trHeight w:val="81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69" w:rsidRPr="000E2FB6" w:rsidRDefault="008C11F2" w:rsidP="0040039A">
            <w:pPr>
              <w:jc w:val="both"/>
              <w:rPr>
                <w:rFonts w:ascii="Arial" w:hAnsi="Arial" w:cs="Arial"/>
              </w:rPr>
            </w:pPr>
            <w:r w:rsidRPr="000E2FB6">
              <w:rPr>
                <w:rFonts w:ascii="Arial" w:hAnsi="Arial" w:cs="Arial"/>
              </w:rPr>
              <w:t>№</w:t>
            </w:r>
          </w:p>
          <w:p w:rsidR="008C11F2" w:rsidRPr="000E2FB6" w:rsidRDefault="008C11F2" w:rsidP="0040039A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0E2FB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E2FB6">
              <w:rPr>
                <w:rFonts w:ascii="Arial" w:hAnsi="Arial" w:cs="Arial"/>
              </w:rPr>
              <w:t>/</w:t>
            </w:r>
            <w:proofErr w:type="spellStart"/>
            <w:r w:rsidRPr="000E2FB6">
              <w:rPr>
                <w:rFonts w:ascii="Arial" w:hAnsi="Arial" w:cs="Arial"/>
              </w:rPr>
              <w:t>п</w:t>
            </w:r>
            <w:proofErr w:type="spellEnd"/>
          </w:p>
          <w:p w:rsidR="008C11F2" w:rsidRPr="000E2FB6" w:rsidRDefault="008C11F2" w:rsidP="00400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F2" w:rsidRPr="000E2FB6" w:rsidRDefault="008C11F2" w:rsidP="0040039A">
            <w:pPr>
              <w:jc w:val="both"/>
              <w:rPr>
                <w:rFonts w:ascii="Arial" w:hAnsi="Arial" w:cs="Arial"/>
              </w:rPr>
            </w:pPr>
            <w:r w:rsidRPr="000E2FB6">
              <w:rPr>
                <w:rFonts w:ascii="Arial" w:hAnsi="Arial" w:cs="Arial"/>
              </w:rPr>
              <w:t>Наименование</w:t>
            </w:r>
            <w:r w:rsidR="00C57C69" w:rsidRPr="000E2FB6">
              <w:rPr>
                <w:rFonts w:ascii="Arial" w:hAnsi="Arial" w:cs="Arial"/>
              </w:rPr>
              <w:t xml:space="preserve"> </w:t>
            </w:r>
            <w:r w:rsidRPr="000E2FB6">
              <w:rPr>
                <w:rFonts w:ascii="Arial" w:hAnsi="Arial" w:cs="Arial"/>
              </w:rPr>
              <w:t>услуг,</w:t>
            </w:r>
            <w:r w:rsidR="00C57C69" w:rsidRPr="000E2FB6">
              <w:rPr>
                <w:rFonts w:ascii="Arial" w:hAnsi="Arial" w:cs="Arial"/>
              </w:rPr>
              <w:t xml:space="preserve"> </w:t>
            </w:r>
            <w:r w:rsidRPr="000E2FB6">
              <w:rPr>
                <w:rFonts w:ascii="Arial" w:hAnsi="Arial" w:cs="Arial"/>
              </w:rPr>
              <w:t>предоставляемых</w:t>
            </w:r>
            <w:r w:rsidR="00C57C69" w:rsidRPr="000E2FB6">
              <w:rPr>
                <w:rFonts w:ascii="Arial" w:hAnsi="Arial" w:cs="Arial"/>
              </w:rPr>
              <w:t xml:space="preserve"> </w:t>
            </w:r>
            <w:r w:rsidRPr="000E2FB6">
              <w:rPr>
                <w:rFonts w:ascii="Arial" w:hAnsi="Arial" w:cs="Arial"/>
              </w:rPr>
              <w:t>специализированной</w:t>
            </w:r>
            <w:r w:rsidR="00C57C69" w:rsidRPr="000E2FB6">
              <w:rPr>
                <w:rFonts w:ascii="Arial" w:hAnsi="Arial" w:cs="Arial"/>
              </w:rPr>
              <w:t xml:space="preserve"> </w:t>
            </w:r>
            <w:r w:rsidRPr="000E2FB6">
              <w:rPr>
                <w:rFonts w:ascii="Arial" w:hAnsi="Arial" w:cs="Arial"/>
              </w:rPr>
              <w:t>службой</w:t>
            </w:r>
            <w:r w:rsidR="00C57C69" w:rsidRPr="000E2FB6">
              <w:rPr>
                <w:rFonts w:ascii="Arial" w:hAnsi="Arial" w:cs="Arial"/>
              </w:rPr>
              <w:t xml:space="preserve"> </w:t>
            </w:r>
            <w:r w:rsidRPr="000E2FB6">
              <w:rPr>
                <w:rFonts w:ascii="Arial" w:hAnsi="Arial" w:cs="Arial"/>
              </w:rPr>
              <w:t>по</w:t>
            </w:r>
            <w:r w:rsidR="00C57C69" w:rsidRPr="000E2FB6">
              <w:rPr>
                <w:rFonts w:ascii="Arial" w:hAnsi="Arial" w:cs="Arial"/>
              </w:rPr>
              <w:t xml:space="preserve"> </w:t>
            </w:r>
            <w:r w:rsidRPr="000E2FB6">
              <w:rPr>
                <w:rFonts w:ascii="Arial" w:hAnsi="Arial" w:cs="Arial"/>
              </w:rPr>
              <w:t>вопросам</w:t>
            </w:r>
            <w:r w:rsidR="00C57C69" w:rsidRPr="000E2FB6">
              <w:rPr>
                <w:rFonts w:ascii="Arial" w:hAnsi="Arial" w:cs="Arial"/>
              </w:rPr>
              <w:t xml:space="preserve"> </w:t>
            </w:r>
            <w:r w:rsidRPr="000E2FB6">
              <w:rPr>
                <w:rFonts w:ascii="Arial" w:hAnsi="Arial" w:cs="Arial"/>
              </w:rPr>
              <w:t>похоронного</w:t>
            </w:r>
            <w:r w:rsidR="00C57C69" w:rsidRPr="000E2FB6">
              <w:rPr>
                <w:rFonts w:ascii="Arial" w:hAnsi="Arial" w:cs="Arial"/>
              </w:rPr>
              <w:t xml:space="preserve"> </w:t>
            </w:r>
            <w:r w:rsidRPr="000E2FB6">
              <w:rPr>
                <w:rFonts w:ascii="Arial" w:hAnsi="Arial" w:cs="Arial"/>
              </w:rPr>
              <w:t>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2" w:rsidRPr="000E2FB6" w:rsidRDefault="008C11F2" w:rsidP="0040039A">
            <w:pPr>
              <w:jc w:val="both"/>
              <w:rPr>
                <w:rFonts w:ascii="Arial" w:hAnsi="Arial" w:cs="Arial"/>
              </w:rPr>
            </w:pPr>
            <w:r w:rsidRPr="000E2FB6">
              <w:rPr>
                <w:rFonts w:ascii="Arial" w:hAnsi="Arial" w:cs="Arial"/>
              </w:rPr>
              <w:t>Стоимость</w:t>
            </w:r>
            <w:r w:rsidR="00ED0C33" w:rsidRPr="000E2FB6">
              <w:rPr>
                <w:rFonts w:ascii="Arial" w:hAnsi="Arial" w:cs="Arial"/>
              </w:rPr>
              <w:t xml:space="preserve"> </w:t>
            </w:r>
            <w:r w:rsidRPr="000E2FB6">
              <w:rPr>
                <w:rFonts w:ascii="Arial" w:hAnsi="Arial" w:cs="Arial"/>
              </w:rPr>
              <w:t>услу</w:t>
            </w:r>
            <w:proofErr w:type="gramStart"/>
            <w:r w:rsidRPr="000E2FB6">
              <w:rPr>
                <w:rFonts w:ascii="Arial" w:hAnsi="Arial" w:cs="Arial"/>
              </w:rPr>
              <w:t>г(</w:t>
            </w:r>
            <w:proofErr w:type="gramEnd"/>
            <w:r w:rsidRPr="000E2FB6">
              <w:rPr>
                <w:rFonts w:ascii="Arial" w:hAnsi="Arial" w:cs="Arial"/>
              </w:rPr>
              <w:t>руб.)</w:t>
            </w:r>
          </w:p>
        </w:tc>
      </w:tr>
      <w:tr w:rsidR="008C11F2" w:rsidRPr="000E2FB6" w:rsidTr="00C57C6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2" w:rsidRPr="000E2FB6" w:rsidRDefault="008C11F2" w:rsidP="004F33D1">
            <w:pPr>
              <w:rPr>
                <w:rFonts w:ascii="Arial" w:hAnsi="Arial" w:cs="Arial"/>
              </w:rPr>
            </w:pPr>
            <w:r w:rsidRPr="000E2FB6">
              <w:rPr>
                <w:rFonts w:ascii="Arial" w:hAnsi="Arial" w:cs="Arial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2" w:rsidRPr="000E2FB6" w:rsidRDefault="008C11F2" w:rsidP="00A36428">
            <w:pPr>
              <w:rPr>
                <w:rFonts w:ascii="Arial" w:hAnsi="Arial" w:cs="Arial"/>
              </w:rPr>
            </w:pPr>
            <w:r w:rsidRPr="000E2FB6">
              <w:rPr>
                <w:rFonts w:ascii="Arial" w:hAnsi="Arial" w:cs="Arial"/>
              </w:rPr>
              <w:t>Оформление</w:t>
            </w:r>
            <w:r w:rsidR="00402012" w:rsidRPr="000E2FB6">
              <w:rPr>
                <w:rFonts w:ascii="Arial" w:hAnsi="Arial" w:cs="Arial"/>
              </w:rPr>
              <w:t xml:space="preserve"> </w:t>
            </w:r>
            <w:r w:rsidRPr="000E2FB6">
              <w:rPr>
                <w:rFonts w:ascii="Arial" w:hAnsi="Arial" w:cs="Arial"/>
              </w:rPr>
              <w:t>документов,</w:t>
            </w:r>
            <w:r w:rsidR="00402012" w:rsidRPr="000E2FB6">
              <w:rPr>
                <w:rFonts w:ascii="Arial" w:hAnsi="Arial" w:cs="Arial"/>
              </w:rPr>
              <w:t xml:space="preserve"> </w:t>
            </w:r>
            <w:r w:rsidRPr="000E2FB6">
              <w:rPr>
                <w:rFonts w:ascii="Arial" w:hAnsi="Arial" w:cs="Arial"/>
              </w:rPr>
              <w:t>необходимых</w:t>
            </w:r>
            <w:r w:rsidR="00402012" w:rsidRPr="000E2FB6">
              <w:rPr>
                <w:rFonts w:ascii="Arial" w:hAnsi="Arial" w:cs="Arial"/>
              </w:rPr>
              <w:t xml:space="preserve"> </w:t>
            </w:r>
            <w:r w:rsidRPr="000E2FB6">
              <w:rPr>
                <w:rFonts w:ascii="Arial" w:hAnsi="Arial" w:cs="Arial"/>
              </w:rPr>
              <w:t>для</w:t>
            </w:r>
            <w:r w:rsidR="00402012" w:rsidRPr="000E2FB6">
              <w:rPr>
                <w:rFonts w:ascii="Arial" w:hAnsi="Arial" w:cs="Arial"/>
              </w:rPr>
              <w:t xml:space="preserve"> </w:t>
            </w:r>
            <w:r w:rsidRPr="000E2FB6">
              <w:rPr>
                <w:rFonts w:ascii="Arial" w:hAnsi="Arial" w:cs="Arial"/>
              </w:rPr>
              <w:t>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2" w:rsidRPr="000E2FB6" w:rsidRDefault="008C11F2" w:rsidP="0040039A">
            <w:pPr>
              <w:jc w:val="both"/>
              <w:rPr>
                <w:rFonts w:ascii="Arial" w:hAnsi="Arial" w:cs="Arial"/>
              </w:rPr>
            </w:pPr>
            <w:r w:rsidRPr="000E2FB6">
              <w:rPr>
                <w:rFonts w:ascii="Arial" w:hAnsi="Arial" w:cs="Arial"/>
              </w:rPr>
              <w:t>Производится</w:t>
            </w:r>
            <w:r w:rsidR="00ED0C33" w:rsidRPr="000E2FB6">
              <w:rPr>
                <w:rFonts w:ascii="Arial" w:hAnsi="Arial" w:cs="Arial"/>
              </w:rPr>
              <w:t xml:space="preserve"> </w:t>
            </w:r>
            <w:r w:rsidRPr="000E2FB6">
              <w:rPr>
                <w:rFonts w:ascii="Arial" w:hAnsi="Arial" w:cs="Arial"/>
              </w:rPr>
              <w:t>бесплатно</w:t>
            </w:r>
          </w:p>
        </w:tc>
      </w:tr>
      <w:tr w:rsidR="001D0507" w:rsidRPr="000E2FB6" w:rsidTr="00130FDA">
        <w:trPr>
          <w:trHeight w:val="82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507" w:rsidRPr="000E2FB6" w:rsidRDefault="001D0507" w:rsidP="004F33D1">
            <w:pPr>
              <w:rPr>
                <w:rFonts w:ascii="Arial" w:hAnsi="Arial" w:cs="Arial"/>
              </w:rPr>
            </w:pPr>
            <w:r w:rsidRPr="000E2FB6">
              <w:rPr>
                <w:rFonts w:ascii="Arial" w:hAnsi="Arial" w:cs="Arial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22E" w:rsidRPr="000E2FB6" w:rsidRDefault="001D0507" w:rsidP="00A36428">
            <w:pPr>
              <w:rPr>
                <w:rFonts w:ascii="Arial" w:hAnsi="Arial" w:cs="Arial"/>
              </w:rPr>
            </w:pPr>
            <w:r w:rsidRPr="000E2FB6">
              <w:rPr>
                <w:rFonts w:ascii="Arial" w:hAnsi="Arial" w:cs="Arial"/>
              </w:rPr>
              <w:t>Предоставление и</w:t>
            </w:r>
            <w:r w:rsidR="0043322E" w:rsidRPr="000E2FB6">
              <w:rPr>
                <w:rFonts w:ascii="Arial" w:hAnsi="Arial" w:cs="Arial"/>
              </w:rPr>
              <w:t xml:space="preserve"> </w:t>
            </w:r>
            <w:r w:rsidRPr="000E2FB6">
              <w:rPr>
                <w:rFonts w:ascii="Arial" w:hAnsi="Arial" w:cs="Arial"/>
              </w:rPr>
              <w:t>доставка гроба и других предметов, необходимых для погребени</w:t>
            </w:r>
            <w:r w:rsidR="0043322E" w:rsidRPr="000E2FB6">
              <w:rPr>
                <w:rFonts w:ascii="Arial" w:hAnsi="Arial" w:cs="Arial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07" w:rsidRPr="000E2FB6" w:rsidRDefault="007F519A" w:rsidP="003C1D0C">
            <w:pPr>
              <w:jc w:val="center"/>
              <w:rPr>
                <w:rFonts w:ascii="Arial" w:hAnsi="Arial" w:cs="Arial"/>
              </w:rPr>
            </w:pPr>
            <w:r w:rsidRPr="000E2FB6">
              <w:rPr>
                <w:rFonts w:ascii="Arial" w:hAnsi="Arial" w:cs="Arial"/>
              </w:rPr>
              <w:t>2729</w:t>
            </w:r>
            <w:r w:rsidR="001D0507" w:rsidRPr="000E2FB6">
              <w:rPr>
                <w:rFonts w:ascii="Arial" w:hAnsi="Arial" w:cs="Arial"/>
              </w:rPr>
              <w:t>,</w:t>
            </w:r>
            <w:r w:rsidRPr="000E2FB6">
              <w:rPr>
                <w:rFonts w:ascii="Arial" w:hAnsi="Arial" w:cs="Arial"/>
              </w:rPr>
              <w:t>54</w:t>
            </w:r>
          </w:p>
        </w:tc>
      </w:tr>
      <w:tr w:rsidR="008C11F2" w:rsidRPr="000E2FB6" w:rsidTr="00C57C6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2" w:rsidRPr="000E2FB6" w:rsidRDefault="00A36428" w:rsidP="004F33D1">
            <w:pPr>
              <w:rPr>
                <w:rFonts w:ascii="Arial" w:hAnsi="Arial" w:cs="Arial"/>
              </w:rPr>
            </w:pPr>
            <w:r w:rsidRPr="000E2FB6">
              <w:rPr>
                <w:rFonts w:ascii="Arial" w:hAnsi="Arial" w:cs="Arial"/>
              </w:rPr>
              <w:t>3</w:t>
            </w:r>
            <w:r w:rsidR="008C11F2" w:rsidRPr="000E2FB6">
              <w:rPr>
                <w:rFonts w:ascii="Arial" w:hAnsi="Arial" w:cs="Arial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2" w:rsidRPr="000E2FB6" w:rsidRDefault="008C11F2" w:rsidP="00A36428">
            <w:pPr>
              <w:rPr>
                <w:rFonts w:ascii="Arial" w:hAnsi="Arial" w:cs="Arial"/>
              </w:rPr>
            </w:pPr>
            <w:r w:rsidRPr="000E2FB6">
              <w:rPr>
                <w:rFonts w:ascii="Arial" w:hAnsi="Arial" w:cs="Arial"/>
              </w:rPr>
              <w:t>Перевозка</w:t>
            </w:r>
            <w:r w:rsidR="00402012" w:rsidRPr="000E2FB6">
              <w:rPr>
                <w:rFonts w:ascii="Arial" w:hAnsi="Arial" w:cs="Arial"/>
              </w:rPr>
              <w:t xml:space="preserve"> </w:t>
            </w:r>
            <w:r w:rsidRPr="000E2FB6">
              <w:rPr>
                <w:rFonts w:ascii="Arial" w:hAnsi="Arial" w:cs="Arial"/>
              </w:rPr>
              <w:t>тела</w:t>
            </w:r>
            <w:r w:rsidR="00402012" w:rsidRPr="000E2FB6">
              <w:rPr>
                <w:rFonts w:ascii="Arial" w:hAnsi="Arial" w:cs="Arial"/>
              </w:rPr>
              <w:t xml:space="preserve"> </w:t>
            </w:r>
            <w:r w:rsidRPr="000E2FB6">
              <w:rPr>
                <w:rFonts w:ascii="Arial" w:hAnsi="Arial" w:cs="Arial"/>
              </w:rPr>
              <w:t>(останков)</w:t>
            </w:r>
            <w:r w:rsidR="00402012" w:rsidRPr="000E2FB6">
              <w:rPr>
                <w:rFonts w:ascii="Arial" w:hAnsi="Arial" w:cs="Arial"/>
              </w:rPr>
              <w:t xml:space="preserve"> </w:t>
            </w:r>
            <w:r w:rsidRPr="000E2FB6">
              <w:rPr>
                <w:rFonts w:ascii="Arial" w:hAnsi="Arial" w:cs="Arial"/>
              </w:rPr>
              <w:t>умершего</w:t>
            </w:r>
            <w:r w:rsidR="00402012" w:rsidRPr="000E2FB6">
              <w:rPr>
                <w:rFonts w:ascii="Arial" w:hAnsi="Arial" w:cs="Arial"/>
              </w:rPr>
              <w:t xml:space="preserve"> </w:t>
            </w:r>
            <w:r w:rsidRPr="000E2FB6">
              <w:rPr>
                <w:rFonts w:ascii="Arial" w:hAnsi="Arial" w:cs="Arial"/>
              </w:rPr>
              <w:t>на</w:t>
            </w:r>
            <w:r w:rsidR="00402012" w:rsidRPr="000E2FB6">
              <w:rPr>
                <w:rFonts w:ascii="Arial" w:hAnsi="Arial" w:cs="Arial"/>
              </w:rPr>
              <w:t xml:space="preserve"> </w:t>
            </w:r>
            <w:r w:rsidRPr="000E2FB6">
              <w:rPr>
                <w:rFonts w:ascii="Arial" w:hAnsi="Arial" w:cs="Arial"/>
              </w:rPr>
              <w:t>кладбище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2" w:rsidRPr="000E2FB6" w:rsidRDefault="007F519A" w:rsidP="003C1D0C">
            <w:pPr>
              <w:jc w:val="center"/>
              <w:rPr>
                <w:rFonts w:ascii="Arial" w:hAnsi="Arial" w:cs="Arial"/>
              </w:rPr>
            </w:pPr>
            <w:r w:rsidRPr="000E2FB6">
              <w:rPr>
                <w:rFonts w:ascii="Arial" w:hAnsi="Arial" w:cs="Arial"/>
              </w:rPr>
              <w:t>1126</w:t>
            </w:r>
            <w:r w:rsidR="001D0507" w:rsidRPr="000E2FB6">
              <w:rPr>
                <w:rFonts w:ascii="Arial" w:hAnsi="Arial" w:cs="Arial"/>
              </w:rPr>
              <w:t>,</w:t>
            </w:r>
            <w:r w:rsidRPr="000E2FB6">
              <w:rPr>
                <w:rFonts w:ascii="Arial" w:hAnsi="Arial" w:cs="Arial"/>
              </w:rPr>
              <w:t>81</w:t>
            </w:r>
          </w:p>
        </w:tc>
      </w:tr>
      <w:tr w:rsidR="008C11F2" w:rsidRPr="000E2FB6" w:rsidTr="00C57C6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2" w:rsidRPr="000E2FB6" w:rsidRDefault="00A36428" w:rsidP="004F33D1">
            <w:pPr>
              <w:rPr>
                <w:rFonts w:ascii="Arial" w:hAnsi="Arial" w:cs="Arial"/>
              </w:rPr>
            </w:pPr>
            <w:r w:rsidRPr="000E2FB6">
              <w:rPr>
                <w:rFonts w:ascii="Arial" w:hAnsi="Arial" w:cs="Arial"/>
              </w:rPr>
              <w:t>4</w:t>
            </w:r>
            <w:r w:rsidR="008C11F2" w:rsidRPr="000E2FB6">
              <w:rPr>
                <w:rFonts w:ascii="Arial" w:hAnsi="Arial" w:cs="Arial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2" w:rsidRPr="000E2FB6" w:rsidRDefault="008C11F2" w:rsidP="00A36428">
            <w:pPr>
              <w:rPr>
                <w:rFonts w:ascii="Arial" w:hAnsi="Arial" w:cs="Arial"/>
              </w:rPr>
            </w:pPr>
            <w:r w:rsidRPr="000E2FB6">
              <w:rPr>
                <w:rFonts w:ascii="Arial" w:hAnsi="Arial" w:cs="Arial"/>
              </w:rPr>
              <w:t>Погребение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2" w:rsidRPr="000E2FB6" w:rsidRDefault="007F519A" w:rsidP="003C1D0C">
            <w:pPr>
              <w:jc w:val="center"/>
              <w:rPr>
                <w:rFonts w:ascii="Arial" w:hAnsi="Arial" w:cs="Arial"/>
              </w:rPr>
            </w:pPr>
            <w:r w:rsidRPr="000E2FB6">
              <w:rPr>
                <w:rFonts w:ascii="Arial" w:hAnsi="Arial" w:cs="Arial"/>
              </w:rPr>
              <w:t>2090</w:t>
            </w:r>
            <w:r w:rsidR="001D0507" w:rsidRPr="000E2FB6">
              <w:rPr>
                <w:rFonts w:ascii="Arial" w:hAnsi="Arial" w:cs="Arial"/>
              </w:rPr>
              <w:t>,</w:t>
            </w:r>
            <w:r w:rsidRPr="000E2FB6">
              <w:rPr>
                <w:rFonts w:ascii="Arial" w:hAnsi="Arial" w:cs="Arial"/>
              </w:rPr>
              <w:t>12</w:t>
            </w:r>
          </w:p>
        </w:tc>
      </w:tr>
      <w:tr w:rsidR="008C11F2" w:rsidRPr="000E2FB6" w:rsidTr="00C57C6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2" w:rsidRPr="000E2FB6" w:rsidRDefault="008C11F2" w:rsidP="004F33D1">
            <w:pPr>
              <w:rPr>
                <w:rFonts w:ascii="Arial" w:hAnsi="Arial" w:cs="Aria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2" w:rsidRPr="000E2FB6" w:rsidRDefault="008C11F2" w:rsidP="00A36428">
            <w:pPr>
              <w:rPr>
                <w:rFonts w:ascii="Arial" w:hAnsi="Arial" w:cs="Arial"/>
              </w:rPr>
            </w:pPr>
            <w:r w:rsidRPr="000E2FB6">
              <w:rPr>
                <w:rFonts w:ascii="Arial" w:hAnsi="Arial" w:cs="Arial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2" w:rsidRPr="000E2FB6" w:rsidRDefault="007F519A" w:rsidP="003C1D0C">
            <w:pPr>
              <w:jc w:val="center"/>
              <w:rPr>
                <w:rFonts w:ascii="Arial" w:hAnsi="Arial" w:cs="Arial"/>
              </w:rPr>
            </w:pPr>
            <w:r w:rsidRPr="000E2FB6">
              <w:rPr>
                <w:rFonts w:ascii="Arial" w:hAnsi="Arial" w:cs="Arial"/>
              </w:rPr>
              <w:t>5946</w:t>
            </w:r>
            <w:r w:rsidR="001D0507" w:rsidRPr="000E2FB6">
              <w:rPr>
                <w:rFonts w:ascii="Arial" w:hAnsi="Arial" w:cs="Arial"/>
              </w:rPr>
              <w:t>,</w:t>
            </w:r>
            <w:r w:rsidRPr="000E2FB6">
              <w:rPr>
                <w:rFonts w:ascii="Arial" w:hAnsi="Arial" w:cs="Arial"/>
              </w:rPr>
              <w:t>47</w:t>
            </w:r>
          </w:p>
        </w:tc>
      </w:tr>
    </w:tbl>
    <w:p w:rsidR="0012199C" w:rsidRPr="000E2FB6" w:rsidRDefault="0012199C" w:rsidP="0040039A">
      <w:pPr>
        <w:jc w:val="both"/>
        <w:rPr>
          <w:rFonts w:ascii="Arial" w:hAnsi="Arial" w:cs="Arial"/>
        </w:rPr>
      </w:pPr>
    </w:p>
    <w:p w:rsidR="008C11F2" w:rsidRPr="000E2FB6" w:rsidRDefault="008C11F2" w:rsidP="0040039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Согласовано:</w:t>
      </w:r>
    </w:p>
    <w:p w:rsidR="008C11F2" w:rsidRPr="000E2FB6" w:rsidRDefault="008C11F2" w:rsidP="0040039A">
      <w:pPr>
        <w:jc w:val="both"/>
        <w:rPr>
          <w:rFonts w:ascii="Arial" w:hAnsi="Arial" w:cs="Arial"/>
        </w:rPr>
      </w:pPr>
    </w:p>
    <w:p w:rsidR="008C11F2" w:rsidRPr="000E2FB6" w:rsidRDefault="00D8590E" w:rsidP="00400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</w:t>
      </w:r>
    </w:p>
    <w:p w:rsidR="0040039A" w:rsidRPr="000E2FB6" w:rsidRDefault="00F1146F" w:rsidP="0040039A">
      <w:pPr>
        <w:ind w:hanging="142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 xml:space="preserve"> </w:t>
      </w:r>
      <w:r w:rsidR="00C47258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Департамента</w:t>
      </w:r>
      <w:r w:rsidR="00402012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социальной</w:t>
      </w:r>
      <w:r w:rsidR="00402012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защиты</w:t>
      </w:r>
    </w:p>
    <w:p w:rsidR="0040039A" w:rsidRPr="000E2FB6" w:rsidRDefault="008C11F2" w:rsidP="00400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ind w:hanging="142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ab/>
      </w:r>
      <w:r w:rsidR="0040039A" w:rsidRPr="000E2FB6">
        <w:rPr>
          <w:rFonts w:ascii="Arial" w:hAnsi="Arial" w:cs="Arial"/>
        </w:rPr>
        <w:t>Воронежской</w:t>
      </w:r>
      <w:r w:rsidR="00402012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области</w:t>
      </w:r>
      <w:r w:rsidRPr="000E2FB6">
        <w:rPr>
          <w:rFonts w:ascii="Arial" w:hAnsi="Arial" w:cs="Arial"/>
        </w:rPr>
        <w:tab/>
      </w:r>
      <w:r w:rsidRPr="000E2FB6">
        <w:rPr>
          <w:rFonts w:ascii="Arial" w:hAnsi="Arial" w:cs="Arial"/>
        </w:rPr>
        <w:tab/>
      </w:r>
      <w:r w:rsidR="00FC1330" w:rsidRPr="000E2FB6">
        <w:rPr>
          <w:rFonts w:ascii="Arial" w:hAnsi="Arial" w:cs="Arial"/>
        </w:rPr>
        <w:tab/>
      </w:r>
      <w:proofErr w:type="spellStart"/>
      <w:r w:rsidR="00FC1330" w:rsidRPr="000E2FB6">
        <w:rPr>
          <w:rFonts w:ascii="Arial" w:hAnsi="Arial" w:cs="Arial"/>
        </w:rPr>
        <w:t>__________О.В.Сергеева</w:t>
      </w:r>
      <w:proofErr w:type="spellEnd"/>
    </w:p>
    <w:p w:rsidR="0040039A" w:rsidRPr="000E2FB6" w:rsidRDefault="0040039A" w:rsidP="0040039A">
      <w:pPr>
        <w:jc w:val="both"/>
        <w:rPr>
          <w:rFonts w:ascii="Arial" w:hAnsi="Arial" w:cs="Arial"/>
        </w:rPr>
      </w:pPr>
    </w:p>
    <w:p w:rsidR="008C11F2" w:rsidRPr="000E2FB6" w:rsidRDefault="008C11F2" w:rsidP="0040039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Начальник</w:t>
      </w:r>
      <w:r w:rsidR="00ED0C33" w:rsidRPr="000E2FB6">
        <w:rPr>
          <w:rFonts w:ascii="Arial" w:hAnsi="Arial" w:cs="Arial"/>
        </w:rPr>
        <w:t xml:space="preserve"> </w:t>
      </w:r>
      <w:proofErr w:type="spellStart"/>
      <w:r w:rsidRPr="000E2FB6">
        <w:rPr>
          <w:rFonts w:ascii="Arial" w:hAnsi="Arial" w:cs="Arial"/>
        </w:rPr>
        <w:t>ГУ-Управления</w:t>
      </w:r>
      <w:proofErr w:type="spellEnd"/>
    </w:p>
    <w:p w:rsidR="008C11F2" w:rsidRPr="000E2FB6" w:rsidRDefault="008C11F2" w:rsidP="0040039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Пенсионного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фонда</w:t>
      </w:r>
      <w:r w:rsidR="00402012" w:rsidRPr="000E2FB6">
        <w:rPr>
          <w:rFonts w:ascii="Arial" w:hAnsi="Arial" w:cs="Arial"/>
        </w:rPr>
        <w:t xml:space="preserve"> </w:t>
      </w:r>
      <w:r w:rsidR="009334E4" w:rsidRPr="000E2FB6">
        <w:rPr>
          <w:rFonts w:ascii="Arial" w:hAnsi="Arial" w:cs="Arial"/>
        </w:rPr>
        <w:t>РФ</w:t>
      </w:r>
    </w:p>
    <w:p w:rsidR="00B00B42" w:rsidRPr="000E2FB6" w:rsidRDefault="00C57C69" w:rsidP="0040039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п</w:t>
      </w:r>
      <w:r w:rsidR="008C11F2" w:rsidRPr="000E2FB6">
        <w:rPr>
          <w:rFonts w:ascii="Arial" w:hAnsi="Arial" w:cs="Arial"/>
        </w:rPr>
        <w:t>о</w:t>
      </w:r>
      <w:r w:rsidR="00402012" w:rsidRPr="000E2FB6">
        <w:rPr>
          <w:rFonts w:ascii="Arial" w:hAnsi="Arial" w:cs="Arial"/>
        </w:rPr>
        <w:t xml:space="preserve"> </w:t>
      </w:r>
      <w:proofErr w:type="spellStart"/>
      <w:r w:rsidR="00B00B42" w:rsidRPr="000E2FB6">
        <w:rPr>
          <w:rFonts w:ascii="Arial" w:hAnsi="Arial" w:cs="Arial"/>
        </w:rPr>
        <w:t>Семилукскому</w:t>
      </w:r>
      <w:proofErr w:type="spellEnd"/>
      <w:r w:rsidR="00402012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району</w:t>
      </w:r>
    </w:p>
    <w:p w:rsidR="008C11F2" w:rsidRPr="000E2FB6" w:rsidRDefault="008C11F2" w:rsidP="0040039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Воронежской</w:t>
      </w:r>
      <w:r w:rsidR="00402012" w:rsidRPr="000E2FB6">
        <w:rPr>
          <w:rFonts w:ascii="Arial" w:hAnsi="Arial" w:cs="Arial"/>
        </w:rPr>
        <w:t xml:space="preserve"> </w:t>
      </w:r>
      <w:r w:rsidR="009334E4" w:rsidRPr="000E2FB6">
        <w:rPr>
          <w:rFonts w:ascii="Arial" w:hAnsi="Arial" w:cs="Arial"/>
        </w:rPr>
        <w:t>области</w:t>
      </w:r>
    </w:p>
    <w:p w:rsidR="008C11F2" w:rsidRPr="000E2FB6" w:rsidRDefault="0062368E" w:rsidP="00B00B42">
      <w:pPr>
        <w:tabs>
          <w:tab w:val="left" w:pos="5205"/>
        </w:tabs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(</w:t>
      </w:r>
      <w:proofErr w:type="gramStart"/>
      <w:r w:rsidRPr="000E2FB6">
        <w:rPr>
          <w:rFonts w:ascii="Arial" w:hAnsi="Arial" w:cs="Arial"/>
        </w:rPr>
        <w:t>действующи</w:t>
      </w:r>
      <w:r w:rsidR="008C11F2" w:rsidRPr="000E2FB6">
        <w:rPr>
          <w:rFonts w:ascii="Arial" w:hAnsi="Arial" w:cs="Arial"/>
        </w:rPr>
        <w:t>й</w:t>
      </w:r>
      <w:proofErr w:type="gramEnd"/>
      <w:r w:rsidR="00402012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по</w:t>
      </w:r>
      <w:r w:rsidR="00402012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доверенности)</w:t>
      </w:r>
      <w:r w:rsidR="00B00B42" w:rsidRPr="000E2FB6">
        <w:rPr>
          <w:rFonts w:ascii="Arial" w:hAnsi="Arial" w:cs="Arial"/>
        </w:rPr>
        <w:tab/>
      </w:r>
      <w:proofErr w:type="spellStart"/>
      <w:r w:rsidR="00B00B42" w:rsidRPr="000E2FB6">
        <w:rPr>
          <w:rFonts w:ascii="Arial" w:hAnsi="Arial" w:cs="Arial"/>
        </w:rPr>
        <w:t>__________В.И.Золотарева</w:t>
      </w:r>
      <w:proofErr w:type="spellEnd"/>
    </w:p>
    <w:p w:rsidR="008C11F2" w:rsidRPr="000E2FB6" w:rsidRDefault="008C11F2" w:rsidP="0040039A">
      <w:pPr>
        <w:jc w:val="both"/>
        <w:rPr>
          <w:rFonts w:ascii="Arial" w:hAnsi="Arial" w:cs="Arial"/>
        </w:rPr>
      </w:pPr>
    </w:p>
    <w:p w:rsidR="008C11F2" w:rsidRPr="000E2FB6" w:rsidRDefault="008C11F2" w:rsidP="0040039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Директор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филиала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№</w:t>
      </w:r>
      <w:r w:rsidR="00B00B42" w:rsidRPr="000E2FB6">
        <w:rPr>
          <w:rFonts w:ascii="Arial" w:hAnsi="Arial" w:cs="Arial"/>
        </w:rPr>
        <w:t>2</w:t>
      </w:r>
      <w:r w:rsidRPr="000E2FB6">
        <w:rPr>
          <w:rFonts w:ascii="Arial" w:hAnsi="Arial" w:cs="Arial"/>
        </w:rPr>
        <w:t>ГУ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Воронежского</w:t>
      </w:r>
    </w:p>
    <w:p w:rsidR="008C11F2" w:rsidRPr="000E2FB6" w:rsidRDefault="008C11F2" w:rsidP="0040039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Регионального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отделения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фонда</w:t>
      </w:r>
    </w:p>
    <w:p w:rsidR="006D466D" w:rsidRPr="000E2FB6" w:rsidRDefault="00402012" w:rsidP="009334E4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С</w:t>
      </w:r>
      <w:r w:rsidR="008C11F2" w:rsidRPr="000E2FB6">
        <w:rPr>
          <w:rFonts w:ascii="Arial" w:hAnsi="Arial" w:cs="Arial"/>
        </w:rPr>
        <w:t>оциального</w:t>
      </w:r>
      <w:r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страхования</w:t>
      </w:r>
      <w:r w:rsidR="009334E4" w:rsidRPr="000E2FB6">
        <w:rPr>
          <w:rFonts w:ascii="Arial" w:hAnsi="Arial" w:cs="Arial"/>
        </w:rPr>
        <w:t xml:space="preserve"> РФ</w:t>
      </w:r>
      <w:r w:rsidR="009334E4" w:rsidRPr="000E2FB6">
        <w:rPr>
          <w:rFonts w:ascii="Arial" w:hAnsi="Arial" w:cs="Arial"/>
        </w:rPr>
        <w:tab/>
      </w:r>
      <w:r w:rsidR="009334E4" w:rsidRPr="000E2FB6">
        <w:rPr>
          <w:rFonts w:ascii="Arial" w:hAnsi="Arial" w:cs="Arial"/>
        </w:rPr>
        <w:tab/>
      </w:r>
      <w:r w:rsidR="00C47258">
        <w:rPr>
          <w:rFonts w:ascii="Arial" w:hAnsi="Arial" w:cs="Arial"/>
        </w:rPr>
        <w:t xml:space="preserve">                </w:t>
      </w:r>
      <w:proofErr w:type="spellStart"/>
      <w:r w:rsidR="00E70CD3" w:rsidRPr="000E2FB6">
        <w:rPr>
          <w:rFonts w:ascii="Arial" w:hAnsi="Arial" w:cs="Arial"/>
        </w:rPr>
        <w:t>___________А.И.Калугин</w:t>
      </w:r>
      <w:proofErr w:type="spellEnd"/>
      <w:r w:rsidR="00E70CD3" w:rsidRPr="000E2FB6">
        <w:rPr>
          <w:rFonts w:ascii="Arial" w:hAnsi="Arial" w:cs="Arial"/>
        </w:rPr>
        <w:br/>
      </w:r>
      <w:r w:rsidR="008C11F2" w:rsidRPr="000E2FB6">
        <w:rPr>
          <w:rFonts w:ascii="Arial" w:hAnsi="Arial" w:cs="Arial"/>
        </w:rPr>
        <w:tab/>
      </w:r>
      <w:r w:rsidR="008C11F2" w:rsidRPr="000E2FB6">
        <w:rPr>
          <w:rFonts w:ascii="Arial" w:hAnsi="Arial" w:cs="Arial"/>
        </w:rPr>
        <w:tab/>
      </w:r>
      <w:r w:rsidR="006D466D" w:rsidRPr="000E2FB6">
        <w:rPr>
          <w:rFonts w:ascii="Arial" w:hAnsi="Arial" w:cs="Arial"/>
        </w:rPr>
        <w:br w:type="page"/>
      </w:r>
    </w:p>
    <w:p w:rsidR="002A7CB0" w:rsidRPr="000E2FB6" w:rsidRDefault="002A7CB0" w:rsidP="002A7CB0">
      <w:pPr>
        <w:ind w:left="5103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</w:t>
      </w:r>
    </w:p>
    <w:p w:rsidR="002A7CB0" w:rsidRDefault="002A7CB0" w:rsidP="002A7CB0">
      <w:pPr>
        <w:ind w:left="5103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 xml:space="preserve">к постановлению администрации Губаревского сельского </w:t>
      </w:r>
      <w:r w:rsidR="00C47258">
        <w:rPr>
          <w:rFonts w:ascii="Arial" w:hAnsi="Arial" w:cs="Arial"/>
        </w:rPr>
        <w:t>поселения от 29.01.2019г.№ 4</w:t>
      </w:r>
    </w:p>
    <w:p w:rsidR="00364A90" w:rsidRDefault="00364A90" w:rsidP="0012199C">
      <w:pPr>
        <w:pStyle w:val="1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</w:rPr>
      </w:pPr>
    </w:p>
    <w:p w:rsidR="002A7CB0" w:rsidRDefault="002A7CB0" w:rsidP="0012199C">
      <w:pPr>
        <w:pStyle w:val="1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</w:rPr>
      </w:pPr>
    </w:p>
    <w:p w:rsidR="002A7CB0" w:rsidRPr="000E2FB6" w:rsidRDefault="002A7CB0" w:rsidP="0012199C">
      <w:pPr>
        <w:pStyle w:val="1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</w:rPr>
      </w:pPr>
    </w:p>
    <w:p w:rsidR="006D466D" w:rsidRPr="000E2FB6" w:rsidRDefault="006D466D" w:rsidP="0012199C">
      <w:pPr>
        <w:pStyle w:val="1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t>Требования к объему и качеству услуг по погребению в соответствии с гарантированным перечнем услуг по погребению.</w:t>
      </w:r>
    </w:p>
    <w:p w:rsidR="006D466D" w:rsidRPr="000E2FB6" w:rsidRDefault="006D466D" w:rsidP="007C002A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u w:val="single"/>
        </w:rPr>
      </w:pPr>
      <w:r w:rsidRPr="000E2FB6">
        <w:rPr>
          <w:rFonts w:ascii="Arial" w:hAnsi="Arial" w:cs="Arial"/>
        </w:rPr>
        <w:t xml:space="preserve">1. </w:t>
      </w:r>
      <w:r w:rsidRPr="000E2FB6">
        <w:rPr>
          <w:rFonts w:ascii="Arial" w:hAnsi="Arial" w:cs="Arial"/>
          <w:u w:val="single"/>
        </w:rPr>
        <w:t>Оформление документов, необходимых для погребения:</w:t>
      </w:r>
    </w:p>
    <w:p w:rsidR="006D466D" w:rsidRPr="000E2FB6" w:rsidRDefault="006D466D" w:rsidP="007C002A">
      <w:pPr>
        <w:pStyle w:val="1"/>
        <w:shd w:val="clear" w:color="auto" w:fill="auto"/>
        <w:tabs>
          <w:tab w:val="left" w:pos="625"/>
        </w:tabs>
        <w:spacing w:before="0" w:line="240" w:lineRule="auto"/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-оформление справки о смерти из медицинского учреждения для назначения и выплаты единовременного государственного пособия по установленной форме, документов для получения возмещения стоимости гарантированных услуг;</w:t>
      </w:r>
    </w:p>
    <w:p w:rsidR="006D466D" w:rsidRPr="000E2FB6" w:rsidRDefault="006D466D" w:rsidP="007C002A">
      <w:pPr>
        <w:pStyle w:val="1"/>
        <w:numPr>
          <w:ilvl w:val="0"/>
          <w:numId w:val="1"/>
        </w:numPr>
        <w:shd w:val="clear" w:color="auto" w:fill="auto"/>
        <w:tabs>
          <w:tab w:val="left" w:pos="499"/>
        </w:tabs>
        <w:spacing w:before="0" w:line="240" w:lineRule="auto"/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оформление государственного свидетельства о смерти.</w:t>
      </w:r>
    </w:p>
    <w:p w:rsidR="006D466D" w:rsidRPr="000E2FB6" w:rsidRDefault="006D466D" w:rsidP="007C002A">
      <w:pPr>
        <w:pStyle w:val="1"/>
        <w:numPr>
          <w:ilvl w:val="1"/>
          <w:numId w:val="1"/>
        </w:numPr>
        <w:shd w:val="clear" w:color="auto" w:fill="auto"/>
        <w:tabs>
          <w:tab w:val="left" w:pos="615"/>
        </w:tabs>
        <w:spacing w:before="0" w:line="240" w:lineRule="auto"/>
        <w:ind w:firstLine="709"/>
        <w:jc w:val="both"/>
        <w:rPr>
          <w:rFonts w:ascii="Arial" w:hAnsi="Arial" w:cs="Arial"/>
          <w:u w:val="single"/>
        </w:rPr>
      </w:pPr>
      <w:r w:rsidRPr="000E2FB6">
        <w:rPr>
          <w:rFonts w:ascii="Arial" w:hAnsi="Arial" w:cs="Arial"/>
          <w:u w:val="single"/>
        </w:rPr>
        <w:t>Предоставление и доставка деревянного не обитого гроба и других предметов, необходимых для погребения:</w:t>
      </w:r>
    </w:p>
    <w:p w:rsidR="006D466D" w:rsidRPr="000E2FB6" w:rsidRDefault="006D466D" w:rsidP="007C002A">
      <w:pPr>
        <w:pStyle w:val="1"/>
        <w:shd w:val="clear" w:color="auto" w:fill="auto"/>
        <w:tabs>
          <w:tab w:val="left" w:pos="601"/>
        </w:tabs>
        <w:spacing w:before="0" w:line="240" w:lineRule="auto"/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 xml:space="preserve">-саван из хлопчатобумажной ткани длиной от 1 до </w:t>
      </w:r>
      <w:smartTag w:uri="urn:schemas-microsoft-com:office:smarttags" w:element="metricconverter">
        <w:smartTagPr>
          <w:attr w:name="ProductID" w:val="2,5 метров"/>
        </w:smartTagPr>
        <w:r w:rsidRPr="000E2FB6">
          <w:rPr>
            <w:rFonts w:ascii="Arial" w:hAnsi="Arial" w:cs="Arial"/>
          </w:rPr>
          <w:t>2,5 метров</w:t>
        </w:r>
      </w:smartTag>
      <w:r w:rsidRPr="000E2FB6">
        <w:rPr>
          <w:rFonts w:ascii="Arial" w:hAnsi="Arial" w:cs="Arial"/>
        </w:rPr>
        <w:t xml:space="preserve"> в зависимости от длины тела умершего;</w:t>
      </w:r>
    </w:p>
    <w:p w:rsidR="006D466D" w:rsidRPr="000E2FB6" w:rsidRDefault="006D466D" w:rsidP="007C002A">
      <w:pPr>
        <w:pStyle w:val="1"/>
        <w:shd w:val="clear" w:color="auto" w:fill="auto"/>
        <w:tabs>
          <w:tab w:val="left" w:pos="658"/>
        </w:tabs>
        <w:spacing w:before="0" w:line="240" w:lineRule="auto"/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 xml:space="preserve"> -гроб деревянный </w:t>
      </w:r>
      <w:proofErr w:type="spellStart"/>
      <w:r w:rsidRPr="000E2FB6">
        <w:rPr>
          <w:rFonts w:ascii="Arial" w:hAnsi="Arial" w:cs="Arial"/>
        </w:rPr>
        <w:t>нестроганный</w:t>
      </w:r>
      <w:proofErr w:type="spellEnd"/>
      <w:r w:rsidRPr="000E2FB6">
        <w:rPr>
          <w:rFonts w:ascii="Arial" w:hAnsi="Arial" w:cs="Arial"/>
        </w:rPr>
        <w:t xml:space="preserve">, неокрашенный размером в соответствии с телом </w:t>
      </w:r>
      <w:proofErr w:type="gramStart"/>
      <w:r w:rsidRPr="000E2FB6">
        <w:rPr>
          <w:rFonts w:ascii="Arial" w:hAnsi="Arial" w:cs="Arial"/>
        </w:rPr>
        <w:t>умершего</w:t>
      </w:r>
      <w:proofErr w:type="gramEnd"/>
      <w:r w:rsidRPr="000E2FB6">
        <w:rPr>
          <w:rFonts w:ascii="Arial" w:hAnsi="Arial" w:cs="Arial"/>
        </w:rPr>
        <w:t xml:space="preserve"> (на дно укладывается от 1 до </w:t>
      </w:r>
      <w:smartTag w:uri="urn:schemas-microsoft-com:office:smarttags" w:element="metricconverter">
        <w:smartTagPr>
          <w:attr w:name="ProductID" w:val="2,5 метров"/>
        </w:smartTagPr>
        <w:r w:rsidRPr="000E2FB6">
          <w:rPr>
            <w:rFonts w:ascii="Arial" w:hAnsi="Arial" w:cs="Arial"/>
          </w:rPr>
          <w:t>2,5 метров</w:t>
        </w:r>
      </w:smartTag>
      <w:r w:rsidRPr="000E2FB6">
        <w:rPr>
          <w:rFonts w:ascii="Arial" w:hAnsi="Arial" w:cs="Arial"/>
        </w:rPr>
        <w:t xml:space="preserve"> полиэтиленовой пленки);</w:t>
      </w:r>
    </w:p>
    <w:p w:rsidR="006D466D" w:rsidRPr="000E2FB6" w:rsidRDefault="006D466D" w:rsidP="007C002A">
      <w:pPr>
        <w:pStyle w:val="1"/>
        <w:numPr>
          <w:ilvl w:val="0"/>
          <w:numId w:val="1"/>
        </w:numPr>
        <w:shd w:val="clear" w:color="auto" w:fill="auto"/>
        <w:tabs>
          <w:tab w:val="left" w:pos="490"/>
        </w:tabs>
        <w:spacing w:before="0" w:line="240" w:lineRule="auto"/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 xml:space="preserve">доставка гроба в морг </w:t>
      </w:r>
      <w:proofErr w:type="gramStart"/>
      <w:r w:rsidRPr="000E2FB6">
        <w:rPr>
          <w:rFonts w:ascii="Arial" w:hAnsi="Arial" w:cs="Arial"/>
        </w:rPr>
        <w:t>г</w:t>
      </w:r>
      <w:proofErr w:type="gramEnd"/>
      <w:r w:rsidRPr="000E2FB6">
        <w:rPr>
          <w:rFonts w:ascii="Arial" w:hAnsi="Arial" w:cs="Arial"/>
        </w:rPr>
        <w:t>. Семилуки;</w:t>
      </w:r>
    </w:p>
    <w:p w:rsidR="006D466D" w:rsidRPr="000E2FB6" w:rsidRDefault="006D466D" w:rsidP="007C002A">
      <w:pPr>
        <w:pStyle w:val="1"/>
        <w:numPr>
          <w:ilvl w:val="0"/>
          <w:numId w:val="2"/>
        </w:numPr>
        <w:shd w:val="clear" w:color="auto" w:fill="auto"/>
        <w:tabs>
          <w:tab w:val="left" w:pos="595"/>
        </w:tabs>
        <w:spacing w:before="0" w:line="240" w:lineRule="auto"/>
        <w:ind w:firstLine="709"/>
        <w:jc w:val="both"/>
        <w:rPr>
          <w:rFonts w:ascii="Arial" w:hAnsi="Arial" w:cs="Arial"/>
          <w:u w:val="single"/>
        </w:rPr>
      </w:pPr>
      <w:r w:rsidRPr="000E2FB6">
        <w:rPr>
          <w:rFonts w:ascii="Arial" w:hAnsi="Arial" w:cs="Arial"/>
          <w:u w:val="single"/>
        </w:rPr>
        <w:t>Перевозка тела (останков) умершего на кладбище:</w:t>
      </w:r>
    </w:p>
    <w:p w:rsidR="006D466D" w:rsidRPr="000E2FB6" w:rsidRDefault="006D466D" w:rsidP="007C002A">
      <w:pPr>
        <w:pStyle w:val="1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40" w:lineRule="auto"/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доставка тела до морга с места нахождения тела (из дома) и внос в помещение морга;</w:t>
      </w:r>
    </w:p>
    <w:p w:rsidR="006D466D" w:rsidRPr="000E2FB6" w:rsidRDefault="006D466D" w:rsidP="007C002A">
      <w:pPr>
        <w:pStyle w:val="1"/>
        <w:numPr>
          <w:ilvl w:val="0"/>
          <w:numId w:val="1"/>
        </w:numPr>
        <w:shd w:val="clear" w:color="auto" w:fill="auto"/>
        <w:tabs>
          <w:tab w:val="left" w:pos="494"/>
        </w:tabs>
        <w:spacing w:before="0" w:line="240" w:lineRule="auto"/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вынос гроба с телом умершего из помещения морга с установкой на катафалк;</w:t>
      </w:r>
    </w:p>
    <w:p w:rsidR="006D466D" w:rsidRPr="000E2FB6" w:rsidRDefault="006D466D" w:rsidP="007C002A">
      <w:pPr>
        <w:pStyle w:val="1"/>
        <w:numPr>
          <w:ilvl w:val="0"/>
          <w:numId w:val="1"/>
        </w:numPr>
        <w:shd w:val="clear" w:color="auto" w:fill="auto"/>
        <w:tabs>
          <w:tab w:val="left" w:pos="499"/>
        </w:tabs>
        <w:spacing w:before="0" w:line="240" w:lineRule="auto"/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доставка до места захоронения;</w:t>
      </w:r>
    </w:p>
    <w:p w:rsidR="006D466D" w:rsidRPr="000E2FB6" w:rsidRDefault="006D466D" w:rsidP="007C002A">
      <w:pPr>
        <w:pStyle w:val="1"/>
        <w:numPr>
          <w:ilvl w:val="0"/>
          <w:numId w:val="1"/>
        </w:numPr>
        <w:shd w:val="clear" w:color="auto" w:fill="auto"/>
        <w:tabs>
          <w:tab w:val="left" w:pos="499"/>
        </w:tabs>
        <w:spacing w:before="0" w:line="240" w:lineRule="auto"/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снятие гроба с телом умершего с автокатафалка и перенос до места захоронения.</w:t>
      </w:r>
    </w:p>
    <w:p w:rsidR="006D466D" w:rsidRPr="000E2FB6" w:rsidRDefault="006D466D" w:rsidP="007C002A">
      <w:pPr>
        <w:pStyle w:val="1"/>
        <w:numPr>
          <w:ilvl w:val="0"/>
          <w:numId w:val="2"/>
        </w:numPr>
        <w:shd w:val="clear" w:color="auto" w:fill="auto"/>
        <w:tabs>
          <w:tab w:val="left" w:pos="605"/>
        </w:tabs>
        <w:spacing w:before="0" w:line="240" w:lineRule="auto"/>
        <w:ind w:firstLine="709"/>
        <w:jc w:val="both"/>
        <w:rPr>
          <w:rFonts w:ascii="Arial" w:hAnsi="Arial" w:cs="Arial"/>
          <w:u w:val="single"/>
        </w:rPr>
      </w:pPr>
      <w:r w:rsidRPr="000E2FB6">
        <w:rPr>
          <w:rFonts w:ascii="Arial" w:hAnsi="Arial" w:cs="Arial"/>
          <w:u w:val="single"/>
        </w:rPr>
        <w:t>Погребение:</w:t>
      </w:r>
    </w:p>
    <w:p w:rsidR="006D466D" w:rsidRPr="000E2FB6" w:rsidRDefault="006D466D" w:rsidP="007C002A">
      <w:pPr>
        <w:pStyle w:val="1"/>
        <w:numPr>
          <w:ilvl w:val="0"/>
          <w:numId w:val="1"/>
        </w:numPr>
        <w:shd w:val="clear" w:color="auto" w:fill="auto"/>
        <w:tabs>
          <w:tab w:val="left" w:pos="494"/>
        </w:tabs>
        <w:spacing w:before="0" w:line="240" w:lineRule="auto"/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расчистка и разметка места для рытья могилы;</w:t>
      </w:r>
    </w:p>
    <w:p w:rsidR="006D466D" w:rsidRPr="000E2FB6" w:rsidRDefault="006D466D" w:rsidP="007C002A">
      <w:pPr>
        <w:pStyle w:val="1"/>
        <w:numPr>
          <w:ilvl w:val="0"/>
          <w:numId w:val="1"/>
        </w:numPr>
        <w:shd w:val="clear" w:color="auto" w:fill="auto"/>
        <w:tabs>
          <w:tab w:val="left" w:pos="494"/>
        </w:tabs>
        <w:spacing w:before="0" w:line="240" w:lineRule="auto"/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рытье могилы для погребения;</w:t>
      </w:r>
    </w:p>
    <w:p w:rsidR="006D466D" w:rsidRPr="000E2FB6" w:rsidRDefault="006D466D" w:rsidP="007C002A">
      <w:pPr>
        <w:pStyle w:val="1"/>
        <w:numPr>
          <w:ilvl w:val="0"/>
          <w:numId w:val="1"/>
        </w:numPr>
        <w:shd w:val="clear" w:color="auto" w:fill="auto"/>
        <w:tabs>
          <w:tab w:val="left" w:pos="499"/>
        </w:tabs>
        <w:spacing w:before="0" w:line="240" w:lineRule="auto"/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забивка крышки гроба и опускание гроба в могилу;</w:t>
      </w:r>
    </w:p>
    <w:p w:rsidR="006D466D" w:rsidRPr="000E2FB6" w:rsidRDefault="006D466D" w:rsidP="007C002A">
      <w:pPr>
        <w:pStyle w:val="1"/>
        <w:shd w:val="clear" w:color="auto" w:fill="auto"/>
        <w:tabs>
          <w:tab w:val="left" w:pos="3043"/>
          <w:tab w:val="left" w:pos="5875"/>
        </w:tabs>
        <w:spacing w:before="0" w:line="240" w:lineRule="auto"/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 xml:space="preserve">- </w:t>
      </w:r>
      <w:proofErr w:type="spellStart"/>
      <w:r w:rsidRPr="000E2FB6">
        <w:rPr>
          <w:rFonts w:ascii="Arial" w:hAnsi="Arial" w:cs="Arial"/>
        </w:rPr>
        <w:t>закопка</w:t>
      </w:r>
      <w:proofErr w:type="spellEnd"/>
      <w:r w:rsidRPr="000E2FB6">
        <w:rPr>
          <w:rFonts w:ascii="Arial" w:hAnsi="Arial" w:cs="Arial"/>
        </w:rPr>
        <w:t xml:space="preserve"> могилы и устройство надмогильного холма с номерком; </w:t>
      </w:r>
    </w:p>
    <w:p w:rsidR="00910CA5" w:rsidRPr="000E2FB6" w:rsidRDefault="00910CA5" w:rsidP="007C002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E2FB6">
        <w:rPr>
          <w:rFonts w:ascii="Arial" w:hAnsi="Arial" w:cs="Arial"/>
        </w:rPr>
        <w:br w:type="page"/>
      </w:r>
    </w:p>
    <w:p w:rsidR="00522740" w:rsidRPr="000E2FB6" w:rsidRDefault="00522740" w:rsidP="00B60BF7">
      <w:pPr>
        <w:ind w:firstLine="709"/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lastRenderedPageBreak/>
        <w:t>Пояснительная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записка</w:t>
      </w:r>
    </w:p>
    <w:p w:rsidR="00522740" w:rsidRPr="000E2FB6" w:rsidRDefault="00522740" w:rsidP="00B60BF7">
      <w:pPr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Администрация</w:t>
      </w:r>
      <w:r w:rsidR="00402012" w:rsidRPr="000E2FB6">
        <w:rPr>
          <w:rFonts w:ascii="Arial" w:hAnsi="Arial" w:cs="Arial"/>
        </w:rPr>
        <w:t xml:space="preserve"> Губаревского </w:t>
      </w:r>
      <w:r w:rsidRPr="000E2FB6">
        <w:rPr>
          <w:rFonts w:ascii="Arial" w:hAnsi="Arial" w:cs="Arial"/>
        </w:rPr>
        <w:t>сельского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поселения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направляет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на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согласование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стоимость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услуг</w:t>
      </w:r>
      <w:proofErr w:type="gramStart"/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,</w:t>
      </w:r>
      <w:proofErr w:type="gramEnd"/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предоставляемых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согласно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гарантированному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перечню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услуг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погребению.</w:t>
      </w:r>
    </w:p>
    <w:p w:rsidR="00522740" w:rsidRPr="000E2FB6" w:rsidRDefault="00522740" w:rsidP="00B60BF7">
      <w:pPr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Согласно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п.22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ч.1ст.14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Федерального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закона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от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06.10.2003г.№131-ФЗ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«Об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общих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принципах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организации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местного</w:t>
      </w:r>
      <w:r w:rsidR="00402012" w:rsidRPr="000E2FB6">
        <w:rPr>
          <w:rFonts w:ascii="Arial" w:hAnsi="Arial" w:cs="Arial"/>
        </w:rPr>
        <w:t xml:space="preserve"> самоуправлении </w:t>
      </w:r>
      <w:r w:rsidRPr="000E2FB6">
        <w:rPr>
          <w:rFonts w:ascii="Arial" w:hAnsi="Arial" w:cs="Arial"/>
        </w:rPr>
        <w:t>в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РФ»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к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вопросам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местного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значения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поселения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относится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организация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ритуальных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услуг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и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содержание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мест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захоронения.</w:t>
      </w:r>
    </w:p>
    <w:p w:rsidR="00522740" w:rsidRPr="000E2FB6" w:rsidRDefault="00522740" w:rsidP="00B60BF7">
      <w:pPr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Согласноч.1ст.9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Федерального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закона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от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12.01.1996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№8-ФЗ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«О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погребении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и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похоронном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деле»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супругу,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близким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родственникам,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иным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родственникам,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законному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представителю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или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иному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лицу,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взявшему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на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себя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обязанность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осуществить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погребение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умершего,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гарантируется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оказание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на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безвозмездной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основе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услуг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погребению</w:t>
      </w:r>
      <w:r w:rsidR="00F1146F" w:rsidRPr="000E2FB6">
        <w:rPr>
          <w:rFonts w:ascii="Arial" w:hAnsi="Arial" w:cs="Arial"/>
        </w:rPr>
        <w:t xml:space="preserve"> </w:t>
      </w:r>
      <w:proofErr w:type="gramStart"/>
      <w:r w:rsidRPr="000E2FB6">
        <w:rPr>
          <w:rFonts w:ascii="Arial" w:hAnsi="Arial" w:cs="Arial"/>
        </w:rPr>
        <w:t>согласно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перечня</w:t>
      </w:r>
      <w:proofErr w:type="gramEnd"/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установленного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указанной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статьей.</w:t>
      </w:r>
    </w:p>
    <w:p w:rsidR="00522740" w:rsidRPr="000E2FB6" w:rsidRDefault="00522740" w:rsidP="00B60BF7">
      <w:pPr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Согласно</w:t>
      </w:r>
      <w:r w:rsidR="006A69EE" w:rsidRPr="000E2FB6">
        <w:rPr>
          <w:rFonts w:ascii="Arial" w:hAnsi="Arial" w:cs="Arial"/>
        </w:rPr>
        <w:t xml:space="preserve"> </w:t>
      </w:r>
      <w:proofErr w:type="gramStart"/>
      <w:r w:rsidRPr="000E2FB6">
        <w:rPr>
          <w:rFonts w:ascii="Arial" w:hAnsi="Arial" w:cs="Arial"/>
        </w:rPr>
        <w:t>ч</w:t>
      </w:r>
      <w:proofErr w:type="gramEnd"/>
      <w:r w:rsidRPr="000E2FB6">
        <w:rPr>
          <w:rFonts w:ascii="Arial" w:hAnsi="Arial" w:cs="Arial"/>
        </w:rPr>
        <w:t>.3</w:t>
      </w:r>
      <w:r w:rsidR="006A69EE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ст.9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указанного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Федерального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закона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стоимость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услуг,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предоставляемых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согласно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гарантированному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перечню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услуг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погребению,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определяется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органами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местного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самоуправления.</w:t>
      </w:r>
    </w:p>
    <w:p w:rsidR="00522740" w:rsidRPr="000E2FB6" w:rsidRDefault="00522740" w:rsidP="00B60BF7">
      <w:pPr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Ст.9</w:t>
      </w:r>
      <w:r w:rsidR="006A69EE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Федерального</w:t>
      </w:r>
      <w:r w:rsidR="006A69EE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закона</w:t>
      </w:r>
      <w:r w:rsidR="006A69EE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от</w:t>
      </w:r>
      <w:r w:rsidR="006A69EE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12.01.1996</w:t>
      </w:r>
      <w:r w:rsidR="006A69EE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№8-ФЗ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«О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погребении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и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похоронном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деле»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стоимость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услуг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погребению,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предоставляемых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согласно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гарантированному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перечню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определяется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органам</w:t>
      </w:r>
      <w:r w:rsidR="00F1146F" w:rsidRPr="000E2FB6">
        <w:rPr>
          <w:rFonts w:ascii="Arial" w:hAnsi="Arial" w:cs="Arial"/>
        </w:rPr>
        <w:t xml:space="preserve">и </w:t>
      </w:r>
      <w:r w:rsidRPr="000E2FB6">
        <w:rPr>
          <w:rFonts w:ascii="Arial" w:hAnsi="Arial" w:cs="Arial"/>
        </w:rPr>
        <w:t>местного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самоуправления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согласованию</w:t>
      </w:r>
      <w:r w:rsidR="00F1146F" w:rsidRPr="000E2FB6">
        <w:rPr>
          <w:rFonts w:ascii="Arial" w:hAnsi="Arial" w:cs="Arial"/>
        </w:rPr>
        <w:t xml:space="preserve"> соответствующими </w:t>
      </w:r>
      <w:r w:rsidRPr="000E2FB6">
        <w:rPr>
          <w:rFonts w:ascii="Arial" w:hAnsi="Arial" w:cs="Arial"/>
        </w:rPr>
        <w:t>отделениями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Пенсионного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фонда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РФ,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Фонда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социального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страхования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РФ,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а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также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органами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государственной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власти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субъектов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РФ.</w:t>
      </w:r>
    </w:p>
    <w:p w:rsidR="00522740" w:rsidRPr="000E2FB6" w:rsidRDefault="00522740" w:rsidP="00B60BF7">
      <w:pPr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Размер</w:t>
      </w:r>
      <w:r w:rsidR="00DB3845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индексации</w:t>
      </w:r>
      <w:r w:rsidR="00DB3845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социального</w:t>
      </w:r>
      <w:r w:rsidR="00DB3845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пособия</w:t>
      </w:r>
      <w:r w:rsidR="00DB3845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на</w:t>
      </w:r>
      <w:r w:rsidR="00DB3845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погребение</w:t>
      </w:r>
      <w:r w:rsidR="00DB3845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</w:t>
      </w:r>
      <w:r w:rsidR="00DB3845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1</w:t>
      </w:r>
      <w:r w:rsidR="00AA631E">
        <w:rPr>
          <w:rFonts w:ascii="Arial" w:hAnsi="Arial" w:cs="Arial"/>
        </w:rPr>
        <w:t xml:space="preserve"> февраля</w:t>
      </w:r>
      <w:r w:rsidR="00DB3845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201</w:t>
      </w:r>
      <w:r w:rsidR="00AA631E">
        <w:rPr>
          <w:rFonts w:ascii="Arial" w:hAnsi="Arial" w:cs="Arial"/>
        </w:rPr>
        <w:t xml:space="preserve">9 года </w:t>
      </w:r>
      <w:r w:rsidR="0091081C" w:rsidRPr="000E2FB6">
        <w:rPr>
          <w:rFonts w:ascii="Arial" w:hAnsi="Arial" w:cs="Arial"/>
        </w:rPr>
        <w:t>составляет-1,043</w:t>
      </w:r>
      <w:r w:rsidRPr="000E2FB6">
        <w:rPr>
          <w:rFonts w:ascii="Arial" w:hAnsi="Arial" w:cs="Arial"/>
        </w:rPr>
        <w:t>.</w:t>
      </w:r>
    </w:p>
    <w:p w:rsidR="006A69EE" w:rsidRPr="000E2FB6" w:rsidRDefault="00AA631E" w:rsidP="00AA63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B3845" w:rsidRPr="000E2FB6">
        <w:rPr>
          <w:rFonts w:ascii="Arial" w:hAnsi="Arial" w:cs="Arial"/>
        </w:rPr>
        <w:t xml:space="preserve"> </w:t>
      </w:r>
      <w:r w:rsidRPr="00D5671C">
        <w:rPr>
          <w:rFonts w:ascii="Arial" w:hAnsi="Arial" w:cs="Arial"/>
        </w:rPr>
        <w:t>В соответс</w:t>
      </w:r>
      <w:r>
        <w:rPr>
          <w:rFonts w:ascii="Arial" w:hAnsi="Arial" w:cs="Arial"/>
        </w:rPr>
        <w:t>твии с Федеральным законом от 29.11.2018 года № 459</w:t>
      </w:r>
      <w:r w:rsidRPr="00D5671C">
        <w:rPr>
          <w:rFonts w:ascii="Arial" w:hAnsi="Arial" w:cs="Arial"/>
        </w:rPr>
        <w:t>-ФЗ «О федеральном бюджете на 201</w:t>
      </w:r>
      <w:r>
        <w:rPr>
          <w:rFonts w:ascii="Arial" w:hAnsi="Arial" w:cs="Arial"/>
        </w:rPr>
        <w:t>9 год и плановый период 2020 - 2021</w:t>
      </w:r>
      <w:r w:rsidRPr="00D5671C">
        <w:rPr>
          <w:rFonts w:ascii="Arial" w:hAnsi="Arial" w:cs="Arial"/>
        </w:rPr>
        <w:t xml:space="preserve"> годов»</w:t>
      </w:r>
      <w:r w:rsidR="00D8590E">
        <w:rPr>
          <w:rFonts w:ascii="Arial" w:hAnsi="Arial" w:cs="Arial"/>
        </w:rPr>
        <w:t>,</w:t>
      </w:r>
      <w:r w:rsidR="00D8590E" w:rsidRPr="00D8590E">
        <w:rPr>
          <w:rFonts w:ascii="Arial" w:hAnsi="Arial" w:cs="Arial"/>
        </w:rPr>
        <w:t xml:space="preserve"> 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предельный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размер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стоимости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услуг,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предоставляемых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согласно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гарантированному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перечню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услуг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по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погребению,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подлежащей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возмещению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специализированной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службе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по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вопросам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похоронного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дела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и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предельный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размер</w:t>
      </w:r>
      <w:r w:rsidR="00DB3845" w:rsidRPr="000E2FB6">
        <w:rPr>
          <w:rFonts w:ascii="Arial" w:hAnsi="Arial" w:cs="Arial"/>
        </w:rPr>
        <w:t xml:space="preserve"> </w:t>
      </w:r>
      <w:r w:rsidR="006A69EE" w:rsidRPr="000E2FB6">
        <w:rPr>
          <w:rFonts w:ascii="Arial" w:hAnsi="Arial" w:cs="Arial"/>
        </w:rPr>
        <w:t>социального пособия на погребение с учетом размера инд</w:t>
      </w:r>
      <w:r w:rsidR="0091081C" w:rsidRPr="000E2FB6">
        <w:rPr>
          <w:rFonts w:ascii="Arial" w:hAnsi="Arial" w:cs="Arial"/>
        </w:rPr>
        <w:t>ексации составляет – 5946 руб.47</w:t>
      </w:r>
      <w:r w:rsidR="006A69EE" w:rsidRPr="000E2FB6">
        <w:rPr>
          <w:rFonts w:ascii="Arial" w:hAnsi="Arial" w:cs="Arial"/>
        </w:rPr>
        <w:t>копеек.</w:t>
      </w:r>
    </w:p>
    <w:p w:rsidR="00522740" w:rsidRPr="000E2FB6" w:rsidRDefault="006A69EE" w:rsidP="00B60BF7">
      <w:pPr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Анализ стоимости услуг по погребению, калькуляция на каждый вид услуг по погребению,</w:t>
      </w:r>
      <w:r w:rsidR="00425686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описание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технологического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процесса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оказания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услуг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по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погребению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представлена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специализированной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организацией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ООО</w:t>
      </w:r>
      <w:r w:rsidR="00DB3845" w:rsidRPr="000E2FB6">
        <w:rPr>
          <w:rFonts w:ascii="Arial" w:hAnsi="Arial" w:cs="Arial"/>
        </w:rPr>
        <w:t xml:space="preserve"> </w:t>
      </w:r>
      <w:r w:rsidR="00B76DEE" w:rsidRPr="000E2FB6">
        <w:rPr>
          <w:rFonts w:ascii="Arial" w:hAnsi="Arial" w:cs="Arial"/>
        </w:rPr>
        <w:t>«Семилукская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похоронная</w:t>
      </w:r>
      <w:r w:rsidR="00DB3845" w:rsidRPr="000E2FB6">
        <w:rPr>
          <w:rFonts w:ascii="Arial" w:hAnsi="Arial" w:cs="Arial"/>
        </w:rPr>
        <w:t xml:space="preserve"> </w:t>
      </w:r>
      <w:r w:rsidR="00522740" w:rsidRPr="000E2FB6">
        <w:rPr>
          <w:rFonts w:ascii="Arial" w:hAnsi="Arial" w:cs="Arial"/>
        </w:rPr>
        <w:t>служба».</w:t>
      </w:r>
    </w:p>
    <w:p w:rsidR="0003339B" w:rsidRPr="000E2FB6" w:rsidRDefault="0003339B" w:rsidP="00B60BF7">
      <w:pPr>
        <w:ind w:firstLine="709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803"/>
      </w:tblGrid>
      <w:tr w:rsidR="0003339B" w:rsidRPr="000E2FB6" w:rsidTr="004C082C">
        <w:tc>
          <w:tcPr>
            <w:tcW w:w="5210" w:type="dxa"/>
          </w:tcPr>
          <w:p w:rsidR="0003339B" w:rsidRPr="000E2FB6" w:rsidRDefault="00EB0225" w:rsidP="00340A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8295"/>
              </w:tabs>
              <w:rPr>
                <w:rFonts w:ascii="Arial" w:hAnsi="Arial" w:cs="Arial"/>
                <w:sz w:val="24"/>
                <w:szCs w:val="24"/>
              </w:rPr>
            </w:pPr>
            <w:r w:rsidRPr="000E2FB6">
              <w:rPr>
                <w:rFonts w:ascii="Arial" w:hAnsi="Arial" w:cs="Arial"/>
                <w:sz w:val="24"/>
                <w:szCs w:val="24"/>
              </w:rPr>
              <w:t>Глава</w:t>
            </w:r>
            <w:r w:rsidR="0003339B" w:rsidRPr="000E2FB6">
              <w:rPr>
                <w:rFonts w:ascii="Arial" w:hAnsi="Arial" w:cs="Arial"/>
                <w:sz w:val="24"/>
                <w:szCs w:val="24"/>
              </w:rPr>
              <w:t xml:space="preserve"> Губаревского</w:t>
            </w:r>
          </w:p>
        </w:tc>
        <w:tc>
          <w:tcPr>
            <w:tcW w:w="5211" w:type="dxa"/>
          </w:tcPr>
          <w:p w:rsidR="0003339B" w:rsidRPr="000E2FB6" w:rsidRDefault="0003339B" w:rsidP="00B60B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829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9B" w:rsidRPr="000E2FB6" w:rsidTr="004C082C">
        <w:tc>
          <w:tcPr>
            <w:tcW w:w="5210" w:type="dxa"/>
          </w:tcPr>
          <w:p w:rsidR="0003339B" w:rsidRPr="000E2FB6" w:rsidRDefault="0003339B" w:rsidP="00340A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8295"/>
              </w:tabs>
              <w:rPr>
                <w:rFonts w:ascii="Arial" w:hAnsi="Arial" w:cs="Arial"/>
                <w:sz w:val="24"/>
                <w:szCs w:val="24"/>
              </w:rPr>
            </w:pPr>
            <w:r w:rsidRPr="000E2FB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5211" w:type="dxa"/>
          </w:tcPr>
          <w:p w:rsidR="0003339B" w:rsidRPr="000E2FB6" w:rsidRDefault="00EB0225" w:rsidP="00B60B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8295"/>
              </w:tabs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2FB6">
              <w:rPr>
                <w:rFonts w:ascii="Arial" w:hAnsi="Arial" w:cs="Arial"/>
                <w:sz w:val="24"/>
                <w:szCs w:val="24"/>
              </w:rPr>
              <w:t>Е.В.</w:t>
            </w:r>
            <w:r w:rsidR="0003339B" w:rsidRPr="000E2FB6">
              <w:rPr>
                <w:rFonts w:ascii="Arial" w:hAnsi="Arial" w:cs="Arial"/>
                <w:sz w:val="24"/>
                <w:szCs w:val="24"/>
              </w:rPr>
              <w:t>Лавлинская</w:t>
            </w:r>
            <w:proofErr w:type="spellEnd"/>
          </w:p>
        </w:tc>
      </w:tr>
    </w:tbl>
    <w:p w:rsidR="00D675C6" w:rsidRPr="000E2FB6" w:rsidRDefault="00D675C6" w:rsidP="00B60BF7">
      <w:pPr>
        <w:ind w:firstLine="709"/>
        <w:jc w:val="both"/>
        <w:rPr>
          <w:rFonts w:ascii="Arial" w:hAnsi="Arial" w:cs="Arial"/>
          <w:b/>
        </w:rPr>
      </w:pPr>
      <w:r w:rsidRPr="000E2FB6">
        <w:rPr>
          <w:rFonts w:ascii="Arial" w:hAnsi="Arial" w:cs="Arial"/>
          <w:b/>
        </w:rPr>
        <w:br w:type="page"/>
      </w:r>
    </w:p>
    <w:p w:rsidR="00522740" w:rsidRPr="000E2FB6" w:rsidRDefault="00522740" w:rsidP="007C002A">
      <w:pPr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lastRenderedPageBreak/>
        <w:t>Сведения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заявителе</w:t>
      </w:r>
    </w:p>
    <w:p w:rsidR="00522740" w:rsidRPr="000E2FB6" w:rsidRDefault="00522740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Админи</w:t>
      </w:r>
      <w:r w:rsidR="00402012" w:rsidRPr="000E2FB6">
        <w:rPr>
          <w:rFonts w:ascii="Arial" w:hAnsi="Arial" w:cs="Arial"/>
        </w:rPr>
        <w:t xml:space="preserve">страция Губаревского </w:t>
      </w:r>
      <w:r w:rsidRPr="000E2FB6">
        <w:rPr>
          <w:rFonts w:ascii="Arial" w:hAnsi="Arial" w:cs="Arial"/>
        </w:rPr>
        <w:t>сельского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поселения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Семилукского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муниципального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района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Воронежской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области</w:t>
      </w:r>
    </w:p>
    <w:p w:rsidR="00F00317" w:rsidRPr="000E2FB6" w:rsidRDefault="00402012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Адрес:396947</w:t>
      </w:r>
      <w:r w:rsidR="00522740" w:rsidRPr="000E2FB6">
        <w:rPr>
          <w:rFonts w:ascii="Arial" w:hAnsi="Arial" w:cs="Arial"/>
        </w:rPr>
        <w:t>,Воронежскаяобл</w:t>
      </w:r>
      <w:r w:rsidRPr="000E2FB6">
        <w:rPr>
          <w:rFonts w:ascii="Arial" w:hAnsi="Arial" w:cs="Arial"/>
        </w:rPr>
        <w:t>асть,Семилукский</w:t>
      </w:r>
      <w:r w:rsidR="00F00317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район,с</w:t>
      </w:r>
      <w:proofErr w:type="gramStart"/>
      <w:r w:rsidRPr="000E2FB6">
        <w:rPr>
          <w:rFonts w:ascii="Arial" w:hAnsi="Arial" w:cs="Arial"/>
        </w:rPr>
        <w:t>.Г</w:t>
      </w:r>
      <w:proofErr w:type="gramEnd"/>
      <w:r w:rsidRPr="000E2FB6">
        <w:rPr>
          <w:rFonts w:ascii="Arial" w:hAnsi="Arial" w:cs="Arial"/>
        </w:rPr>
        <w:t>убарево,</w:t>
      </w:r>
    </w:p>
    <w:p w:rsidR="00522740" w:rsidRPr="000E2FB6" w:rsidRDefault="00402012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ул</w:t>
      </w:r>
      <w:proofErr w:type="gramStart"/>
      <w:r w:rsidRPr="000E2FB6">
        <w:rPr>
          <w:rFonts w:ascii="Arial" w:hAnsi="Arial" w:cs="Arial"/>
        </w:rPr>
        <w:t>.В</w:t>
      </w:r>
      <w:proofErr w:type="gramEnd"/>
      <w:r w:rsidRPr="000E2FB6">
        <w:rPr>
          <w:rFonts w:ascii="Arial" w:hAnsi="Arial" w:cs="Arial"/>
        </w:rPr>
        <w:t>ислевского,47</w:t>
      </w:r>
    </w:p>
    <w:p w:rsidR="00522740" w:rsidRPr="000E2FB6" w:rsidRDefault="00522740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Глава</w:t>
      </w:r>
      <w:r w:rsidR="00F1146F" w:rsidRPr="000E2FB6">
        <w:rPr>
          <w:rFonts w:ascii="Arial" w:hAnsi="Arial" w:cs="Arial"/>
        </w:rPr>
        <w:t xml:space="preserve"> Губаревского </w:t>
      </w:r>
      <w:r w:rsidRPr="000E2FB6">
        <w:rPr>
          <w:rFonts w:ascii="Arial" w:hAnsi="Arial" w:cs="Arial"/>
        </w:rPr>
        <w:t>сельского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пос</w:t>
      </w:r>
      <w:r w:rsidR="00EB0225" w:rsidRPr="000E2FB6">
        <w:rPr>
          <w:rFonts w:ascii="Arial" w:hAnsi="Arial" w:cs="Arial"/>
        </w:rPr>
        <w:t>елени</w:t>
      </w:r>
      <w:proofErr w:type="gramStart"/>
      <w:r w:rsidR="00EB0225" w:rsidRPr="000E2FB6">
        <w:rPr>
          <w:rFonts w:ascii="Arial" w:hAnsi="Arial" w:cs="Arial"/>
        </w:rPr>
        <w:t>я-</w:t>
      </w:r>
      <w:proofErr w:type="gramEnd"/>
      <w:r w:rsidR="00EB0225" w:rsidRPr="000E2FB6">
        <w:rPr>
          <w:rFonts w:ascii="Arial" w:hAnsi="Arial" w:cs="Arial"/>
        </w:rPr>
        <w:t xml:space="preserve"> </w:t>
      </w:r>
      <w:proofErr w:type="spellStart"/>
      <w:r w:rsidR="00EB0225" w:rsidRPr="000E2FB6">
        <w:rPr>
          <w:rFonts w:ascii="Arial" w:hAnsi="Arial" w:cs="Arial"/>
        </w:rPr>
        <w:t>Лавлинская</w:t>
      </w:r>
      <w:proofErr w:type="spellEnd"/>
      <w:r w:rsidR="00EB0225" w:rsidRPr="000E2FB6">
        <w:rPr>
          <w:rFonts w:ascii="Arial" w:hAnsi="Arial" w:cs="Arial"/>
        </w:rPr>
        <w:t xml:space="preserve"> Елена В</w:t>
      </w:r>
      <w:r w:rsidR="001D0507" w:rsidRPr="000E2FB6">
        <w:rPr>
          <w:rFonts w:ascii="Arial" w:hAnsi="Arial" w:cs="Arial"/>
        </w:rPr>
        <w:t>икторовна</w:t>
      </w:r>
    </w:p>
    <w:p w:rsidR="00522740" w:rsidRPr="000E2FB6" w:rsidRDefault="00F1146F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С</w:t>
      </w:r>
      <w:r w:rsidR="00522740" w:rsidRPr="000E2FB6">
        <w:rPr>
          <w:rFonts w:ascii="Arial" w:hAnsi="Arial" w:cs="Arial"/>
        </w:rPr>
        <w:t>пециалист</w:t>
      </w:r>
      <w:r w:rsidRPr="000E2FB6">
        <w:rPr>
          <w:rFonts w:ascii="Arial" w:hAnsi="Arial" w:cs="Arial"/>
        </w:rPr>
        <w:t xml:space="preserve"> первой категории – </w:t>
      </w:r>
      <w:proofErr w:type="spellStart"/>
      <w:r w:rsidRPr="000E2FB6">
        <w:rPr>
          <w:rFonts w:ascii="Arial" w:hAnsi="Arial" w:cs="Arial"/>
        </w:rPr>
        <w:t>Лавлинская</w:t>
      </w:r>
      <w:proofErr w:type="spellEnd"/>
      <w:r w:rsidRPr="000E2FB6">
        <w:rPr>
          <w:rFonts w:ascii="Arial" w:hAnsi="Arial" w:cs="Arial"/>
        </w:rPr>
        <w:t xml:space="preserve"> Любовь Николаевна</w:t>
      </w:r>
    </w:p>
    <w:p w:rsidR="00522740" w:rsidRPr="000E2FB6" w:rsidRDefault="00F1146F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т.8(47372)97-1-84</w:t>
      </w:r>
      <w:r w:rsidR="00522740" w:rsidRPr="000E2FB6">
        <w:rPr>
          <w:rFonts w:ascii="Arial" w:hAnsi="Arial" w:cs="Arial"/>
        </w:rPr>
        <w:t>;</w:t>
      </w:r>
      <w:r w:rsidRPr="000E2FB6">
        <w:rPr>
          <w:rFonts w:ascii="Arial" w:hAnsi="Arial" w:cs="Arial"/>
        </w:rPr>
        <w:t xml:space="preserve"> факс 8(47372)97-1-83</w:t>
      </w:r>
    </w:p>
    <w:p w:rsidR="00522740" w:rsidRPr="000E2FB6" w:rsidRDefault="00522740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ИНН</w:t>
      </w:r>
      <w:r w:rsidR="00F1146F" w:rsidRPr="000E2FB6">
        <w:rPr>
          <w:rFonts w:ascii="Arial" w:hAnsi="Arial" w:cs="Arial"/>
        </w:rPr>
        <w:t xml:space="preserve"> 3628002100 </w:t>
      </w:r>
      <w:r w:rsidRPr="000E2FB6">
        <w:rPr>
          <w:rFonts w:ascii="Arial" w:hAnsi="Arial" w:cs="Arial"/>
        </w:rPr>
        <w:t>КПП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362801001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ОГРН</w:t>
      </w:r>
      <w:r w:rsidR="00F1146F" w:rsidRPr="000E2FB6">
        <w:rPr>
          <w:rFonts w:ascii="Arial" w:hAnsi="Arial" w:cs="Arial"/>
        </w:rPr>
        <w:t xml:space="preserve"> 1023601315891</w:t>
      </w:r>
    </w:p>
    <w:p w:rsidR="0043322E" w:rsidRPr="000E2FB6" w:rsidRDefault="0043322E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br w:type="page"/>
      </w:r>
    </w:p>
    <w:p w:rsidR="002A7CB0" w:rsidRDefault="002A7CB0" w:rsidP="002A7CB0">
      <w:pPr>
        <w:ind w:left="5103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lastRenderedPageBreak/>
        <w:t xml:space="preserve">УТВЕРЖДАЮ: Глава Губаревского сельского поселения Семилукского муниципального района </w:t>
      </w:r>
      <w:proofErr w:type="spellStart"/>
      <w:r w:rsidRPr="000E2FB6">
        <w:rPr>
          <w:rFonts w:ascii="Arial" w:hAnsi="Arial" w:cs="Arial"/>
        </w:rPr>
        <w:t>_____________Е.В.Лавлинская</w:t>
      </w:r>
      <w:proofErr w:type="spellEnd"/>
    </w:p>
    <w:p w:rsidR="002A7CB0" w:rsidRDefault="00C47258" w:rsidP="002A7CB0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2A7CB0" w:rsidRPr="000E2FB6">
        <w:rPr>
          <w:rFonts w:ascii="Arial" w:hAnsi="Arial" w:cs="Arial"/>
        </w:rPr>
        <w:t>.01.2019г</w:t>
      </w:r>
    </w:p>
    <w:p w:rsidR="002A7CB0" w:rsidRDefault="002A7CB0" w:rsidP="0043322E">
      <w:pPr>
        <w:ind w:firstLine="709"/>
        <w:jc w:val="center"/>
        <w:rPr>
          <w:rFonts w:ascii="Arial" w:hAnsi="Arial" w:cs="Arial"/>
        </w:rPr>
      </w:pPr>
    </w:p>
    <w:p w:rsidR="0043322E" w:rsidRPr="000E2FB6" w:rsidRDefault="0043322E" w:rsidP="0043322E">
      <w:pPr>
        <w:ind w:firstLine="709"/>
        <w:jc w:val="center"/>
        <w:rPr>
          <w:rFonts w:ascii="Arial" w:hAnsi="Arial" w:cs="Arial"/>
          <w:lang w:eastAsia="en-US"/>
        </w:rPr>
      </w:pPr>
      <w:r w:rsidRPr="000E2FB6">
        <w:rPr>
          <w:rFonts w:ascii="Arial" w:hAnsi="Arial" w:cs="Arial"/>
        </w:rPr>
        <w:t>АКТ</w:t>
      </w:r>
    </w:p>
    <w:p w:rsidR="0043322E" w:rsidRPr="000E2FB6" w:rsidRDefault="0043322E" w:rsidP="0043322E">
      <w:pPr>
        <w:tabs>
          <w:tab w:val="left" w:pos="3760"/>
        </w:tabs>
        <w:ind w:firstLine="709"/>
        <w:rPr>
          <w:rFonts w:ascii="Arial" w:hAnsi="Arial" w:cs="Arial"/>
        </w:rPr>
      </w:pPr>
      <w:r w:rsidRPr="000E2FB6">
        <w:rPr>
          <w:rFonts w:ascii="Arial" w:hAnsi="Arial" w:cs="Arial"/>
        </w:rPr>
        <w:t>Об обнародовании постановления администрации Губаревского сельского поселения Семилукского муниципального района Воронежской области</w:t>
      </w:r>
    </w:p>
    <w:p w:rsidR="0043322E" w:rsidRPr="000E2FB6" w:rsidRDefault="0043322E" w:rsidP="0043322E">
      <w:pPr>
        <w:tabs>
          <w:tab w:val="left" w:pos="3760"/>
        </w:tabs>
        <w:ind w:firstLine="709"/>
        <w:rPr>
          <w:rFonts w:ascii="Arial" w:hAnsi="Arial" w:cs="Arial"/>
        </w:rPr>
      </w:pPr>
      <w:r w:rsidRPr="000E2FB6">
        <w:rPr>
          <w:rFonts w:ascii="Arial" w:hAnsi="Arial" w:cs="Arial"/>
        </w:rPr>
        <w:t xml:space="preserve">с. Губарево </w:t>
      </w:r>
    </w:p>
    <w:p w:rsidR="0043322E" w:rsidRPr="000E2FB6" w:rsidRDefault="0043322E" w:rsidP="0043322E">
      <w:pPr>
        <w:ind w:firstLine="709"/>
        <w:rPr>
          <w:rFonts w:ascii="Arial" w:hAnsi="Arial" w:cs="Arial"/>
        </w:rPr>
      </w:pPr>
      <w:r w:rsidRPr="000E2FB6">
        <w:rPr>
          <w:rFonts w:ascii="Arial" w:hAnsi="Arial" w:cs="Arial"/>
        </w:rPr>
        <w:t>Мы, нижеподписавшиеся:</w:t>
      </w:r>
    </w:p>
    <w:p w:rsidR="0043322E" w:rsidRPr="000E2FB6" w:rsidRDefault="0043322E" w:rsidP="0043322E">
      <w:pPr>
        <w:ind w:firstLine="709"/>
        <w:jc w:val="both"/>
        <w:rPr>
          <w:rFonts w:ascii="Arial" w:hAnsi="Arial" w:cs="Arial"/>
        </w:rPr>
      </w:pPr>
      <w:proofErr w:type="spellStart"/>
      <w:r w:rsidRPr="000E2FB6">
        <w:rPr>
          <w:rFonts w:ascii="Arial" w:hAnsi="Arial" w:cs="Arial"/>
        </w:rPr>
        <w:t>Асунина</w:t>
      </w:r>
      <w:proofErr w:type="spellEnd"/>
      <w:r w:rsidRPr="000E2FB6">
        <w:rPr>
          <w:rFonts w:ascii="Arial" w:hAnsi="Arial" w:cs="Arial"/>
        </w:rPr>
        <w:t xml:space="preserve"> Наталья Александровна – депутат Совета народных депутатов Губаревского сельского поселения 1974 года рождения, зарегистрированная по адресу: село Губарево, ул</w:t>
      </w:r>
      <w:proofErr w:type="gramStart"/>
      <w:r w:rsidRPr="000E2FB6">
        <w:rPr>
          <w:rFonts w:ascii="Arial" w:hAnsi="Arial" w:cs="Arial"/>
        </w:rPr>
        <w:t>.М</w:t>
      </w:r>
      <w:proofErr w:type="gramEnd"/>
      <w:r w:rsidRPr="000E2FB6">
        <w:rPr>
          <w:rFonts w:ascii="Arial" w:hAnsi="Arial" w:cs="Arial"/>
        </w:rPr>
        <w:t>олодежная д.8/1.</w:t>
      </w:r>
    </w:p>
    <w:p w:rsidR="0043322E" w:rsidRPr="000E2FB6" w:rsidRDefault="0043322E" w:rsidP="0043322E">
      <w:pPr>
        <w:ind w:firstLine="709"/>
        <w:jc w:val="both"/>
        <w:rPr>
          <w:rFonts w:ascii="Arial" w:hAnsi="Arial" w:cs="Arial"/>
        </w:rPr>
      </w:pPr>
      <w:proofErr w:type="spellStart"/>
      <w:r w:rsidRPr="000E2FB6">
        <w:rPr>
          <w:rFonts w:ascii="Arial" w:hAnsi="Arial" w:cs="Arial"/>
        </w:rPr>
        <w:t>Лавлинская</w:t>
      </w:r>
      <w:proofErr w:type="spellEnd"/>
      <w:r w:rsidRPr="000E2FB6">
        <w:rPr>
          <w:rFonts w:ascii="Arial" w:hAnsi="Arial" w:cs="Arial"/>
        </w:rPr>
        <w:t xml:space="preserve"> Любовь Николаевна – специалист первой категории администрации Губаревского сельского поселения, 1965 года рождения, зарегистрированная по адресу: село Губарево, пер</w:t>
      </w:r>
      <w:proofErr w:type="gramStart"/>
      <w:r w:rsidRPr="000E2FB6">
        <w:rPr>
          <w:rFonts w:ascii="Arial" w:hAnsi="Arial" w:cs="Arial"/>
        </w:rPr>
        <w:t>.З</w:t>
      </w:r>
      <w:proofErr w:type="gramEnd"/>
      <w:r w:rsidRPr="000E2FB6">
        <w:rPr>
          <w:rFonts w:ascii="Arial" w:hAnsi="Arial" w:cs="Arial"/>
        </w:rPr>
        <w:t>еленый дом 3</w:t>
      </w:r>
    </w:p>
    <w:p w:rsidR="0043322E" w:rsidRPr="000E2FB6" w:rsidRDefault="0043322E" w:rsidP="0043322E">
      <w:pPr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Дубина Вероника Сергеевна - инспектор администрации Губаревского сельского поселения, 1987 года рождения, зарегистрированная по адресу: село Губарево улица Пушкинская, д.13</w:t>
      </w:r>
    </w:p>
    <w:p w:rsidR="0043322E" w:rsidRPr="000E2FB6" w:rsidRDefault="0043322E" w:rsidP="0043322E">
      <w:pPr>
        <w:ind w:firstLine="709"/>
        <w:jc w:val="both"/>
        <w:rPr>
          <w:rFonts w:ascii="Arial" w:hAnsi="Arial" w:cs="Arial"/>
        </w:rPr>
      </w:pPr>
      <w:proofErr w:type="gramStart"/>
      <w:r w:rsidRPr="000E2FB6">
        <w:rPr>
          <w:rFonts w:ascii="Arial" w:hAnsi="Arial" w:cs="Arial"/>
        </w:rPr>
        <w:t>Составили нас</w:t>
      </w:r>
      <w:r w:rsidR="00C47258">
        <w:rPr>
          <w:rFonts w:ascii="Arial" w:hAnsi="Arial" w:cs="Arial"/>
        </w:rPr>
        <w:t>тоящий акт о том, что 29</w:t>
      </w:r>
      <w:r w:rsidR="000E2FB6" w:rsidRPr="000E2FB6">
        <w:rPr>
          <w:rFonts w:ascii="Arial" w:hAnsi="Arial" w:cs="Arial"/>
        </w:rPr>
        <w:t>.01.2019</w:t>
      </w:r>
      <w:r w:rsidRPr="000E2FB6">
        <w:rPr>
          <w:rFonts w:ascii="Arial" w:hAnsi="Arial" w:cs="Arial"/>
        </w:rPr>
        <w:t xml:space="preserve"> года на стендах в зданиях администрации Губаревского сельского поселения по адресу: село Губарево улица Вислевского,47; МКУК </w:t>
      </w:r>
      <w:proofErr w:type="spellStart"/>
      <w:r w:rsidRPr="000E2FB6">
        <w:rPr>
          <w:rFonts w:ascii="Arial" w:hAnsi="Arial" w:cs="Arial"/>
        </w:rPr>
        <w:t>Губаревский</w:t>
      </w:r>
      <w:proofErr w:type="spellEnd"/>
      <w:r w:rsidRPr="000E2FB6">
        <w:rPr>
          <w:rFonts w:ascii="Arial" w:hAnsi="Arial" w:cs="Arial"/>
        </w:rPr>
        <w:t xml:space="preserve"> сельский Дом культуры по адресу: село Губарево улица </w:t>
      </w:r>
      <w:proofErr w:type="spellStart"/>
      <w:r w:rsidRPr="000E2FB6">
        <w:rPr>
          <w:rFonts w:ascii="Arial" w:hAnsi="Arial" w:cs="Arial"/>
        </w:rPr>
        <w:t>Вислевского</w:t>
      </w:r>
      <w:proofErr w:type="spellEnd"/>
      <w:r w:rsidRPr="000E2FB6">
        <w:rPr>
          <w:rFonts w:ascii="Arial" w:hAnsi="Arial" w:cs="Arial"/>
        </w:rPr>
        <w:t xml:space="preserve"> 65 разместили копию постановления администрации Губаре</w:t>
      </w:r>
      <w:r w:rsidR="000E2FB6" w:rsidRPr="000E2FB6">
        <w:rPr>
          <w:rFonts w:ascii="Arial" w:hAnsi="Arial" w:cs="Arial"/>
        </w:rPr>
        <w:t>вского сельс</w:t>
      </w:r>
      <w:r w:rsidR="00C47258">
        <w:rPr>
          <w:rFonts w:ascii="Arial" w:hAnsi="Arial" w:cs="Arial"/>
        </w:rPr>
        <w:t>кого поселения от 29.01.2019 года № 4</w:t>
      </w:r>
      <w:r w:rsidRPr="000E2FB6">
        <w:rPr>
          <w:rFonts w:ascii="Arial" w:hAnsi="Arial" w:cs="Arial"/>
        </w:rPr>
        <w:t xml:space="preserve"> «Об утверждении стоимости гарантированного перечня услуг по погребению»»</w:t>
      </w:r>
      <w:proofErr w:type="gramEnd"/>
    </w:p>
    <w:p w:rsidR="0043322E" w:rsidRPr="000E2FB6" w:rsidRDefault="0043322E" w:rsidP="0043322E">
      <w:pPr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Настоящий акт составлен в одном экземпляре и хранится с первым экземпляром обнародованного акта</w:t>
      </w:r>
    </w:p>
    <w:p w:rsidR="0043322E" w:rsidRPr="000E2FB6" w:rsidRDefault="0043322E" w:rsidP="0043322E">
      <w:pPr>
        <w:ind w:firstLine="709"/>
        <w:rPr>
          <w:rFonts w:ascii="Arial" w:hAnsi="Arial" w:cs="Arial"/>
        </w:rPr>
      </w:pPr>
    </w:p>
    <w:p w:rsidR="0043322E" w:rsidRPr="000E2FB6" w:rsidRDefault="0043322E" w:rsidP="0043322E">
      <w:pPr>
        <w:rPr>
          <w:rFonts w:ascii="Arial" w:hAnsi="Arial" w:cs="Arial"/>
        </w:rPr>
      </w:pPr>
      <w:proofErr w:type="spellStart"/>
      <w:r w:rsidRPr="000E2FB6">
        <w:rPr>
          <w:rFonts w:ascii="Arial" w:hAnsi="Arial" w:cs="Arial"/>
        </w:rPr>
        <w:t>Асунина</w:t>
      </w:r>
      <w:proofErr w:type="spellEnd"/>
      <w:r w:rsidRPr="000E2FB6">
        <w:rPr>
          <w:rFonts w:ascii="Arial" w:hAnsi="Arial" w:cs="Arial"/>
        </w:rPr>
        <w:t xml:space="preserve"> Н.А.</w:t>
      </w:r>
      <w:r w:rsidR="0012199C" w:rsidRPr="000E2FB6">
        <w:rPr>
          <w:rFonts w:ascii="Arial" w:hAnsi="Arial" w:cs="Arial"/>
        </w:rPr>
        <w:t xml:space="preserve"> </w:t>
      </w:r>
      <w:r w:rsidR="000245CD" w:rsidRPr="000E2FB6">
        <w:rPr>
          <w:rFonts w:ascii="Arial" w:hAnsi="Arial" w:cs="Arial"/>
        </w:rPr>
        <w:t>________________________</w:t>
      </w:r>
    </w:p>
    <w:p w:rsidR="0043322E" w:rsidRPr="000E2FB6" w:rsidRDefault="0043322E" w:rsidP="0043322E">
      <w:pPr>
        <w:rPr>
          <w:rFonts w:ascii="Arial" w:hAnsi="Arial" w:cs="Arial"/>
        </w:rPr>
      </w:pPr>
      <w:proofErr w:type="spellStart"/>
      <w:r w:rsidRPr="000E2FB6">
        <w:rPr>
          <w:rFonts w:ascii="Arial" w:hAnsi="Arial" w:cs="Arial"/>
        </w:rPr>
        <w:t>Лавлинская</w:t>
      </w:r>
      <w:proofErr w:type="spellEnd"/>
      <w:r w:rsidRPr="000E2FB6">
        <w:rPr>
          <w:rFonts w:ascii="Arial" w:hAnsi="Arial" w:cs="Arial"/>
        </w:rPr>
        <w:t xml:space="preserve"> Л</w:t>
      </w:r>
      <w:proofErr w:type="gramStart"/>
      <w:r w:rsidR="000245CD" w:rsidRPr="000E2FB6">
        <w:rPr>
          <w:rFonts w:ascii="Arial" w:hAnsi="Arial" w:cs="Arial"/>
        </w:rPr>
        <w:t xml:space="preserve"> </w:t>
      </w:r>
      <w:r w:rsidR="00C47258">
        <w:rPr>
          <w:rFonts w:ascii="Arial" w:hAnsi="Arial" w:cs="Arial"/>
        </w:rPr>
        <w:t>.</w:t>
      </w:r>
      <w:proofErr w:type="gramEnd"/>
      <w:r w:rsidR="00C47258">
        <w:rPr>
          <w:rFonts w:ascii="Arial" w:hAnsi="Arial" w:cs="Arial"/>
        </w:rPr>
        <w:t>Н._____________________</w:t>
      </w:r>
    </w:p>
    <w:p w:rsidR="0043322E" w:rsidRPr="000E2FB6" w:rsidRDefault="0043322E" w:rsidP="0043322E">
      <w:pPr>
        <w:rPr>
          <w:rFonts w:ascii="Arial" w:hAnsi="Arial" w:cs="Arial"/>
        </w:rPr>
      </w:pPr>
      <w:r w:rsidRPr="000E2FB6">
        <w:rPr>
          <w:rFonts w:ascii="Arial" w:hAnsi="Arial" w:cs="Arial"/>
        </w:rPr>
        <w:t>Дубина В.С.</w:t>
      </w:r>
      <w:r w:rsidR="0012199C" w:rsidRPr="000E2FB6">
        <w:rPr>
          <w:rFonts w:ascii="Arial" w:hAnsi="Arial" w:cs="Arial"/>
        </w:rPr>
        <w:t xml:space="preserve"> </w:t>
      </w:r>
      <w:r w:rsidR="000245CD" w:rsidRPr="000E2FB6">
        <w:rPr>
          <w:rFonts w:ascii="Arial" w:hAnsi="Arial" w:cs="Arial"/>
        </w:rPr>
        <w:t>_______________________</w:t>
      </w:r>
      <w:r w:rsidR="00C47258">
        <w:rPr>
          <w:rFonts w:ascii="Arial" w:hAnsi="Arial" w:cs="Arial"/>
        </w:rPr>
        <w:t>__</w:t>
      </w:r>
    </w:p>
    <w:p w:rsidR="0043322E" w:rsidRPr="000E2FB6" w:rsidRDefault="0043322E" w:rsidP="00BB7AEB">
      <w:pPr>
        <w:spacing w:after="200" w:line="276" w:lineRule="auto"/>
        <w:rPr>
          <w:rFonts w:ascii="Arial" w:hAnsi="Arial" w:cs="Arial"/>
          <w:spacing w:val="-14"/>
        </w:rPr>
      </w:pPr>
    </w:p>
    <w:p w:rsidR="00522740" w:rsidRPr="000E2FB6" w:rsidRDefault="00522740" w:rsidP="00522740">
      <w:pPr>
        <w:jc w:val="center"/>
        <w:rPr>
          <w:rFonts w:ascii="Arial" w:hAnsi="Arial" w:cs="Arial"/>
        </w:rPr>
      </w:pPr>
    </w:p>
    <w:sectPr w:rsidR="00522740" w:rsidRPr="000E2FB6" w:rsidSect="00B6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5C59"/>
    <w:multiLevelType w:val="multilevel"/>
    <w:tmpl w:val="0A721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44FD58D0"/>
    <w:multiLevelType w:val="multilevel"/>
    <w:tmpl w:val="CE1EE36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11F2"/>
    <w:rsid w:val="0001340F"/>
    <w:rsid w:val="00022C6B"/>
    <w:rsid w:val="000245CD"/>
    <w:rsid w:val="0003339B"/>
    <w:rsid w:val="00043DBC"/>
    <w:rsid w:val="00047E28"/>
    <w:rsid w:val="0005332D"/>
    <w:rsid w:val="000B4B16"/>
    <w:rsid w:val="000E2FB6"/>
    <w:rsid w:val="0012199C"/>
    <w:rsid w:val="00137997"/>
    <w:rsid w:val="001D0507"/>
    <w:rsid w:val="001D0D08"/>
    <w:rsid w:val="00227090"/>
    <w:rsid w:val="0027059B"/>
    <w:rsid w:val="002847AE"/>
    <w:rsid w:val="002A7CB0"/>
    <w:rsid w:val="00307FDF"/>
    <w:rsid w:val="00340ADC"/>
    <w:rsid w:val="003549D8"/>
    <w:rsid w:val="00357805"/>
    <w:rsid w:val="00364A90"/>
    <w:rsid w:val="0037179F"/>
    <w:rsid w:val="003C1D0C"/>
    <w:rsid w:val="0040039A"/>
    <w:rsid w:val="00402012"/>
    <w:rsid w:val="00425686"/>
    <w:rsid w:val="0043322E"/>
    <w:rsid w:val="0044719C"/>
    <w:rsid w:val="00451427"/>
    <w:rsid w:val="00486235"/>
    <w:rsid w:val="004F33D1"/>
    <w:rsid w:val="00503E18"/>
    <w:rsid w:val="00522740"/>
    <w:rsid w:val="00536B1F"/>
    <w:rsid w:val="005B0FB9"/>
    <w:rsid w:val="005C75EE"/>
    <w:rsid w:val="005E2B3F"/>
    <w:rsid w:val="0062368E"/>
    <w:rsid w:val="00686B89"/>
    <w:rsid w:val="006A4486"/>
    <w:rsid w:val="006A69EE"/>
    <w:rsid w:val="006B2745"/>
    <w:rsid w:val="006D466D"/>
    <w:rsid w:val="007066F0"/>
    <w:rsid w:val="00732141"/>
    <w:rsid w:val="007A4274"/>
    <w:rsid w:val="007C002A"/>
    <w:rsid w:val="007F519A"/>
    <w:rsid w:val="00826A29"/>
    <w:rsid w:val="008C11F2"/>
    <w:rsid w:val="008D627E"/>
    <w:rsid w:val="0091081C"/>
    <w:rsid w:val="00910CA5"/>
    <w:rsid w:val="009334E4"/>
    <w:rsid w:val="009706FE"/>
    <w:rsid w:val="009D3EF2"/>
    <w:rsid w:val="009F339B"/>
    <w:rsid w:val="00A36428"/>
    <w:rsid w:val="00A67D8A"/>
    <w:rsid w:val="00AA631E"/>
    <w:rsid w:val="00B00B42"/>
    <w:rsid w:val="00B11472"/>
    <w:rsid w:val="00B12960"/>
    <w:rsid w:val="00B60BF7"/>
    <w:rsid w:val="00B60C44"/>
    <w:rsid w:val="00B7633B"/>
    <w:rsid w:val="00B76DEE"/>
    <w:rsid w:val="00BA26A2"/>
    <w:rsid w:val="00BA53A0"/>
    <w:rsid w:val="00BB7AEB"/>
    <w:rsid w:val="00BE2C24"/>
    <w:rsid w:val="00C12073"/>
    <w:rsid w:val="00C2049F"/>
    <w:rsid w:val="00C36804"/>
    <w:rsid w:val="00C44D7B"/>
    <w:rsid w:val="00C47258"/>
    <w:rsid w:val="00C57C69"/>
    <w:rsid w:val="00D25B97"/>
    <w:rsid w:val="00D36812"/>
    <w:rsid w:val="00D63AF6"/>
    <w:rsid w:val="00D675C6"/>
    <w:rsid w:val="00D8590E"/>
    <w:rsid w:val="00DA698A"/>
    <w:rsid w:val="00DB3845"/>
    <w:rsid w:val="00DB73B3"/>
    <w:rsid w:val="00DF40C5"/>
    <w:rsid w:val="00E45440"/>
    <w:rsid w:val="00E70CD3"/>
    <w:rsid w:val="00E83AA6"/>
    <w:rsid w:val="00EB0225"/>
    <w:rsid w:val="00EB23BF"/>
    <w:rsid w:val="00ED0C33"/>
    <w:rsid w:val="00F00317"/>
    <w:rsid w:val="00F1146F"/>
    <w:rsid w:val="00FC1330"/>
    <w:rsid w:val="00FE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locked/>
    <w:rsid w:val="00522740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522740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14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0AFD80-3699-48C1-959E-CA6D64CF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Губарево</cp:lastModifiedBy>
  <cp:revision>52</cp:revision>
  <cp:lastPrinted>2019-01-31T05:31:00Z</cp:lastPrinted>
  <dcterms:created xsi:type="dcterms:W3CDTF">2017-02-02T05:56:00Z</dcterms:created>
  <dcterms:modified xsi:type="dcterms:W3CDTF">2019-02-08T07:41:00Z</dcterms:modified>
</cp:coreProperties>
</file>