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A" w:rsidRDefault="000601CA" w:rsidP="000601CA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АДМИНИСТРАЦИЯ  </w:t>
      </w:r>
      <w:r w:rsidR="0067579D">
        <w:rPr>
          <w:rFonts w:ascii="Times New Roman" w:hAnsi="Times New Roman"/>
          <w:i w:val="0"/>
          <w:sz w:val="24"/>
          <w:szCs w:val="24"/>
        </w:rPr>
        <w:t xml:space="preserve">                            </w:t>
      </w:r>
    </w:p>
    <w:p w:rsidR="000601CA" w:rsidRDefault="000601CA" w:rsidP="000601CA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РОСТОШИНСКОГО СЕЛЬСКОГО ПОСЕЛЕНИЯ</w:t>
      </w:r>
    </w:p>
    <w:p w:rsidR="000601CA" w:rsidRDefault="000601CA" w:rsidP="000601CA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ЭРТИЛЬСКОГО  МУНИЦИПАЛЬНОГО РАЙОНА </w:t>
      </w:r>
    </w:p>
    <w:p w:rsidR="000601CA" w:rsidRDefault="000601CA" w:rsidP="000601CA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 ОБЛАСТИ</w:t>
      </w:r>
    </w:p>
    <w:p w:rsidR="000601CA" w:rsidRDefault="000601CA" w:rsidP="000601CA">
      <w:pPr>
        <w:pStyle w:val="1"/>
        <w:spacing w:line="0" w:lineRule="atLeast"/>
        <w:rPr>
          <w:sz w:val="26"/>
          <w:szCs w:val="26"/>
        </w:rPr>
      </w:pPr>
    </w:p>
    <w:p w:rsidR="000601CA" w:rsidRDefault="000601CA" w:rsidP="000601CA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01CA" w:rsidRDefault="000601CA" w:rsidP="000601CA">
      <w:pPr>
        <w:spacing w:line="0" w:lineRule="atLeast"/>
        <w:jc w:val="center"/>
        <w:rPr>
          <w:b/>
          <w:sz w:val="26"/>
          <w:szCs w:val="26"/>
        </w:rPr>
      </w:pPr>
    </w:p>
    <w:p w:rsidR="000601CA" w:rsidRDefault="000601CA" w:rsidP="000601C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32C">
        <w:rPr>
          <w:sz w:val="28"/>
          <w:szCs w:val="28"/>
        </w:rPr>
        <w:t xml:space="preserve">21.05.2019 </w:t>
      </w:r>
      <w:r>
        <w:rPr>
          <w:sz w:val="28"/>
          <w:szCs w:val="28"/>
        </w:rPr>
        <w:t xml:space="preserve">     № </w:t>
      </w:r>
      <w:r w:rsidR="004F232C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0601CA" w:rsidRDefault="000601CA" w:rsidP="000601CA">
      <w:pPr>
        <w:spacing w:line="0" w:lineRule="atLeast"/>
        <w:rPr>
          <w:sz w:val="22"/>
          <w:szCs w:val="22"/>
        </w:rPr>
      </w:pPr>
      <w:r>
        <w:t xml:space="preserve">                     с</w:t>
      </w:r>
      <w:r>
        <w:rPr>
          <w:sz w:val="22"/>
          <w:szCs w:val="22"/>
        </w:rPr>
        <w:t>. Ростоши</w:t>
      </w:r>
    </w:p>
    <w:p w:rsidR="00CE0536" w:rsidRDefault="00CE0536" w:rsidP="000601CA">
      <w:pPr>
        <w:spacing w:line="0" w:lineRule="atLeast"/>
        <w:rPr>
          <w:sz w:val="26"/>
          <w:szCs w:val="26"/>
        </w:rPr>
      </w:pPr>
    </w:p>
    <w:p w:rsidR="000601CA" w:rsidRDefault="000601CA" w:rsidP="00CE0536">
      <w:pPr>
        <w:pStyle w:val="ConsPlusTitle"/>
        <w:ind w:right="4820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="00483851">
        <w:rPr>
          <w:b w:val="0"/>
          <w:bCs w:val="0"/>
        </w:rPr>
        <w:t xml:space="preserve"> признании утратившим силу</w:t>
      </w:r>
      <w:r>
        <w:rPr>
          <w:b w:val="0"/>
          <w:bCs w:val="0"/>
        </w:rPr>
        <w:t xml:space="preserve"> постановления администрации Ростошинского сельского поселения от </w:t>
      </w:r>
      <w:proofErr w:type="spellStart"/>
      <w:r>
        <w:rPr>
          <w:b w:val="0"/>
          <w:bCs w:val="0"/>
        </w:rPr>
        <w:t>08.05.2013г</w:t>
      </w:r>
      <w:proofErr w:type="spellEnd"/>
      <w:r>
        <w:rPr>
          <w:b w:val="0"/>
          <w:bCs w:val="0"/>
        </w:rPr>
        <w:t xml:space="preserve"> № 27 (в редакции постановления от </w:t>
      </w:r>
      <w:proofErr w:type="spellStart"/>
      <w:r>
        <w:rPr>
          <w:b w:val="0"/>
          <w:bCs w:val="0"/>
        </w:rPr>
        <w:t>15.11.2013г</w:t>
      </w:r>
      <w:proofErr w:type="spellEnd"/>
      <w:r>
        <w:rPr>
          <w:b w:val="0"/>
          <w:bCs w:val="0"/>
        </w:rPr>
        <w:t xml:space="preserve"> № 75)</w:t>
      </w:r>
      <w:r w:rsidRPr="000601CA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«</w:t>
      </w:r>
      <w:r>
        <w:rPr>
          <w:spacing w:val="-1"/>
        </w:rPr>
        <w:t>Об определении границ прилегающих к некоторым организациям и (или) объектам территорий Ростошинского сельского поселения, на которых не допускается розничная продажа алкогольной продукции</w:t>
      </w:r>
      <w:proofErr w:type="gramStart"/>
      <w:r>
        <w:rPr>
          <w:spacing w:val="-1"/>
        </w:rPr>
        <w:t>.</w:t>
      </w:r>
      <w:r>
        <w:rPr>
          <w:b w:val="0"/>
          <w:bCs w:val="0"/>
        </w:rPr>
        <w:t xml:space="preserve">»  </w:t>
      </w:r>
      <w:proofErr w:type="gramEnd"/>
    </w:p>
    <w:p w:rsidR="00CE0536" w:rsidRDefault="00CE0536" w:rsidP="00CE0536">
      <w:pPr>
        <w:pStyle w:val="ConsPlusTitle"/>
        <w:ind w:right="4820"/>
        <w:jc w:val="both"/>
        <w:rPr>
          <w:b w:val="0"/>
          <w:bCs w:val="0"/>
          <w:i/>
        </w:rPr>
      </w:pPr>
    </w:p>
    <w:p w:rsidR="00942671" w:rsidRDefault="000601CA" w:rsidP="000601CA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483851">
        <w:rPr>
          <w:b w:val="0"/>
          <w:bCs w:val="0"/>
        </w:rPr>
        <w:t xml:space="preserve">связи с постановлением </w:t>
      </w:r>
      <w:r>
        <w:rPr>
          <w:b w:val="0"/>
          <w:bCs w:val="0"/>
        </w:rPr>
        <w:t xml:space="preserve">администрации Эртильского муниципального района Воронежской области от </w:t>
      </w:r>
      <w:proofErr w:type="spellStart"/>
      <w:r>
        <w:rPr>
          <w:b w:val="0"/>
          <w:bCs w:val="0"/>
        </w:rPr>
        <w:t>18.04.2019г</w:t>
      </w:r>
      <w:proofErr w:type="spellEnd"/>
      <w:r>
        <w:rPr>
          <w:b w:val="0"/>
          <w:bCs w:val="0"/>
        </w:rPr>
        <w:t xml:space="preserve"> № 340 </w:t>
      </w:r>
      <w:r w:rsidR="00CE0536">
        <w:rPr>
          <w:b w:val="0"/>
          <w:bCs w:val="0"/>
        </w:rPr>
        <w:t>«</w:t>
      </w:r>
      <w:r w:rsidR="00CE0536" w:rsidRPr="00135703">
        <w:t xml:space="preserve">Об определении границ прилегающих </w:t>
      </w:r>
      <w:r w:rsidR="00CE0536">
        <w:t>к некоторым организациям и (или) объектам на территории</w:t>
      </w:r>
      <w:r w:rsidR="00CE0536" w:rsidRPr="00135703">
        <w:t xml:space="preserve"> </w:t>
      </w:r>
      <w:r w:rsidR="00CE0536">
        <w:t>Эртильского муниципального района</w:t>
      </w:r>
      <w:r w:rsidR="00CE0536" w:rsidRPr="00135703">
        <w:t>, на которых не</w:t>
      </w:r>
      <w:r w:rsidR="00CE0536">
        <w:t xml:space="preserve"> </w:t>
      </w:r>
      <w:r w:rsidR="00CE0536" w:rsidRPr="00135703">
        <w:t>допускается розничная продажа алкогольной продукции</w:t>
      </w:r>
      <w:r w:rsidR="00CE0536">
        <w:t>»</w:t>
      </w:r>
      <w:r>
        <w:rPr>
          <w:b w:val="0"/>
          <w:bCs w:val="0"/>
        </w:rPr>
        <w:t xml:space="preserve">, администрация Ростошинского сельского поселения </w:t>
      </w:r>
    </w:p>
    <w:p w:rsidR="000601CA" w:rsidRDefault="00942671" w:rsidP="000601CA">
      <w:pPr>
        <w:pStyle w:val="ConsPlusTitle"/>
        <w:spacing w:line="360" w:lineRule="auto"/>
        <w:ind w:firstLine="708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</w:t>
      </w:r>
      <w:proofErr w:type="spellStart"/>
      <w:r w:rsidR="000601CA">
        <w:rPr>
          <w:bCs w:val="0"/>
        </w:rPr>
        <w:t>п</w:t>
      </w:r>
      <w:proofErr w:type="spellEnd"/>
      <w:r w:rsidR="000601CA">
        <w:rPr>
          <w:bCs w:val="0"/>
        </w:rPr>
        <w:t xml:space="preserve"> о с т а </w:t>
      </w:r>
      <w:proofErr w:type="spellStart"/>
      <w:r w:rsidR="000601CA">
        <w:rPr>
          <w:bCs w:val="0"/>
        </w:rPr>
        <w:t>н</w:t>
      </w:r>
      <w:proofErr w:type="spellEnd"/>
      <w:r w:rsidR="000601CA">
        <w:rPr>
          <w:bCs w:val="0"/>
        </w:rPr>
        <w:t xml:space="preserve"> о в л я е т:</w:t>
      </w:r>
    </w:p>
    <w:p w:rsidR="000601CA" w:rsidRDefault="000601CA" w:rsidP="000601CA">
      <w:pPr>
        <w:pStyle w:val="ConsPlusTitle"/>
        <w:spacing w:line="360" w:lineRule="auto"/>
        <w:ind w:firstLine="567"/>
        <w:jc w:val="both"/>
        <w:rPr>
          <w:b w:val="0"/>
          <w:bCs w:val="0"/>
        </w:rPr>
      </w:pPr>
      <w:r>
        <w:rPr>
          <w:b w:val="0"/>
        </w:rPr>
        <w:t xml:space="preserve">1. </w:t>
      </w:r>
      <w:r>
        <w:rPr>
          <w:b w:val="0"/>
          <w:bCs w:val="0"/>
        </w:rPr>
        <w:t xml:space="preserve">Постановление администрации Ростошинского сельского поселения от </w:t>
      </w:r>
      <w:proofErr w:type="spellStart"/>
      <w:r w:rsidR="005D5179">
        <w:rPr>
          <w:b w:val="0"/>
          <w:bCs w:val="0"/>
        </w:rPr>
        <w:t>08.05.2013г</w:t>
      </w:r>
      <w:proofErr w:type="spellEnd"/>
      <w:r w:rsidR="005D5179">
        <w:rPr>
          <w:b w:val="0"/>
          <w:bCs w:val="0"/>
        </w:rPr>
        <w:t xml:space="preserve"> № 27 (в редакции постановления от </w:t>
      </w:r>
      <w:proofErr w:type="spellStart"/>
      <w:r w:rsidR="005D5179">
        <w:rPr>
          <w:b w:val="0"/>
          <w:bCs w:val="0"/>
        </w:rPr>
        <w:t>15.11.2013г</w:t>
      </w:r>
      <w:proofErr w:type="spellEnd"/>
      <w:r w:rsidR="005D5179">
        <w:rPr>
          <w:b w:val="0"/>
          <w:bCs w:val="0"/>
        </w:rPr>
        <w:t xml:space="preserve"> № 75)</w:t>
      </w:r>
      <w:r w:rsidR="005D5179" w:rsidRPr="000601CA">
        <w:rPr>
          <w:b w:val="0"/>
          <w:bCs w:val="0"/>
          <w:color w:val="FF0000"/>
        </w:rPr>
        <w:t xml:space="preserve"> </w:t>
      </w:r>
      <w:r w:rsidR="005D5179">
        <w:rPr>
          <w:b w:val="0"/>
          <w:bCs w:val="0"/>
        </w:rPr>
        <w:t>«</w:t>
      </w:r>
      <w:r w:rsidR="005D5179">
        <w:rPr>
          <w:spacing w:val="-1"/>
        </w:rPr>
        <w:t>Об определении границ прилегающих к некоторым организациям и (или) объектам территорий Ростошинского сельского поселения, на которых не допускается розничная продажа алкогольной продукции</w:t>
      </w:r>
      <w:r>
        <w:rPr>
          <w:b w:val="0"/>
          <w:bCs w:val="0"/>
        </w:rPr>
        <w:t xml:space="preserve">» </w:t>
      </w:r>
      <w:r w:rsidR="00483851">
        <w:rPr>
          <w:b w:val="0"/>
          <w:bCs w:val="0"/>
        </w:rPr>
        <w:t>признать утратившим силу</w:t>
      </w:r>
      <w:r>
        <w:rPr>
          <w:b w:val="0"/>
          <w:bCs w:val="0"/>
        </w:rPr>
        <w:t>.</w:t>
      </w:r>
    </w:p>
    <w:p w:rsidR="000601CA" w:rsidRDefault="000601CA" w:rsidP="000601CA">
      <w:pPr>
        <w:pStyle w:val="ConsPlusTitle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28787C" w:rsidRDefault="000601CA" w:rsidP="00CE0536">
      <w:pPr>
        <w:spacing w:line="0" w:lineRule="atLeast"/>
      </w:pPr>
      <w:r>
        <w:rPr>
          <w:sz w:val="28"/>
          <w:szCs w:val="28"/>
        </w:rPr>
        <w:t xml:space="preserve">Глава  поселения                                  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sectPr w:rsidR="0028787C" w:rsidSect="00CE05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601CA"/>
    <w:rsid w:val="000601CA"/>
    <w:rsid w:val="000D6EE3"/>
    <w:rsid w:val="0028787C"/>
    <w:rsid w:val="00483851"/>
    <w:rsid w:val="004F232C"/>
    <w:rsid w:val="005D5179"/>
    <w:rsid w:val="0067579D"/>
    <w:rsid w:val="00781760"/>
    <w:rsid w:val="007D512B"/>
    <w:rsid w:val="007E6104"/>
    <w:rsid w:val="00807327"/>
    <w:rsid w:val="00942671"/>
    <w:rsid w:val="00CE0536"/>
    <w:rsid w:val="00F2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1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60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1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601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601C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11</cp:revision>
  <cp:lastPrinted>2019-05-13T09:06:00Z</cp:lastPrinted>
  <dcterms:created xsi:type="dcterms:W3CDTF">2019-05-13T08:20:00Z</dcterms:created>
  <dcterms:modified xsi:type="dcterms:W3CDTF">2019-05-21T07:54:00Z</dcterms:modified>
</cp:coreProperties>
</file>