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55" w:rsidRPr="00901890" w:rsidRDefault="00AD3455" w:rsidP="00AD3455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tab/>
      </w:r>
      <w:r w:rsidRPr="00901890">
        <w:rPr>
          <w:rFonts w:ascii="Times New Roman" w:eastAsia="Times New Roman" w:hAnsi="Times New Roman"/>
          <w:b/>
          <w:sz w:val="28"/>
          <w:szCs w:val="28"/>
        </w:rPr>
        <w:t>АДМИНИСТРАЦИЯ МУНИЦИПАЛЬНОГО ОБРАЗОВАНИЯ ОБИЛЬНОВСКИЙ СЕЛЬСОВЕТ АДАМОВСКОГО РАЙОНА ОЕНБУРГСКОЙ ОБЛАСТИ</w:t>
      </w:r>
    </w:p>
    <w:p w:rsidR="00AD3455" w:rsidRPr="00901890" w:rsidRDefault="00AD3455" w:rsidP="00AD3455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D3455" w:rsidRPr="00901890" w:rsidRDefault="00AD3455" w:rsidP="00AD3455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79FC" w:rsidRDefault="00AD3455" w:rsidP="00AD3455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1890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AD3455" w:rsidRPr="001E672A" w:rsidRDefault="001E672A" w:rsidP="001E672A">
      <w:pPr>
        <w:pStyle w:val="a3"/>
        <w:tabs>
          <w:tab w:val="left" w:pos="8085"/>
        </w:tabs>
        <w:rPr>
          <w:rFonts w:ascii="Times New Roman" w:eastAsia="Times New Roman" w:hAnsi="Times New Roman"/>
          <w:sz w:val="24"/>
          <w:szCs w:val="24"/>
        </w:rPr>
      </w:pPr>
      <w:r w:rsidRPr="001E672A">
        <w:rPr>
          <w:rFonts w:ascii="Times New Roman" w:eastAsia="Times New Roman" w:hAnsi="Times New Roman"/>
          <w:sz w:val="24"/>
          <w:szCs w:val="24"/>
        </w:rPr>
        <w:t xml:space="preserve">20.03.2019                                    </w:t>
      </w:r>
      <w:r w:rsidRPr="001E672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№ 13</w:t>
      </w:r>
      <w:r w:rsidRPr="001E672A">
        <w:rPr>
          <w:rFonts w:ascii="Times New Roman" w:eastAsia="Times New Roman" w:hAnsi="Times New Roman"/>
          <w:sz w:val="24"/>
          <w:szCs w:val="24"/>
        </w:rPr>
        <w:t>-п</w:t>
      </w:r>
    </w:p>
    <w:p w:rsidR="00F252FB" w:rsidRPr="001E672A" w:rsidRDefault="001E672A" w:rsidP="001E672A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1E672A">
        <w:rPr>
          <w:rFonts w:ascii="Times New Roman" w:hAnsi="Times New Roman" w:cs="Times New Roman"/>
          <w:sz w:val="24"/>
          <w:szCs w:val="24"/>
        </w:rPr>
        <w:t>.Обильный</w:t>
      </w:r>
    </w:p>
    <w:p w:rsidR="00F252FB" w:rsidRDefault="00F252FB"/>
    <w:p w:rsidR="00F252FB" w:rsidRPr="001E672A" w:rsidRDefault="00F252FB" w:rsidP="001E672A">
      <w:pPr>
        <w:pStyle w:val="a3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 создании координационного и</w:t>
      </w:r>
      <w:r w:rsidR="001E672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78C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совещательн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ого</w:t>
      </w:r>
      <w:r w:rsidR="001E672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органа в </w:t>
      </w:r>
      <w:r w:rsidRPr="00FE5B4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области развития малого и</w:t>
      </w:r>
      <w:r w:rsidRPr="00FE5B43">
        <w:rPr>
          <w:rFonts w:ascii="Times New Roman" w:hAnsi="Times New Roman"/>
          <w:sz w:val="28"/>
          <w:szCs w:val="28"/>
          <w:lang w:eastAsia="ru-RU"/>
        </w:rPr>
        <w:t> </w:t>
      </w:r>
      <w:hyperlink r:id="rId6" w:tooltip="Среднее предпринимательство" w:history="1">
        <w:r w:rsidRPr="00FE5B43">
          <w:rPr>
            <w:rFonts w:ascii="Times New Roman" w:hAnsi="Times New Roman"/>
            <w:color w:val="000000"/>
            <w:sz w:val="28"/>
            <w:szCs w:val="28"/>
            <w:lang w:eastAsia="ru-RU"/>
          </w:rPr>
          <w:t>среднего</w:t>
        </w:r>
        <w:r w:rsidR="001E672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FE5B43">
          <w:rPr>
            <w:rFonts w:ascii="Times New Roman" w:hAnsi="Times New Roman"/>
            <w:color w:val="000000"/>
            <w:sz w:val="28"/>
            <w:szCs w:val="28"/>
            <w:lang w:eastAsia="ru-RU"/>
          </w:rPr>
          <w:t>предпринимательства</w:t>
        </w:r>
      </w:hyperlink>
      <w:r w:rsidR="001E67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5B4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 территории</w:t>
      </w:r>
      <w:r w:rsidR="001E672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5B4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 w:rsidR="001E672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Обильновский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сельсовет.</w:t>
      </w:r>
    </w:p>
    <w:p w:rsidR="00F252FB" w:rsidRDefault="00F252FB" w:rsidP="001E672A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252FB" w:rsidRDefault="00F252FB" w:rsidP="00F252FB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E5B4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Федеральным законом от 24.07.2007</w:t>
      </w:r>
      <w:r w:rsidRPr="00FE5B4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№209-ФЗ (в ред. 27.12.2018 г.)</w:t>
      </w:r>
      <w:r w:rsidRPr="00FE5B4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«О развитии малого и среднего предпринимательства в Российской Федерации», Федеральным законом от6 октября 2003 года №131-ФЗ «Об общих принципах</w:t>
      </w:r>
      <w:r w:rsidRPr="00FE5B43">
        <w:rPr>
          <w:rFonts w:ascii="Times New Roman" w:hAnsi="Times New Roman"/>
          <w:sz w:val="28"/>
          <w:szCs w:val="28"/>
          <w:lang w:eastAsia="ru-RU"/>
        </w:rPr>
        <w:t> </w:t>
      </w:r>
      <w:hyperlink r:id="rId7" w:tooltip="Органы местного самоуправления" w:history="1">
        <w:r w:rsidRPr="00FE5B43">
          <w:rPr>
            <w:rFonts w:ascii="Times New Roman" w:hAnsi="Times New Roman"/>
            <w:color w:val="000000"/>
            <w:sz w:val="28"/>
            <w:szCs w:val="28"/>
            <w:lang w:eastAsia="ru-RU"/>
          </w:rPr>
          <w:t>организации местного самоуправления</w:t>
        </w:r>
      </w:hyperlink>
      <w:r w:rsidRPr="00FE5B4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E5B4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Российской Федерации»,  на  основании Устава  муниципального</w:t>
      </w:r>
      <w:r w:rsidRPr="00FE5B4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образования</w:t>
      </w:r>
      <w:r w:rsidR="001E672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Обильновский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сельсовет, Администр</w:t>
      </w:r>
      <w:r w:rsidR="001E672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ация муниципального образования Обильновский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</w:p>
    <w:p w:rsidR="00F252FB" w:rsidRDefault="00F252FB" w:rsidP="00F252FB">
      <w:pPr>
        <w:ind w:right="141" w:firstLine="709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F252FB" w:rsidRDefault="00F252FB" w:rsidP="00F252FB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1. Создать </w:t>
      </w:r>
      <w:r w:rsidR="007B00B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координационную и совещательную комиссию</w:t>
      </w:r>
      <w:r w:rsidR="007B00BA" w:rsidRPr="007B00B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области развития малого и среднего предпринимательства на территории  муниципального образовани</w:t>
      </w:r>
      <w:r w:rsidR="001E672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я Обильновский</w:t>
      </w:r>
      <w:r w:rsidR="007B00BA" w:rsidRPr="007B00B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="00935F6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252FB" w:rsidRDefault="00F252FB" w:rsidP="00F252FB">
      <w:pPr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9D34E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Утвердить </w:t>
      </w:r>
      <w:r w:rsidR="00935F6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 о координационном и совещательном органе</w:t>
      </w:r>
      <w:r w:rsidRPr="009D34E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области развития малого и среднего предпринимательства на террито</w:t>
      </w:r>
      <w:r w:rsidR="001E672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рии  муниципального образования Обильновский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сельсовет </w:t>
      </w:r>
      <w:r w:rsidRPr="009D34E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согласно  приложению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252FB" w:rsidRDefault="001E672A" w:rsidP="00F252FB">
      <w:pPr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F252F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F252FB" w:rsidRPr="00FE5B4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Настоящее постановление</w:t>
      </w:r>
      <w:r w:rsidR="00522F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вступает в силу со дня его подписания,</w:t>
      </w:r>
      <w:r w:rsidR="00F252FB" w:rsidRPr="00FE5B4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подлежит </w:t>
      </w:r>
      <w:r w:rsidR="00F252F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официальному обнародованию</w:t>
      </w:r>
      <w:r w:rsidR="00935F6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а также размещается</w:t>
      </w:r>
      <w:r w:rsidR="00F252FB" w:rsidRPr="0033696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на  официальном  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айте муниципального образования Обильновский</w:t>
      </w:r>
      <w:r w:rsidR="00F252F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="00F252FB" w:rsidRPr="0033696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 сети Интернет</w:t>
      </w:r>
      <w:r w:rsidR="00F252F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252FB" w:rsidRDefault="001E672A" w:rsidP="00F252FB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F252F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F252FB" w:rsidRPr="00FE5B4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Контроль за исполнением настоящего постановления оставляю за собой</w:t>
      </w:r>
      <w:r w:rsidR="00F252F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51B91" w:rsidRDefault="00251B91" w:rsidP="00F252FB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251B91" w:rsidRDefault="00251B91" w:rsidP="00F252FB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251B91" w:rsidRDefault="00251B91" w:rsidP="00F252FB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251B91" w:rsidRDefault="00251B91" w:rsidP="001E672A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Глава муниципально</w:t>
      </w:r>
      <w:r w:rsidR="001E672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го образования</w:t>
      </w:r>
    </w:p>
    <w:p w:rsidR="001E672A" w:rsidRDefault="001E672A" w:rsidP="001E672A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Обильновский сельсовет                                                               А.А.Лушкин                                        </w:t>
      </w:r>
    </w:p>
    <w:p w:rsidR="003B448F" w:rsidRDefault="003B448F" w:rsidP="00F252FB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3B448F" w:rsidRDefault="003B448F" w:rsidP="00F252FB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3B448F" w:rsidRDefault="003B448F" w:rsidP="00F252FB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3B448F" w:rsidRDefault="003B448F" w:rsidP="00F252FB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3B448F" w:rsidRDefault="003B448F" w:rsidP="00F252FB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3B448F" w:rsidRDefault="00A16908" w:rsidP="00A16908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16908" w:rsidRDefault="00A16908" w:rsidP="00A16908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16908" w:rsidRDefault="00A16908" w:rsidP="00A16908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A16908" w:rsidRDefault="00A16908" w:rsidP="00A16908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Обильновский сельсовет</w:t>
      </w:r>
    </w:p>
    <w:p w:rsidR="00A16908" w:rsidRPr="00A16908" w:rsidRDefault="00A16908" w:rsidP="00A16908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20.03.2019 №13</w:t>
      </w:r>
    </w:p>
    <w:p w:rsidR="003B448F" w:rsidRDefault="003B448F" w:rsidP="003B44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48F" w:rsidRDefault="003B448F" w:rsidP="003B44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52FB" w:rsidRDefault="003B448F" w:rsidP="00A16908">
      <w:pPr>
        <w:pStyle w:val="a3"/>
        <w:jc w:val="right"/>
      </w:pPr>
      <w:r>
        <w:br/>
      </w:r>
    </w:p>
    <w:p w:rsidR="003B448F" w:rsidRPr="00A16908" w:rsidRDefault="003B448F" w:rsidP="003B4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90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B448F" w:rsidRPr="00A16908" w:rsidRDefault="003B448F" w:rsidP="003B4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908">
        <w:rPr>
          <w:rFonts w:ascii="Times New Roman" w:hAnsi="Times New Roman" w:cs="Times New Roman"/>
          <w:b/>
          <w:sz w:val="24"/>
          <w:szCs w:val="24"/>
        </w:rPr>
        <w:t>о координационном и совещательном органе в области развития малого и среднего предпринимательства на территории  муницип</w:t>
      </w:r>
      <w:r w:rsidR="00A16908">
        <w:rPr>
          <w:rFonts w:ascii="Times New Roman" w:hAnsi="Times New Roman" w:cs="Times New Roman"/>
          <w:b/>
          <w:sz w:val="24"/>
          <w:szCs w:val="24"/>
        </w:rPr>
        <w:t xml:space="preserve">ального образования Обильновский </w:t>
      </w:r>
      <w:r w:rsidRPr="00A16908">
        <w:rPr>
          <w:rFonts w:ascii="Times New Roman" w:hAnsi="Times New Roman" w:cs="Times New Roman"/>
          <w:b/>
          <w:sz w:val="24"/>
          <w:szCs w:val="24"/>
        </w:rPr>
        <w:t>сельсовет.</w:t>
      </w:r>
    </w:p>
    <w:p w:rsidR="003B448F" w:rsidRPr="00A16908" w:rsidRDefault="003B448F" w:rsidP="0089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08">
        <w:rPr>
          <w:rFonts w:ascii="Times New Roman" w:hAnsi="Times New Roman" w:cs="Times New Roman"/>
          <w:sz w:val="24"/>
          <w:szCs w:val="24"/>
        </w:rPr>
        <w:t>1. Настоящим Положением устанавливается наименование, состав, цель создания, полномочия и порядок деятельности координационного и совещательного органа в области развития малого и среднего предпринимательства на территории  муницип</w:t>
      </w:r>
      <w:r w:rsidR="00A16908">
        <w:rPr>
          <w:rFonts w:ascii="Times New Roman" w:hAnsi="Times New Roman" w:cs="Times New Roman"/>
          <w:sz w:val="24"/>
          <w:szCs w:val="24"/>
        </w:rPr>
        <w:t xml:space="preserve">ального образования Обильновский </w:t>
      </w:r>
      <w:r w:rsidRPr="00A16908">
        <w:rPr>
          <w:rFonts w:ascii="Times New Roman" w:hAnsi="Times New Roman" w:cs="Times New Roman"/>
          <w:sz w:val="24"/>
          <w:szCs w:val="24"/>
        </w:rPr>
        <w:t>сельсовет.</w:t>
      </w:r>
    </w:p>
    <w:p w:rsidR="003B448F" w:rsidRPr="00A16908" w:rsidRDefault="003B448F" w:rsidP="0089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08">
        <w:rPr>
          <w:rFonts w:ascii="Times New Roman" w:hAnsi="Times New Roman" w:cs="Times New Roman"/>
          <w:sz w:val="24"/>
          <w:szCs w:val="24"/>
        </w:rPr>
        <w:t xml:space="preserve">2. Наименованием координационного и совещательного органа является: </w:t>
      </w:r>
      <w:r w:rsidR="00B80899" w:rsidRPr="00A16908">
        <w:rPr>
          <w:rFonts w:ascii="Times New Roman" w:hAnsi="Times New Roman" w:cs="Times New Roman"/>
          <w:sz w:val="24"/>
          <w:szCs w:val="24"/>
        </w:rPr>
        <w:t>координационная и совещательная комиссия в области развития малого и среднего предпринимательства на территории  муници</w:t>
      </w:r>
      <w:r w:rsidR="00A16908">
        <w:rPr>
          <w:rFonts w:ascii="Times New Roman" w:hAnsi="Times New Roman" w:cs="Times New Roman"/>
          <w:sz w:val="24"/>
          <w:szCs w:val="24"/>
        </w:rPr>
        <w:t>пального образования Обильновский</w:t>
      </w:r>
      <w:r w:rsidR="00B80899" w:rsidRPr="00A16908">
        <w:rPr>
          <w:rFonts w:ascii="Times New Roman" w:hAnsi="Times New Roman" w:cs="Times New Roman"/>
          <w:sz w:val="24"/>
          <w:szCs w:val="24"/>
        </w:rPr>
        <w:t xml:space="preserve"> сельсовет (далее по тексту Положения – Комиссия). </w:t>
      </w:r>
    </w:p>
    <w:p w:rsidR="00897ADF" w:rsidRPr="00A16908" w:rsidRDefault="00897ADF" w:rsidP="0089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08">
        <w:rPr>
          <w:rFonts w:ascii="Times New Roman" w:hAnsi="Times New Roman" w:cs="Times New Roman"/>
          <w:sz w:val="24"/>
          <w:szCs w:val="24"/>
        </w:rPr>
        <w:t xml:space="preserve">3. Цель создания Комиссии: </w:t>
      </w:r>
    </w:p>
    <w:p w:rsidR="00897ADF" w:rsidRPr="00A16908" w:rsidRDefault="00897ADF" w:rsidP="0089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08">
        <w:rPr>
          <w:rFonts w:ascii="Times New Roman" w:hAnsi="Times New Roman" w:cs="Times New Roman"/>
          <w:sz w:val="24"/>
          <w:szCs w:val="24"/>
        </w:rPr>
        <w:t>- Повышения роли субъектов малого и среднего предпринимательства в социально-экономическом развитии муници</w:t>
      </w:r>
      <w:r w:rsidR="00A16908">
        <w:rPr>
          <w:rFonts w:ascii="Times New Roman" w:hAnsi="Times New Roman" w:cs="Times New Roman"/>
          <w:sz w:val="24"/>
          <w:szCs w:val="24"/>
        </w:rPr>
        <w:t xml:space="preserve">пального образования Обильновский </w:t>
      </w:r>
      <w:r w:rsidRPr="00A16908">
        <w:rPr>
          <w:rFonts w:ascii="Times New Roman" w:hAnsi="Times New Roman" w:cs="Times New Roman"/>
          <w:sz w:val="24"/>
          <w:szCs w:val="24"/>
        </w:rPr>
        <w:t>сельсовет;</w:t>
      </w:r>
    </w:p>
    <w:p w:rsidR="00897ADF" w:rsidRPr="00A16908" w:rsidRDefault="00897ADF" w:rsidP="0089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08">
        <w:rPr>
          <w:rFonts w:ascii="Times New Roman" w:hAnsi="Times New Roman" w:cs="Times New Roman"/>
          <w:sz w:val="24"/>
          <w:szCs w:val="24"/>
        </w:rPr>
        <w:t>- Осуществления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</w:t>
      </w:r>
    </w:p>
    <w:p w:rsidR="00897ADF" w:rsidRPr="00A16908" w:rsidRDefault="00897ADF" w:rsidP="0089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08">
        <w:rPr>
          <w:rFonts w:ascii="Times New Roman" w:hAnsi="Times New Roman" w:cs="Times New Roman"/>
          <w:sz w:val="24"/>
          <w:szCs w:val="24"/>
        </w:rPr>
        <w:t xml:space="preserve">- </w:t>
      </w:r>
      <w:r w:rsidR="00D178A7" w:rsidRPr="00A16908">
        <w:rPr>
          <w:rFonts w:ascii="Times New Roman" w:hAnsi="Times New Roman" w:cs="Times New Roman"/>
          <w:sz w:val="24"/>
          <w:szCs w:val="24"/>
        </w:rPr>
        <w:t>Привлечение</w:t>
      </w:r>
      <w:r w:rsidRPr="00A16908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897ADF" w:rsidRPr="00A16908" w:rsidRDefault="00453CD2" w:rsidP="0089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ADF" w:rsidRPr="00A16908">
        <w:rPr>
          <w:rFonts w:ascii="Times New Roman" w:hAnsi="Times New Roman" w:cs="Times New Roman"/>
          <w:sz w:val="24"/>
          <w:szCs w:val="24"/>
        </w:rPr>
        <w:t>Исследования и обобщения проблем субъектов малого и среднего предпринимательства, защита их законных прав и интересов;</w:t>
      </w:r>
    </w:p>
    <w:p w:rsidR="00897ADF" w:rsidRPr="00A16908" w:rsidRDefault="00897ADF" w:rsidP="0089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08">
        <w:rPr>
          <w:rFonts w:ascii="Times New Roman" w:hAnsi="Times New Roman" w:cs="Times New Roman"/>
          <w:sz w:val="24"/>
          <w:szCs w:val="24"/>
        </w:rPr>
        <w:t>- Привлечения граждан,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897ADF" w:rsidRPr="00A16908" w:rsidRDefault="00897ADF" w:rsidP="0089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08">
        <w:rPr>
          <w:rFonts w:ascii="Times New Roman" w:hAnsi="Times New Roman" w:cs="Times New Roman"/>
          <w:sz w:val="24"/>
          <w:szCs w:val="24"/>
        </w:rPr>
        <w:t>-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897ADF" w:rsidRPr="00A16908" w:rsidRDefault="00897ADF" w:rsidP="0089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08">
        <w:rPr>
          <w:rFonts w:ascii="Times New Roman" w:hAnsi="Times New Roman" w:cs="Times New Roman"/>
          <w:sz w:val="24"/>
          <w:szCs w:val="24"/>
        </w:rPr>
        <w:t>-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897ADF" w:rsidRPr="00A16908" w:rsidRDefault="00897ADF" w:rsidP="0089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08">
        <w:rPr>
          <w:rFonts w:ascii="Times New Roman" w:hAnsi="Times New Roman" w:cs="Times New Roman"/>
          <w:sz w:val="24"/>
          <w:szCs w:val="24"/>
        </w:rPr>
        <w:t>-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</w:t>
      </w:r>
    </w:p>
    <w:p w:rsidR="00897ADF" w:rsidRPr="00A16908" w:rsidRDefault="00897ADF" w:rsidP="0089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08">
        <w:rPr>
          <w:rFonts w:ascii="Times New Roman" w:hAnsi="Times New Roman" w:cs="Times New Roman"/>
          <w:sz w:val="24"/>
          <w:szCs w:val="24"/>
        </w:rPr>
        <w:t>- иные цели</w:t>
      </w:r>
      <w:r w:rsidR="00D178A7" w:rsidRPr="00A16908">
        <w:rPr>
          <w:rFonts w:ascii="Times New Roman" w:hAnsi="Times New Roman" w:cs="Times New Roman"/>
          <w:sz w:val="24"/>
          <w:szCs w:val="24"/>
        </w:rPr>
        <w:t>, определяемые</w:t>
      </w:r>
      <w:bookmarkStart w:id="0" w:name="_GoBack"/>
      <w:bookmarkEnd w:id="0"/>
      <w:r w:rsidRPr="00A16908">
        <w:rPr>
          <w:rFonts w:ascii="Times New Roman" w:hAnsi="Times New Roman" w:cs="Times New Roman"/>
          <w:sz w:val="24"/>
          <w:szCs w:val="24"/>
        </w:rPr>
        <w:t xml:space="preserve"> Администрацией муниципаль</w:t>
      </w:r>
      <w:r w:rsidR="00453CD2">
        <w:rPr>
          <w:rFonts w:ascii="Times New Roman" w:hAnsi="Times New Roman" w:cs="Times New Roman"/>
          <w:sz w:val="24"/>
          <w:szCs w:val="24"/>
        </w:rPr>
        <w:t xml:space="preserve">ного образования Обильновский </w:t>
      </w:r>
      <w:r w:rsidRPr="00A16908">
        <w:rPr>
          <w:rFonts w:ascii="Times New Roman" w:hAnsi="Times New Roman" w:cs="Times New Roman"/>
          <w:sz w:val="24"/>
          <w:szCs w:val="24"/>
        </w:rPr>
        <w:t>сельсовет.</w:t>
      </w:r>
    </w:p>
    <w:p w:rsidR="008F12D1" w:rsidRPr="00A16908" w:rsidRDefault="00897ADF" w:rsidP="0089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08">
        <w:rPr>
          <w:rFonts w:ascii="Times New Roman" w:hAnsi="Times New Roman" w:cs="Times New Roman"/>
          <w:sz w:val="24"/>
          <w:szCs w:val="24"/>
        </w:rPr>
        <w:t>4.</w:t>
      </w:r>
      <w:r w:rsidR="008F12D1" w:rsidRPr="00A16908">
        <w:rPr>
          <w:rFonts w:ascii="Times New Roman" w:hAnsi="Times New Roman" w:cs="Times New Roman"/>
          <w:sz w:val="24"/>
          <w:szCs w:val="24"/>
        </w:rPr>
        <w:t xml:space="preserve"> В состав Комиссии включаются:</w:t>
      </w:r>
    </w:p>
    <w:p w:rsidR="008F12D1" w:rsidRPr="00A16908" w:rsidRDefault="008F12D1" w:rsidP="0089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08">
        <w:rPr>
          <w:rFonts w:ascii="Times New Roman" w:hAnsi="Times New Roman" w:cs="Times New Roman"/>
          <w:sz w:val="24"/>
          <w:szCs w:val="24"/>
        </w:rPr>
        <w:t>- Председатель</w:t>
      </w:r>
      <w:r w:rsidR="00897ADF" w:rsidRPr="00A16908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Pr="00A16908">
        <w:rPr>
          <w:rFonts w:ascii="Times New Roman" w:hAnsi="Times New Roman" w:cs="Times New Roman"/>
          <w:sz w:val="24"/>
          <w:szCs w:val="24"/>
        </w:rPr>
        <w:t xml:space="preserve">- </w:t>
      </w:r>
      <w:r w:rsidR="00897ADF" w:rsidRPr="00A16908">
        <w:rPr>
          <w:rFonts w:ascii="Times New Roman" w:hAnsi="Times New Roman" w:cs="Times New Roman"/>
          <w:sz w:val="24"/>
          <w:szCs w:val="24"/>
        </w:rPr>
        <w:t>глава муниципал</w:t>
      </w:r>
      <w:r w:rsidR="00453CD2">
        <w:rPr>
          <w:rFonts w:ascii="Times New Roman" w:hAnsi="Times New Roman" w:cs="Times New Roman"/>
          <w:sz w:val="24"/>
          <w:szCs w:val="24"/>
        </w:rPr>
        <w:t>ьного образования Обильновский</w:t>
      </w:r>
      <w:r w:rsidR="00897ADF" w:rsidRPr="00A16908">
        <w:rPr>
          <w:rFonts w:ascii="Times New Roman" w:hAnsi="Times New Roman" w:cs="Times New Roman"/>
          <w:sz w:val="24"/>
          <w:szCs w:val="24"/>
        </w:rPr>
        <w:t xml:space="preserve"> сельсовет –</w:t>
      </w:r>
      <w:r w:rsidR="00453CD2">
        <w:rPr>
          <w:rFonts w:ascii="Times New Roman" w:hAnsi="Times New Roman" w:cs="Times New Roman"/>
          <w:sz w:val="24"/>
          <w:szCs w:val="24"/>
        </w:rPr>
        <w:t xml:space="preserve"> Лушкин А.А.</w:t>
      </w:r>
      <w:r w:rsidR="00897ADF" w:rsidRPr="00A169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7ADF" w:rsidRPr="00A16908" w:rsidRDefault="008F12D1" w:rsidP="00897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6908">
        <w:rPr>
          <w:rFonts w:ascii="Times New Roman" w:hAnsi="Times New Roman" w:cs="Times New Roman"/>
          <w:sz w:val="24"/>
          <w:szCs w:val="24"/>
        </w:rPr>
        <w:lastRenderedPageBreak/>
        <w:t>- Ответственный</w:t>
      </w:r>
      <w:r w:rsidR="00897ADF" w:rsidRPr="00A16908">
        <w:rPr>
          <w:rFonts w:ascii="Times New Roman" w:hAnsi="Times New Roman" w:cs="Times New Roman"/>
          <w:sz w:val="24"/>
          <w:szCs w:val="24"/>
        </w:rPr>
        <w:t xml:space="preserve"> се</w:t>
      </w:r>
      <w:r w:rsidRPr="00A16908">
        <w:rPr>
          <w:rFonts w:ascii="Times New Roman" w:hAnsi="Times New Roman" w:cs="Times New Roman"/>
          <w:sz w:val="24"/>
          <w:szCs w:val="24"/>
        </w:rPr>
        <w:t>кретарь Комиссии -</w:t>
      </w:r>
      <w:r w:rsidR="00897ADF" w:rsidRPr="002E1D6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897ADF" w:rsidRPr="00A16908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2E1D6C">
        <w:rPr>
          <w:rFonts w:ascii="Times New Roman" w:hAnsi="Times New Roman" w:cs="Times New Roman"/>
          <w:sz w:val="24"/>
          <w:szCs w:val="24"/>
        </w:rPr>
        <w:t xml:space="preserve">ального образования Обильновский </w:t>
      </w:r>
      <w:r w:rsidR="00897ADF" w:rsidRPr="00A16908">
        <w:rPr>
          <w:rFonts w:ascii="Times New Roman" w:hAnsi="Times New Roman" w:cs="Times New Roman"/>
          <w:sz w:val="24"/>
          <w:szCs w:val="24"/>
        </w:rPr>
        <w:t xml:space="preserve">сельсовет – </w:t>
      </w:r>
      <w:r w:rsidR="002E1D6C" w:rsidRPr="002E1D6C">
        <w:rPr>
          <w:rFonts w:ascii="Times New Roman" w:hAnsi="Times New Roman" w:cs="Times New Roman"/>
          <w:sz w:val="24"/>
          <w:szCs w:val="24"/>
        </w:rPr>
        <w:t>Меркулова Ю.В.</w:t>
      </w:r>
    </w:p>
    <w:p w:rsidR="0041683F" w:rsidRPr="00313B34" w:rsidRDefault="0041683F" w:rsidP="0089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34">
        <w:rPr>
          <w:rFonts w:ascii="Times New Roman" w:hAnsi="Times New Roman" w:cs="Times New Roman"/>
          <w:sz w:val="24"/>
          <w:szCs w:val="24"/>
        </w:rPr>
        <w:t>- Орлов Виктор Алексеевич – Глава КФК «Орлов»</w:t>
      </w:r>
    </w:p>
    <w:p w:rsidR="00313B34" w:rsidRDefault="0041683F" w:rsidP="00897A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3B34">
        <w:rPr>
          <w:rFonts w:ascii="Times New Roman" w:hAnsi="Times New Roman" w:cs="Times New Roman"/>
          <w:sz w:val="24"/>
          <w:szCs w:val="24"/>
        </w:rPr>
        <w:t>-Д</w:t>
      </w:r>
      <w:r w:rsidR="00313B34" w:rsidRPr="00313B34">
        <w:rPr>
          <w:rFonts w:ascii="Times New Roman" w:hAnsi="Times New Roman" w:cs="Times New Roman"/>
          <w:sz w:val="24"/>
          <w:szCs w:val="24"/>
        </w:rPr>
        <w:t>о</w:t>
      </w:r>
      <w:r w:rsidRPr="00313B34">
        <w:rPr>
          <w:rFonts w:ascii="Times New Roman" w:hAnsi="Times New Roman" w:cs="Times New Roman"/>
          <w:sz w:val="24"/>
          <w:szCs w:val="24"/>
        </w:rPr>
        <w:t xml:space="preserve">субаева Максут Тулендеевна </w:t>
      </w:r>
      <w:r w:rsidR="00313B34" w:rsidRPr="00313B34">
        <w:rPr>
          <w:rFonts w:ascii="Times New Roman" w:hAnsi="Times New Roman" w:cs="Times New Roman"/>
          <w:sz w:val="24"/>
          <w:szCs w:val="24"/>
        </w:rPr>
        <w:t>–</w:t>
      </w:r>
      <w:r w:rsidRPr="00313B34">
        <w:rPr>
          <w:rFonts w:ascii="Times New Roman" w:hAnsi="Times New Roman" w:cs="Times New Roman"/>
          <w:sz w:val="24"/>
          <w:szCs w:val="24"/>
        </w:rPr>
        <w:t xml:space="preserve"> </w:t>
      </w:r>
      <w:r w:rsidR="00313B34" w:rsidRPr="00313B34">
        <w:rPr>
          <w:rFonts w:ascii="Times New Roman" w:hAnsi="Times New Roman" w:cs="Times New Roman"/>
          <w:sz w:val="24"/>
          <w:szCs w:val="24"/>
        </w:rPr>
        <w:t>Учитель МБУ Обильновская ООШ</w:t>
      </w:r>
    </w:p>
    <w:p w:rsidR="00897ADF" w:rsidRPr="00A16908" w:rsidRDefault="00897ADF" w:rsidP="0089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08">
        <w:rPr>
          <w:rFonts w:ascii="Times New Roman" w:hAnsi="Times New Roman" w:cs="Times New Roman"/>
          <w:sz w:val="24"/>
          <w:szCs w:val="24"/>
        </w:rPr>
        <w:t xml:space="preserve">5. </w:t>
      </w:r>
      <w:r w:rsidR="00954265" w:rsidRPr="00A16908">
        <w:rPr>
          <w:rFonts w:ascii="Times New Roman" w:hAnsi="Times New Roman" w:cs="Times New Roman"/>
          <w:sz w:val="24"/>
          <w:szCs w:val="24"/>
        </w:rPr>
        <w:t>К полномочиям Председателя Комиссии относятся созыв и проведение заседаний Комиссии по вопросам, отнесенным к её компетенции, организация и координация деятельности Комиссии, вынесение на обсуждение Комиссии вопросов в области координации деятельности в области малого и среднего предпринимательства, а также другие вопрос</w:t>
      </w:r>
      <w:r w:rsidR="005125A6" w:rsidRPr="00A16908">
        <w:rPr>
          <w:rFonts w:ascii="Times New Roman" w:hAnsi="Times New Roman" w:cs="Times New Roman"/>
          <w:sz w:val="24"/>
          <w:szCs w:val="24"/>
        </w:rPr>
        <w:t>ы,</w:t>
      </w:r>
      <w:r w:rsidR="00E379D3">
        <w:rPr>
          <w:rFonts w:ascii="Times New Roman" w:hAnsi="Times New Roman" w:cs="Times New Roman"/>
          <w:sz w:val="24"/>
          <w:szCs w:val="24"/>
        </w:rPr>
        <w:t xml:space="preserve"> </w:t>
      </w:r>
      <w:r w:rsidR="005125A6" w:rsidRPr="00A16908">
        <w:rPr>
          <w:rFonts w:ascii="Times New Roman" w:hAnsi="Times New Roman" w:cs="Times New Roman"/>
          <w:sz w:val="24"/>
          <w:szCs w:val="24"/>
        </w:rPr>
        <w:t>к</w:t>
      </w:r>
      <w:r w:rsidR="00954265" w:rsidRPr="00A16908">
        <w:rPr>
          <w:rFonts w:ascii="Times New Roman" w:hAnsi="Times New Roman" w:cs="Times New Roman"/>
          <w:sz w:val="24"/>
          <w:szCs w:val="24"/>
        </w:rPr>
        <w:t xml:space="preserve">асающиеся деятельности Комиссии. </w:t>
      </w:r>
    </w:p>
    <w:p w:rsidR="00003191" w:rsidRPr="00A16908" w:rsidRDefault="00954265" w:rsidP="00003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08">
        <w:rPr>
          <w:rFonts w:ascii="Times New Roman" w:hAnsi="Times New Roman" w:cs="Times New Roman"/>
          <w:sz w:val="24"/>
          <w:szCs w:val="24"/>
        </w:rPr>
        <w:t>6. К полномочиям ответственного секретаря относятся содействие проведению заседаний Комиссии, извещение членов комиссии и других субъектов малого и среднего предпринимательства о проведениях заседаний Комиссии, протоколирование заседаний Комиссии и оформление результатов заседаний Комиссии, доведение до сведений субъектов малого и среднего предпринимательства о результатах работы Комиссии.</w:t>
      </w:r>
    </w:p>
    <w:p w:rsidR="00DA050D" w:rsidRPr="00A16908" w:rsidRDefault="00DA050D" w:rsidP="00003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08">
        <w:rPr>
          <w:rFonts w:ascii="Times New Roman" w:hAnsi="Times New Roman" w:cs="Times New Roman"/>
          <w:sz w:val="24"/>
          <w:szCs w:val="24"/>
        </w:rPr>
        <w:t>7. К полномочиям комиссии относятся:</w:t>
      </w:r>
    </w:p>
    <w:p w:rsidR="00DA050D" w:rsidRPr="00A16908" w:rsidRDefault="00DA050D" w:rsidP="00DA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08">
        <w:rPr>
          <w:rFonts w:ascii="Times New Roman" w:hAnsi="Times New Roman" w:cs="Times New Roman"/>
          <w:sz w:val="24"/>
          <w:szCs w:val="24"/>
        </w:rPr>
        <w:t>- содействие формированию и осуществлению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</w:p>
    <w:p w:rsidR="00DA050D" w:rsidRPr="00A16908" w:rsidRDefault="00DA050D" w:rsidP="00DA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08">
        <w:rPr>
          <w:rFonts w:ascii="Times New Roman" w:hAnsi="Times New Roman" w:cs="Times New Roman"/>
          <w:sz w:val="24"/>
          <w:szCs w:val="24"/>
        </w:rPr>
        <w:t>-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муниципального образования;</w:t>
      </w:r>
    </w:p>
    <w:p w:rsidR="00DA050D" w:rsidRPr="00A16908" w:rsidRDefault="00DA050D" w:rsidP="00DA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08">
        <w:rPr>
          <w:rFonts w:ascii="Times New Roman" w:hAnsi="Times New Roman" w:cs="Times New Roman"/>
          <w:sz w:val="24"/>
          <w:szCs w:val="24"/>
        </w:rPr>
        <w:t>- содействие формированию инфраструктуры поддержки субъектов малого и среднего предпринимательства на территории муниципального образования и обеспечению ее деятельности;</w:t>
      </w:r>
    </w:p>
    <w:p w:rsidR="00DA050D" w:rsidRPr="00A16908" w:rsidRDefault="00DA050D" w:rsidP="00DA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08">
        <w:rPr>
          <w:rFonts w:ascii="Times New Roman" w:hAnsi="Times New Roman" w:cs="Times New Roman"/>
          <w:sz w:val="24"/>
          <w:szCs w:val="24"/>
        </w:rPr>
        <w:t>-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DA050D" w:rsidRPr="00A16908" w:rsidRDefault="00DA050D" w:rsidP="00DA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08">
        <w:rPr>
          <w:rFonts w:ascii="Times New Roman" w:hAnsi="Times New Roman" w:cs="Times New Roman"/>
          <w:sz w:val="24"/>
          <w:szCs w:val="24"/>
        </w:rPr>
        <w:t>- иные полномочия, предусмотренные действующим законодательством РФ.</w:t>
      </w:r>
    </w:p>
    <w:p w:rsidR="00AE4499" w:rsidRPr="00A16908" w:rsidRDefault="00AE4499" w:rsidP="00AE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08">
        <w:rPr>
          <w:rFonts w:ascii="Times New Roman" w:hAnsi="Times New Roman" w:cs="Times New Roman"/>
          <w:sz w:val="24"/>
          <w:szCs w:val="24"/>
        </w:rPr>
        <w:t>8. Заседание Комиссии является правомочным, если на его заседании присутствует пятьдесят процентов членов Комиссии. Решение по рассматриваемому вопросу принимается простым большинством голосов присутствующих на заседании членов Комиссии.</w:t>
      </w:r>
    </w:p>
    <w:p w:rsidR="00AE4499" w:rsidRPr="00A16908" w:rsidRDefault="00AE4499" w:rsidP="00AE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08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деятельности Комиссии   осуществляется Администрацией  муниципального образования </w:t>
      </w:r>
      <w:r w:rsidR="00453CD2">
        <w:rPr>
          <w:rFonts w:ascii="Times New Roman" w:hAnsi="Times New Roman" w:cs="Times New Roman"/>
          <w:sz w:val="24"/>
          <w:szCs w:val="24"/>
        </w:rPr>
        <w:t xml:space="preserve">Обильновский </w:t>
      </w:r>
      <w:r w:rsidRPr="00A16908">
        <w:rPr>
          <w:rFonts w:ascii="Times New Roman" w:hAnsi="Times New Roman" w:cs="Times New Roman"/>
          <w:sz w:val="24"/>
          <w:szCs w:val="24"/>
        </w:rPr>
        <w:t xml:space="preserve">сельсовет. </w:t>
      </w:r>
    </w:p>
    <w:p w:rsidR="003B448F" w:rsidRDefault="003B448F" w:rsidP="003B44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D6C" w:rsidRDefault="002E1D6C" w:rsidP="003B44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D6C" w:rsidRDefault="002E1D6C" w:rsidP="003B44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D6C" w:rsidRPr="002E1D6C" w:rsidRDefault="002E1D6C" w:rsidP="002E1D6C">
      <w:pPr>
        <w:pStyle w:val="a3"/>
        <w:rPr>
          <w:rFonts w:ascii="Times New Roman" w:hAnsi="Times New Roman"/>
          <w:sz w:val="24"/>
          <w:szCs w:val="24"/>
        </w:rPr>
      </w:pPr>
      <w:r w:rsidRPr="002E1D6C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2E1D6C" w:rsidRPr="002E1D6C" w:rsidRDefault="002E1D6C" w:rsidP="002E1D6C">
      <w:pPr>
        <w:pStyle w:val="a3"/>
        <w:tabs>
          <w:tab w:val="left" w:pos="7140"/>
        </w:tabs>
        <w:rPr>
          <w:rFonts w:ascii="Times New Roman" w:hAnsi="Times New Roman"/>
          <w:sz w:val="24"/>
          <w:szCs w:val="24"/>
        </w:rPr>
      </w:pPr>
      <w:r w:rsidRPr="002E1D6C">
        <w:rPr>
          <w:rFonts w:ascii="Times New Roman" w:hAnsi="Times New Roman"/>
          <w:sz w:val="24"/>
          <w:szCs w:val="24"/>
        </w:rPr>
        <w:t>Обильновский сельсовет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А.А.Лушкин</w:t>
      </w:r>
    </w:p>
    <w:p w:rsidR="003B448F" w:rsidRPr="00A16908" w:rsidRDefault="003B448F" w:rsidP="003B44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448F" w:rsidRPr="00A16908" w:rsidSect="00897ADF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833" w:rsidRDefault="009E7833" w:rsidP="00D178A7">
      <w:pPr>
        <w:spacing w:after="0" w:line="240" w:lineRule="auto"/>
      </w:pPr>
      <w:r>
        <w:separator/>
      </w:r>
    </w:p>
  </w:endnote>
  <w:endnote w:type="continuationSeparator" w:id="1">
    <w:p w:rsidR="009E7833" w:rsidRDefault="009E7833" w:rsidP="00D1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A7" w:rsidRDefault="00D178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833" w:rsidRDefault="009E7833" w:rsidP="00D178A7">
      <w:pPr>
        <w:spacing w:after="0" w:line="240" w:lineRule="auto"/>
      </w:pPr>
      <w:r>
        <w:separator/>
      </w:r>
    </w:p>
  </w:footnote>
  <w:footnote w:type="continuationSeparator" w:id="1">
    <w:p w:rsidR="009E7833" w:rsidRDefault="009E7833" w:rsidP="00D17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2FB"/>
    <w:rsid w:val="00003191"/>
    <w:rsid w:val="000F16C2"/>
    <w:rsid w:val="001E672A"/>
    <w:rsid w:val="00251B91"/>
    <w:rsid w:val="002D6043"/>
    <w:rsid w:val="002E1D6C"/>
    <w:rsid w:val="00313B34"/>
    <w:rsid w:val="003B448F"/>
    <w:rsid w:val="0041683F"/>
    <w:rsid w:val="00453CD2"/>
    <w:rsid w:val="004879FC"/>
    <w:rsid w:val="004A169C"/>
    <w:rsid w:val="005125A6"/>
    <w:rsid w:val="00522FE3"/>
    <w:rsid w:val="00551C05"/>
    <w:rsid w:val="00585581"/>
    <w:rsid w:val="007B00BA"/>
    <w:rsid w:val="00897ADF"/>
    <w:rsid w:val="008F12D1"/>
    <w:rsid w:val="00935F64"/>
    <w:rsid w:val="0094351E"/>
    <w:rsid w:val="00954265"/>
    <w:rsid w:val="009E7833"/>
    <w:rsid w:val="00A11E72"/>
    <w:rsid w:val="00A16908"/>
    <w:rsid w:val="00A82BC5"/>
    <w:rsid w:val="00AD3455"/>
    <w:rsid w:val="00AE4499"/>
    <w:rsid w:val="00B80899"/>
    <w:rsid w:val="00D178A7"/>
    <w:rsid w:val="00D55438"/>
    <w:rsid w:val="00DA050D"/>
    <w:rsid w:val="00DF0562"/>
    <w:rsid w:val="00E379D3"/>
    <w:rsid w:val="00F2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FB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17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8A7"/>
    <w:rPr>
      <w:rFonts w:eastAsiaTheme="minorHAnsi"/>
    </w:rPr>
  </w:style>
  <w:style w:type="paragraph" w:styleId="a6">
    <w:name w:val="footer"/>
    <w:basedOn w:val="a"/>
    <w:link w:val="a7"/>
    <w:uiPriority w:val="99"/>
    <w:unhideWhenUsed/>
    <w:rsid w:val="00D17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8A7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FB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17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8A7"/>
    <w:rPr>
      <w:rFonts w:eastAsiaTheme="minorHAnsi"/>
    </w:rPr>
  </w:style>
  <w:style w:type="paragraph" w:styleId="a6">
    <w:name w:val="footer"/>
    <w:basedOn w:val="a"/>
    <w:link w:val="a7"/>
    <w:uiPriority w:val="99"/>
    <w:unhideWhenUsed/>
    <w:rsid w:val="00D17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8A7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rednee_predprinimatelmzstvo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Пользователь Windows</cp:lastModifiedBy>
  <cp:revision>18</cp:revision>
  <dcterms:created xsi:type="dcterms:W3CDTF">2019-03-21T07:33:00Z</dcterms:created>
  <dcterms:modified xsi:type="dcterms:W3CDTF">2019-04-01T06:12:00Z</dcterms:modified>
</cp:coreProperties>
</file>