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F2" w:rsidRDefault="008811C0" w:rsidP="008811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811C0" w:rsidRPr="008811C0" w:rsidRDefault="008811C0" w:rsidP="008811C0">
      <w:pPr>
        <w:spacing w:after="0" w:line="240" w:lineRule="auto"/>
        <w:ind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АДМИНИСТРАЦИЯ </w:t>
      </w:r>
    </w:p>
    <w:p w:rsidR="008811C0" w:rsidRPr="008811C0" w:rsidRDefault="008811C0" w:rsidP="008811C0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8811C0" w:rsidRPr="008811C0" w:rsidRDefault="008811C0" w:rsidP="008811C0">
      <w:pPr>
        <w:keepNext/>
        <w:spacing w:after="0" w:line="240" w:lineRule="auto"/>
        <w:ind w:right="4818" w:hanging="28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ДУБОВЫЙ УМЕТ</w:t>
      </w:r>
    </w:p>
    <w:p w:rsidR="008811C0" w:rsidRPr="008811C0" w:rsidRDefault="008811C0" w:rsidP="008811C0">
      <w:pPr>
        <w:spacing w:after="0" w:line="240" w:lineRule="auto"/>
        <w:ind w:right="4252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МУНИЦИПАЛЬНОГО РАЙОНА</w:t>
      </w:r>
    </w:p>
    <w:p w:rsidR="008811C0" w:rsidRPr="008811C0" w:rsidRDefault="008811C0" w:rsidP="008811C0">
      <w:pPr>
        <w:spacing w:after="0" w:line="240" w:lineRule="auto"/>
        <w:ind w:right="4818" w:hanging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bookmarkStart w:id="0" w:name="_GoBack"/>
      <w:bookmarkEnd w:id="0"/>
    </w:p>
    <w:p w:rsidR="008811C0" w:rsidRPr="008811C0" w:rsidRDefault="008811C0" w:rsidP="008811C0">
      <w:pPr>
        <w:spacing w:after="0" w:line="240" w:lineRule="auto"/>
        <w:ind w:right="4393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САМАРСКОЙ ОБЛАСТИ</w:t>
      </w:r>
    </w:p>
    <w:p w:rsidR="008811C0" w:rsidRPr="008811C0" w:rsidRDefault="008811C0" w:rsidP="008811C0">
      <w:pPr>
        <w:spacing w:after="0" w:line="240" w:lineRule="auto"/>
        <w:ind w:right="4393" w:hanging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811C0" w:rsidRPr="008811C0" w:rsidRDefault="008811C0" w:rsidP="008811C0">
      <w:pPr>
        <w:spacing w:after="0" w:line="240" w:lineRule="auto"/>
        <w:ind w:right="4818" w:hanging="283"/>
        <w:jc w:val="center"/>
        <w:rPr>
          <w:rFonts w:ascii="Times New Roman" w:eastAsia="Times New Roman" w:hAnsi="Times New Roman"/>
          <w:bCs/>
          <w:lang w:eastAsia="ru-RU"/>
        </w:rPr>
      </w:pPr>
      <w:r w:rsidRPr="008811C0">
        <w:rPr>
          <w:rFonts w:ascii="Times New Roman" w:eastAsia="Times New Roman" w:hAnsi="Times New Roman"/>
          <w:bCs/>
          <w:lang w:eastAsia="ru-RU"/>
        </w:rPr>
        <w:t>443530, Самарская область, Волжский район,</w:t>
      </w:r>
    </w:p>
    <w:p w:rsidR="008811C0" w:rsidRPr="008811C0" w:rsidRDefault="008811C0" w:rsidP="008811C0">
      <w:pPr>
        <w:spacing w:after="0" w:line="240" w:lineRule="auto"/>
        <w:ind w:right="4818" w:hanging="283"/>
        <w:jc w:val="center"/>
        <w:rPr>
          <w:rFonts w:ascii="Times New Roman" w:eastAsia="Times New Roman" w:hAnsi="Times New Roman"/>
          <w:bCs/>
          <w:lang w:eastAsia="ru-RU"/>
        </w:rPr>
      </w:pPr>
      <w:r w:rsidRPr="008811C0">
        <w:rPr>
          <w:rFonts w:ascii="Times New Roman" w:eastAsia="Times New Roman" w:hAnsi="Times New Roman"/>
          <w:bCs/>
          <w:lang w:eastAsia="ru-RU"/>
        </w:rPr>
        <w:t xml:space="preserve">с. Дубовый Умет, ул. </w:t>
      </w:r>
      <w:proofErr w:type="gramStart"/>
      <w:r w:rsidRPr="008811C0">
        <w:rPr>
          <w:rFonts w:ascii="Times New Roman" w:eastAsia="Times New Roman" w:hAnsi="Times New Roman"/>
          <w:bCs/>
          <w:lang w:eastAsia="ru-RU"/>
        </w:rPr>
        <w:t>Советская</w:t>
      </w:r>
      <w:proofErr w:type="gramEnd"/>
      <w:r w:rsidRPr="008811C0">
        <w:rPr>
          <w:rFonts w:ascii="Times New Roman" w:eastAsia="Times New Roman" w:hAnsi="Times New Roman"/>
          <w:bCs/>
          <w:lang w:eastAsia="ru-RU"/>
        </w:rPr>
        <w:t xml:space="preserve"> 120</w:t>
      </w:r>
    </w:p>
    <w:p w:rsidR="008811C0" w:rsidRPr="008811C0" w:rsidRDefault="008811C0" w:rsidP="008811C0">
      <w:pPr>
        <w:spacing w:after="0" w:line="240" w:lineRule="auto"/>
        <w:ind w:right="4818" w:hanging="283"/>
        <w:jc w:val="center"/>
        <w:rPr>
          <w:rFonts w:ascii="Times New Roman" w:eastAsia="Times New Roman" w:hAnsi="Times New Roman"/>
          <w:lang w:eastAsia="ru-RU"/>
        </w:rPr>
      </w:pPr>
      <w:r w:rsidRPr="008811C0">
        <w:rPr>
          <w:rFonts w:ascii="Times New Roman" w:eastAsia="Times New Roman" w:hAnsi="Times New Roman"/>
          <w:lang w:eastAsia="ru-RU"/>
        </w:rPr>
        <w:t>тел. 998-71-84, факс 998-72-34</w:t>
      </w:r>
    </w:p>
    <w:p w:rsidR="008811C0" w:rsidRPr="008811C0" w:rsidRDefault="008811C0" w:rsidP="008811C0">
      <w:pPr>
        <w:keepNext/>
        <w:tabs>
          <w:tab w:val="left" w:pos="7088"/>
        </w:tabs>
        <w:spacing w:before="240" w:after="60" w:line="360" w:lineRule="auto"/>
        <w:ind w:right="4818" w:hanging="283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Pr="00881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81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811C0" w:rsidRPr="008811C0" w:rsidRDefault="008811C0" w:rsidP="008811C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от 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881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 2020 года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</w:p>
    <w:p w:rsidR="004A0A13" w:rsidRDefault="004A0A13" w:rsidP="00E731F2">
      <w:pPr>
        <w:pStyle w:val="a4"/>
        <w:rPr>
          <w:b/>
        </w:rPr>
      </w:pPr>
    </w:p>
    <w:p w:rsidR="00E731F2" w:rsidRPr="008811C0" w:rsidRDefault="00E731F2" w:rsidP="00881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C0">
        <w:rPr>
          <w:rFonts w:ascii="Times New Roman" w:hAnsi="Times New Roman" w:cs="Times New Roman"/>
          <w:b/>
          <w:sz w:val="28"/>
          <w:szCs w:val="28"/>
        </w:rPr>
        <w:t>Об утверждении порядка расчета восстановительной</w:t>
      </w:r>
      <w:r w:rsidR="0088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b/>
          <w:sz w:val="28"/>
          <w:szCs w:val="28"/>
        </w:rPr>
        <w:t>стоимости зеленых</w:t>
      </w:r>
      <w:r w:rsidR="006F2956" w:rsidRPr="0088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b/>
          <w:sz w:val="28"/>
          <w:szCs w:val="28"/>
        </w:rPr>
        <w:t>насаждений и размер ущерба</w:t>
      </w:r>
      <w:r w:rsidR="0088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b/>
          <w:sz w:val="28"/>
          <w:szCs w:val="28"/>
        </w:rPr>
        <w:t>при незаконных рубках,</w:t>
      </w:r>
      <w:r w:rsidR="006F2956" w:rsidRPr="008811C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811C0">
        <w:rPr>
          <w:rFonts w:ascii="Times New Roman" w:hAnsi="Times New Roman" w:cs="Times New Roman"/>
          <w:b/>
          <w:sz w:val="28"/>
          <w:szCs w:val="28"/>
        </w:rPr>
        <w:t>овреждении, уничтожении</w:t>
      </w:r>
      <w:r w:rsidR="0088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b/>
          <w:sz w:val="28"/>
          <w:szCs w:val="28"/>
        </w:rPr>
        <w:t>зеленных насаждений на территории сельского поселения</w:t>
      </w:r>
      <w:r w:rsidR="008811C0" w:rsidRPr="008811C0">
        <w:rPr>
          <w:rFonts w:ascii="Times New Roman" w:hAnsi="Times New Roman" w:cs="Times New Roman"/>
          <w:b/>
          <w:sz w:val="28"/>
          <w:szCs w:val="28"/>
        </w:rPr>
        <w:t xml:space="preserve"> Дубовый Умет</w:t>
      </w:r>
      <w:r w:rsidR="0088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811C0" w:rsidRPr="008811C0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r w:rsidRPr="008811C0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C0" w:rsidRPr="008811C0" w:rsidRDefault="008811C0" w:rsidP="00E731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D1B" w:rsidRPr="008811C0" w:rsidRDefault="00E731F2" w:rsidP="008811C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1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8811C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131-ФЗ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7" w:history="1">
        <w:r w:rsidRPr="008811C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7-ФЗ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8" w:history="1">
        <w:r w:rsidRPr="008811C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"Об утверждении порядка предоставления порубочного билета и (или) разрешения на пересадку деревьев и кустарников" от 12.04.2019 N 56-п, </w:t>
      </w:r>
      <w:hyperlink r:id="rId9" w:history="1">
        <w:r w:rsidRPr="00881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8811C0" w:rsidRPr="008811C0">
        <w:rPr>
          <w:rFonts w:ascii="Times New Roman" w:hAnsi="Times New Roman" w:cs="Times New Roman"/>
        </w:rPr>
        <w:t xml:space="preserve"> 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Собрания представителей сельского поселения Дубовый Умет от 04.09.2017 № 34 "Об</w:t>
      </w:r>
      <w:proofErr w:type="gramEnd"/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утверждении Правил благоустройства сельского поселения Дубовый Умет муниципального района Волжский Самарской обла</w:t>
      </w:r>
      <w:r w:rsid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сти"</w:t>
      </w:r>
      <w:r w:rsidRPr="008811C0">
        <w:rPr>
          <w:rFonts w:ascii="Times New Roman" w:hAnsi="Times New Roman" w:cs="Times New Roman"/>
          <w:sz w:val="28"/>
          <w:szCs w:val="28"/>
        </w:rPr>
        <w:t>,</w:t>
      </w:r>
      <w:r w:rsidR="001667D3"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Pr="00881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11C0" w:rsidRPr="008811C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8811C0">
        <w:rPr>
          <w:rFonts w:ascii="Times New Roman" w:hAnsi="Times New Roman" w:cs="Times New Roman"/>
          <w:sz w:val="28"/>
          <w:szCs w:val="28"/>
        </w:rPr>
        <w:t xml:space="preserve">, в </w:t>
      </w:r>
      <w:r w:rsidR="008811C0">
        <w:rPr>
          <w:rFonts w:ascii="Times New Roman" w:hAnsi="Times New Roman"/>
          <w:sz w:val="28"/>
          <w:szCs w:val="28"/>
        </w:rPr>
        <w:t xml:space="preserve">целях охраны зеленых насаждений, расположенных в границах сельского поселения  Дубовый Умет, обеспечения сохранения и развития зеленого фонда сельского поселения  и возмещения ущерба, причиненного окружающей среде повреждением и уничтожением зеленых насаждений, </w:t>
      </w:r>
      <w:r w:rsidR="008811C0">
        <w:rPr>
          <w:rFonts w:ascii="Times New Roman" w:hAnsi="Times New Roman"/>
          <w:sz w:val="28"/>
          <w:szCs w:val="28"/>
        </w:rPr>
        <w:t xml:space="preserve"> </w:t>
      </w:r>
      <w:r w:rsidR="008811C0" w:rsidRPr="008811C0">
        <w:rPr>
          <w:rFonts w:ascii="Times New Roman" w:hAnsi="Times New Roman"/>
          <w:sz w:val="28"/>
          <w:szCs w:val="28"/>
        </w:rPr>
        <w:t>Администрация сельского поселения Дубовый Умет</w:t>
      </w:r>
      <w:r w:rsidR="008811C0">
        <w:rPr>
          <w:rFonts w:ascii="Times New Roman" w:hAnsi="Times New Roman"/>
          <w:sz w:val="28"/>
          <w:szCs w:val="28"/>
        </w:rPr>
        <w:t xml:space="preserve"> </w:t>
      </w:r>
      <w:r w:rsidR="008811C0" w:rsidRPr="008811C0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8811C0">
        <w:rPr>
          <w:rFonts w:ascii="Times New Roman" w:hAnsi="Times New Roman"/>
          <w:sz w:val="28"/>
          <w:szCs w:val="28"/>
        </w:rPr>
        <w:t xml:space="preserve"> </w:t>
      </w:r>
      <w:r w:rsidR="008811C0" w:rsidRPr="008811C0">
        <w:rPr>
          <w:rFonts w:ascii="Times New Roman" w:hAnsi="Times New Roman"/>
          <w:b/>
          <w:sz w:val="28"/>
          <w:szCs w:val="28"/>
        </w:rPr>
        <w:t>ПОСТАНОВЛЯЕТ</w:t>
      </w:r>
      <w:r w:rsidR="008811C0">
        <w:rPr>
          <w:rFonts w:ascii="Times New Roman" w:hAnsi="Times New Roman"/>
          <w:sz w:val="28"/>
          <w:szCs w:val="28"/>
        </w:rPr>
        <w:t>:</w:t>
      </w:r>
      <w:proofErr w:type="gramEnd"/>
    </w:p>
    <w:p w:rsidR="00E731F2" w:rsidRPr="001667D3" w:rsidRDefault="008811C0" w:rsidP="00BC0D1B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E85" w:rsidRPr="00711E85" w:rsidRDefault="00711E85" w:rsidP="00711E85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1. </w:t>
      </w:r>
      <w:r w:rsidR="00E731F2" w:rsidRPr="00711E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30" w:history="1">
        <w:r w:rsidR="00E731F2"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="00E731F2" w:rsidRPr="00711E85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зеленых насаждений и размера ущерба при незаконных рубках, повреждении, уничтожении зеленых насаждений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E731F2" w:rsidRPr="00711E85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Постановлению.</w:t>
      </w:r>
    </w:p>
    <w:p w:rsidR="00711E85" w:rsidRPr="00711E85" w:rsidRDefault="006F2956" w:rsidP="00711E8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2.</w:t>
      </w:r>
      <w:r w:rsidR="00711E85" w:rsidRPr="00711E85">
        <w:rPr>
          <w:rFonts w:ascii="Times New Roman" w:hAnsi="Times New Roman" w:cs="Times New Roman"/>
          <w:sz w:val="28"/>
          <w:szCs w:val="28"/>
        </w:rPr>
        <w:t xml:space="preserve">  </w:t>
      </w:r>
      <w:r w:rsidR="00CF2B07" w:rsidRPr="00711E8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CF2B07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 w:rsidRPr="00711E85">
        <w:rPr>
          <w:rFonts w:ascii="Times New Roman" w:hAnsi="Times New Roman" w:cs="Times New Roman"/>
          <w:sz w:val="28"/>
          <w:szCs w:val="28"/>
        </w:rPr>
        <w:t xml:space="preserve"> «Вести сельского поселения Дубовый Умет» и разместить на официальном сайте сельского поселения Дубовый Умет в сети Интернет.</w:t>
      </w:r>
    </w:p>
    <w:p w:rsidR="00E731F2" w:rsidRPr="00711E85" w:rsidRDefault="00E731F2" w:rsidP="00711E8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711E85">
        <w:rPr>
          <w:sz w:val="28"/>
          <w:szCs w:val="28"/>
        </w:rPr>
        <w:t xml:space="preserve">3. </w:t>
      </w:r>
      <w:r w:rsidR="00711E85" w:rsidRPr="00711E85">
        <w:rPr>
          <w:sz w:val="28"/>
          <w:szCs w:val="28"/>
        </w:rPr>
        <w:t xml:space="preserve">  </w:t>
      </w:r>
      <w:proofErr w:type="gramStart"/>
      <w:r w:rsidRPr="00711E85">
        <w:rPr>
          <w:sz w:val="28"/>
          <w:szCs w:val="28"/>
        </w:rPr>
        <w:t>Контроль за</w:t>
      </w:r>
      <w:proofErr w:type="gramEnd"/>
      <w:r w:rsidRPr="00711E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31F2" w:rsidRPr="00711E85" w:rsidRDefault="00E731F2" w:rsidP="00711E8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Default="00711E85" w:rsidP="00711E8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сельского поселения Дубовый Умет</w:t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В.Н. </w:t>
      </w:r>
      <w:proofErr w:type="spellStart"/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Парамзин</w:t>
      </w:r>
      <w:proofErr w:type="spellEnd"/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Андрясян</w:t>
      </w:r>
      <w:proofErr w:type="spellEnd"/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11E8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8(846)</w:t>
      </w:r>
      <w:r w:rsidRPr="00711E85">
        <w:rPr>
          <w:rFonts w:ascii="Times New Roman" w:eastAsiaTheme="minorHAnsi" w:hAnsi="Times New Roman"/>
          <w:sz w:val="28"/>
          <w:szCs w:val="28"/>
        </w:rPr>
        <w:t>9987234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1F2" w:rsidRDefault="00E731F2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F2B07" w:rsidRDefault="00E731F2" w:rsidP="00711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11E85">
        <w:rPr>
          <w:rFonts w:ascii="Times New Roman" w:hAnsi="Times New Roman" w:cs="Times New Roman"/>
          <w:sz w:val="24"/>
          <w:szCs w:val="24"/>
        </w:rPr>
        <w:t xml:space="preserve"> </w:t>
      </w:r>
      <w:r w:rsidR="00CF2B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731F2" w:rsidRDefault="00E731F2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11C0">
        <w:rPr>
          <w:rFonts w:ascii="Times New Roman" w:hAnsi="Times New Roman" w:cs="Times New Roman"/>
          <w:sz w:val="24"/>
          <w:szCs w:val="24"/>
        </w:rPr>
        <w:t xml:space="preserve"> Дубовый Умет</w:t>
      </w:r>
    </w:p>
    <w:p w:rsidR="001E41C0" w:rsidRDefault="001E41C0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11E8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1E8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1E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1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731F2" w:rsidRDefault="00E731F2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E731F2" w:rsidRDefault="00E731F2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731F2" w:rsidRDefault="00E731F2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ВОССТАНОВИТЕЛЬНОЙ СТОИМОСТИ ЗЕЛЕНЫХ НАСАЖДЕНИЙ</w:t>
      </w:r>
    </w:p>
    <w:p w:rsidR="00E731F2" w:rsidRPr="00CF2B07" w:rsidRDefault="00E731F2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РАСЧЕТА РАЗМЕРА УЩЕРБА ПРИ НЕЗАКОННЫХ РУБКАХ, ПОВРЕЖДЕНИИ,</w:t>
      </w:r>
      <w:r w:rsidR="00CF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УНИЧТОЖЕНИИ ЗЕЛЕНЫХ НАСАЖДЕНИЙ НА ТЕРРИТОРИИ СЕЛЬСКОГО ПОСЕЛЕНИЯ </w:t>
      </w:r>
      <w:r w:rsidR="008811C0">
        <w:rPr>
          <w:rFonts w:ascii="Times New Roman" w:hAnsi="Times New Roman" w:cs="Times New Roman"/>
          <w:sz w:val="24"/>
          <w:szCs w:val="24"/>
        </w:rPr>
        <w:t xml:space="preserve"> ДУБОВЫЙ УМЕТ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711E85" w:rsidRDefault="00E731F2" w:rsidP="0069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06.10.2003 </w:t>
      </w:r>
      <w:hyperlink r:id="rId12" w:history="1">
        <w:r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131-ФЗ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13" w:history="1">
        <w:r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7-ФЗ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4" w:history="1">
        <w:r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"Об утверждении порядка предоставления порубочного билета и (или) разрешения на пересадку деревьев и кустарников", </w:t>
      </w:r>
      <w:hyperlink r:id="rId15" w:history="1">
        <w:r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решением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711E85">
        <w:rPr>
          <w:rFonts w:ascii="Times New Roman" w:hAnsi="Times New Roman" w:cs="Times New Roman"/>
          <w:sz w:val="28"/>
          <w:szCs w:val="28"/>
        </w:rPr>
        <w:t xml:space="preserve"> от </w:t>
      </w:r>
      <w:r w:rsidR="007C03AD" w:rsidRPr="00711E85">
        <w:rPr>
          <w:rFonts w:ascii="Times New Roman" w:hAnsi="Times New Roman" w:cs="Times New Roman"/>
          <w:sz w:val="28"/>
          <w:szCs w:val="28"/>
        </w:rPr>
        <w:t>08.11.2019год</w:t>
      </w:r>
      <w:r w:rsidRPr="00711E85">
        <w:rPr>
          <w:rFonts w:ascii="Times New Roman" w:hAnsi="Times New Roman" w:cs="Times New Roman"/>
          <w:sz w:val="28"/>
          <w:szCs w:val="28"/>
        </w:rPr>
        <w:t xml:space="preserve"> № </w:t>
      </w:r>
      <w:r w:rsidR="007C03AD" w:rsidRPr="00711E85">
        <w:rPr>
          <w:rFonts w:ascii="Times New Roman" w:hAnsi="Times New Roman" w:cs="Times New Roman"/>
          <w:sz w:val="28"/>
          <w:szCs w:val="28"/>
        </w:rPr>
        <w:t>157 "Об утверждении Правил благоустройства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>Самарской области, порядка заключения соглашения о заключении прилегающей территории в установленных границах, подготовки и рассмотрения карт-схем прилегающих территорий, их систематизация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711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Pr="00711E85">
        <w:rPr>
          <w:rFonts w:ascii="Times New Roman" w:hAnsi="Times New Roman" w:cs="Times New Roman"/>
          <w:sz w:val="28"/>
          <w:szCs w:val="28"/>
        </w:rPr>
        <w:t>, с целью охраны зеленых насаждений, расположенных в границах сельского поселения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Pr="00711E85">
        <w:rPr>
          <w:rFonts w:ascii="Times New Roman" w:hAnsi="Times New Roman" w:cs="Times New Roman"/>
          <w:sz w:val="28"/>
          <w:szCs w:val="28"/>
        </w:rPr>
        <w:t>, обеспечения сохранения и развития зеленого фонда сельского поселения, повышения ответственности за сохранностью зеленых насаждений и возмещения ущерба, причиненного окружающей среде повреждением и уничтожением зеленых насаждений.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Зеленые насаждения (деревья, кустарники, травянистая растительность естественного и искусственного происхождения) являются неотъемлемой частью градостроительной структуры, элементом оптимизации экологической среды и важным компонентом ландшафтных комплексов.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Их оценка проводится затратным методом на основе определения текущей потребительской стоимости с учетом всех видов затрат, связанных с созданием насаждений в условиях поселения и их социально-экономической значимостью.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расположенные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A237B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Pr="00711E85">
        <w:rPr>
          <w:rFonts w:ascii="Times New Roman" w:hAnsi="Times New Roman" w:cs="Times New Roman"/>
          <w:sz w:val="28"/>
          <w:szCs w:val="28"/>
        </w:rPr>
        <w:t xml:space="preserve"> и выполняющие архитектурно-планировочные и санитарно-гигиенические функции;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порубочного билета, являющегося приложением к постановлению </w:t>
      </w:r>
      <w:r w:rsidR="007C03AD" w:rsidRPr="00711E85">
        <w:rPr>
          <w:rFonts w:ascii="Times New Roman" w:hAnsi="Times New Roman" w:cs="Times New Roman"/>
          <w:sz w:val="28"/>
          <w:szCs w:val="28"/>
        </w:rPr>
        <w:t>А</w:t>
      </w:r>
      <w:r w:rsidRPr="00711E85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BC0D1B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BC0D1B" w:rsidRPr="00711E8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11E85">
        <w:rPr>
          <w:rFonts w:ascii="Times New Roman" w:hAnsi="Times New Roman" w:cs="Times New Roman"/>
          <w:sz w:val="28"/>
          <w:szCs w:val="28"/>
        </w:rPr>
        <w:t>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- размер средств, необходимых для восстановления зеленых насаждений в полном объеме, в рамках проведения восстановительного озеленения;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и (или) другую удельную единицу;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 (порубочного билета);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731F2" w:rsidRPr="00711E85" w:rsidRDefault="00E731F2" w:rsidP="00816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2. Восстановительная стоимость зеленых насаждений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2.1. Восстановительная стоимость зеленых насаждений рассчитывается в случаях, определенных </w:t>
      </w:r>
      <w:hyperlink r:id="rId17" w:history="1">
        <w:r w:rsidRPr="00711E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"Об утверждении порядка предоставления порубочного билета и (или) разрешения на пересадку деревьев и кустарников" от 12.04.2019 N 56-п.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 Расчет восстановительной стоимости зеленых насаждений</w:t>
      </w:r>
    </w:p>
    <w:p w:rsidR="00E731F2" w:rsidRPr="00711E85" w:rsidRDefault="00E731F2" w:rsidP="00E73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и расчет размера ущерба при незаконных рубках, повреждении,</w:t>
      </w:r>
    </w:p>
    <w:p w:rsidR="00E731F2" w:rsidRPr="00711E85" w:rsidRDefault="00E731F2" w:rsidP="001939B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11E85">
        <w:rPr>
          <w:rFonts w:ascii="Times New Roman" w:hAnsi="Times New Roman" w:cs="Times New Roman"/>
          <w:sz w:val="28"/>
          <w:szCs w:val="28"/>
        </w:rPr>
        <w:t>уничтожении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зеленых насаждений на территории </w:t>
      </w:r>
      <w:r w:rsidR="001939BC" w:rsidRPr="00711E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1939BC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="001939BC"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3.1. Настоящий Порядок разработан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>: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1) расчета размера восстановительной стоимости за разрешенный снос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2) расчета размера ущерба в случае установления факта незаконной рубки, уничтожения, повреждения зеленых насаждений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1939BC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 Волжский </w:t>
      </w:r>
      <w:r w:rsidR="001939BC" w:rsidRPr="00711E8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11E85">
        <w:rPr>
          <w:rFonts w:ascii="Times New Roman" w:hAnsi="Times New Roman" w:cs="Times New Roman"/>
          <w:sz w:val="28"/>
          <w:szCs w:val="28"/>
        </w:rPr>
        <w:t>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3.2. Используемая в настоящем Порядке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3.3. Восстановительная стоимость (</w:t>
      </w: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объеме, в рамках проведения восстановительного озеленения. Восстановительная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3.4. Расчет восстановительной стоимости зеленых насаждений производится по формуле:</w:t>
      </w: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Кд)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, где: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основных видов деревьев и кустарников (в расчете на 1 дерево, 1 кустарник, 1 погонный метр живой изгороди);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 (в расчете на 1 дерево, 1 кустарник, 1 погонный метр живой изгороди);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- сметная стоимость одного дерева (кустарника) с учетом стоимости работ по посадке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с годовым уходом, стоимости посадочного материала (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>):</w:t>
      </w: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Расчет восстановительной стоимости дерева:</w:t>
      </w:r>
    </w:p>
    <w:p w:rsidR="00E731F2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Кд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., где</w:t>
      </w:r>
    </w:p>
    <w:p w:rsidR="00816470" w:rsidRPr="00711E85" w:rsidRDefault="00816470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- _______________ руб., согласно локальному ресурсному сметному расчету </w:t>
      </w:r>
      <w:r w:rsidR="008164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E85">
        <w:rPr>
          <w:rFonts w:ascii="Times New Roman" w:hAnsi="Times New Roman" w:cs="Times New Roman"/>
          <w:sz w:val="28"/>
          <w:szCs w:val="28"/>
        </w:rPr>
        <w:t>N ____________, подготовленному ________________.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Усредненная стоимость саженцев (деревьев) с комом (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1E85">
        <w:rPr>
          <w:rFonts w:ascii="Times New Roman" w:hAnsi="Times New Roman" w:cs="Times New Roman"/>
          <w:sz w:val="28"/>
          <w:szCs w:val="28"/>
        </w:rPr>
        <w:t>) по группам ценности пород:</w:t>
      </w:r>
    </w:p>
    <w:p w:rsidR="00816470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Таблица N 1</w:t>
      </w:r>
    </w:p>
    <w:p w:rsidR="00816470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470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470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132"/>
        <w:gridCol w:w="2268"/>
        <w:gridCol w:w="1985"/>
        <w:gridCol w:w="1417"/>
      </w:tblGrid>
      <w:tr w:rsidR="00816470" w:rsidTr="00C0408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</w:tr>
      <w:tr w:rsidR="00816470" w:rsidTr="00C0408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70" w:rsidRDefault="00816470" w:rsidP="00696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 (дуб, клен, вяз, липа, плодовые деревья, ясень, каштан, белая акация)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 (береза, осина, вяз мелколистный, рябина, черемуха, боярышник)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 (ива, тополь)</w:t>
            </w:r>
          </w:p>
        </w:tc>
      </w:tr>
      <w:tr w:rsidR="00816470" w:rsidTr="00C0408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- 11598</w:t>
            </w:r>
          </w:p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Можжевельник - 3382 Сосна - 3964</w:t>
            </w:r>
          </w:p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Туя - 4252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1658</w:t>
            </w:r>
          </w:p>
        </w:tc>
      </w:tr>
    </w:tbl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470" w:rsidRPr="00711E85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731F2" w:rsidRDefault="00E731F2" w:rsidP="00E731F2">
      <w:pPr>
        <w:spacing w:after="0"/>
        <w:rPr>
          <w:rFonts w:ascii="Times New Roman" w:hAnsi="Times New Roman"/>
          <w:sz w:val="24"/>
          <w:szCs w:val="24"/>
        </w:rPr>
        <w:sectPr w:rsidR="00E731F2" w:rsidSect="008811C0">
          <w:pgSz w:w="11906" w:h="16838"/>
          <w:pgMar w:top="1134" w:right="707" w:bottom="709" w:left="1701" w:header="708" w:footer="708" w:gutter="0"/>
          <w:cols w:space="720"/>
        </w:sectPr>
      </w:pPr>
    </w:p>
    <w:p w:rsidR="00E731F2" w:rsidRPr="00696D69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t>Кд (диаметр ствола), соответствующий восстановительному периоду (периоду, в течение которого диаметр саженца достигнет размера, соответствующего диаметру снесенного дерева):</w:t>
      </w:r>
    </w:p>
    <w:p w:rsidR="00E731F2" w:rsidRPr="00696D69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696D69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t>Таблица N 2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275"/>
        <w:gridCol w:w="1418"/>
        <w:gridCol w:w="1417"/>
        <w:gridCol w:w="1503"/>
      </w:tblGrid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E731F2" w:rsidTr="00696D69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 дерева</w:t>
            </w:r>
          </w:p>
        </w:tc>
      </w:tr>
      <w:tr w:rsidR="00E731F2" w:rsidTr="00696D69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12,1 - 24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24,1 - 40 см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40,1 - 80 см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осина, береза, вяз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боярышник, рябина, черемуха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группа: тополь, 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Виды деревьев, не перечисленные в таблице, приравниваются к соответствующей группе по схожим признакам.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Расчет восстановительной стоимости кустарников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>)):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64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(кус)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., где: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кус) =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- _______________ руб., согласно локальному ресурсному сметному расчету N ___________, подготовленному ________________.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470">
        <w:rPr>
          <w:rFonts w:ascii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сирень, чубушник) (См) - 555 руб.</w:t>
      </w:r>
      <w:proofErr w:type="gramEnd"/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Коэффициент поправки на социально-экологическую значимость зеленых насаждений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Определение коэффициента на социально-экологическую значимость: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AA1" w:rsidRPr="00816470" w:rsidRDefault="006B4AA1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0"/>
        <w:gridCol w:w="1871"/>
        <w:gridCol w:w="4835"/>
        <w:gridCol w:w="2410"/>
      </w:tblGrid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объектов озеленения сельского поселения 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территорий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на социально-экологическую значимость зеленых насаждений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зоны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территории, примыкающие к береговым полосам водных объектов (границам водного объекта) рек, озер, расположенных в </w:t>
            </w:r>
            <w:r w:rsidR="0081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пляжи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Жилая зона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Территориальная зона, используемая для размещения жилых строений, а также объектов социального и коммунально-бытового назначения, объектов здравоохранения, общего образования, стоянок автомобильного транспорта, иных объектов, связанных с проживанием граждан: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территории, которыми беспрепятственно пользуется неограниченный круг лиц (в том числе площади, улицы, проезды, набережные, скверы, бульвары);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территории лечебных, детских, учебных и научных учреждений, административно-хозяйственных и других объектов, внутриквартальные и придомовые территории, вдоль улиц и дорог местного значения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Промзона</w:t>
            </w:r>
            <w:proofErr w:type="spellEnd"/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Территории, где расположены промышленные предприятия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816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154"/>
        <w:gridCol w:w="5277"/>
        <w:gridCol w:w="2175"/>
      </w:tblGrid>
      <w:tr w:rsidR="00E731F2" w:rsidTr="00696D69">
        <w:trPr>
          <w:trHeight w:val="261"/>
        </w:trPr>
        <w:tc>
          <w:tcPr>
            <w:tcW w:w="9606" w:type="dxa"/>
            <w:gridSpan w:val="3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(согласно результатам обследования комиссии)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состояния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состояния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 и кустарники без видимых признаков ослабления нормального развития, густо облиственные, наличие сухих побегов до 10%, поражения болезнями, вредителями, морозобойные трещины, механические повреждения отсутствуют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Деревья и кустарники с признаками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суховершинные;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изреженной, неравномерно развитой кроной;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побледнением окраса, преждевременным опаданием листвы (хвои);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наличием сухих ветвей до 25%;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поражениями на начальной стадии болезнями и вредителями,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оказывающими заметного влияния на состояние деревьев и кустарников;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незначительными механическими повреждениями, морозобойными трещинами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Неудовлетворительное (аварийное)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Деревья и кустарники с признаками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поражением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вызывающими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сухокронность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суховершинность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опадение листвы (хвои), нарушение прочности ствола и ветвей, образование дупел; деревья и кустарники с признаками сильной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поражением многолетними древоразрушающими грибами, плодовые тела которых располагаются по всей длине ствола и обнаруживаются в течение всего года;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массовое заселение стволовыми вредителями, выраженное в наличии входных отверстий, насечек, буровой муки и опилок;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механические повреждения и морозобоины, нарушающие устойчивость деревьев;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угол наклона дерева превышает 45 градусов без явных признаков заболевания,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угрожающее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31F2" w:rsidTr="00696D69">
        <w:tc>
          <w:tcPr>
            <w:tcW w:w="2154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Пухонесущие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тополя</w:t>
            </w:r>
          </w:p>
        </w:tc>
        <w:tc>
          <w:tcPr>
            <w:tcW w:w="5277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7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3.5. При незаконном сносе (уничтожении) зеленых насаждений (деревьев и кустарников) применяется повышающий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5 к размеру восстановительной стоимости.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3.6. При повреждении зеленых насаждений применяется понижающий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Кпон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0,5 к размеру восстановительной стоимости.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3.7.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3.8. В случае невозможности определения видового состава и фактического 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вырубленных и (или) уничтоженных зеленых насаждений расчет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:rsidR="00E731F2" w:rsidRPr="00816470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 Средства, составляющие восстановительную стоимость, перечисляются в бюджет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>м</w:t>
      </w:r>
      <w:r w:rsidR="00EB6869" w:rsidRPr="0081647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>Волжский</w:t>
      </w:r>
      <w:r w:rsidR="00EB6869" w:rsidRPr="00816470">
        <w:rPr>
          <w:rFonts w:ascii="Times New Roman" w:hAnsi="Times New Roman" w:cs="Times New Roman"/>
          <w:sz w:val="28"/>
          <w:szCs w:val="28"/>
        </w:rPr>
        <w:t xml:space="preserve"> С</w:t>
      </w:r>
      <w:r w:rsidR="006B4AA1" w:rsidRPr="00816470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3.9.1. Восстановительная стоимость зеленых насаждений: Администрация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816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1F2" w:rsidRPr="00816470" w:rsidRDefault="00816470" w:rsidP="008164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Л/с 02423005690,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40204810100000000681, </w:t>
      </w:r>
      <w:r w:rsidRPr="0081647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нк: Отделение  Самара г. Самара, БИК  - 043601001, ОГРН  - 1056367043040, </w:t>
      </w:r>
      <w:r w:rsidRPr="00816470">
        <w:rPr>
          <w:rFonts w:ascii="Times New Roman" w:hAnsi="Times New Roman" w:cs="Times New Roman"/>
          <w:sz w:val="28"/>
          <w:szCs w:val="28"/>
        </w:rPr>
        <w:t>ОКТМО  - 36614416</w:t>
      </w:r>
      <w:r w:rsidR="00E731F2" w:rsidRPr="00816470">
        <w:rPr>
          <w:rFonts w:ascii="Times New Roman" w:hAnsi="Times New Roman" w:cs="Times New Roman"/>
          <w:sz w:val="28"/>
          <w:szCs w:val="28"/>
        </w:rPr>
        <w:t xml:space="preserve">КБК </w:t>
      </w:r>
      <w:r w:rsidR="00887EBE" w:rsidRPr="00816470">
        <w:rPr>
          <w:rFonts w:ascii="Times New Roman" w:hAnsi="Times New Roman" w:cs="Times New Roman"/>
          <w:sz w:val="28"/>
          <w:szCs w:val="28"/>
        </w:rPr>
        <w:t>516 1 17 05050 10 0000 180</w:t>
      </w:r>
      <w:r w:rsidR="00E731F2" w:rsidRPr="00816470">
        <w:rPr>
          <w:rFonts w:ascii="Times New Roman" w:hAnsi="Times New Roman" w:cs="Times New Roman"/>
          <w:sz w:val="28"/>
          <w:szCs w:val="28"/>
        </w:rPr>
        <w:t>, назначение платежа: оплата восстановительной стоимости зеленых насаждений.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3.9.2. Ущерб за незаконный снос (повреждение) зеленых насаждений: Администрация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 w:rsidRPr="00816470">
        <w:rPr>
          <w:rFonts w:ascii="Times New Roman" w:hAnsi="Times New Roman" w:cs="Times New Roman"/>
          <w:sz w:val="28"/>
          <w:szCs w:val="28"/>
        </w:rPr>
        <w:t xml:space="preserve">Л/с 02423005690, </w:t>
      </w:r>
      <w:proofErr w:type="gramStart"/>
      <w:r w:rsidR="00816470" w:rsidRPr="008164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6470" w:rsidRPr="00816470">
        <w:rPr>
          <w:rFonts w:ascii="Times New Roman" w:hAnsi="Times New Roman" w:cs="Times New Roman"/>
          <w:sz w:val="28"/>
          <w:szCs w:val="28"/>
        </w:rPr>
        <w:t>/с 40204810100000000681, Банк: Отделение  Самара г. Самара, БИК  - 043601001, ОГРН  - 1056367043040, ОКТМО  - 36614416КБК 516 1 17 05050 10 0000 180</w:t>
      </w:r>
      <w:r w:rsidRPr="00816470">
        <w:rPr>
          <w:rFonts w:ascii="Times New Roman" w:hAnsi="Times New Roman" w:cs="Times New Roman"/>
          <w:sz w:val="28"/>
          <w:szCs w:val="28"/>
        </w:rPr>
        <w:t>, назначение платежа: оплата ущерба за незаконный снос (повреждение) зеленых насаждений.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Средства используются исключительно в целях восстановительного озеленения на территории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 xml:space="preserve"> Самаркой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. Администрирование доходов, поступающих в бюджет сельского поселения  от оплаты восстановительной стоимости за снос зеленых насаждений, возлагается на </w:t>
      </w:r>
      <w:r w:rsidR="006B4AA1" w:rsidRPr="00816470">
        <w:rPr>
          <w:rFonts w:ascii="Times New Roman" w:hAnsi="Times New Roman" w:cs="Times New Roman"/>
          <w:sz w:val="28"/>
          <w:szCs w:val="28"/>
        </w:rPr>
        <w:t>А</w:t>
      </w:r>
      <w:r w:rsidRPr="00816470">
        <w:rPr>
          <w:rFonts w:ascii="Times New Roman" w:hAnsi="Times New Roman" w:cs="Times New Roman"/>
          <w:sz w:val="28"/>
          <w:szCs w:val="28"/>
        </w:rPr>
        <w:t>дминистрацию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CD02F8" w:rsidRPr="008164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CD02F8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CD02F8" w:rsidRPr="0081647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B4AA1" w:rsidRPr="00816470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Дубовый Умет</w:t>
      </w:r>
      <w:r w:rsidRPr="00816470">
        <w:rPr>
          <w:rFonts w:ascii="Times New Roman" w:hAnsi="Times New Roman" w:cs="Times New Roman"/>
          <w:sz w:val="28"/>
          <w:szCs w:val="28"/>
        </w:rPr>
        <w:t>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3.10. Оплата восстановительной стоимости не освобождает физических и юридических лиц, индивидуальных предпринимателей от проведения благоустройства и озеленения территорий после окончания строительства (реконструкции).</w:t>
      </w:r>
    </w:p>
    <w:p w:rsidR="00E731F2" w:rsidRPr="00816470" w:rsidRDefault="00E731F2" w:rsidP="00E731F2">
      <w:pPr>
        <w:pStyle w:val="ConsPlusNormal"/>
        <w:jc w:val="both"/>
        <w:rPr>
          <w:sz w:val="28"/>
          <w:szCs w:val="28"/>
        </w:rPr>
      </w:pPr>
    </w:p>
    <w:p w:rsidR="00E731F2" w:rsidRPr="00816470" w:rsidRDefault="00E731F2" w:rsidP="00E731F2">
      <w:pPr>
        <w:rPr>
          <w:sz w:val="28"/>
          <w:szCs w:val="28"/>
        </w:rPr>
      </w:pPr>
    </w:p>
    <w:p w:rsidR="00964602" w:rsidRDefault="00964602"/>
    <w:sectPr w:rsidR="0096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172"/>
    <w:multiLevelType w:val="hybridMultilevel"/>
    <w:tmpl w:val="235279B8"/>
    <w:lvl w:ilvl="0" w:tplc="B584356E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F2"/>
    <w:rsid w:val="000F47DC"/>
    <w:rsid w:val="001667D3"/>
    <w:rsid w:val="001939BC"/>
    <w:rsid w:val="001E41C0"/>
    <w:rsid w:val="004A0A13"/>
    <w:rsid w:val="005E29D9"/>
    <w:rsid w:val="00696D69"/>
    <w:rsid w:val="006B4AA1"/>
    <w:rsid w:val="006F2956"/>
    <w:rsid w:val="00711E85"/>
    <w:rsid w:val="007C03AD"/>
    <w:rsid w:val="007D4299"/>
    <w:rsid w:val="00816470"/>
    <w:rsid w:val="008811C0"/>
    <w:rsid w:val="00887EBE"/>
    <w:rsid w:val="00951842"/>
    <w:rsid w:val="00964602"/>
    <w:rsid w:val="00A237BD"/>
    <w:rsid w:val="00BC0D1B"/>
    <w:rsid w:val="00CD02F8"/>
    <w:rsid w:val="00CF2B07"/>
    <w:rsid w:val="00CF48C8"/>
    <w:rsid w:val="00E731F2"/>
    <w:rsid w:val="00E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1F2"/>
    <w:rPr>
      <w:color w:val="0000FF"/>
      <w:u w:val="single"/>
    </w:rPr>
  </w:style>
  <w:style w:type="paragraph" w:styleId="a4">
    <w:name w:val="No Spacing"/>
    <w:link w:val="a5"/>
    <w:uiPriority w:val="1"/>
    <w:qFormat/>
    <w:rsid w:val="00E7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E731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E731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C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1F2"/>
    <w:rPr>
      <w:color w:val="0000FF"/>
      <w:u w:val="single"/>
    </w:rPr>
  </w:style>
  <w:style w:type="paragraph" w:styleId="a4">
    <w:name w:val="No Spacing"/>
    <w:link w:val="a5"/>
    <w:uiPriority w:val="1"/>
    <w:qFormat/>
    <w:rsid w:val="00E7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E731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E731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C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7DEE89669B311B385E167C67914D4B2EEC2EB047787D90194D0A626DAC52B0650B01FA88165BA93D55480C5C9DFF5BkFl2H" TargetMode="External"/><Relationship Id="rId13" Type="http://schemas.openxmlformats.org/officeDocument/2006/relationships/hyperlink" Target="consultantplus://offline/ref=12EB7DEE89669B311B38401B6A0BCD454E27BB22B8417B28C44F4B5D3D3DAA07E2255558AAC85D56AC2749480Ak4l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B7DEE89669B311B38401B6A0BCD454E27BB22B8417B28C44F4B5D3D3DAA07E2255558AAC85D56AC2749480Ak4l2H" TargetMode="External"/><Relationship Id="rId12" Type="http://schemas.openxmlformats.org/officeDocument/2006/relationships/hyperlink" Target="consultantplus://offline/ref=12EB7DEE89669B311B38401B6A0BCD454E21B023B2417B28C44F4B5D3D3DAA07E2255558AAC85D56AC2749480Ak4l2H" TargetMode="External"/><Relationship Id="rId17" Type="http://schemas.openxmlformats.org/officeDocument/2006/relationships/hyperlink" Target="consultantplus://offline/ref=12EB7DEE89669B311B385E167C67914D4B2EEC2EB047787D90194D0A626DAC52B0650B01FA88165BA93D55480C5C9DFF5BkF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B7DEE89669B311B38401B6A0BCD454E21B023B2417B28C44F4B5D3D3DAA07E2255558AAC85D56AC2749480Ak4l2H" TargetMode="External"/><Relationship Id="rId11" Type="http://schemas.openxmlformats.org/officeDocument/2006/relationships/hyperlink" Target="file:///C:\Users\User\Downloads\&#1042;&#1086;&#1089;&#1089;&#1090;&#1072;&#1085;&#1086;&#1074;&#1080;&#1090;&#1077;&#1083;&#1100;&#1085;&#1072;&#1103;%20&#1089;&#1090;&#1086;&#1080;&#1084;&#1086;&#1089;&#1090;&#110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B7DEE89669B311B385E167C67914D4B2EEC2EB84F737F9D1010006A34A050B76A5404EF994E57AC274B4C16409FFDk5l9H" TargetMode="External"/><Relationship Id="rId10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B7DEE89669B311B385E167C67914D4B2EEC2EB84F737F9D1010006A34A050B76A5404EF994E57AC274B4C16409FFDk5l9H" TargetMode="External"/><Relationship Id="rId14" Type="http://schemas.openxmlformats.org/officeDocument/2006/relationships/hyperlink" Target="consultantplus://offline/ref=12EB7DEE89669B311B385E167C67914D4B2EEC2EB047787D90194D0A626DAC52B0650B01FA88165BA93D55480C5C9DFF5BkF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2020-04-23T06:55:00Z</cp:lastPrinted>
  <dcterms:created xsi:type="dcterms:W3CDTF">2020-06-09T18:50:00Z</dcterms:created>
  <dcterms:modified xsi:type="dcterms:W3CDTF">2020-06-09T18:50:00Z</dcterms:modified>
</cp:coreProperties>
</file>