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A" w:rsidRPr="00940B7A" w:rsidRDefault="00940B7A">
      <w:pPr>
        <w:rPr>
          <w:sz w:val="28"/>
          <w:szCs w:val="28"/>
        </w:rPr>
      </w:pPr>
      <w:r w:rsidRPr="00940B7A">
        <w:rPr>
          <w:sz w:val="28"/>
          <w:szCs w:val="28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торговой деятельности</w:t>
      </w:r>
      <w:r w:rsidR="0045443D" w:rsidRPr="0045443D">
        <w:t xml:space="preserve"> </w:t>
      </w:r>
      <w:r w:rsidR="0045443D">
        <w:rPr>
          <w:sz w:val="28"/>
          <w:szCs w:val="28"/>
        </w:rPr>
        <w:t xml:space="preserve"> </w:t>
      </w:r>
      <w:r w:rsidR="0045443D" w:rsidRPr="0045443D">
        <w:rPr>
          <w:sz w:val="28"/>
          <w:szCs w:val="28"/>
        </w:rPr>
        <w:t xml:space="preserve">  на территории муниципального образ</w:t>
      </w:r>
      <w:r w:rsidR="0045443D">
        <w:rPr>
          <w:sz w:val="28"/>
          <w:szCs w:val="28"/>
        </w:rPr>
        <w:t>о</w:t>
      </w:r>
      <w:bookmarkStart w:id="0" w:name="_GoBack"/>
      <w:bookmarkEnd w:id="0"/>
      <w:r w:rsidR="0045443D" w:rsidRPr="0045443D">
        <w:rPr>
          <w:sz w:val="28"/>
          <w:szCs w:val="28"/>
        </w:rPr>
        <w:t>вани</w:t>
      </w:r>
      <w:r w:rsidR="00B779DF">
        <w:rPr>
          <w:sz w:val="28"/>
          <w:szCs w:val="28"/>
        </w:rPr>
        <w:t xml:space="preserve">я </w:t>
      </w:r>
      <w:proofErr w:type="spellStart"/>
      <w:r w:rsidR="00B779DF">
        <w:rPr>
          <w:sz w:val="28"/>
          <w:szCs w:val="28"/>
        </w:rPr>
        <w:t>Максимовский</w:t>
      </w:r>
      <w:proofErr w:type="spellEnd"/>
      <w:r w:rsidR="00B779DF">
        <w:rPr>
          <w:sz w:val="28"/>
          <w:szCs w:val="28"/>
        </w:rPr>
        <w:t xml:space="preserve"> </w:t>
      </w:r>
      <w:r w:rsidR="0045443D" w:rsidRPr="0045443D">
        <w:rPr>
          <w:sz w:val="28"/>
          <w:szCs w:val="28"/>
        </w:rPr>
        <w:t xml:space="preserve"> сельсовет</w:t>
      </w:r>
    </w:p>
    <w:p w:rsidR="00940B7A" w:rsidRDefault="00940B7A" w:rsidP="00940B7A"/>
    <w:p w:rsidR="00940B7A" w:rsidRPr="00940B7A" w:rsidRDefault="00940B7A" w:rsidP="00940B7A">
      <w:pPr>
        <w:tabs>
          <w:tab w:val="left" w:pos="90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563"/>
        <w:gridCol w:w="1672"/>
        <w:gridCol w:w="1701"/>
        <w:gridCol w:w="1417"/>
        <w:gridCol w:w="4218"/>
      </w:tblGrid>
      <w:tr w:rsidR="00940B7A" w:rsidTr="00940B7A">
        <w:tc>
          <w:tcPr>
            <w:tcW w:w="563" w:type="dxa"/>
            <w:vAlign w:val="center"/>
          </w:tcPr>
          <w:p w:rsidR="00940B7A" w:rsidRDefault="00940B7A">
            <w:pPr>
              <w:pStyle w:val="a4"/>
              <w:jc w:val="center"/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672" w:type="dxa"/>
            <w:vAlign w:val="center"/>
          </w:tcPr>
          <w:p w:rsidR="00940B7A" w:rsidRDefault="00940B7A">
            <w:pPr>
              <w:pStyle w:val="a4"/>
              <w:jc w:val="center"/>
            </w:pPr>
            <w:r>
              <w:rPr>
                <w:rFonts w:ascii="Arial" w:hAnsi="Arial" w:cs="Arial"/>
              </w:rPr>
              <w:t>Наименование и реквизиты акта</w:t>
            </w:r>
          </w:p>
        </w:tc>
        <w:tc>
          <w:tcPr>
            <w:tcW w:w="1701" w:type="dxa"/>
            <w:vAlign w:val="center"/>
          </w:tcPr>
          <w:p w:rsidR="00940B7A" w:rsidRDefault="00940B7A">
            <w:pPr>
              <w:pStyle w:val="a4"/>
              <w:jc w:val="center"/>
            </w:pPr>
            <w:r>
              <w:rPr>
                <w:rFonts w:ascii="Arial" w:hAnsi="Arial" w:cs="Arial"/>
              </w:rPr>
              <w:t>Краткое описание круга лиц и (или) перечня объектов, </w:t>
            </w:r>
            <w:r>
              <w:br/>
            </w:r>
            <w:r>
              <w:rPr>
                <w:rFonts w:ascii="Arial" w:hAnsi="Arial" w:cs="Arial"/>
              </w:rPr>
              <w:t>в отношении которых устанавливаются обязательные требования</w:t>
            </w:r>
          </w:p>
        </w:tc>
        <w:tc>
          <w:tcPr>
            <w:tcW w:w="1417" w:type="dxa"/>
            <w:vAlign w:val="center"/>
          </w:tcPr>
          <w:p w:rsidR="00940B7A" w:rsidRDefault="00940B7A">
            <w:pPr>
              <w:pStyle w:val="a4"/>
              <w:jc w:val="center"/>
            </w:pPr>
            <w:r>
              <w:rPr>
                <w:rFonts w:ascii="Arial" w:hAnsi="Arial" w:cs="Arial"/>
              </w:rPr>
              <w:t>Указание на структурные единицы акта, соблюдение которых оценивается при проведении мероприятий</w:t>
            </w:r>
            <w:r>
              <w:br/>
            </w:r>
            <w:r>
              <w:rPr>
                <w:rFonts w:ascii="Arial" w:hAnsi="Arial" w:cs="Arial"/>
              </w:rPr>
              <w:t>по контролю</w:t>
            </w:r>
          </w:p>
        </w:tc>
        <w:tc>
          <w:tcPr>
            <w:tcW w:w="4218" w:type="dxa"/>
            <w:vAlign w:val="center"/>
          </w:tcPr>
          <w:p w:rsidR="00940B7A" w:rsidRDefault="00940B7A">
            <w:pPr>
              <w:pStyle w:val="a4"/>
              <w:jc w:val="center"/>
            </w:pPr>
            <w:r>
              <w:rPr>
                <w:rFonts w:ascii="Arial" w:hAnsi="Arial" w:cs="Arial"/>
              </w:rPr>
              <w:t>Текст акта</w:t>
            </w:r>
          </w:p>
        </w:tc>
      </w:tr>
      <w:tr w:rsidR="00940B7A" w:rsidTr="00940B7A">
        <w:tc>
          <w:tcPr>
            <w:tcW w:w="563" w:type="dxa"/>
            <w:vAlign w:val="center"/>
          </w:tcPr>
          <w:p w:rsidR="00940B7A" w:rsidRDefault="00940B7A">
            <w:pPr>
              <w:pStyle w:val="a4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72" w:type="dxa"/>
            <w:vAlign w:val="center"/>
          </w:tcPr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Федеральный закон</w:t>
            </w:r>
          </w:p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от 26.12.2008 № 294-ФЗ </w:t>
            </w:r>
            <w:r>
              <w:br/>
            </w:r>
            <w:r>
              <w:rPr>
                <w:rFonts w:ascii="Arial" w:hAnsi="Arial" w:cs="Arial"/>
              </w:rPr>
              <w:t>«О защите прав юридических лиц </w:t>
            </w:r>
            <w:r>
              <w:br/>
            </w:r>
            <w:r>
              <w:rPr>
                <w:rFonts w:ascii="Arial" w:hAnsi="Arial" w:cs="Arial"/>
              </w:rPr>
              <w:t>и индивидуальных предпринимателей</w:t>
            </w:r>
            <w:r>
              <w:br/>
            </w:r>
            <w:r>
              <w:rPr>
                <w:rFonts w:ascii="Arial" w:hAnsi="Arial" w:cs="Arial"/>
              </w:rPr>
              <w:t>при осуществлении государственного контроля (надзора) </w:t>
            </w:r>
            <w:r>
              <w:br/>
            </w:r>
            <w:r>
              <w:rPr>
                <w:rFonts w:ascii="Arial" w:hAnsi="Arial" w:cs="Arial"/>
              </w:rPr>
              <w:t>и муниципаль</w:t>
            </w:r>
            <w:r>
              <w:rPr>
                <w:rFonts w:ascii="Arial" w:hAnsi="Arial" w:cs="Arial"/>
              </w:rPr>
              <w:lastRenderedPageBreak/>
              <w:t>ного контроля»</w:t>
            </w:r>
          </w:p>
        </w:tc>
        <w:tc>
          <w:tcPr>
            <w:tcW w:w="1701" w:type="dxa"/>
            <w:vAlign w:val="center"/>
          </w:tcPr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417" w:type="dxa"/>
            <w:vAlign w:val="center"/>
          </w:tcPr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4218" w:type="dxa"/>
            <w:vAlign w:val="center"/>
          </w:tcPr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Предметом проверки является:</w:t>
            </w:r>
          </w:p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 xml:space="preserve">соответствие сведений, содержащихся в уведомлении о начале осуществления отдельных </w:t>
            </w:r>
            <w:r>
              <w:rPr>
                <w:rFonts w:ascii="Arial" w:hAnsi="Arial" w:cs="Arial"/>
              </w:rPr>
              <w:lastRenderedPageBreak/>
              <w:t>видов предпринимательской деятельности, обязательным требованиям;</w:t>
            </w:r>
          </w:p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40B7A" w:rsidRDefault="00940B7A">
            <w:pPr>
              <w:pStyle w:val="a4"/>
            </w:pPr>
            <w:r>
              <w:rPr>
                <w:rFonts w:ascii="Arial" w:hAnsi="Arial" w:cs="Arial"/>
              </w:rPr>
              <w:t>выполнение предписаний и постановлений органов муниципального контроля;</w:t>
            </w:r>
          </w:p>
          <w:p w:rsidR="00940B7A" w:rsidRDefault="00940B7A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>
              <w:rPr>
                <w:rFonts w:ascii="Arial" w:hAnsi="Arial" w:cs="Arial"/>
              </w:rPr>
              <w:t xml:space="preserve">, по обеспечению безопасности государства, по предупреждению возникновения чрезвычайных ситуаций природного и техногенного характера, по </w:t>
            </w:r>
            <w:r>
              <w:rPr>
                <w:rFonts w:ascii="Arial" w:hAnsi="Arial" w:cs="Arial"/>
              </w:rPr>
              <w:lastRenderedPageBreak/>
              <w:t>ликвидации последствий причинения такого вреда.</w:t>
            </w:r>
          </w:p>
        </w:tc>
      </w:tr>
      <w:tr w:rsidR="00940B7A" w:rsidTr="00940B7A">
        <w:tc>
          <w:tcPr>
            <w:tcW w:w="563" w:type="dxa"/>
          </w:tcPr>
          <w:p w:rsidR="00940B7A" w:rsidRDefault="00940B7A" w:rsidP="00940B7A">
            <w:pPr>
              <w:tabs>
                <w:tab w:val="left" w:pos="900"/>
              </w:tabs>
            </w:pPr>
          </w:p>
        </w:tc>
        <w:tc>
          <w:tcPr>
            <w:tcW w:w="1672" w:type="dxa"/>
          </w:tcPr>
          <w:p w:rsidR="00940B7A" w:rsidRDefault="00940B7A" w:rsidP="00940B7A">
            <w:pPr>
              <w:tabs>
                <w:tab w:val="left" w:pos="900"/>
              </w:tabs>
            </w:pPr>
          </w:p>
        </w:tc>
        <w:tc>
          <w:tcPr>
            <w:tcW w:w="1701" w:type="dxa"/>
          </w:tcPr>
          <w:p w:rsidR="00940B7A" w:rsidRDefault="00940B7A" w:rsidP="00940B7A">
            <w:pPr>
              <w:tabs>
                <w:tab w:val="left" w:pos="900"/>
              </w:tabs>
            </w:pPr>
          </w:p>
        </w:tc>
        <w:tc>
          <w:tcPr>
            <w:tcW w:w="1417" w:type="dxa"/>
          </w:tcPr>
          <w:p w:rsidR="00940B7A" w:rsidRDefault="00940B7A" w:rsidP="00940B7A">
            <w:pPr>
              <w:tabs>
                <w:tab w:val="left" w:pos="900"/>
              </w:tabs>
            </w:pPr>
          </w:p>
        </w:tc>
        <w:tc>
          <w:tcPr>
            <w:tcW w:w="4218" w:type="dxa"/>
          </w:tcPr>
          <w:p w:rsidR="00940B7A" w:rsidRDefault="00940B7A" w:rsidP="00940B7A">
            <w:pPr>
              <w:tabs>
                <w:tab w:val="left" w:pos="900"/>
              </w:tabs>
            </w:pPr>
          </w:p>
        </w:tc>
      </w:tr>
    </w:tbl>
    <w:p w:rsidR="0098731D" w:rsidRPr="00940B7A" w:rsidRDefault="0098731D" w:rsidP="00940B7A">
      <w:pPr>
        <w:tabs>
          <w:tab w:val="left" w:pos="900"/>
        </w:tabs>
      </w:pPr>
    </w:p>
    <w:sectPr w:rsidR="0098731D" w:rsidRPr="00940B7A" w:rsidSect="00E37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C5" w:rsidRDefault="00B627C5" w:rsidP="00B627C5">
      <w:pPr>
        <w:spacing w:after="0" w:line="240" w:lineRule="auto"/>
      </w:pPr>
      <w:r>
        <w:separator/>
      </w:r>
    </w:p>
  </w:endnote>
  <w:endnote w:type="continuationSeparator" w:id="0">
    <w:p w:rsidR="00B627C5" w:rsidRDefault="00B627C5" w:rsidP="00B6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C5" w:rsidRDefault="00B627C5" w:rsidP="00B627C5">
      <w:pPr>
        <w:spacing w:after="0" w:line="240" w:lineRule="auto"/>
      </w:pPr>
      <w:r>
        <w:separator/>
      </w:r>
    </w:p>
  </w:footnote>
  <w:footnote w:type="continuationSeparator" w:id="0">
    <w:p w:rsidR="00B627C5" w:rsidRDefault="00B627C5" w:rsidP="00B6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5"/>
    </w:pPr>
    <w:r>
      <w:t xml:space="preserve">                                                                                                       Приложение № 3 </w:t>
    </w:r>
    <w:proofErr w:type="gramStart"/>
    <w:r>
      <w:t>к</w:t>
    </w:r>
    <w:proofErr w:type="gramEnd"/>
    <w:r>
      <w:t xml:space="preserve"> Пост. № </w:t>
    </w:r>
    <w:r>
      <w:t>22-П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5" w:rsidRDefault="00B627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7A"/>
    <w:rsid w:val="002C3B2B"/>
    <w:rsid w:val="0045443D"/>
    <w:rsid w:val="00940B7A"/>
    <w:rsid w:val="0098731D"/>
    <w:rsid w:val="009E2467"/>
    <w:rsid w:val="00B627C5"/>
    <w:rsid w:val="00B779DF"/>
    <w:rsid w:val="00E3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7C5"/>
  </w:style>
  <w:style w:type="paragraph" w:styleId="a7">
    <w:name w:val="footer"/>
    <w:basedOn w:val="a"/>
    <w:link w:val="a8"/>
    <w:uiPriority w:val="99"/>
    <w:semiHidden/>
    <w:unhideWhenUsed/>
    <w:rsid w:val="00B6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2018-08-09T04:38:00Z</dcterms:created>
  <dcterms:modified xsi:type="dcterms:W3CDTF">2018-08-09T05:30:00Z</dcterms:modified>
</cp:coreProperties>
</file>