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7" w:rsidRPr="000D6125" w:rsidRDefault="009754BF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ПРОЕКТ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КАЛУЖСКАЯ  ОБЛАСТЬ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ИЗНОСКОВСКИЙ  РАЙОН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Pr="000D6125">
        <w:rPr>
          <w:rFonts w:ascii="Times New Roman" w:hAnsi="Times New Roman" w:cs="Times New Roman"/>
          <w:b/>
          <w:sz w:val="24"/>
          <w:szCs w:val="24"/>
        </w:rPr>
        <w:t>Ивановское</w:t>
      </w:r>
      <w:proofErr w:type="gramEnd"/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6125" w:rsidRDefault="009754BF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       </w:t>
      </w:r>
      <w:bookmarkStart w:id="0" w:name="_GoBack"/>
      <w:bookmarkEnd w:id="0"/>
      <w:r w:rsidR="00521937">
        <w:rPr>
          <w:rFonts w:ascii="Times New Roman" w:hAnsi="Times New Roman" w:cs="Times New Roman"/>
          <w:b/>
          <w:sz w:val="24"/>
          <w:szCs w:val="24"/>
        </w:rPr>
        <w:t>2017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6125">
        <w:rPr>
          <w:rFonts w:ascii="Times New Roman" w:hAnsi="Times New Roman" w:cs="Times New Roman"/>
          <w:b/>
          <w:sz w:val="24"/>
          <w:szCs w:val="24"/>
        </w:rPr>
        <w:t>ода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D61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125" w:rsidRPr="000D6125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0D6125" w:rsidRPr="000D6125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0D6125" w:rsidRPr="000D6125">
        <w:rPr>
          <w:rFonts w:ascii="Times New Roman" w:hAnsi="Times New Roman" w:cs="Times New Roman"/>
          <w:b/>
          <w:sz w:val="24"/>
          <w:szCs w:val="24"/>
        </w:rPr>
        <w:t>вановское</w:t>
      </w:r>
      <w:proofErr w:type="spellEnd"/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5041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C2E2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21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5C6" w:rsidRPr="000D6125" w:rsidRDefault="009465C6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25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согласовании проекта постановления  Губернатора Калужской области</w:t>
      </w:r>
    </w:p>
    <w:p w:rsidR="00AC2E2E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предельных (максимальных) индексов изменения</w:t>
      </w:r>
    </w:p>
    <w:p w:rsidR="00AC2E2E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размера вносимой гражданами платы за коммунальные услуги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C2E2E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Калужской обл</w:t>
      </w:r>
      <w:r w:rsidR="007A0B73">
        <w:rPr>
          <w:rFonts w:ascii="Times New Roman" w:hAnsi="Times New Roman" w:cs="Times New Roman"/>
          <w:sz w:val="24"/>
          <w:szCs w:val="24"/>
        </w:rPr>
        <w:t xml:space="preserve">асти  </w:t>
      </w:r>
      <w:r w:rsidR="006E0EC6">
        <w:rPr>
          <w:rFonts w:ascii="Times New Roman" w:hAnsi="Times New Roman" w:cs="Times New Roman"/>
          <w:sz w:val="24"/>
          <w:szCs w:val="24"/>
        </w:rPr>
        <w:t xml:space="preserve"> </w:t>
      </w:r>
      <w:r w:rsidR="007A0B73">
        <w:rPr>
          <w:rFonts w:ascii="Times New Roman" w:hAnsi="Times New Roman" w:cs="Times New Roman"/>
          <w:sz w:val="24"/>
          <w:szCs w:val="24"/>
        </w:rPr>
        <w:t xml:space="preserve">на  </w:t>
      </w:r>
      <w:r w:rsidR="00521937">
        <w:rPr>
          <w:rFonts w:ascii="Times New Roman" w:hAnsi="Times New Roman" w:cs="Times New Roman"/>
          <w:sz w:val="24"/>
          <w:szCs w:val="24"/>
        </w:rPr>
        <w:t>2018</w:t>
      </w:r>
      <w:r w:rsidR="00D50414">
        <w:rPr>
          <w:rFonts w:ascii="Times New Roman" w:hAnsi="Times New Roman" w:cs="Times New Roman"/>
          <w:sz w:val="24"/>
          <w:szCs w:val="24"/>
        </w:rPr>
        <w:t xml:space="preserve"> </w:t>
      </w:r>
      <w:r w:rsidR="00521937">
        <w:rPr>
          <w:rFonts w:ascii="Times New Roman" w:hAnsi="Times New Roman" w:cs="Times New Roman"/>
          <w:sz w:val="24"/>
          <w:szCs w:val="24"/>
        </w:rPr>
        <w:t>год</w:t>
      </w:r>
      <w:r w:rsidR="007A0B73">
        <w:rPr>
          <w:rFonts w:ascii="Times New Roman" w:hAnsi="Times New Roman" w:cs="Times New Roman"/>
          <w:sz w:val="24"/>
          <w:szCs w:val="24"/>
        </w:rPr>
        <w:t>.</w:t>
      </w:r>
    </w:p>
    <w:p w:rsid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125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 Российской Федерации, </w:t>
      </w:r>
      <w:r w:rsidR="007A0B73">
        <w:rPr>
          <w:rFonts w:ascii="Times New Roman" w:hAnsi="Times New Roman" w:cs="Times New Roman"/>
          <w:sz w:val="24"/>
          <w:szCs w:val="24"/>
        </w:rPr>
        <w:t xml:space="preserve">Федеральным законом  от  60.10.2003 № 131- ФЗ «Об общих принципах  организации местного самоуправления в Российской Федерации», пунктом 43 Основ формирования индексов изменения размера платы граждан  за коммунальные услуги в Российской Федерации, утвержденных постановлением  </w:t>
      </w:r>
      <w:r w:rsidR="00D504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30.04.2014 года № 400</w:t>
      </w:r>
      <w:r w:rsidR="007A0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B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A0B73">
        <w:rPr>
          <w:rFonts w:ascii="Times New Roman" w:hAnsi="Times New Roman" w:cs="Times New Roman"/>
          <w:sz w:val="24"/>
          <w:szCs w:val="24"/>
        </w:rPr>
        <w:t>в ред.</w:t>
      </w:r>
      <w:r w:rsidR="009465C6">
        <w:rPr>
          <w:rFonts w:ascii="Times New Roman" w:hAnsi="Times New Roman" w:cs="Times New Roman"/>
          <w:sz w:val="24"/>
          <w:szCs w:val="24"/>
        </w:rPr>
        <w:t xml:space="preserve"> </w:t>
      </w:r>
      <w:r w:rsidR="007A0B73">
        <w:rPr>
          <w:rFonts w:ascii="Times New Roman" w:hAnsi="Times New Roman" w:cs="Times New Roman"/>
          <w:sz w:val="24"/>
          <w:szCs w:val="24"/>
        </w:rPr>
        <w:t xml:space="preserve">постановлений Правительства РФ от 18.09.2014 № 953 от 04.11.2014  № 1159,от </w:t>
      </w:r>
      <w:proofErr w:type="gramStart"/>
      <w:r w:rsidR="007A0B73">
        <w:rPr>
          <w:rFonts w:ascii="Times New Roman" w:hAnsi="Times New Roman" w:cs="Times New Roman"/>
          <w:sz w:val="24"/>
          <w:szCs w:val="24"/>
        </w:rPr>
        <w:t>13.03.2015 № 216, от 04.09.2015 № 941,от 24.12.</w:t>
      </w:r>
      <w:r w:rsidR="009465C6">
        <w:rPr>
          <w:rFonts w:ascii="Times New Roman" w:hAnsi="Times New Roman" w:cs="Times New Roman"/>
          <w:sz w:val="24"/>
          <w:szCs w:val="24"/>
        </w:rPr>
        <w:t xml:space="preserve">2015 № 1419, от 28.10.2016 № </w:t>
      </w:r>
      <w:r w:rsidR="006E0EC6">
        <w:rPr>
          <w:rFonts w:ascii="Times New Roman" w:hAnsi="Times New Roman" w:cs="Times New Roman"/>
          <w:sz w:val="24"/>
          <w:szCs w:val="24"/>
        </w:rPr>
        <w:t>1098, от 27.02.2017 №</w:t>
      </w:r>
      <w:r w:rsidR="009465C6">
        <w:rPr>
          <w:rFonts w:ascii="Times New Roman" w:hAnsi="Times New Roman" w:cs="Times New Roman"/>
          <w:sz w:val="24"/>
          <w:szCs w:val="24"/>
        </w:rPr>
        <w:t xml:space="preserve"> </w:t>
      </w:r>
      <w:r w:rsidR="006E0EC6">
        <w:rPr>
          <w:rFonts w:ascii="Times New Roman" w:hAnsi="Times New Roman" w:cs="Times New Roman"/>
          <w:sz w:val="24"/>
          <w:szCs w:val="24"/>
        </w:rPr>
        <w:t xml:space="preserve">232, от 12.09.2017 № 1097), распоряжения Правительства РФ от 26 октября 2017 г.№ 2353-р и распоряжения </w:t>
      </w:r>
      <w:r w:rsidR="009465C6">
        <w:rPr>
          <w:rFonts w:ascii="Times New Roman" w:hAnsi="Times New Roman" w:cs="Times New Roman"/>
          <w:sz w:val="24"/>
          <w:szCs w:val="24"/>
        </w:rPr>
        <w:t xml:space="preserve"> </w:t>
      </w:r>
      <w:r w:rsidR="006E0EC6">
        <w:rPr>
          <w:rFonts w:ascii="Times New Roman" w:hAnsi="Times New Roman" w:cs="Times New Roman"/>
          <w:sz w:val="24"/>
          <w:szCs w:val="24"/>
        </w:rPr>
        <w:t>Правительства РФ от 01.11.2014 № 2222-р (в ред.</w:t>
      </w:r>
      <w:r w:rsidR="009465C6">
        <w:rPr>
          <w:rFonts w:ascii="Times New Roman" w:hAnsi="Times New Roman" w:cs="Times New Roman"/>
          <w:sz w:val="24"/>
          <w:szCs w:val="24"/>
        </w:rPr>
        <w:t xml:space="preserve"> </w:t>
      </w:r>
      <w:r w:rsidR="006E0EC6">
        <w:rPr>
          <w:rFonts w:ascii="Times New Roman" w:hAnsi="Times New Roman" w:cs="Times New Roman"/>
          <w:sz w:val="24"/>
          <w:szCs w:val="24"/>
        </w:rPr>
        <w:t>Распоряжения Правительства РФ от 04.06.</w:t>
      </w:r>
      <w:r w:rsidR="00D50414">
        <w:rPr>
          <w:rFonts w:ascii="Times New Roman" w:hAnsi="Times New Roman" w:cs="Times New Roman"/>
          <w:sz w:val="24"/>
          <w:szCs w:val="24"/>
        </w:rPr>
        <w:t xml:space="preserve"> </w:t>
      </w:r>
      <w:r w:rsidR="006E0EC6">
        <w:rPr>
          <w:rFonts w:ascii="Times New Roman" w:hAnsi="Times New Roman" w:cs="Times New Roman"/>
          <w:sz w:val="24"/>
          <w:szCs w:val="24"/>
        </w:rPr>
        <w:t xml:space="preserve">2015 г.№ 1021-р), 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сельское поселение деревня Ивановское </w:t>
      </w:r>
      <w:r w:rsidR="003A32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Сельская Дума </w:t>
      </w:r>
      <w:proofErr w:type="gramEnd"/>
    </w:p>
    <w:p w:rsidR="00AC2E2E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2E" w:rsidRPr="003A326A" w:rsidRDefault="00AC2E2E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26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326A" w:rsidRDefault="00AC2E2E" w:rsidP="003A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1.Согласовать проект постановления Губернатора Калужской области </w:t>
      </w:r>
      <w:r w:rsidR="003A326A">
        <w:rPr>
          <w:rFonts w:ascii="Times New Roman" w:hAnsi="Times New Roman" w:cs="Times New Roman"/>
          <w:sz w:val="24"/>
          <w:szCs w:val="24"/>
        </w:rPr>
        <w:t xml:space="preserve">«Об установлении предельных (максимальных) индексов изменения   размера вносимой гражданами платы за коммунальные услуги в  муниципальных  образованиях  Калужской области  </w:t>
      </w:r>
      <w:r w:rsidR="006E0EC6">
        <w:rPr>
          <w:rFonts w:ascii="Times New Roman" w:hAnsi="Times New Roman" w:cs="Times New Roman"/>
          <w:sz w:val="24"/>
          <w:szCs w:val="24"/>
        </w:rPr>
        <w:t xml:space="preserve">на 2018 год  </w:t>
      </w:r>
      <w:r w:rsidR="003A326A">
        <w:rPr>
          <w:rFonts w:ascii="Times New Roman" w:hAnsi="Times New Roman" w:cs="Times New Roman"/>
          <w:sz w:val="24"/>
          <w:szCs w:val="24"/>
        </w:rPr>
        <w:t>» с предельным индексом изменения размера вносимой гражданами платы за коммунальные услуги для муниципального образования сельское поселение деревня Ивановское</w:t>
      </w:r>
    </w:p>
    <w:p w:rsidR="003A326A" w:rsidRDefault="003A326A" w:rsidP="003A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26A" w:rsidRDefault="003A326A" w:rsidP="003A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с  01.01.2</w:t>
      </w:r>
      <w:r w:rsidR="00521937">
        <w:rPr>
          <w:rFonts w:ascii="Times New Roman" w:hAnsi="Times New Roman" w:cs="Times New Roman"/>
          <w:sz w:val="24"/>
          <w:szCs w:val="24"/>
        </w:rPr>
        <w:t>018 по 30.06.2018</w:t>
      </w:r>
      <w:r w:rsidR="00D50414">
        <w:rPr>
          <w:rFonts w:ascii="Times New Roman" w:hAnsi="Times New Roman" w:cs="Times New Roman"/>
          <w:sz w:val="24"/>
          <w:szCs w:val="24"/>
        </w:rPr>
        <w:t xml:space="preserve"> в размере  0</w:t>
      </w:r>
      <w:r w:rsidR="00521937">
        <w:rPr>
          <w:rFonts w:ascii="Times New Roman" w:hAnsi="Times New Roman" w:cs="Times New Roman"/>
          <w:sz w:val="24"/>
          <w:szCs w:val="24"/>
        </w:rPr>
        <w:t xml:space="preserve"> </w:t>
      </w:r>
      <w:r w:rsidR="0044453D">
        <w:rPr>
          <w:rFonts w:ascii="Times New Roman" w:hAnsi="Times New Roman" w:cs="Times New Roman"/>
          <w:sz w:val="24"/>
          <w:szCs w:val="24"/>
        </w:rPr>
        <w:t>%</w:t>
      </w:r>
      <w:r w:rsidR="00D50414">
        <w:rPr>
          <w:rFonts w:ascii="Times New Roman" w:hAnsi="Times New Roman" w:cs="Times New Roman"/>
          <w:sz w:val="24"/>
          <w:szCs w:val="24"/>
        </w:rPr>
        <w:t>.</w:t>
      </w:r>
    </w:p>
    <w:p w:rsidR="003A326A" w:rsidRDefault="003A326A" w:rsidP="003A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с 01.07.2</w:t>
      </w:r>
      <w:r w:rsidR="00521937">
        <w:rPr>
          <w:rFonts w:ascii="Times New Roman" w:hAnsi="Times New Roman" w:cs="Times New Roman"/>
          <w:sz w:val="24"/>
          <w:szCs w:val="24"/>
        </w:rPr>
        <w:t xml:space="preserve">018 </w:t>
      </w:r>
      <w:r w:rsidR="007917F6">
        <w:rPr>
          <w:rFonts w:ascii="Times New Roman" w:hAnsi="Times New Roman" w:cs="Times New Roman"/>
          <w:sz w:val="24"/>
          <w:szCs w:val="24"/>
        </w:rPr>
        <w:t xml:space="preserve"> по 31.12.2018</w:t>
      </w:r>
      <w:r w:rsidR="00D50414">
        <w:rPr>
          <w:rFonts w:ascii="Times New Roman" w:hAnsi="Times New Roman" w:cs="Times New Roman"/>
          <w:sz w:val="24"/>
          <w:szCs w:val="24"/>
        </w:rPr>
        <w:t xml:space="preserve"> в размере  </w:t>
      </w:r>
      <w:r w:rsidR="00521937">
        <w:rPr>
          <w:rFonts w:ascii="Times New Roman" w:hAnsi="Times New Roman" w:cs="Times New Roman"/>
          <w:sz w:val="24"/>
          <w:szCs w:val="24"/>
        </w:rPr>
        <w:t xml:space="preserve">6,0 </w:t>
      </w:r>
      <w:r w:rsidR="0044453D">
        <w:rPr>
          <w:rFonts w:ascii="Times New Roman" w:hAnsi="Times New Roman" w:cs="Times New Roman"/>
          <w:sz w:val="24"/>
          <w:szCs w:val="24"/>
        </w:rPr>
        <w:t>%</w:t>
      </w:r>
      <w:r w:rsidR="00D50414">
        <w:rPr>
          <w:rFonts w:ascii="Times New Roman" w:hAnsi="Times New Roman" w:cs="Times New Roman"/>
          <w:sz w:val="24"/>
          <w:szCs w:val="24"/>
        </w:rPr>
        <w:t>.</w:t>
      </w:r>
    </w:p>
    <w:p w:rsidR="007917F6" w:rsidRDefault="007917F6" w:rsidP="003A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7F6" w:rsidRDefault="007917F6" w:rsidP="003A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Решение </w:t>
      </w:r>
      <w:r w:rsidR="006E0EC6">
        <w:rPr>
          <w:rFonts w:ascii="Times New Roman" w:hAnsi="Times New Roman" w:cs="Times New Roman"/>
          <w:sz w:val="24"/>
          <w:szCs w:val="24"/>
        </w:rPr>
        <w:t xml:space="preserve"> с момента  подписания  </w:t>
      </w:r>
      <w:r w:rsidR="009465C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подлежит официальному опубликованию.</w:t>
      </w:r>
    </w:p>
    <w:p w:rsidR="003A326A" w:rsidRDefault="003A326A" w:rsidP="003A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5C6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</w:t>
      </w:r>
    </w:p>
    <w:p w:rsid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465C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В.А.Веселов</w:t>
      </w:r>
      <w:proofErr w:type="spellEnd"/>
    </w:p>
    <w:p w:rsidR="000D6125" w:rsidRP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6125" w:rsidRPr="000D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25"/>
    <w:rsid w:val="0000162C"/>
    <w:rsid w:val="000D6125"/>
    <w:rsid w:val="003A326A"/>
    <w:rsid w:val="0040214C"/>
    <w:rsid w:val="0044453D"/>
    <w:rsid w:val="00521937"/>
    <w:rsid w:val="00626FB7"/>
    <w:rsid w:val="006E0EC6"/>
    <w:rsid w:val="007917F6"/>
    <w:rsid w:val="007A0B73"/>
    <w:rsid w:val="008C010A"/>
    <w:rsid w:val="008D7D8F"/>
    <w:rsid w:val="009465C6"/>
    <w:rsid w:val="009754BF"/>
    <w:rsid w:val="00AC2E2E"/>
    <w:rsid w:val="00BE635C"/>
    <w:rsid w:val="00D50414"/>
    <w:rsid w:val="00DE05E2"/>
    <w:rsid w:val="00E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2017-11-23T12:28:00Z</cp:lastPrinted>
  <dcterms:created xsi:type="dcterms:W3CDTF">2018-02-09T05:58:00Z</dcterms:created>
  <dcterms:modified xsi:type="dcterms:W3CDTF">2018-02-09T05:58:00Z</dcterms:modified>
</cp:coreProperties>
</file>