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EC4" w:rsidRDefault="00B11EC4" w:rsidP="00B11EC4">
      <w:pPr>
        <w:jc w:val="center"/>
        <w:rPr>
          <w:sz w:val="28"/>
          <w:szCs w:val="28"/>
        </w:rPr>
      </w:pPr>
      <w:r>
        <w:rPr>
          <w:noProof/>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B11EC4" w:rsidRPr="00B11EC4" w:rsidRDefault="00B11EC4" w:rsidP="00B11EC4">
      <w:pPr>
        <w:pStyle w:val="a4"/>
        <w:jc w:val="center"/>
        <w:rPr>
          <w:sz w:val="28"/>
          <w:szCs w:val="28"/>
        </w:rPr>
      </w:pPr>
      <w:r w:rsidRPr="00B11EC4">
        <w:rPr>
          <w:sz w:val="28"/>
          <w:szCs w:val="28"/>
        </w:rPr>
        <w:t>Администрация городского поселения – город Эртиль</w:t>
      </w:r>
    </w:p>
    <w:p w:rsidR="00B11EC4" w:rsidRPr="00B11EC4" w:rsidRDefault="00B11EC4" w:rsidP="00B11EC4">
      <w:pPr>
        <w:pStyle w:val="a4"/>
        <w:jc w:val="center"/>
        <w:rPr>
          <w:sz w:val="28"/>
          <w:szCs w:val="28"/>
        </w:rPr>
      </w:pPr>
      <w:r w:rsidRPr="00B11EC4">
        <w:rPr>
          <w:sz w:val="28"/>
          <w:szCs w:val="28"/>
        </w:rPr>
        <w:t>Эртильского муниципального района</w:t>
      </w:r>
    </w:p>
    <w:p w:rsidR="00B11EC4" w:rsidRPr="00B11EC4" w:rsidRDefault="00B11EC4" w:rsidP="00B11EC4">
      <w:pPr>
        <w:pStyle w:val="a4"/>
        <w:jc w:val="center"/>
        <w:rPr>
          <w:sz w:val="28"/>
          <w:szCs w:val="28"/>
        </w:rPr>
      </w:pPr>
      <w:r w:rsidRPr="00B11EC4">
        <w:rPr>
          <w:sz w:val="28"/>
          <w:szCs w:val="28"/>
        </w:rPr>
        <w:t>Воронежской области</w:t>
      </w:r>
    </w:p>
    <w:p w:rsidR="00B11EC4" w:rsidRDefault="00B11EC4" w:rsidP="00B11EC4">
      <w:pPr>
        <w:jc w:val="center"/>
        <w:rPr>
          <w:rFonts w:ascii="Times New Roman" w:hAnsi="Times New Roman"/>
          <w:b/>
          <w:sz w:val="28"/>
          <w:szCs w:val="28"/>
        </w:rPr>
      </w:pPr>
    </w:p>
    <w:p w:rsidR="00B11EC4" w:rsidRPr="00B11EC4" w:rsidRDefault="00B11EC4" w:rsidP="00B11EC4">
      <w:pPr>
        <w:jc w:val="center"/>
        <w:rPr>
          <w:rFonts w:ascii="Times New Roman" w:hAnsi="Times New Roman"/>
          <w:b/>
          <w:sz w:val="28"/>
          <w:szCs w:val="28"/>
        </w:rPr>
      </w:pPr>
      <w:proofErr w:type="gramStart"/>
      <w:r w:rsidRPr="00B11EC4">
        <w:rPr>
          <w:rFonts w:ascii="Times New Roman" w:hAnsi="Times New Roman"/>
          <w:b/>
          <w:sz w:val="28"/>
          <w:szCs w:val="28"/>
        </w:rPr>
        <w:t>П</w:t>
      </w:r>
      <w:proofErr w:type="gramEnd"/>
      <w:r w:rsidRPr="00B11EC4">
        <w:rPr>
          <w:rFonts w:ascii="Times New Roman" w:hAnsi="Times New Roman"/>
          <w:b/>
          <w:sz w:val="28"/>
          <w:szCs w:val="28"/>
        </w:rPr>
        <w:t xml:space="preserve"> О С Т А Н О В Л Е Н И Е</w:t>
      </w:r>
    </w:p>
    <w:p w:rsidR="0035544A" w:rsidRDefault="0035544A" w:rsidP="00B11EC4">
      <w:pPr>
        <w:pStyle w:val="a4"/>
        <w:rPr>
          <w:sz w:val="28"/>
          <w:szCs w:val="28"/>
        </w:rPr>
      </w:pPr>
      <w:r w:rsidRPr="00F33D79">
        <w:rPr>
          <w:sz w:val="28"/>
          <w:szCs w:val="28"/>
        </w:rPr>
        <w:t xml:space="preserve">от   </w:t>
      </w:r>
      <w:r>
        <w:rPr>
          <w:sz w:val="28"/>
          <w:szCs w:val="28"/>
        </w:rPr>
        <w:t xml:space="preserve">08.11. 2017г.   </w:t>
      </w:r>
      <w:r w:rsidRPr="00F33D79">
        <w:rPr>
          <w:sz w:val="28"/>
          <w:szCs w:val="28"/>
        </w:rPr>
        <w:t xml:space="preserve">№ </w:t>
      </w:r>
      <w:r>
        <w:rPr>
          <w:sz w:val="28"/>
          <w:szCs w:val="28"/>
        </w:rPr>
        <w:t>425</w:t>
      </w:r>
    </w:p>
    <w:p w:rsidR="00B11EC4" w:rsidRPr="00F21214" w:rsidRDefault="00B11EC4" w:rsidP="00B11EC4">
      <w:pPr>
        <w:pStyle w:val="a4"/>
        <w:rPr>
          <w:sz w:val="24"/>
          <w:szCs w:val="24"/>
        </w:rPr>
      </w:pPr>
      <w:r w:rsidRPr="00B11EC4">
        <w:rPr>
          <w:sz w:val="28"/>
          <w:szCs w:val="28"/>
        </w:rPr>
        <w:t xml:space="preserve">                  </w:t>
      </w:r>
      <w:r w:rsidRPr="00F21214">
        <w:rPr>
          <w:sz w:val="24"/>
          <w:szCs w:val="24"/>
        </w:rPr>
        <w:t>г. Эртиль</w:t>
      </w:r>
    </w:p>
    <w:p w:rsidR="00B11EC4" w:rsidRDefault="00B11EC4" w:rsidP="00B11EC4"/>
    <w:p w:rsidR="00B11EC4" w:rsidRPr="00F21214" w:rsidRDefault="00B11EC4" w:rsidP="00F21214">
      <w:pPr>
        <w:pStyle w:val="a4"/>
        <w:rPr>
          <w:sz w:val="28"/>
          <w:szCs w:val="28"/>
        </w:rPr>
      </w:pPr>
      <w:r w:rsidRPr="00F21214">
        <w:rPr>
          <w:sz w:val="28"/>
          <w:szCs w:val="28"/>
        </w:rPr>
        <w:t>Об  утверждении административного регламента</w:t>
      </w:r>
    </w:p>
    <w:p w:rsidR="00B11EC4" w:rsidRPr="00F21214" w:rsidRDefault="00B11EC4" w:rsidP="00F21214">
      <w:pPr>
        <w:pStyle w:val="a4"/>
        <w:rPr>
          <w:sz w:val="28"/>
          <w:szCs w:val="28"/>
        </w:rPr>
      </w:pPr>
      <w:r w:rsidRPr="00F21214">
        <w:rPr>
          <w:sz w:val="28"/>
          <w:szCs w:val="28"/>
        </w:rPr>
        <w:t>администрации городского поселения – город Эртиль</w:t>
      </w:r>
    </w:p>
    <w:p w:rsidR="00B11EC4" w:rsidRPr="00F21214" w:rsidRDefault="00B11EC4" w:rsidP="00F21214">
      <w:pPr>
        <w:pStyle w:val="a4"/>
        <w:rPr>
          <w:sz w:val="28"/>
          <w:szCs w:val="28"/>
        </w:rPr>
      </w:pPr>
      <w:r w:rsidRPr="00F21214">
        <w:rPr>
          <w:sz w:val="28"/>
          <w:szCs w:val="28"/>
        </w:rPr>
        <w:t xml:space="preserve">по предоставлению муниципальной услуги </w:t>
      </w:r>
    </w:p>
    <w:p w:rsidR="00F21214" w:rsidRPr="00B11EC4" w:rsidRDefault="00F21214" w:rsidP="00F21214">
      <w:pPr>
        <w:autoSpaceDE w:val="0"/>
        <w:autoSpaceDN w:val="0"/>
        <w:adjustRightInd w:val="0"/>
        <w:spacing w:after="0" w:line="240" w:lineRule="auto"/>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«П</w:t>
      </w:r>
      <w:r w:rsidRPr="00B11EC4">
        <w:rPr>
          <w:rFonts w:ascii="Times New Roman" w:eastAsiaTheme="minorHAnsi" w:hAnsi="Times New Roman"/>
          <w:bCs/>
          <w:sz w:val="28"/>
          <w:szCs w:val="28"/>
          <w:lang w:eastAsia="en-US"/>
        </w:rPr>
        <w:t xml:space="preserve">ризнание </w:t>
      </w:r>
      <w:proofErr w:type="gramStart"/>
      <w:r w:rsidRPr="00B11EC4">
        <w:rPr>
          <w:rFonts w:ascii="Times New Roman" w:eastAsiaTheme="minorHAnsi" w:hAnsi="Times New Roman"/>
          <w:bCs/>
          <w:sz w:val="28"/>
          <w:szCs w:val="28"/>
          <w:lang w:eastAsia="en-US"/>
        </w:rPr>
        <w:t>нуждающимися</w:t>
      </w:r>
      <w:proofErr w:type="gramEnd"/>
      <w:r w:rsidRPr="00B11EC4">
        <w:rPr>
          <w:rFonts w:ascii="Times New Roman" w:eastAsiaTheme="minorHAnsi" w:hAnsi="Times New Roman"/>
          <w:bCs/>
          <w:sz w:val="28"/>
          <w:szCs w:val="28"/>
          <w:lang w:eastAsia="en-US"/>
        </w:rPr>
        <w:t xml:space="preserve"> в предоставлении</w:t>
      </w:r>
    </w:p>
    <w:p w:rsidR="00F21214" w:rsidRPr="00B11EC4" w:rsidRDefault="00F21214" w:rsidP="00F21214">
      <w:pPr>
        <w:autoSpaceDE w:val="0"/>
        <w:autoSpaceDN w:val="0"/>
        <w:adjustRightInd w:val="0"/>
        <w:spacing w:after="0" w:line="240" w:lineRule="auto"/>
        <w:rPr>
          <w:rFonts w:ascii="Times New Roman" w:eastAsiaTheme="minorHAnsi" w:hAnsi="Times New Roman"/>
          <w:bCs/>
          <w:sz w:val="28"/>
          <w:szCs w:val="28"/>
          <w:lang w:eastAsia="en-US"/>
        </w:rPr>
      </w:pPr>
      <w:r w:rsidRPr="00B11EC4">
        <w:rPr>
          <w:rFonts w:ascii="Times New Roman" w:eastAsiaTheme="minorHAnsi" w:hAnsi="Times New Roman"/>
          <w:bCs/>
          <w:sz w:val="28"/>
          <w:szCs w:val="28"/>
          <w:lang w:eastAsia="en-US"/>
        </w:rPr>
        <w:t>жилых помещений отдельных категорий граждан"</w:t>
      </w:r>
    </w:p>
    <w:p w:rsidR="00B11EC4" w:rsidRPr="007A4E4D" w:rsidRDefault="00F21214" w:rsidP="00F21214">
      <w:pPr>
        <w:pStyle w:val="2"/>
        <w:tabs>
          <w:tab w:val="left" w:pos="5220"/>
        </w:tabs>
        <w:spacing w:before="0" w:after="0"/>
        <w:rPr>
          <w:rFonts w:ascii="Times New Roman" w:hAnsi="Times New Roman"/>
          <w:b w:val="0"/>
          <w:i w:val="0"/>
          <w:lang w:val="ru-RU"/>
        </w:rPr>
      </w:pPr>
      <w:r w:rsidRPr="007A4E4D">
        <w:rPr>
          <w:rFonts w:ascii="Times New Roman" w:hAnsi="Times New Roman"/>
          <w:b w:val="0"/>
          <w:bCs w:val="0"/>
          <w:i w:val="0"/>
          <w:color w:val="000000"/>
          <w:spacing w:val="8"/>
          <w:lang w:val="ru-RU"/>
        </w:rPr>
        <w:t xml:space="preserve"> </w:t>
      </w:r>
    </w:p>
    <w:p w:rsidR="00B11EC4" w:rsidRPr="00F21214" w:rsidRDefault="00B11EC4" w:rsidP="00F21214">
      <w:pPr>
        <w:pStyle w:val="a4"/>
        <w:jc w:val="both"/>
        <w:rPr>
          <w:b/>
          <w:color w:val="000000"/>
          <w:sz w:val="28"/>
          <w:szCs w:val="28"/>
        </w:rPr>
      </w:pPr>
      <w:r>
        <w:t xml:space="preserve">     </w:t>
      </w:r>
      <w:r w:rsidR="00F21214">
        <w:t xml:space="preserve">  </w:t>
      </w:r>
      <w:r w:rsidRPr="00F21214">
        <w:rPr>
          <w:sz w:val="28"/>
          <w:szCs w:val="28"/>
        </w:rPr>
        <w:t xml:space="preserve">В целях реализации Федерального закона от 27.07.2010г. №210-ФЗ «Об организации предоставления государственных и муниципальных услуг» в соответствии с постановлением администрации  </w:t>
      </w:r>
      <w:r w:rsidRPr="00F21214">
        <w:rPr>
          <w:color w:val="000000"/>
          <w:sz w:val="28"/>
          <w:szCs w:val="28"/>
        </w:rPr>
        <w:t xml:space="preserve">городского поселения – город Эртиль от 16.11.2015г. №490 «Об утверждении перечня муниципальных услуг предоставляемых  </w:t>
      </w:r>
      <w:r w:rsidRPr="00F21214">
        <w:rPr>
          <w:sz w:val="28"/>
          <w:szCs w:val="28"/>
        </w:rPr>
        <w:t xml:space="preserve">администрацией  </w:t>
      </w:r>
      <w:r w:rsidRPr="00F21214">
        <w:rPr>
          <w:color w:val="000000"/>
          <w:sz w:val="28"/>
          <w:szCs w:val="28"/>
        </w:rPr>
        <w:t>городского поселения – город Эртиль Эртильского муниципального района Воронежской области»</w:t>
      </w:r>
      <w:r w:rsidRPr="00F21214">
        <w:rPr>
          <w:sz w:val="28"/>
          <w:szCs w:val="28"/>
        </w:rPr>
        <w:t xml:space="preserve">, администрация  </w:t>
      </w:r>
      <w:r w:rsidRPr="00F21214">
        <w:rPr>
          <w:color w:val="000000"/>
          <w:sz w:val="28"/>
          <w:szCs w:val="28"/>
        </w:rPr>
        <w:t xml:space="preserve">городского поселения – город Эртиль Эртильского муниципального района Воронежской области </w:t>
      </w:r>
      <w:r w:rsidRPr="00F21214">
        <w:rPr>
          <w:b/>
          <w:color w:val="000000"/>
          <w:sz w:val="28"/>
          <w:szCs w:val="28"/>
        </w:rPr>
        <w:t>постановляет:</w:t>
      </w:r>
    </w:p>
    <w:p w:rsidR="00F21214" w:rsidRPr="00F21214" w:rsidRDefault="00B11EC4" w:rsidP="00F21214">
      <w:pPr>
        <w:pStyle w:val="a4"/>
        <w:jc w:val="both"/>
        <w:rPr>
          <w:color w:val="000000"/>
          <w:sz w:val="28"/>
          <w:szCs w:val="28"/>
        </w:rPr>
      </w:pPr>
      <w:r w:rsidRPr="00F21214">
        <w:rPr>
          <w:sz w:val="28"/>
          <w:szCs w:val="28"/>
        </w:rPr>
        <w:t xml:space="preserve">      1.Утвердить прилагаемый Административный регламент администрации    </w:t>
      </w:r>
      <w:r w:rsidRPr="00F21214">
        <w:rPr>
          <w:color w:val="000000"/>
          <w:sz w:val="28"/>
          <w:szCs w:val="28"/>
        </w:rPr>
        <w:t xml:space="preserve">городского поселения – город Эртиль по предоставлению муниципальной услуги </w:t>
      </w:r>
      <w:r w:rsidR="00F21214" w:rsidRPr="00F21214">
        <w:rPr>
          <w:rFonts w:eastAsiaTheme="minorHAnsi"/>
          <w:sz w:val="28"/>
          <w:szCs w:val="28"/>
          <w:lang w:eastAsia="en-US"/>
        </w:rPr>
        <w:t xml:space="preserve">"Признание </w:t>
      </w:r>
      <w:proofErr w:type="gramStart"/>
      <w:r w:rsidR="00F21214" w:rsidRPr="00F21214">
        <w:rPr>
          <w:rFonts w:eastAsiaTheme="minorHAnsi"/>
          <w:sz w:val="28"/>
          <w:szCs w:val="28"/>
          <w:lang w:eastAsia="en-US"/>
        </w:rPr>
        <w:t>нуждающимися</w:t>
      </w:r>
      <w:proofErr w:type="gramEnd"/>
      <w:r w:rsidR="00F21214" w:rsidRPr="00F21214">
        <w:rPr>
          <w:rFonts w:eastAsiaTheme="minorHAnsi"/>
          <w:sz w:val="28"/>
          <w:szCs w:val="28"/>
          <w:lang w:eastAsia="en-US"/>
        </w:rPr>
        <w:t xml:space="preserve"> в предоставлении жилых помещений отдельных категорий граждан".</w:t>
      </w:r>
      <w:r w:rsidR="00F21214" w:rsidRPr="00F21214">
        <w:rPr>
          <w:color w:val="000000"/>
          <w:sz w:val="28"/>
          <w:szCs w:val="28"/>
        </w:rPr>
        <w:t xml:space="preserve"> </w:t>
      </w:r>
    </w:p>
    <w:p w:rsidR="00B11EC4" w:rsidRPr="00F21214" w:rsidRDefault="00B11EC4" w:rsidP="00F21214">
      <w:pPr>
        <w:pStyle w:val="a4"/>
        <w:jc w:val="both"/>
        <w:rPr>
          <w:sz w:val="28"/>
          <w:szCs w:val="28"/>
        </w:rPr>
      </w:pPr>
      <w:r w:rsidRPr="00F21214">
        <w:rPr>
          <w:sz w:val="28"/>
          <w:szCs w:val="28"/>
        </w:rPr>
        <w:t xml:space="preserve">      2. Опубликовать настоящее постановление в сборнике нормативно - правовых актов </w:t>
      </w:r>
      <w:r w:rsidRPr="00F21214">
        <w:rPr>
          <w:color w:val="000000"/>
          <w:sz w:val="28"/>
          <w:szCs w:val="28"/>
        </w:rPr>
        <w:t>городского поселения – город Эртиль</w:t>
      </w:r>
      <w:r w:rsidRPr="00F21214">
        <w:rPr>
          <w:sz w:val="28"/>
          <w:szCs w:val="28"/>
        </w:rPr>
        <w:t xml:space="preserve"> «Муниципальный вестник».</w:t>
      </w:r>
    </w:p>
    <w:p w:rsidR="00B11EC4" w:rsidRPr="00F21214" w:rsidRDefault="00B11EC4" w:rsidP="00F21214">
      <w:pPr>
        <w:pStyle w:val="a4"/>
        <w:jc w:val="both"/>
        <w:rPr>
          <w:sz w:val="28"/>
          <w:szCs w:val="28"/>
        </w:rPr>
      </w:pPr>
      <w:r w:rsidRPr="00F21214">
        <w:rPr>
          <w:sz w:val="28"/>
          <w:szCs w:val="28"/>
        </w:rPr>
        <w:t xml:space="preserve">      3. </w:t>
      </w:r>
      <w:proofErr w:type="gramStart"/>
      <w:r w:rsidRPr="00F21214">
        <w:rPr>
          <w:sz w:val="28"/>
          <w:szCs w:val="28"/>
        </w:rPr>
        <w:t>Контроль за</w:t>
      </w:r>
      <w:proofErr w:type="gramEnd"/>
      <w:r w:rsidRPr="00F21214">
        <w:rPr>
          <w:sz w:val="28"/>
          <w:szCs w:val="28"/>
        </w:rPr>
        <w:t xml:space="preserve"> исполнением настоящего постановления оставляю за собой.</w:t>
      </w:r>
    </w:p>
    <w:p w:rsidR="00B11EC4" w:rsidRDefault="00B11EC4" w:rsidP="00B11EC4">
      <w:pPr>
        <w:spacing w:line="360" w:lineRule="auto"/>
        <w:ind w:firstLine="708"/>
        <w:jc w:val="both"/>
        <w:rPr>
          <w:sz w:val="28"/>
          <w:szCs w:val="28"/>
        </w:rPr>
      </w:pPr>
    </w:p>
    <w:p w:rsidR="00B11EC4" w:rsidRPr="00F21214" w:rsidRDefault="00B11EC4" w:rsidP="00F21214">
      <w:pPr>
        <w:pStyle w:val="a4"/>
        <w:rPr>
          <w:sz w:val="28"/>
          <w:szCs w:val="28"/>
        </w:rPr>
      </w:pPr>
      <w:r w:rsidRPr="00F21214">
        <w:rPr>
          <w:sz w:val="28"/>
          <w:szCs w:val="28"/>
        </w:rPr>
        <w:t>Глава городского поселения–</w:t>
      </w:r>
    </w:p>
    <w:p w:rsidR="00B11EC4" w:rsidRPr="00F21214" w:rsidRDefault="00B11EC4" w:rsidP="00F21214">
      <w:pPr>
        <w:pStyle w:val="a4"/>
        <w:rPr>
          <w:sz w:val="28"/>
          <w:szCs w:val="28"/>
        </w:rPr>
      </w:pPr>
      <w:r w:rsidRPr="00F21214">
        <w:rPr>
          <w:sz w:val="28"/>
          <w:szCs w:val="28"/>
        </w:rPr>
        <w:t>город Эртиль                                                                                 А.В. Прокудин</w:t>
      </w:r>
    </w:p>
    <w:p w:rsidR="00B11EC4" w:rsidRDefault="00B11EC4" w:rsidP="00B11EC4">
      <w:pPr>
        <w:jc w:val="both"/>
        <w:rPr>
          <w:color w:val="000000"/>
          <w:sz w:val="28"/>
          <w:szCs w:val="28"/>
        </w:rPr>
      </w:pPr>
    </w:p>
    <w:p w:rsidR="00B11EC4" w:rsidRDefault="00B11EC4" w:rsidP="00B11EC4">
      <w:pPr>
        <w:pStyle w:val="2"/>
        <w:tabs>
          <w:tab w:val="left" w:pos="5220"/>
        </w:tabs>
        <w:spacing w:before="0" w:after="0"/>
        <w:jc w:val="center"/>
        <w:rPr>
          <w:rFonts w:ascii="Arial" w:hAnsi="Arial" w:cs="Arial"/>
          <w:i w:val="0"/>
          <w:sz w:val="32"/>
          <w:szCs w:val="32"/>
          <w:lang w:val="ru-RU"/>
        </w:rPr>
      </w:pPr>
    </w:p>
    <w:p w:rsidR="00B11EC4" w:rsidRDefault="00B11EC4" w:rsidP="00B11EC4">
      <w:pPr>
        <w:shd w:val="clear" w:color="auto" w:fill="FFFFFF"/>
        <w:rPr>
          <w:rFonts w:ascii="Arial" w:hAnsi="Arial" w:cs="Arial"/>
          <w:b/>
          <w:bCs/>
          <w:color w:val="000000"/>
          <w:spacing w:val="9"/>
          <w:sz w:val="24"/>
          <w:szCs w:val="24"/>
        </w:rPr>
      </w:pPr>
    </w:p>
    <w:p w:rsidR="00F21214" w:rsidRPr="00F21214" w:rsidRDefault="00F21214" w:rsidP="00F21214">
      <w:pPr>
        <w:pStyle w:val="a4"/>
        <w:jc w:val="right"/>
        <w:rPr>
          <w:rFonts w:eastAsiaTheme="minorHAnsi"/>
          <w:sz w:val="24"/>
          <w:szCs w:val="24"/>
          <w:lang w:eastAsia="en-US"/>
        </w:rPr>
      </w:pPr>
      <w:r w:rsidRPr="00F21214">
        <w:rPr>
          <w:rFonts w:eastAsiaTheme="minorHAnsi"/>
          <w:sz w:val="24"/>
          <w:szCs w:val="24"/>
          <w:lang w:eastAsia="en-US"/>
        </w:rPr>
        <w:lastRenderedPageBreak/>
        <w:t>Утвержден</w:t>
      </w:r>
    </w:p>
    <w:p w:rsidR="00F21214" w:rsidRPr="00F21214" w:rsidRDefault="00F21214" w:rsidP="00F21214">
      <w:pPr>
        <w:pStyle w:val="a4"/>
        <w:jc w:val="right"/>
        <w:rPr>
          <w:rFonts w:eastAsiaTheme="minorHAnsi"/>
          <w:sz w:val="24"/>
          <w:szCs w:val="24"/>
          <w:lang w:eastAsia="en-US"/>
        </w:rPr>
      </w:pPr>
      <w:r w:rsidRPr="00F21214">
        <w:rPr>
          <w:rFonts w:eastAsiaTheme="minorHAnsi"/>
          <w:sz w:val="24"/>
          <w:szCs w:val="24"/>
          <w:lang w:eastAsia="en-US"/>
        </w:rPr>
        <w:t>постановлением</w:t>
      </w:r>
    </w:p>
    <w:p w:rsidR="00F21214" w:rsidRPr="00F21214" w:rsidRDefault="00F21214" w:rsidP="00F21214">
      <w:pPr>
        <w:pStyle w:val="a4"/>
        <w:jc w:val="right"/>
        <w:rPr>
          <w:rFonts w:eastAsiaTheme="minorHAnsi"/>
          <w:sz w:val="24"/>
          <w:szCs w:val="24"/>
          <w:lang w:eastAsia="en-US"/>
        </w:rPr>
      </w:pPr>
      <w:r w:rsidRPr="00F21214">
        <w:rPr>
          <w:rFonts w:eastAsiaTheme="minorHAnsi"/>
          <w:sz w:val="24"/>
          <w:szCs w:val="24"/>
          <w:lang w:eastAsia="en-US"/>
        </w:rPr>
        <w:t xml:space="preserve">администрации </w:t>
      </w:r>
      <w:proofErr w:type="gramStart"/>
      <w:r w:rsidRPr="00F21214">
        <w:rPr>
          <w:rFonts w:eastAsiaTheme="minorHAnsi"/>
          <w:sz w:val="24"/>
          <w:szCs w:val="24"/>
          <w:lang w:eastAsia="en-US"/>
        </w:rPr>
        <w:t>городского</w:t>
      </w:r>
      <w:proofErr w:type="gramEnd"/>
    </w:p>
    <w:p w:rsidR="00F21214" w:rsidRPr="00F21214" w:rsidRDefault="00F21214" w:rsidP="00F21214">
      <w:pPr>
        <w:pStyle w:val="a4"/>
        <w:jc w:val="right"/>
        <w:rPr>
          <w:rFonts w:eastAsiaTheme="minorHAnsi"/>
          <w:sz w:val="24"/>
          <w:szCs w:val="24"/>
          <w:lang w:eastAsia="en-US"/>
        </w:rPr>
      </w:pPr>
      <w:r w:rsidRPr="00F21214">
        <w:rPr>
          <w:rFonts w:eastAsiaTheme="minorHAnsi"/>
          <w:sz w:val="24"/>
          <w:szCs w:val="24"/>
          <w:lang w:eastAsia="en-US"/>
        </w:rPr>
        <w:t>поселения – город Эртиль</w:t>
      </w:r>
    </w:p>
    <w:p w:rsidR="00A45573" w:rsidRPr="0035544A" w:rsidRDefault="0035544A" w:rsidP="0035544A">
      <w:pPr>
        <w:autoSpaceDE w:val="0"/>
        <w:autoSpaceDN w:val="0"/>
        <w:adjustRightInd w:val="0"/>
        <w:spacing w:after="0" w:line="240" w:lineRule="auto"/>
        <w:jc w:val="right"/>
        <w:rPr>
          <w:rFonts w:ascii="Times New Roman" w:hAnsi="Times New Roman"/>
          <w:sz w:val="24"/>
          <w:szCs w:val="24"/>
        </w:rPr>
      </w:pPr>
      <w:r w:rsidRPr="0035544A">
        <w:rPr>
          <w:rFonts w:ascii="Times New Roman" w:hAnsi="Times New Roman"/>
          <w:sz w:val="24"/>
          <w:szCs w:val="24"/>
        </w:rPr>
        <w:t>от   08.11. 2017г.   № 425</w:t>
      </w:r>
    </w:p>
    <w:p w:rsidR="0035544A" w:rsidRPr="00A45573" w:rsidRDefault="0035544A" w:rsidP="0035544A">
      <w:pPr>
        <w:autoSpaceDE w:val="0"/>
        <w:autoSpaceDN w:val="0"/>
        <w:adjustRightInd w:val="0"/>
        <w:spacing w:after="0" w:line="240" w:lineRule="auto"/>
        <w:jc w:val="right"/>
        <w:rPr>
          <w:rFonts w:ascii="Times New Roman" w:eastAsiaTheme="minorHAnsi" w:hAnsi="Times New Roman"/>
          <w:sz w:val="28"/>
          <w:szCs w:val="28"/>
          <w:lang w:eastAsia="en-US"/>
        </w:rPr>
      </w:pPr>
    </w:p>
    <w:p w:rsidR="00F21214" w:rsidRPr="00F21214" w:rsidRDefault="00F21214" w:rsidP="00F21214">
      <w:pPr>
        <w:pStyle w:val="a4"/>
        <w:jc w:val="center"/>
        <w:rPr>
          <w:sz w:val="28"/>
          <w:szCs w:val="28"/>
        </w:rPr>
      </w:pPr>
      <w:bookmarkStart w:id="0" w:name="Par31"/>
      <w:bookmarkEnd w:id="0"/>
      <w:r w:rsidRPr="00F21214">
        <w:rPr>
          <w:sz w:val="28"/>
          <w:szCs w:val="28"/>
        </w:rPr>
        <w:t>АДМИНИСТРАТИВНЫЙ РЕГЛАМЕНТ</w:t>
      </w:r>
    </w:p>
    <w:p w:rsidR="00F21214" w:rsidRPr="00F21214" w:rsidRDefault="00F21214" w:rsidP="00F21214">
      <w:pPr>
        <w:pStyle w:val="a4"/>
        <w:jc w:val="center"/>
        <w:rPr>
          <w:sz w:val="28"/>
          <w:szCs w:val="28"/>
        </w:rPr>
      </w:pPr>
      <w:r w:rsidRPr="00F21214">
        <w:rPr>
          <w:sz w:val="28"/>
          <w:szCs w:val="28"/>
        </w:rPr>
        <w:t>АДМИНИСТРАЦИИ ГОРОДСКОГО ПОСЕЛЕНИЯ – ГОРОД ЭРТИЛЬ ЭРТИЛЬСКОГО МУНИЦИПАЛЬНОГО РАЙОНА  ВОРОНЕЖСКОЙ ОБЛАСТИ ПО ПРЕДОСТАВЛЕНИЮ МУНИЦИПАЛЬНОЙ УСЛУГИ</w:t>
      </w:r>
    </w:p>
    <w:p w:rsidR="00A45573" w:rsidRPr="00F21214" w:rsidRDefault="00A45573" w:rsidP="00F21214">
      <w:pPr>
        <w:pStyle w:val="a4"/>
        <w:jc w:val="center"/>
        <w:rPr>
          <w:rFonts w:eastAsiaTheme="minorHAnsi"/>
          <w:bCs/>
          <w:sz w:val="28"/>
          <w:szCs w:val="28"/>
          <w:lang w:eastAsia="en-US"/>
        </w:rPr>
      </w:pPr>
      <w:r w:rsidRPr="00F21214">
        <w:rPr>
          <w:rFonts w:eastAsiaTheme="minorHAnsi"/>
          <w:bCs/>
          <w:sz w:val="28"/>
          <w:szCs w:val="28"/>
          <w:lang w:eastAsia="en-US"/>
        </w:rPr>
        <w:t xml:space="preserve">"ПРИЗНАНИЕ </w:t>
      </w:r>
      <w:proofErr w:type="gramStart"/>
      <w:r w:rsidRPr="00F21214">
        <w:rPr>
          <w:rFonts w:eastAsiaTheme="minorHAnsi"/>
          <w:bCs/>
          <w:sz w:val="28"/>
          <w:szCs w:val="28"/>
          <w:lang w:eastAsia="en-US"/>
        </w:rPr>
        <w:t>НУЖДАЮЩИМИСЯ</w:t>
      </w:r>
      <w:proofErr w:type="gramEnd"/>
      <w:r w:rsidRPr="00F21214">
        <w:rPr>
          <w:rFonts w:eastAsiaTheme="minorHAnsi"/>
          <w:bCs/>
          <w:sz w:val="28"/>
          <w:szCs w:val="28"/>
          <w:lang w:eastAsia="en-US"/>
        </w:rPr>
        <w:t xml:space="preserve"> В ПРЕДОСТАВЛЕНИИ ЖИЛЫХ ПОМЕЩЕНИЙ</w:t>
      </w:r>
      <w:r w:rsidR="00F21214">
        <w:rPr>
          <w:rFonts w:eastAsiaTheme="minorHAnsi"/>
          <w:bCs/>
          <w:sz w:val="28"/>
          <w:szCs w:val="28"/>
          <w:lang w:eastAsia="en-US"/>
        </w:rPr>
        <w:t xml:space="preserve"> </w:t>
      </w:r>
      <w:r w:rsidRPr="00F21214">
        <w:rPr>
          <w:rFonts w:eastAsiaTheme="minorHAnsi"/>
          <w:bCs/>
          <w:sz w:val="28"/>
          <w:szCs w:val="28"/>
          <w:lang w:eastAsia="en-US"/>
        </w:rPr>
        <w:t>ОТДЕЛЬНЫХ КАТЕГОРИЙ ГРАЖДАН"</w:t>
      </w:r>
    </w:p>
    <w:p w:rsidR="00F21214" w:rsidRDefault="00F21214" w:rsidP="00A45573">
      <w:pPr>
        <w:autoSpaceDE w:val="0"/>
        <w:autoSpaceDN w:val="0"/>
        <w:adjustRightInd w:val="0"/>
        <w:spacing w:after="0" w:line="240" w:lineRule="auto"/>
        <w:jc w:val="center"/>
        <w:outlineLvl w:val="1"/>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center"/>
        <w:outlineLvl w:val="1"/>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1. ОБЩИЕ ПОЛОЖЕНИЯ</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center"/>
        <w:outlineLvl w:val="2"/>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1.1. Предмет регулирования административного регламента</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1.1.1. </w:t>
      </w:r>
      <w:proofErr w:type="gramStart"/>
      <w:r w:rsidRPr="00A45573">
        <w:rPr>
          <w:rFonts w:ascii="Times New Roman" w:eastAsiaTheme="minorHAnsi" w:hAnsi="Times New Roman"/>
          <w:sz w:val="28"/>
          <w:szCs w:val="28"/>
          <w:lang w:eastAsia="en-US"/>
        </w:rPr>
        <w:t xml:space="preserve">Административный регламент администрации городского </w:t>
      </w:r>
      <w:r w:rsidR="00445743">
        <w:rPr>
          <w:rFonts w:ascii="Times New Roman" w:eastAsiaTheme="minorHAnsi" w:hAnsi="Times New Roman"/>
          <w:sz w:val="28"/>
          <w:szCs w:val="28"/>
          <w:lang w:eastAsia="en-US"/>
        </w:rPr>
        <w:t>поселения – город Эртиль</w:t>
      </w:r>
      <w:r w:rsidRPr="00A45573">
        <w:rPr>
          <w:rFonts w:ascii="Times New Roman" w:eastAsiaTheme="minorHAnsi" w:hAnsi="Times New Roman"/>
          <w:sz w:val="28"/>
          <w:szCs w:val="28"/>
          <w:lang w:eastAsia="en-US"/>
        </w:rPr>
        <w:t xml:space="preserve"> 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администраци</w:t>
      </w:r>
      <w:r w:rsidR="003859EB">
        <w:rPr>
          <w:rFonts w:ascii="Times New Roman" w:eastAsiaTheme="minorHAnsi" w:hAnsi="Times New Roman"/>
          <w:sz w:val="28"/>
          <w:szCs w:val="28"/>
          <w:lang w:eastAsia="en-US"/>
        </w:rPr>
        <w:t>ей</w:t>
      </w:r>
      <w:r w:rsidRPr="00A45573">
        <w:rPr>
          <w:rFonts w:ascii="Times New Roman" w:eastAsiaTheme="minorHAnsi" w:hAnsi="Times New Roman"/>
          <w:sz w:val="28"/>
          <w:szCs w:val="28"/>
          <w:lang w:eastAsia="en-US"/>
        </w:rPr>
        <w:t xml:space="preserve"> городского </w:t>
      </w:r>
      <w:r w:rsidR="003859EB">
        <w:rPr>
          <w:rFonts w:ascii="Times New Roman" w:eastAsiaTheme="minorHAnsi" w:hAnsi="Times New Roman"/>
          <w:sz w:val="28"/>
          <w:szCs w:val="28"/>
          <w:lang w:eastAsia="en-US"/>
        </w:rPr>
        <w:t>поселения – город Эртиль</w:t>
      </w:r>
      <w:r w:rsidRPr="00A45573">
        <w:rPr>
          <w:rFonts w:ascii="Times New Roman" w:eastAsiaTheme="minorHAnsi" w:hAnsi="Times New Roman"/>
          <w:sz w:val="28"/>
          <w:szCs w:val="28"/>
          <w:lang w:eastAsia="en-US"/>
        </w:rPr>
        <w:t xml:space="preserve"> с заявителями, многофункциональным центр</w:t>
      </w:r>
      <w:r w:rsidR="003859EB">
        <w:rPr>
          <w:rFonts w:ascii="Times New Roman" w:eastAsiaTheme="minorHAnsi" w:hAnsi="Times New Roman"/>
          <w:sz w:val="28"/>
          <w:szCs w:val="28"/>
          <w:lang w:eastAsia="en-US"/>
        </w:rPr>
        <w:t>о</w:t>
      </w:r>
      <w:r w:rsidRPr="00A45573">
        <w:rPr>
          <w:rFonts w:ascii="Times New Roman" w:eastAsiaTheme="minorHAnsi" w:hAnsi="Times New Roman"/>
          <w:sz w:val="28"/>
          <w:szCs w:val="28"/>
          <w:lang w:eastAsia="en-US"/>
        </w:rPr>
        <w:t>м предоставления государственных и муниципальных услуг (далее - МФЦ) при</w:t>
      </w:r>
      <w:proofErr w:type="gramEnd"/>
      <w:r w:rsidRPr="00A45573">
        <w:rPr>
          <w:rFonts w:ascii="Times New Roman" w:eastAsiaTheme="minorHAnsi" w:hAnsi="Times New Roman"/>
          <w:sz w:val="28"/>
          <w:szCs w:val="28"/>
          <w:lang w:eastAsia="en-US"/>
        </w:rPr>
        <w:t xml:space="preserve"> </w:t>
      </w:r>
      <w:proofErr w:type="gramStart"/>
      <w:r w:rsidRPr="00A45573">
        <w:rPr>
          <w:rFonts w:ascii="Times New Roman" w:eastAsiaTheme="minorHAnsi" w:hAnsi="Times New Roman"/>
          <w:sz w:val="28"/>
          <w:szCs w:val="28"/>
          <w:lang w:eastAsia="en-US"/>
        </w:rPr>
        <w:t>предоставлении</w:t>
      </w:r>
      <w:proofErr w:type="gramEnd"/>
      <w:r w:rsidRPr="00A45573">
        <w:rPr>
          <w:rFonts w:ascii="Times New Roman" w:eastAsiaTheme="minorHAnsi" w:hAnsi="Times New Roman"/>
          <w:sz w:val="28"/>
          <w:szCs w:val="28"/>
          <w:lang w:eastAsia="en-US"/>
        </w:rPr>
        <w:t xml:space="preserve"> муниципальной услуги.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1.1.2. Предметом регулирования настоящего Административного регламента являются отношения, возникающие между заявителями, администрацией городского </w:t>
      </w:r>
      <w:r w:rsidR="003859EB">
        <w:rPr>
          <w:rFonts w:ascii="Times New Roman" w:eastAsiaTheme="minorHAnsi" w:hAnsi="Times New Roman"/>
          <w:sz w:val="28"/>
          <w:szCs w:val="28"/>
          <w:lang w:eastAsia="en-US"/>
        </w:rPr>
        <w:t>поселения – город Эртиль</w:t>
      </w:r>
      <w:r w:rsidRPr="00A45573">
        <w:rPr>
          <w:rFonts w:ascii="Times New Roman" w:eastAsiaTheme="minorHAnsi" w:hAnsi="Times New Roman"/>
          <w:sz w:val="28"/>
          <w:szCs w:val="28"/>
          <w:lang w:eastAsia="en-US"/>
        </w:rPr>
        <w:t xml:space="preserve"> и МФЦ в связи с предоставлением муниципальной услуги по признанию нуждающимися в предоставлении жилых помещений отдельных категорий граждан (далее - муниципальная услуга).</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center"/>
        <w:outlineLvl w:val="2"/>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1.2. Описание заявителей</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Заявителями являются постоянно проживающие на территории городского </w:t>
      </w:r>
      <w:r w:rsidR="003859EB">
        <w:rPr>
          <w:rFonts w:ascii="Times New Roman" w:eastAsiaTheme="minorHAnsi" w:hAnsi="Times New Roman"/>
          <w:sz w:val="28"/>
          <w:szCs w:val="28"/>
          <w:lang w:eastAsia="en-US"/>
        </w:rPr>
        <w:t xml:space="preserve">поселения – город Эртиль </w:t>
      </w:r>
      <w:r w:rsidRPr="00A45573">
        <w:rPr>
          <w:rFonts w:ascii="Times New Roman" w:eastAsiaTheme="minorHAnsi" w:hAnsi="Times New Roman"/>
          <w:sz w:val="28"/>
          <w:szCs w:val="28"/>
          <w:lang w:eastAsia="en-US"/>
        </w:rPr>
        <w:t>граждане Российской Федерации, а также их законные представители, действующие в силу закона или на основании доверенности (далее - заявитель).</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Заявителями муниципальной услуги являются молодые семьи, претендующие на получение социальной </w:t>
      </w:r>
      <w:proofErr w:type="gramStart"/>
      <w:r w:rsidRPr="00A45573">
        <w:rPr>
          <w:rFonts w:ascii="Times New Roman" w:eastAsiaTheme="minorHAnsi" w:hAnsi="Times New Roman"/>
          <w:sz w:val="28"/>
          <w:szCs w:val="28"/>
          <w:lang w:eastAsia="en-US"/>
        </w:rPr>
        <w:t>выплаты</w:t>
      </w:r>
      <w:proofErr w:type="gramEnd"/>
      <w:r w:rsidRPr="00A45573">
        <w:rPr>
          <w:rFonts w:ascii="Times New Roman" w:eastAsiaTheme="minorHAnsi" w:hAnsi="Times New Roman"/>
          <w:sz w:val="28"/>
          <w:szCs w:val="28"/>
          <w:lang w:eastAsia="en-US"/>
        </w:rPr>
        <w:t xml:space="preserve"> на приобретение (строительство) жилья.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A45573">
        <w:rPr>
          <w:rFonts w:ascii="Times New Roman" w:eastAsiaTheme="minorHAnsi" w:hAnsi="Times New Roman"/>
          <w:sz w:val="28"/>
          <w:szCs w:val="28"/>
          <w:lang w:eastAsia="en-US"/>
        </w:rPr>
        <w:t xml:space="preserve">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w:t>
      </w:r>
      <w:r w:rsidRPr="00A45573">
        <w:rPr>
          <w:rFonts w:ascii="Times New Roman" w:eastAsiaTheme="minorHAnsi" w:hAnsi="Times New Roman"/>
          <w:sz w:val="28"/>
          <w:szCs w:val="28"/>
          <w:lang w:eastAsia="en-US"/>
        </w:rPr>
        <w:lastRenderedPageBreak/>
        <w:t>гражданином Российской Федерации, и одного ребенка и более, где возраст каждого из супругов либо одного родителя в неполной семье не</w:t>
      </w:r>
      <w:proofErr w:type="gramEnd"/>
      <w:r w:rsidRPr="00A45573">
        <w:rPr>
          <w:rFonts w:ascii="Times New Roman" w:eastAsiaTheme="minorHAnsi" w:hAnsi="Times New Roman"/>
          <w:sz w:val="28"/>
          <w:szCs w:val="28"/>
          <w:lang w:eastAsia="en-US"/>
        </w:rPr>
        <w:t xml:space="preserve"> превышает 35 лет.</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Молодыми семьями, нуждающимися в предоставлении жилых помещений, признаются: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A45573">
        <w:rPr>
          <w:rFonts w:ascii="Times New Roman" w:eastAsiaTheme="minorHAnsi" w:hAnsi="Times New Roman"/>
          <w:sz w:val="28"/>
          <w:szCs w:val="28"/>
          <w:lang w:eastAsia="en-US"/>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 </w:t>
      </w:r>
      <w:proofErr w:type="gramStart"/>
      <w:r w:rsidRPr="00A45573">
        <w:rPr>
          <w:rFonts w:ascii="Times New Roman" w:eastAsiaTheme="minorHAnsi" w:hAnsi="Times New Roman"/>
          <w:sz w:val="28"/>
          <w:szCs w:val="28"/>
          <w:lang w:eastAsia="en-US"/>
        </w:rPr>
        <w:t>проживающие</w:t>
      </w:r>
      <w:proofErr w:type="gramEnd"/>
      <w:r w:rsidRPr="00A45573">
        <w:rPr>
          <w:rFonts w:ascii="Times New Roman" w:eastAsiaTheme="minorHAnsi" w:hAnsi="Times New Roman"/>
          <w:sz w:val="28"/>
          <w:szCs w:val="28"/>
          <w:lang w:eastAsia="en-US"/>
        </w:rPr>
        <w:t xml:space="preserve"> в помещении, не отвечающем установленным для жилых помещений требованиям;</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A45573">
        <w:rPr>
          <w:rFonts w:ascii="Times New Roman" w:eastAsiaTheme="minorHAnsi" w:hAnsi="Times New Roman"/>
          <w:sz w:val="28"/>
          <w:szCs w:val="28"/>
          <w:lang w:eastAsia="en-US"/>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A45573">
        <w:rPr>
          <w:rFonts w:ascii="Times New Roman" w:eastAsiaTheme="minorHAnsi" w:hAnsi="Times New Roman"/>
          <w:sz w:val="28"/>
          <w:szCs w:val="28"/>
          <w:lang w:eastAsia="en-US"/>
        </w:rPr>
        <w:t xml:space="preserve"> которой совместное проживание с ним в одной квартире невозможно, и не </w:t>
      </w:r>
      <w:proofErr w:type="gramStart"/>
      <w:r w:rsidRPr="00A45573">
        <w:rPr>
          <w:rFonts w:ascii="Times New Roman" w:eastAsiaTheme="minorHAnsi" w:hAnsi="Times New Roman"/>
          <w:sz w:val="28"/>
          <w:szCs w:val="28"/>
          <w:lang w:eastAsia="en-US"/>
        </w:rPr>
        <w:t>имеющими</w:t>
      </w:r>
      <w:proofErr w:type="gramEnd"/>
      <w:r w:rsidRPr="00A45573">
        <w:rPr>
          <w:rFonts w:ascii="Times New Roman" w:eastAsiaTheme="minorHAnsi" w:hAnsi="Times New Roman"/>
          <w:sz w:val="28"/>
          <w:szCs w:val="28"/>
          <w:lang w:eastAsia="en-US"/>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A45573">
        <w:rPr>
          <w:rFonts w:ascii="Times New Roman" w:eastAsiaTheme="minorHAnsi" w:hAnsi="Times New Roman"/>
          <w:sz w:val="28"/>
          <w:szCs w:val="28"/>
          <w:lang w:eastAsia="en-US"/>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roofErr w:type="gramEnd"/>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6C25BC" w:rsidRDefault="006C25BC" w:rsidP="00A45573">
      <w:pPr>
        <w:autoSpaceDE w:val="0"/>
        <w:autoSpaceDN w:val="0"/>
        <w:adjustRightInd w:val="0"/>
        <w:spacing w:after="0" w:line="240" w:lineRule="auto"/>
        <w:jc w:val="center"/>
        <w:outlineLvl w:val="2"/>
        <w:rPr>
          <w:rFonts w:ascii="Times New Roman" w:eastAsiaTheme="minorHAnsi" w:hAnsi="Times New Roman"/>
          <w:sz w:val="28"/>
          <w:szCs w:val="28"/>
          <w:lang w:eastAsia="en-US"/>
        </w:rPr>
      </w:pPr>
    </w:p>
    <w:p w:rsidR="006C25BC" w:rsidRDefault="006C25BC" w:rsidP="00A45573">
      <w:pPr>
        <w:autoSpaceDE w:val="0"/>
        <w:autoSpaceDN w:val="0"/>
        <w:adjustRightInd w:val="0"/>
        <w:spacing w:after="0" w:line="240" w:lineRule="auto"/>
        <w:jc w:val="center"/>
        <w:outlineLvl w:val="2"/>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center"/>
        <w:outlineLvl w:val="2"/>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lastRenderedPageBreak/>
        <w:t>1.3. Требования к порядку информирования</w:t>
      </w:r>
    </w:p>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о предоставлении муниципальной услуги</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17007E" w:rsidRPr="00BE4E10" w:rsidRDefault="00A45573" w:rsidP="0017007E">
      <w:pPr>
        <w:pStyle w:val="a4"/>
        <w:jc w:val="both"/>
        <w:rPr>
          <w:sz w:val="28"/>
          <w:szCs w:val="28"/>
        </w:rPr>
      </w:pPr>
      <w:r w:rsidRPr="00A45573">
        <w:rPr>
          <w:rFonts w:eastAsiaTheme="minorHAnsi"/>
          <w:sz w:val="28"/>
          <w:szCs w:val="28"/>
          <w:lang w:eastAsia="en-US"/>
        </w:rPr>
        <w:t xml:space="preserve">1.3.1. Орган, предоставляющий муниципальную услугу, - администрация </w:t>
      </w:r>
      <w:r w:rsidR="006C25BC">
        <w:rPr>
          <w:rFonts w:eastAsiaTheme="minorHAnsi"/>
          <w:sz w:val="28"/>
          <w:szCs w:val="28"/>
          <w:lang w:eastAsia="en-US"/>
        </w:rPr>
        <w:t>городского поселения – город Эртиль</w:t>
      </w:r>
      <w:r w:rsidRPr="00A45573">
        <w:rPr>
          <w:rFonts w:eastAsiaTheme="minorHAnsi"/>
          <w:sz w:val="28"/>
          <w:szCs w:val="28"/>
          <w:lang w:eastAsia="en-US"/>
        </w:rPr>
        <w:t>.</w:t>
      </w:r>
      <w:r w:rsidR="0017007E" w:rsidRPr="0017007E">
        <w:rPr>
          <w:sz w:val="28"/>
          <w:szCs w:val="28"/>
        </w:rPr>
        <w:t xml:space="preserve"> </w:t>
      </w:r>
      <w:r w:rsidR="0017007E" w:rsidRPr="00BE4E10">
        <w:rPr>
          <w:sz w:val="28"/>
          <w:szCs w:val="28"/>
        </w:rPr>
        <w:t xml:space="preserve">Администрация расположена по адресу: Воронежская область, </w:t>
      </w:r>
      <w:proofErr w:type="gramStart"/>
      <w:r w:rsidR="0017007E" w:rsidRPr="00BE4E10">
        <w:rPr>
          <w:sz w:val="28"/>
          <w:szCs w:val="28"/>
        </w:rPr>
        <w:t>г</w:t>
      </w:r>
      <w:proofErr w:type="gramEnd"/>
      <w:r w:rsidR="0017007E" w:rsidRPr="00BE4E10">
        <w:rPr>
          <w:sz w:val="28"/>
          <w:szCs w:val="28"/>
        </w:rPr>
        <w:t>. Эртиль, ул. Плехановская, д. 12.</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За предоставлением муниципальной услуги заявитель может также обратиться в МФЦ.</w:t>
      </w:r>
    </w:p>
    <w:p w:rsidR="0017007E" w:rsidRPr="00BE4E10" w:rsidRDefault="0017007E" w:rsidP="0017007E">
      <w:pPr>
        <w:pStyle w:val="a4"/>
        <w:jc w:val="both"/>
        <w:rPr>
          <w:sz w:val="28"/>
          <w:szCs w:val="28"/>
        </w:rPr>
      </w:pPr>
      <w:r>
        <w:rPr>
          <w:sz w:val="28"/>
          <w:szCs w:val="28"/>
        </w:rPr>
        <w:t xml:space="preserve">      </w:t>
      </w:r>
      <w:r w:rsidRPr="00BE4E10">
        <w:rPr>
          <w:sz w:val="28"/>
          <w:szCs w:val="28"/>
        </w:rPr>
        <w:t xml:space="preserve">1.3.2. Информация о месте нахождения, графике работы, контактных телефонах (телефонах для справок и консультаций), </w:t>
      </w:r>
      <w:proofErr w:type="spellStart"/>
      <w:proofErr w:type="gramStart"/>
      <w:r w:rsidRPr="00BE4E10">
        <w:rPr>
          <w:sz w:val="28"/>
          <w:szCs w:val="28"/>
        </w:rPr>
        <w:t>интернет-адресах</w:t>
      </w:r>
      <w:proofErr w:type="spellEnd"/>
      <w:proofErr w:type="gramEnd"/>
      <w:r w:rsidRPr="00BE4E10">
        <w:rPr>
          <w:sz w:val="28"/>
          <w:szCs w:val="28"/>
        </w:rPr>
        <w:t>, адресах электронной почты администрации городского поселения – город Эртиль приводятся в приложении № 1 к настоящему Административному регламенту и размещаются:</w:t>
      </w:r>
    </w:p>
    <w:p w:rsidR="0017007E" w:rsidRPr="00BE4E10" w:rsidRDefault="0017007E" w:rsidP="0017007E">
      <w:pPr>
        <w:pStyle w:val="a4"/>
        <w:jc w:val="both"/>
        <w:rPr>
          <w:sz w:val="28"/>
          <w:szCs w:val="28"/>
        </w:rPr>
      </w:pPr>
      <w:r>
        <w:rPr>
          <w:sz w:val="28"/>
          <w:szCs w:val="28"/>
        </w:rPr>
        <w:t xml:space="preserve">- </w:t>
      </w:r>
      <w:r w:rsidRPr="00BE4E10">
        <w:rPr>
          <w:sz w:val="28"/>
          <w:szCs w:val="28"/>
        </w:rPr>
        <w:t>на официальном сайте администрации в сети Интернет (</w:t>
      </w:r>
      <w:proofErr w:type="spellStart"/>
      <w:r w:rsidRPr="00BE4E10">
        <w:rPr>
          <w:sz w:val="28"/>
          <w:szCs w:val="28"/>
        </w:rPr>
        <w:t>www</w:t>
      </w:r>
      <w:proofErr w:type="spellEnd"/>
      <w:r w:rsidRPr="00BE4E10">
        <w:rPr>
          <w:sz w:val="28"/>
          <w:szCs w:val="28"/>
        </w:rPr>
        <w:t>.</w:t>
      </w:r>
      <w:proofErr w:type="spellStart"/>
      <w:r w:rsidRPr="00BE4E10">
        <w:rPr>
          <w:sz w:val="28"/>
          <w:szCs w:val="28"/>
          <w:lang w:val="en-US"/>
        </w:rPr>
        <w:t>ertilcity</w:t>
      </w:r>
      <w:proofErr w:type="spellEnd"/>
      <w:r w:rsidRPr="00BE4E10">
        <w:rPr>
          <w:sz w:val="28"/>
          <w:szCs w:val="28"/>
        </w:rPr>
        <w:t>.</w:t>
      </w:r>
      <w:proofErr w:type="spellStart"/>
      <w:r w:rsidRPr="00BE4E10">
        <w:rPr>
          <w:sz w:val="28"/>
          <w:szCs w:val="28"/>
          <w:lang w:val="en-US"/>
        </w:rPr>
        <w:t>ru</w:t>
      </w:r>
      <w:proofErr w:type="spellEnd"/>
      <w:r w:rsidRPr="00BE4E10">
        <w:rPr>
          <w:sz w:val="28"/>
          <w:szCs w:val="28"/>
        </w:rPr>
        <w:t>);</w:t>
      </w:r>
    </w:p>
    <w:p w:rsidR="0017007E" w:rsidRDefault="0017007E" w:rsidP="0017007E">
      <w:pPr>
        <w:pStyle w:val="a4"/>
        <w:jc w:val="both"/>
        <w:rPr>
          <w:sz w:val="28"/>
          <w:szCs w:val="28"/>
        </w:rPr>
      </w:pPr>
      <w:r>
        <w:rPr>
          <w:sz w:val="28"/>
          <w:szCs w:val="28"/>
        </w:rPr>
        <w:t xml:space="preserve">- </w:t>
      </w:r>
      <w:r w:rsidRPr="00BE4E10">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BE4E10">
        <w:rPr>
          <w:sz w:val="28"/>
          <w:szCs w:val="28"/>
        </w:rPr>
        <w:t>pgu.govvr</w:t>
      </w:r>
      <w:proofErr w:type="spellEnd"/>
      <w:r w:rsidRPr="00BE4E10">
        <w:rPr>
          <w:sz w:val="28"/>
          <w:szCs w:val="28"/>
          <w:lang w:val="en-US"/>
        </w:rPr>
        <w:t>n</w:t>
      </w:r>
      <w:r w:rsidRPr="00BE4E10">
        <w:rPr>
          <w:sz w:val="28"/>
          <w:szCs w:val="28"/>
        </w:rPr>
        <w:t>.</w:t>
      </w:r>
      <w:proofErr w:type="spellStart"/>
      <w:r w:rsidRPr="00BE4E10">
        <w:rPr>
          <w:sz w:val="28"/>
          <w:szCs w:val="28"/>
        </w:rPr>
        <w:t>ru</w:t>
      </w:r>
      <w:proofErr w:type="spellEnd"/>
      <w:r w:rsidRPr="00BE4E10">
        <w:rPr>
          <w:sz w:val="28"/>
          <w:szCs w:val="28"/>
        </w:rPr>
        <w:t>) (далее - Портал государственных и муниципальных услуг Воронежской области);</w:t>
      </w:r>
    </w:p>
    <w:p w:rsidR="0017007E" w:rsidRPr="00BE4E10" w:rsidRDefault="0017007E" w:rsidP="0017007E">
      <w:pPr>
        <w:pStyle w:val="a4"/>
        <w:jc w:val="both"/>
        <w:rPr>
          <w:sz w:val="28"/>
          <w:szCs w:val="28"/>
        </w:rPr>
      </w:pPr>
      <w:r>
        <w:rPr>
          <w:sz w:val="28"/>
          <w:szCs w:val="28"/>
        </w:rPr>
        <w:t xml:space="preserve">- </w:t>
      </w:r>
      <w:r w:rsidRPr="00BE4E10">
        <w:rPr>
          <w:sz w:val="28"/>
          <w:szCs w:val="28"/>
        </w:rPr>
        <w:t>на Едином портале государственных и муниципальных услуг (функций) в сети Интернет (</w:t>
      </w:r>
      <w:proofErr w:type="spellStart"/>
      <w:r w:rsidRPr="00BE4E10">
        <w:rPr>
          <w:sz w:val="28"/>
          <w:szCs w:val="28"/>
        </w:rPr>
        <w:t>www.gosuslugi.ru</w:t>
      </w:r>
      <w:proofErr w:type="spellEnd"/>
      <w:r w:rsidRPr="00BE4E10">
        <w:rPr>
          <w:sz w:val="28"/>
          <w:szCs w:val="28"/>
        </w:rPr>
        <w:t>);</w:t>
      </w:r>
    </w:p>
    <w:p w:rsidR="0017007E" w:rsidRPr="00BE4E10" w:rsidRDefault="0017007E" w:rsidP="0017007E">
      <w:pPr>
        <w:pStyle w:val="a4"/>
        <w:jc w:val="both"/>
        <w:rPr>
          <w:sz w:val="28"/>
          <w:szCs w:val="28"/>
        </w:rPr>
      </w:pPr>
      <w:r>
        <w:rPr>
          <w:sz w:val="28"/>
          <w:szCs w:val="28"/>
        </w:rPr>
        <w:t xml:space="preserve">- </w:t>
      </w:r>
      <w:r w:rsidRPr="00BE4E10">
        <w:rPr>
          <w:sz w:val="28"/>
          <w:szCs w:val="28"/>
        </w:rPr>
        <w:t>на информационном стенде в администрации;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 непосредственно в администрации городского </w:t>
      </w:r>
      <w:r w:rsidR="00DB46B6">
        <w:rPr>
          <w:rFonts w:ascii="Times New Roman" w:eastAsiaTheme="minorHAnsi" w:hAnsi="Times New Roman"/>
          <w:sz w:val="28"/>
          <w:szCs w:val="28"/>
          <w:lang w:eastAsia="en-US"/>
        </w:rPr>
        <w:t>поселения – город Эртиль</w:t>
      </w:r>
      <w:r w:rsidRPr="00A45573">
        <w:rPr>
          <w:rFonts w:ascii="Times New Roman" w:eastAsiaTheme="minorHAnsi" w:hAnsi="Times New Roman"/>
          <w:sz w:val="28"/>
          <w:szCs w:val="28"/>
          <w:lang w:eastAsia="en-US"/>
        </w:rPr>
        <w:t>,  МФЦ;</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с использованием средств телефонной связи, почтовой связи, сети Интернет.</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управления, МФЦ (далее - уполномоченные должностные лица).</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На информационных стендах в местах предоставления муниципальной услуги, а также на официальных сайтах администрации городского </w:t>
      </w:r>
      <w:r w:rsidR="00A551A1">
        <w:rPr>
          <w:rFonts w:ascii="Times New Roman" w:eastAsiaTheme="minorHAnsi" w:hAnsi="Times New Roman"/>
          <w:sz w:val="28"/>
          <w:szCs w:val="28"/>
          <w:lang w:eastAsia="en-US"/>
        </w:rPr>
        <w:t>поселения – город Эртиль</w:t>
      </w:r>
      <w:r w:rsidRPr="00A45573">
        <w:rPr>
          <w:rFonts w:ascii="Times New Roman" w:eastAsiaTheme="minorHAnsi" w:hAnsi="Times New Roman"/>
          <w:sz w:val="28"/>
          <w:szCs w:val="28"/>
          <w:lang w:eastAsia="en-US"/>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текст настоящего Административного регламента;</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тексты, выдержки из нормативных правовых актов, регулирующих предоставление муниципальной услуги;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формы, образцы заявлений, иных документов.</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о порядке предоставления муниципальной услуги;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о ходе предоставления муниципальной услуги;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об отказе в предоставлении муниципальной услуги.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1.3.7. </w:t>
      </w:r>
      <w:proofErr w:type="gramStart"/>
      <w:r w:rsidRPr="00A45573">
        <w:rPr>
          <w:rFonts w:ascii="Times New Roman" w:eastAsiaTheme="minorHAnsi" w:hAnsi="Times New Roman"/>
          <w:sz w:val="28"/>
          <w:szCs w:val="28"/>
          <w:lang w:eastAsia="en-US"/>
        </w:rPr>
        <w:t>В любое время со дня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средств телефонной связи, почтовой связи, средств сети Интернет, а также при личном контакте со специалистами.</w:t>
      </w:r>
      <w:proofErr w:type="gramEnd"/>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A45573" w:rsidRPr="00A45573" w:rsidRDefault="00144BE5" w:rsidP="00144BE5">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A45573" w:rsidRPr="00A45573">
        <w:rPr>
          <w:rFonts w:ascii="Times New Roman" w:eastAsiaTheme="minorHAnsi" w:hAnsi="Times New Roman"/>
          <w:sz w:val="28"/>
          <w:szCs w:val="28"/>
          <w:lang w:eastAsia="en-US"/>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144BE5" w:rsidRDefault="00144BE5" w:rsidP="00A45573">
      <w:pPr>
        <w:autoSpaceDE w:val="0"/>
        <w:autoSpaceDN w:val="0"/>
        <w:adjustRightInd w:val="0"/>
        <w:spacing w:after="0" w:line="240" w:lineRule="auto"/>
        <w:jc w:val="center"/>
        <w:outlineLvl w:val="1"/>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center"/>
        <w:outlineLvl w:val="1"/>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 СТАНДАРТ ПРЕДОСТАВЛЕНИЯ МУНИЦИПАЛЬНОЙ УСЛУГИ</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center"/>
        <w:outlineLvl w:val="2"/>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2.1. Наименование муниципальной услуги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В рамках действия настоящего Административного регламента осуществляется предоставление муниципальной услуги "Признание </w:t>
      </w:r>
      <w:proofErr w:type="gramStart"/>
      <w:r w:rsidRPr="00A45573">
        <w:rPr>
          <w:rFonts w:ascii="Times New Roman" w:eastAsiaTheme="minorHAnsi" w:hAnsi="Times New Roman"/>
          <w:sz w:val="28"/>
          <w:szCs w:val="28"/>
          <w:lang w:eastAsia="en-US"/>
        </w:rPr>
        <w:t>нуждающимися</w:t>
      </w:r>
      <w:proofErr w:type="gramEnd"/>
      <w:r w:rsidRPr="00A45573">
        <w:rPr>
          <w:rFonts w:ascii="Times New Roman" w:eastAsiaTheme="minorHAnsi" w:hAnsi="Times New Roman"/>
          <w:sz w:val="28"/>
          <w:szCs w:val="28"/>
          <w:lang w:eastAsia="en-US"/>
        </w:rPr>
        <w:t xml:space="preserve"> в предоставлении жилых помещений отдельных категорий граждан".</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B21CBF">
      <w:pPr>
        <w:autoSpaceDE w:val="0"/>
        <w:autoSpaceDN w:val="0"/>
        <w:adjustRightInd w:val="0"/>
        <w:spacing w:after="0" w:line="240" w:lineRule="auto"/>
        <w:jc w:val="center"/>
        <w:outlineLvl w:val="2"/>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2.2. Наименование органа,</w:t>
      </w:r>
      <w:r w:rsidR="00B21CBF">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предоставляющего муниципальную услугу</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2.2.1. Орган, предоставляющий муниципальную услугу, - администрация городского </w:t>
      </w:r>
      <w:r w:rsidR="00125336">
        <w:rPr>
          <w:rFonts w:ascii="Times New Roman" w:eastAsiaTheme="minorHAnsi" w:hAnsi="Times New Roman"/>
          <w:sz w:val="28"/>
          <w:szCs w:val="28"/>
          <w:lang w:eastAsia="en-US"/>
        </w:rPr>
        <w:t>поселения – город Эртиль</w:t>
      </w:r>
      <w:r w:rsidRPr="00A45573">
        <w:rPr>
          <w:rFonts w:ascii="Times New Roman" w:eastAsiaTheme="minorHAnsi" w:hAnsi="Times New Roman"/>
          <w:sz w:val="28"/>
          <w:szCs w:val="28"/>
          <w:lang w:eastAsia="en-US"/>
        </w:rPr>
        <w:t>.</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За предоставлением муниципальной услуги заявитель может также обратиться в МФЦ.</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2.2.2. </w:t>
      </w:r>
      <w:proofErr w:type="gramStart"/>
      <w:r w:rsidRPr="00A45573">
        <w:rPr>
          <w:rFonts w:ascii="Times New Roman" w:eastAsiaTheme="minorHAnsi" w:hAnsi="Times New Roman"/>
          <w:sz w:val="28"/>
          <w:szCs w:val="28"/>
          <w:lang w:eastAsia="en-US"/>
        </w:rPr>
        <w:t>Управление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roofErr w:type="gramEnd"/>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01156C">
        <w:rPr>
          <w:rFonts w:ascii="Times New Roman" w:eastAsiaTheme="minorHAnsi" w:hAnsi="Times New Roman"/>
          <w:sz w:val="28"/>
          <w:szCs w:val="28"/>
          <w:lang w:eastAsia="en-US"/>
        </w:rPr>
        <w:t>.</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center"/>
        <w:outlineLvl w:val="2"/>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2.3. Результат предоставления муниципальной услуги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Результатом предоставления муниципальной услуги является выдача (направление) заявителю </w:t>
      </w:r>
      <w:r w:rsidR="0001156C">
        <w:rPr>
          <w:rFonts w:ascii="Times New Roman" w:eastAsiaTheme="minorHAnsi" w:hAnsi="Times New Roman"/>
          <w:sz w:val="28"/>
          <w:szCs w:val="28"/>
          <w:lang w:eastAsia="en-US"/>
        </w:rPr>
        <w:t xml:space="preserve">постановления администрации </w:t>
      </w:r>
      <w:r w:rsidRPr="00A45573">
        <w:rPr>
          <w:rFonts w:ascii="Times New Roman" w:eastAsiaTheme="minorHAnsi" w:hAnsi="Times New Roman"/>
          <w:sz w:val="28"/>
          <w:szCs w:val="28"/>
          <w:lang w:eastAsia="en-US"/>
        </w:rPr>
        <w:t xml:space="preserve">и уведомления о признании нуждающимися в предоставлении жилых помещений отдельных категорий граждан либо </w:t>
      </w:r>
      <w:r w:rsidR="0001156C">
        <w:rPr>
          <w:rFonts w:ascii="Times New Roman" w:eastAsiaTheme="minorHAnsi" w:hAnsi="Times New Roman"/>
          <w:sz w:val="28"/>
          <w:szCs w:val="28"/>
          <w:lang w:eastAsia="en-US"/>
        </w:rPr>
        <w:t xml:space="preserve">постановления администрации </w:t>
      </w:r>
      <w:r w:rsidRPr="00A45573">
        <w:rPr>
          <w:rFonts w:ascii="Times New Roman" w:eastAsiaTheme="minorHAnsi" w:hAnsi="Times New Roman"/>
          <w:sz w:val="28"/>
          <w:szCs w:val="28"/>
          <w:lang w:eastAsia="en-US"/>
        </w:rPr>
        <w:t>и уведомления об отказе в признании нуждающимися в предоставлении жилых помещений отдельных категорий граждан.</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center"/>
        <w:outlineLvl w:val="2"/>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2.4. Срок предоставления муниципальной услуги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ar157" w:history="1">
        <w:r w:rsidRPr="00A45573">
          <w:rPr>
            <w:rFonts w:ascii="Times New Roman" w:eastAsiaTheme="minorHAnsi" w:hAnsi="Times New Roman"/>
            <w:color w:val="0000FF"/>
            <w:sz w:val="28"/>
            <w:szCs w:val="28"/>
            <w:lang w:eastAsia="en-US"/>
          </w:rPr>
          <w:t>пунктом 2.6.1</w:t>
        </w:r>
      </w:hyperlink>
      <w:r w:rsidRPr="00A45573">
        <w:rPr>
          <w:rFonts w:ascii="Times New Roman" w:eastAsiaTheme="minorHAnsi" w:hAnsi="Times New Roman"/>
          <w:sz w:val="28"/>
          <w:szCs w:val="28"/>
          <w:lang w:eastAsia="en-US"/>
        </w:rPr>
        <w:t xml:space="preserve"> настоящего Административного регламента.</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Срок приема и регистрации заявления и прилагаемых к нему документов - в течение 1 рабочего дня.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Срок исполнения административной процедуры по рассмотрению представленных документов, в том числе истребования документов (сведений), указанных в </w:t>
      </w:r>
      <w:hyperlink w:anchor="Par182" w:history="1">
        <w:r w:rsidRPr="00A45573">
          <w:rPr>
            <w:rFonts w:ascii="Times New Roman" w:eastAsiaTheme="minorHAnsi" w:hAnsi="Times New Roman"/>
            <w:color w:val="0000FF"/>
            <w:sz w:val="28"/>
            <w:szCs w:val="28"/>
            <w:lang w:eastAsia="en-US"/>
          </w:rPr>
          <w:t>пункте 2.6.2</w:t>
        </w:r>
      </w:hyperlink>
      <w:r w:rsidRPr="00A45573">
        <w:rPr>
          <w:rFonts w:ascii="Times New Roman" w:eastAsiaTheme="minorHAnsi" w:hAnsi="Times New Roman"/>
          <w:sz w:val="28"/>
          <w:szCs w:val="28"/>
          <w:lang w:eastAsia="en-US"/>
        </w:rPr>
        <w:t xml:space="preserve"> настоящего Административного регламента, в рамках межведомственного взаимодействия, которые находятся в распоряжении </w:t>
      </w:r>
      <w:r w:rsidRPr="00A45573">
        <w:rPr>
          <w:rFonts w:ascii="Times New Roman" w:eastAsiaTheme="minorHAnsi" w:hAnsi="Times New Roman"/>
          <w:sz w:val="28"/>
          <w:szCs w:val="28"/>
          <w:lang w:eastAsia="en-US"/>
        </w:rPr>
        <w:lastRenderedPageBreak/>
        <w:t>государственных органов, органов местного самоуправления и иных органов, - 20 рабочих дней.</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Срок исполнения административной процедуры по принятию решения о признании </w:t>
      </w:r>
      <w:proofErr w:type="gramStart"/>
      <w:r w:rsidRPr="00A45573">
        <w:rPr>
          <w:rFonts w:ascii="Times New Roman" w:eastAsiaTheme="minorHAnsi" w:hAnsi="Times New Roman"/>
          <w:sz w:val="28"/>
          <w:szCs w:val="28"/>
          <w:lang w:eastAsia="en-US"/>
        </w:rPr>
        <w:t>нуждающимися</w:t>
      </w:r>
      <w:proofErr w:type="gramEnd"/>
      <w:r w:rsidRPr="00A45573">
        <w:rPr>
          <w:rFonts w:ascii="Times New Roman" w:eastAsiaTheme="minorHAnsi" w:hAnsi="Times New Roman"/>
          <w:sz w:val="28"/>
          <w:szCs w:val="28"/>
          <w:lang w:eastAsia="en-US"/>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Срок исполнения административной процедуры по выдаче (направлению) заявителю </w:t>
      </w:r>
      <w:r w:rsidR="0001156C">
        <w:rPr>
          <w:rFonts w:ascii="Times New Roman" w:eastAsiaTheme="minorHAnsi" w:hAnsi="Times New Roman"/>
          <w:sz w:val="28"/>
          <w:szCs w:val="28"/>
          <w:lang w:eastAsia="en-US"/>
        </w:rPr>
        <w:t xml:space="preserve">постановления администрации </w:t>
      </w:r>
      <w:r w:rsidRPr="00A45573">
        <w:rPr>
          <w:rFonts w:ascii="Times New Roman" w:eastAsiaTheme="minorHAnsi" w:hAnsi="Times New Roman"/>
          <w:sz w:val="28"/>
          <w:szCs w:val="28"/>
          <w:lang w:eastAsia="en-US"/>
        </w:rPr>
        <w:t xml:space="preserve">и уведомления о признании </w:t>
      </w:r>
      <w:proofErr w:type="gramStart"/>
      <w:r w:rsidRPr="00A45573">
        <w:rPr>
          <w:rFonts w:ascii="Times New Roman" w:eastAsiaTheme="minorHAnsi" w:hAnsi="Times New Roman"/>
          <w:sz w:val="28"/>
          <w:szCs w:val="28"/>
          <w:lang w:eastAsia="en-US"/>
        </w:rPr>
        <w:t>нуждающимися</w:t>
      </w:r>
      <w:proofErr w:type="gramEnd"/>
      <w:r w:rsidRPr="00A45573">
        <w:rPr>
          <w:rFonts w:ascii="Times New Roman" w:eastAsiaTheme="minorHAnsi" w:hAnsi="Times New Roman"/>
          <w:sz w:val="28"/>
          <w:szCs w:val="28"/>
          <w:lang w:eastAsia="en-US"/>
        </w:rPr>
        <w:t xml:space="preserve"> в предоставлении жилых помещений отдельных категорий граждан либо </w:t>
      </w:r>
      <w:r w:rsidR="0001156C">
        <w:rPr>
          <w:rFonts w:ascii="Times New Roman" w:eastAsiaTheme="minorHAnsi" w:hAnsi="Times New Roman"/>
          <w:sz w:val="28"/>
          <w:szCs w:val="28"/>
          <w:lang w:eastAsia="en-US"/>
        </w:rPr>
        <w:t xml:space="preserve">постановления администрации </w:t>
      </w:r>
      <w:r w:rsidRPr="00A45573">
        <w:rPr>
          <w:rFonts w:ascii="Times New Roman" w:eastAsiaTheme="minorHAnsi" w:hAnsi="Times New Roman"/>
          <w:sz w:val="28"/>
          <w:szCs w:val="28"/>
          <w:lang w:eastAsia="en-US"/>
        </w:rPr>
        <w:t>и уведомления об отказе в признании нуждающимися в предоставлении жилых помещений отдельных категорий граждан - в течение 3 рабочих дней со дня его вынесения.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Оснований для приостановления сроков предоставления муниципальной услуги законодательством не предусмотрено.</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center"/>
        <w:outlineLvl w:val="2"/>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2.5. Правовые основания предоставления муниципальной услуги</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Предоставление муниципальной услуги "Признание </w:t>
      </w:r>
      <w:proofErr w:type="gramStart"/>
      <w:r w:rsidRPr="00A45573">
        <w:rPr>
          <w:rFonts w:ascii="Times New Roman" w:eastAsiaTheme="minorHAnsi" w:hAnsi="Times New Roman"/>
          <w:sz w:val="28"/>
          <w:szCs w:val="28"/>
          <w:lang w:eastAsia="en-US"/>
        </w:rPr>
        <w:t>нуждающимися</w:t>
      </w:r>
      <w:proofErr w:type="gramEnd"/>
      <w:r w:rsidRPr="00A45573">
        <w:rPr>
          <w:rFonts w:ascii="Times New Roman" w:eastAsiaTheme="minorHAnsi" w:hAnsi="Times New Roman"/>
          <w:sz w:val="28"/>
          <w:szCs w:val="28"/>
          <w:lang w:eastAsia="en-US"/>
        </w:rPr>
        <w:t xml:space="preserve"> в предоставлении жилых помещений отдельных категорий граждан" осуществляется в соответствии с:</w:t>
      </w:r>
    </w:p>
    <w:p w:rsidR="00A45573" w:rsidRPr="00A45573" w:rsidRDefault="00FB5717"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hyperlink r:id="rId6" w:history="1">
        <w:r w:rsidR="00A45573" w:rsidRPr="00A45573">
          <w:rPr>
            <w:rFonts w:ascii="Times New Roman" w:eastAsiaTheme="minorHAnsi" w:hAnsi="Times New Roman"/>
            <w:color w:val="0000FF"/>
            <w:sz w:val="28"/>
            <w:szCs w:val="28"/>
            <w:lang w:eastAsia="en-US"/>
          </w:rPr>
          <w:t>Конституцией</w:t>
        </w:r>
      </w:hyperlink>
      <w:r w:rsidR="00A45573" w:rsidRPr="00A45573">
        <w:rPr>
          <w:rFonts w:ascii="Times New Roman" w:eastAsiaTheme="minorHAnsi" w:hAnsi="Times New Roman"/>
          <w:sz w:val="28"/>
          <w:szCs w:val="28"/>
          <w:lang w:eastAsia="en-US"/>
        </w:rPr>
        <w:t xml:space="preserve"> Российской Федерации ("Российская газета", 25.12.1993; "Собрание законодательства Российской Федерации", 26.01.2009, N 4, ст. 445; "Парламентская газета", 26-29.01.2009, N 4);</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Жилищным </w:t>
      </w:r>
      <w:hyperlink r:id="rId7" w:history="1">
        <w:r w:rsidRPr="00A45573">
          <w:rPr>
            <w:rFonts w:ascii="Times New Roman" w:eastAsiaTheme="minorHAnsi" w:hAnsi="Times New Roman"/>
            <w:color w:val="0000FF"/>
            <w:sz w:val="28"/>
            <w:szCs w:val="28"/>
            <w:lang w:eastAsia="en-US"/>
          </w:rPr>
          <w:t>кодексом</w:t>
        </w:r>
      </w:hyperlink>
      <w:r w:rsidRPr="00A45573">
        <w:rPr>
          <w:rFonts w:ascii="Times New Roman" w:eastAsiaTheme="minorHAnsi" w:hAnsi="Times New Roman"/>
          <w:sz w:val="28"/>
          <w:szCs w:val="28"/>
          <w:lang w:eastAsia="en-US"/>
        </w:rPr>
        <w:t xml:space="preserve">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Федеральным </w:t>
      </w:r>
      <w:hyperlink r:id="rId8" w:history="1">
        <w:r w:rsidRPr="00A45573">
          <w:rPr>
            <w:rFonts w:ascii="Times New Roman" w:eastAsiaTheme="minorHAnsi" w:hAnsi="Times New Roman"/>
            <w:color w:val="0000FF"/>
            <w:sz w:val="28"/>
            <w:szCs w:val="28"/>
            <w:lang w:eastAsia="en-US"/>
          </w:rPr>
          <w:t>законом</w:t>
        </w:r>
      </w:hyperlink>
      <w:r w:rsidRPr="00A45573">
        <w:rPr>
          <w:rFonts w:ascii="Times New Roman" w:eastAsiaTheme="minorHAnsi" w:hAnsi="Times New Roman"/>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Федеральным </w:t>
      </w:r>
      <w:hyperlink r:id="rId9" w:history="1">
        <w:r w:rsidRPr="00A45573">
          <w:rPr>
            <w:rFonts w:ascii="Times New Roman" w:eastAsiaTheme="minorHAnsi" w:hAnsi="Times New Roman"/>
            <w:color w:val="0000FF"/>
            <w:sz w:val="28"/>
            <w:szCs w:val="28"/>
            <w:lang w:eastAsia="en-US"/>
          </w:rPr>
          <w:t>законом</w:t>
        </w:r>
      </w:hyperlink>
      <w:r w:rsidRPr="00A45573">
        <w:rPr>
          <w:rFonts w:ascii="Times New Roman" w:eastAsiaTheme="minorHAnsi" w:hAnsi="Times New Roman"/>
          <w:sz w:val="28"/>
          <w:szCs w:val="28"/>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A45573" w:rsidRPr="00A45573" w:rsidRDefault="00FB5717"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hyperlink r:id="rId10" w:history="1">
        <w:r w:rsidR="00A45573" w:rsidRPr="00A45573">
          <w:rPr>
            <w:rFonts w:ascii="Times New Roman" w:eastAsiaTheme="minorHAnsi" w:hAnsi="Times New Roman"/>
            <w:color w:val="0000FF"/>
            <w:sz w:val="28"/>
            <w:szCs w:val="28"/>
            <w:lang w:eastAsia="en-US"/>
          </w:rPr>
          <w:t>Постановлением</w:t>
        </w:r>
      </w:hyperlink>
      <w:r w:rsidR="00A45573" w:rsidRPr="00A45573">
        <w:rPr>
          <w:rFonts w:ascii="Times New Roman" w:eastAsiaTheme="minorHAnsi" w:hAnsi="Times New Roman"/>
          <w:sz w:val="28"/>
          <w:szCs w:val="28"/>
          <w:lang w:eastAsia="en-US"/>
        </w:rPr>
        <w:t xml:space="preserve"> Правительства Российской Федерации от 17.12.2010 N 1050 "О федеральной целевой программе "Жилище" на 2015 - 2020 годы" (с изменениями и дополнениями);</w:t>
      </w:r>
    </w:p>
    <w:p w:rsidR="00A45573" w:rsidRPr="00A45573" w:rsidRDefault="00FB5717"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hyperlink r:id="rId11" w:history="1">
        <w:r w:rsidR="00A45573" w:rsidRPr="00A45573">
          <w:rPr>
            <w:rFonts w:ascii="Times New Roman" w:eastAsiaTheme="minorHAnsi" w:hAnsi="Times New Roman"/>
            <w:color w:val="0000FF"/>
            <w:sz w:val="28"/>
            <w:szCs w:val="28"/>
            <w:lang w:eastAsia="en-US"/>
          </w:rPr>
          <w:t>Постановлением</w:t>
        </w:r>
      </w:hyperlink>
      <w:r w:rsidR="00A45573" w:rsidRPr="00A45573">
        <w:rPr>
          <w:rFonts w:ascii="Times New Roman" w:eastAsiaTheme="minorHAnsi" w:hAnsi="Times New Roman"/>
          <w:sz w:val="28"/>
          <w:szCs w:val="28"/>
          <w:lang w:eastAsia="en-US"/>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 "Российская газета", 21.06.2006, N 131);</w:t>
      </w:r>
    </w:p>
    <w:p w:rsidR="00A45573" w:rsidRPr="00A45573" w:rsidRDefault="00FB5717"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hyperlink r:id="rId12" w:history="1">
        <w:r w:rsidR="00A45573" w:rsidRPr="00A45573">
          <w:rPr>
            <w:rFonts w:ascii="Times New Roman" w:eastAsiaTheme="minorHAnsi" w:hAnsi="Times New Roman"/>
            <w:color w:val="0000FF"/>
            <w:sz w:val="28"/>
            <w:szCs w:val="28"/>
            <w:lang w:eastAsia="en-US"/>
          </w:rPr>
          <w:t>Законом</w:t>
        </w:r>
      </w:hyperlink>
      <w:r w:rsidR="00A45573" w:rsidRPr="00A45573">
        <w:rPr>
          <w:rFonts w:ascii="Times New Roman" w:eastAsiaTheme="minorHAnsi" w:hAnsi="Times New Roman"/>
          <w:sz w:val="28"/>
          <w:szCs w:val="28"/>
          <w:lang w:eastAsia="en-US"/>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A45573" w:rsidRPr="00A45573" w:rsidRDefault="00B21CBF"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Уставом городского поселения – город Эртиль </w:t>
      </w:r>
      <w:r w:rsidR="00A45573" w:rsidRPr="00A45573">
        <w:rPr>
          <w:rFonts w:ascii="Times New Roman" w:eastAsiaTheme="minorHAnsi" w:hAnsi="Times New Roman"/>
          <w:sz w:val="28"/>
          <w:szCs w:val="28"/>
          <w:lang w:eastAsia="en-US"/>
        </w:rPr>
        <w:t>и другими правовыми актами.</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B21CBF">
      <w:pPr>
        <w:autoSpaceDE w:val="0"/>
        <w:autoSpaceDN w:val="0"/>
        <w:adjustRightInd w:val="0"/>
        <w:spacing w:after="0" w:line="240" w:lineRule="auto"/>
        <w:jc w:val="center"/>
        <w:outlineLvl w:val="2"/>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2.6. Исчерпывающий перечень документов,</w:t>
      </w:r>
      <w:r w:rsidR="00B21CBF">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необходимых в соответствии с законодательными</w:t>
      </w:r>
      <w:r w:rsidR="00B21CBF">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или иными нормативными правовыми актами</w:t>
      </w:r>
      <w:r w:rsidR="00B21CBF">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для предоставления муниципальной услуги</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1" w:name="Par157"/>
      <w:bookmarkEnd w:id="1"/>
      <w:r w:rsidRPr="00A45573">
        <w:rPr>
          <w:rFonts w:ascii="Times New Roman" w:eastAsiaTheme="minorHAnsi" w:hAnsi="Times New Roman"/>
          <w:sz w:val="28"/>
          <w:szCs w:val="28"/>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Муниципальная услуга предоставляется на основании заявления, поступившего в управление или в МФЦ.</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r w:rsidR="00B21CBF">
        <w:rPr>
          <w:rFonts w:ascii="Times New Roman" w:eastAsiaTheme="minorHAnsi" w:hAnsi="Times New Roman"/>
          <w:sz w:val="28"/>
          <w:szCs w:val="28"/>
          <w:lang w:eastAsia="en-US"/>
        </w:rPr>
        <w:t>)</w:t>
      </w:r>
      <w:r w:rsidRPr="00A45573">
        <w:rPr>
          <w:rFonts w:ascii="Times New Roman" w:eastAsiaTheme="minorHAnsi" w:hAnsi="Times New Roman"/>
          <w:sz w:val="28"/>
          <w:szCs w:val="28"/>
          <w:lang w:eastAsia="en-US"/>
        </w:rPr>
        <w:t>.</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Форма </w:t>
      </w:r>
      <w:hyperlink w:anchor="Par566" w:history="1">
        <w:r w:rsidRPr="00A45573">
          <w:rPr>
            <w:rFonts w:ascii="Times New Roman" w:eastAsiaTheme="minorHAnsi" w:hAnsi="Times New Roman"/>
            <w:color w:val="0000FF"/>
            <w:sz w:val="28"/>
            <w:szCs w:val="28"/>
            <w:lang w:eastAsia="en-US"/>
          </w:rPr>
          <w:t>заявления</w:t>
        </w:r>
      </w:hyperlink>
      <w:r w:rsidRPr="00A45573">
        <w:rPr>
          <w:rFonts w:ascii="Times New Roman" w:eastAsiaTheme="minorHAnsi" w:hAnsi="Times New Roman"/>
          <w:sz w:val="28"/>
          <w:szCs w:val="28"/>
          <w:lang w:eastAsia="en-US"/>
        </w:rPr>
        <w:t xml:space="preserve"> приведена в приложении N 2 к настоящему Административному регламенту.</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К заявлению должны быть приложены следующие документы:</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документы, удостоверяющие личность членов молодой семьи;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w:t>
      </w:r>
      <w:proofErr w:type="gramStart"/>
      <w:r w:rsidRPr="00A45573">
        <w:rPr>
          <w:rFonts w:ascii="Times New Roman" w:eastAsiaTheme="minorHAnsi" w:hAnsi="Times New Roman"/>
          <w:sz w:val="28"/>
          <w:szCs w:val="28"/>
          <w:lang w:eastAsia="en-US"/>
        </w:rPr>
        <w:t>заявления</w:t>
      </w:r>
      <w:proofErr w:type="gramEnd"/>
      <w:r w:rsidRPr="00A45573">
        <w:rPr>
          <w:rFonts w:ascii="Times New Roman" w:eastAsiaTheme="minorHAnsi" w:hAnsi="Times New Roman"/>
          <w:sz w:val="28"/>
          <w:szCs w:val="28"/>
          <w:lang w:eastAsia="en-US"/>
        </w:rPr>
        <w:t xml:space="preserve"> о признании молодой семьи нуждающейся в жилом помещении;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выписка из домовой книги (поквартирной карточки);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lastRenderedPageBreak/>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Заявление на бумажном носителе представляется: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посредством почтового отправления;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при личном обращении заявителя.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2" w:name="Par182"/>
      <w:bookmarkEnd w:id="2"/>
      <w:r w:rsidRPr="00A45573">
        <w:rPr>
          <w:rFonts w:ascii="Times New Roman" w:eastAsiaTheme="minorHAnsi" w:hAnsi="Times New Roman"/>
          <w:sz w:val="28"/>
          <w:szCs w:val="28"/>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а)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A45573">
        <w:rPr>
          <w:rFonts w:ascii="Times New Roman" w:eastAsiaTheme="minorHAnsi" w:hAnsi="Times New Roman"/>
          <w:sz w:val="28"/>
          <w:szCs w:val="28"/>
          <w:lang w:eastAsia="en-US"/>
        </w:rPr>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(запрашиваются за предыдущие 5 лет в Управлении Федеральной службы государственной регистрации, кадастра и картографии по Воронежской области);</w:t>
      </w:r>
      <w:proofErr w:type="gramEnd"/>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документы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 (запрашиваются в органах по государственному техническому учету и технической инвентаризации объектов капитального строительства);</w:t>
      </w:r>
    </w:p>
    <w:p w:rsidR="001D374C"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б) 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w:t>
      </w:r>
      <w:r w:rsidR="001D374C">
        <w:rPr>
          <w:rFonts w:ascii="Times New Roman" w:eastAsiaTheme="minorHAnsi" w:hAnsi="Times New Roman"/>
          <w:sz w:val="28"/>
          <w:szCs w:val="28"/>
          <w:lang w:eastAsia="en-US"/>
        </w:rPr>
        <w:t>.</w:t>
      </w:r>
      <w:r w:rsidRPr="00A45573">
        <w:rPr>
          <w:rFonts w:ascii="Times New Roman" w:eastAsiaTheme="minorHAnsi" w:hAnsi="Times New Roman"/>
          <w:sz w:val="28"/>
          <w:szCs w:val="28"/>
          <w:lang w:eastAsia="en-US"/>
        </w:rPr>
        <w:t xml:space="preserve"> </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Запрещается требовать от заявителя: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A45573">
        <w:rPr>
          <w:rFonts w:ascii="Times New Roman" w:eastAsiaTheme="minorHAnsi" w:hAnsi="Times New Roman"/>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3" w:history="1">
        <w:r w:rsidRPr="00A45573">
          <w:rPr>
            <w:rFonts w:ascii="Times New Roman" w:eastAsiaTheme="minorHAnsi" w:hAnsi="Times New Roman"/>
            <w:color w:val="0000FF"/>
            <w:sz w:val="28"/>
            <w:szCs w:val="28"/>
            <w:lang w:eastAsia="en-US"/>
          </w:rPr>
          <w:t>части 6 статьи</w:t>
        </w:r>
        <w:proofErr w:type="gramEnd"/>
        <w:r w:rsidRPr="00A45573">
          <w:rPr>
            <w:rFonts w:ascii="Times New Roman" w:eastAsiaTheme="minorHAnsi" w:hAnsi="Times New Roman"/>
            <w:color w:val="0000FF"/>
            <w:sz w:val="28"/>
            <w:szCs w:val="28"/>
            <w:lang w:eastAsia="en-US"/>
          </w:rPr>
          <w:t xml:space="preserve"> 7</w:t>
        </w:r>
      </w:hyperlink>
      <w:r w:rsidRPr="00A45573">
        <w:rPr>
          <w:rFonts w:ascii="Times New Roman" w:eastAsiaTheme="minorHAnsi" w:hAnsi="Times New Roman"/>
          <w:sz w:val="28"/>
          <w:szCs w:val="28"/>
          <w:lang w:eastAsia="en-US"/>
        </w:rPr>
        <w:t xml:space="preserve"> Федерального закона от 27.07.2010 N 210-ФЗ "Об организации предоставления государственных и муниципальных услуг".</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технический учет и техническая инвентаризация объектов капитального строительства.</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Результатом услуги является: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B21CBF" w:rsidRDefault="00B21CBF" w:rsidP="00A45573">
      <w:pPr>
        <w:autoSpaceDE w:val="0"/>
        <w:autoSpaceDN w:val="0"/>
        <w:adjustRightInd w:val="0"/>
        <w:spacing w:after="0" w:line="240" w:lineRule="auto"/>
        <w:jc w:val="center"/>
        <w:outlineLvl w:val="2"/>
        <w:rPr>
          <w:rFonts w:ascii="Times New Roman" w:eastAsiaTheme="minorHAnsi" w:hAnsi="Times New Roman"/>
          <w:sz w:val="28"/>
          <w:szCs w:val="28"/>
          <w:lang w:eastAsia="en-US"/>
        </w:rPr>
      </w:pPr>
      <w:bookmarkStart w:id="3" w:name="Par198"/>
      <w:bookmarkEnd w:id="3"/>
    </w:p>
    <w:p w:rsidR="00A45573" w:rsidRPr="00A45573" w:rsidRDefault="00A45573" w:rsidP="00B21CBF">
      <w:pPr>
        <w:autoSpaceDE w:val="0"/>
        <w:autoSpaceDN w:val="0"/>
        <w:adjustRightInd w:val="0"/>
        <w:spacing w:after="0" w:line="240" w:lineRule="auto"/>
        <w:jc w:val="center"/>
        <w:outlineLvl w:val="2"/>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2.7. Исчерпывающий перечень оснований для отказа</w:t>
      </w:r>
      <w:r w:rsidR="00B21CBF">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в приеме документов, необходимых для предоставления</w:t>
      </w:r>
      <w:r w:rsidR="00B21CBF">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муниципальной услуги</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B21CBF" w:rsidRDefault="00B21CBF" w:rsidP="00A45573">
      <w:pPr>
        <w:autoSpaceDE w:val="0"/>
        <w:autoSpaceDN w:val="0"/>
        <w:adjustRightInd w:val="0"/>
        <w:spacing w:after="0" w:line="240" w:lineRule="auto"/>
        <w:jc w:val="center"/>
        <w:outlineLvl w:val="2"/>
        <w:rPr>
          <w:rFonts w:ascii="Times New Roman" w:eastAsiaTheme="minorHAnsi" w:hAnsi="Times New Roman"/>
          <w:sz w:val="28"/>
          <w:szCs w:val="28"/>
          <w:lang w:eastAsia="en-US"/>
        </w:rPr>
      </w:pPr>
      <w:bookmarkStart w:id="4" w:name="Par204"/>
      <w:bookmarkEnd w:id="4"/>
    </w:p>
    <w:p w:rsidR="00A45573" w:rsidRPr="00A45573" w:rsidRDefault="00A45573" w:rsidP="0001156C">
      <w:pPr>
        <w:autoSpaceDE w:val="0"/>
        <w:autoSpaceDN w:val="0"/>
        <w:adjustRightInd w:val="0"/>
        <w:spacing w:after="0" w:line="240" w:lineRule="auto"/>
        <w:jc w:val="center"/>
        <w:outlineLvl w:val="2"/>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2.8. Исчерпывающий перечень оснований</w:t>
      </w:r>
      <w:r w:rsidR="0001156C">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для отказа в предоставлении муниципальной услуги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Основанием для отказа в предоставлении муниципальной услуги являются: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 не представлены указанные в </w:t>
      </w:r>
      <w:hyperlink w:anchor="Par157" w:history="1">
        <w:r w:rsidRPr="00A45573">
          <w:rPr>
            <w:rFonts w:ascii="Times New Roman" w:eastAsiaTheme="minorHAnsi" w:hAnsi="Times New Roman"/>
            <w:color w:val="0000FF"/>
            <w:sz w:val="28"/>
            <w:szCs w:val="28"/>
            <w:lang w:eastAsia="en-US"/>
          </w:rPr>
          <w:t>пункте 2.6.1</w:t>
        </w:r>
      </w:hyperlink>
      <w:r w:rsidRPr="00A45573">
        <w:rPr>
          <w:rFonts w:ascii="Times New Roman" w:eastAsiaTheme="minorHAnsi" w:hAnsi="Times New Roman"/>
          <w:sz w:val="28"/>
          <w:szCs w:val="28"/>
          <w:lang w:eastAsia="en-US"/>
        </w:rPr>
        <w:t xml:space="preserve"> настоящего Административного регламента документы, обязанность по представлению которых возложена на заявителя;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A45573">
        <w:rPr>
          <w:rFonts w:ascii="Times New Roman" w:eastAsiaTheme="minorHAnsi" w:hAnsi="Times New Roman"/>
          <w:sz w:val="28"/>
          <w:szCs w:val="28"/>
          <w:lang w:eastAsia="en-US"/>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A45573">
        <w:rPr>
          <w:rFonts w:ascii="Times New Roman" w:eastAsiaTheme="minorHAnsi" w:hAnsi="Times New Roman"/>
          <w:sz w:val="28"/>
          <w:szCs w:val="28"/>
          <w:lang w:eastAsia="en-US"/>
        </w:rPr>
        <w:lastRenderedPageBreak/>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4" w:history="1">
        <w:r w:rsidRPr="00A45573">
          <w:rPr>
            <w:rFonts w:ascii="Times New Roman" w:eastAsiaTheme="minorHAnsi" w:hAnsi="Times New Roman"/>
            <w:color w:val="0000FF"/>
            <w:sz w:val="28"/>
            <w:szCs w:val="28"/>
            <w:lang w:eastAsia="en-US"/>
          </w:rPr>
          <w:t>частью 4 статьи 52</w:t>
        </w:r>
      </w:hyperlink>
      <w:r w:rsidRPr="00A45573">
        <w:rPr>
          <w:rFonts w:ascii="Times New Roman" w:eastAsiaTheme="minorHAnsi" w:hAnsi="Times New Roman"/>
          <w:sz w:val="28"/>
          <w:szCs w:val="28"/>
          <w:lang w:eastAsia="en-US"/>
        </w:rPr>
        <w:t xml:space="preserve"> Жилищного кодекса Российской Федерации, если соответствующий документ не был представлен заявителем по собственной инициативе</w:t>
      </w:r>
      <w:proofErr w:type="gramEnd"/>
      <w:r w:rsidRPr="00A45573">
        <w:rPr>
          <w:rFonts w:ascii="Times New Roman" w:eastAsiaTheme="minorHAnsi" w:hAnsi="Times New Roman"/>
          <w:sz w:val="28"/>
          <w:szCs w:val="28"/>
          <w:lang w:eastAsia="en-US"/>
        </w:rPr>
        <w:t>,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представленные документы не подтверждают право быть признанными нуждающимися в предоставлении жилых помещений;</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B21CBF" w:rsidRDefault="00B21CBF" w:rsidP="00B21CBF">
      <w:pPr>
        <w:autoSpaceDE w:val="0"/>
        <w:autoSpaceDN w:val="0"/>
        <w:adjustRightInd w:val="0"/>
        <w:spacing w:after="0" w:line="240" w:lineRule="auto"/>
        <w:outlineLvl w:val="2"/>
        <w:rPr>
          <w:rFonts w:ascii="Times New Roman" w:eastAsiaTheme="minorHAnsi" w:hAnsi="Times New Roman"/>
          <w:sz w:val="28"/>
          <w:szCs w:val="28"/>
          <w:lang w:eastAsia="en-US"/>
        </w:rPr>
      </w:pPr>
    </w:p>
    <w:p w:rsidR="00A45573" w:rsidRPr="00A45573" w:rsidRDefault="00A45573" w:rsidP="00B21CBF">
      <w:pPr>
        <w:autoSpaceDE w:val="0"/>
        <w:autoSpaceDN w:val="0"/>
        <w:adjustRightInd w:val="0"/>
        <w:spacing w:after="0" w:line="240" w:lineRule="auto"/>
        <w:jc w:val="center"/>
        <w:outlineLvl w:val="2"/>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2.9. Размер платы, взимаемой с заявителя при предоставлении</w:t>
      </w:r>
      <w:r w:rsidR="00B21CBF">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муниципальной услуги, и способы ее взимания в случаях,</w:t>
      </w:r>
      <w:r w:rsidR="001D374C">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предусмотренных федеральными законами,</w:t>
      </w:r>
      <w:r w:rsidR="001D374C">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принимаемыми в соответствии с ними иными нормативными</w:t>
      </w:r>
      <w:r w:rsidR="001D374C">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правовыми актами Российской Федерации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Муниципальная услуга предоставляется на бесплатной основе.</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1D374C">
      <w:pPr>
        <w:autoSpaceDE w:val="0"/>
        <w:autoSpaceDN w:val="0"/>
        <w:adjustRightInd w:val="0"/>
        <w:spacing w:after="0" w:line="240" w:lineRule="auto"/>
        <w:jc w:val="center"/>
        <w:outlineLvl w:val="2"/>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2.10. Максимальный срок ожидания в очереди</w:t>
      </w:r>
      <w:r w:rsidR="001D374C">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при подаче заявления о предоставлении муниципальной услуги</w:t>
      </w:r>
      <w:r w:rsidR="001D374C">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и при получении результата предоставления</w:t>
      </w:r>
    </w:p>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муниципальной услуги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Максимальный срок ожидания в очереди при подаче заявления о предоставлении муниципальной услуги не должен превышать 15 минут.</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01156C">
      <w:pPr>
        <w:autoSpaceDE w:val="0"/>
        <w:autoSpaceDN w:val="0"/>
        <w:adjustRightInd w:val="0"/>
        <w:spacing w:after="0" w:line="240" w:lineRule="auto"/>
        <w:jc w:val="center"/>
        <w:outlineLvl w:val="2"/>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2.11. Требования к помещениям,</w:t>
      </w:r>
      <w:r w:rsidR="0001156C">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в которых предоставляется муниципальная услуга</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2.11.1. Прием граждан осуществляется в специально выделенных для предоставления муниципальных услуг помещениях.</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Доступ заявителей к парковочным местам является бесплатным.</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2.11.3. Центральный вход в здание, где располагается управление, должен быть оборудован информационной табличкой (вывеской), содержащей информацию о наименовании.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lastRenderedPageBreak/>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2.11.5. Места информирования, предназначенные для ознакомления заявителей с информационными материалами, оборудуются: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информационными стендами, на которых размещается текстовая информация;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стульями и столами для оформления документов.</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К информационным стендам должна быть обеспечена возможность свободного доступа граждан.</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номера телефонов, факсов, адреса официальных сайтов, электронной почты органов, предоставляющих муниципальную услугу;</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режим работы органов, предоставляющих муниципальную услугу;</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графики личного приема граждан уполномоченными должностными лицами;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тексты (выдержки) из нормативных правовых актов, регулирующих предоставление муниципальной услуги;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образцы оформления документов.</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2.11.7. Требования к обеспечению условий доступности муниципальных услуг для инвалидов.</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A45573">
        <w:rPr>
          <w:rFonts w:ascii="Times New Roman" w:eastAsiaTheme="minorHAnsi" w:hAnsi="Times New Roman"/>
          <w:sz w:val="28"/>
          <w:szCs w:val="28"/>
          <w:lang w:eastAsia="en-US"/>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5" w:history="1">
        <w:r w:rsidRPr="00A45573">
          <w:rPr>
            <w:rFonts w:ascii="Times New Roman" w:eastAsiaTheme="minorHAnsi" w:hAnsi="Times New Roman"/>
            <w:color w:val="0000FF"/>
            <w:sz w:val="28"/>
            <w:szCs w:val="28"/>
            <w:lang w:eastAsia="en-US"/>
          </w:rPr>
          <w:t>законом</w:t>
        </w:r>
      </w:hyperlink>
      <w:r w:rsidRPr="00A45573">
        <w:rPr>
          <w:rFonts w:ascii="Times New Roman" w:eastAsiaTheme="minorHAnsi" w:hAnsi="Times New Roman"/>
          <w:sz w:val="28"/>
          <w:szCs w:val="28"/>
          <w:lang w:eastAsia="en-US"/>
        </w:rP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B75128">
      <w:pPr>
        <w:autoSpaceDE w:val="0"/>
        <w:autoSpaceDN w:val="0"/>
        <w:adjustRightInd w:val="0"/>
        <w:spacing w:after="0" w:line="240" w:lineRule="auto"/>
        <w:jc w:val="center"/>
        <w:outlineLvl w:val="2"/>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2.12. Показатели доступности и качества</w:t>
      </w:r>
      <w:r w:rsidR="00B75128">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муниципальной услуги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2.12.1. Показателями доступности муниципальной услуги являются: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lastRenderedPageBreak/>
        <w:t>- оборудование помещений управления для предоставления муниципальной услуги местами общего пользования;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оборудование мест ожидания и мест приема заявителей в управлении стульями, столами (стойками) для возможности оформления документов;</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соблюдение графика работы управления;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возможность получения муниципальной услуги в МФЦ;</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2.12.2. Показателями качества муниципальной услуги являются: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полнота предоставления муниципальной услуги в соответствии с требованиями настоящего Административного регламента;</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соблюдение сроков предоставления муниципальной услуги;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823B17">
      <w:pPr>
        <w:autoSpaceDE w:val="0"/>
        <w:autoSpaceDN w:val="0"/>
        <w:adjustRightInd w:val="0"/>
        <w:spacing w:after="0" w:line="240" w:lineRule="auto"/>
        <w:jc w:val="center"/>
        <w:outlineLvl w:val="2"/>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2.13. Иные требования, в том числе учитывающие особенности</w:t>
      </w:r>
      <w:r w:rsidR="00823B17">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предоставления муниципальной услуги в МФЦ</w:t>
      </w:r>
      <w:r w:rsidR="00823B17">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и особенности предоставления муниципальной услуги</w:t>
      </w:r>
      <w:r w:rsidR="00823B17">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в электронной форме</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2.13.1. Прием заявителей (прием и выдача документов) осуществляется уполномоченными должностными лицами МФЦ.</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2.13.2. Прием заявителей уполномоченными лицами осуществляется в соответствии с графиком (режимом) работы МФЦ.</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городского </w:t>
      </w:r>
      <w:r w:rsidR="009E6CBB">
        <w:rPr>
          <w:rFonts w:ascii="Times New Roman" w:eastAsiaTheme="minorHAnsi" w:hAnsi="Times New Roman"/>
          <w:sz w:val="28"/>
          <w:szCs w:val="28"/>
          <w:lang w:eastAsia="en-US"/>
        </w:rPr>
        <w:t xml:space="preserve">поселения – город Эртиль </w:t>
      </w:r>
      <w:r w:rsidRPr="00A45573">
        <w:rPr>
          <w:rFonts w:ascii="Times New Roman" w:eastAsiaTheme="minorHAnsi" w:hAnsi="Times New Roman"/>
          <w:sz w:val="28"/>
          <w:szCs w:val="28"/>
          <w:lang w:eastAsia="en-US"/>
        </w:rPr>
        <w:t>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center"/>
        <w:outlineLvl w:val="1"/>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3. СОСТАВ, ПОСЛЕДОВАТЕЛЬНОСТЬ И СРОКИ ВЫПОЛНЕНИЯ</w:t>
      </w:r>
    </w:p>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АДМИНИСТРАТИВНЫХ ПРОЦЕДУР, ТРЕБОВАНИЯ К ПОРЯДКУ</w:t>
      </w:r>
    </w:p>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ИХ ВЫПОЛНЕНИЯ, В ТОМ ЧИСЛЕ ОСОБЕННОСТИ ВЫПОЛНЕНИЯ</w:t>
      </w:r>
    </w:p>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АДМИНИСТРАТИВНЫХ ПРОЦЕДУР В ЭЛЕКТРОННОЙ ФОРМЕ,</w:t>
      </w:r>
    </w:p>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lastRenderedPageBreak/>
        <w:t>А ТАКЖЕ В МФЦ</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center"/>
        <w:outlineLvl w:val="2"/>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3.1. Исчерпывающий перечень административных процедур</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3.1.1. Предоставление муниципальной услуги включает в себя следующие административные процедуры:</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прием и регистрация заявления и прилагаемых к нему документов;</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 рассмотрение представленных документов, в том числе истребование документов (сведений), указанных в </w:t>
      </w:r>
      <w:hyperlink w:anchor="Par182" w:history="1">
        <w:r w:rsidRPr="00A45573">
          <w:rPr>
            <w:rFonts w:ascii="Times New Roman" w:eastAsiaTheme="minorHAnsi" w:hAnsi="Times New Roman"/>
            <w:color w:val="0000FF"/>
            <w:sz w:val="28"/>
            <w:szCs w:val="28"/>
            <w:lang w:eastAsia="en-US"/>
          </w:rPr>
          <w:t>пункте 2.6.2</w:t>
        </w:r>
      </w:hyperlink>
      <w:r w:rsidRPr="00A45573">
        <w:rPr>
          <w:rFonts w:ascii="Times New Roman" w:eastAsiaTheme="minorHAnsi" w:hAnsi="Times New Roman"/>
          <w:sz w:val="28"/>
          <w:szCs w:val="28"/>
          <w:lang w:eastAsia="en-US"/>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 принятие решения о признании </w:t>
      </w:r>
      <w:proofErr w:type="gramStart"/>
      <w:r w:rsidRPr="00A45573">
        <w:rPr>
          <w:rFonts w:ascii="Times New Roman" w:eastAsiaTheme="minorHAnsi" w:hAnsi="Times New Roman"/>
          <w:sz w:val="28"/>
          <w:szCs w:val="28"/>
          <w:lang w:eastAsia="en-US"/>
        </w:rPr>
        <w:t>нуждающимися</w:t>
      </w:r>
      <w:proofErr w:type="gramEnd"/>
      <w:r w:rsidRPr="00A45573">
        <w:rPr>
          <w:rFonts w:ascii="Times New Roman" w:eastAsiaTheme="minorHAnsi" w:hAnsi="Times New Roman"/>
          <w:sz w:val="28"/>
          <w:szCs w:val="28"/>
          <w:lang w:eastAsia="en-US"/>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 выдача (направление) заявителю </w:t>
      </w:r>
      <w:r w:rsidR="00B75128">
        <w:rPr>
          <w:rFonts w:ascii="Times New Roman" w:eastAsiaTheme="minorHAnsi" w:hAnsi="Times New Roman"/>
          <w:sz w:val="28"/>
          <w:szCs w:val="28"/>
          <w:lang w:eastAsia="en-US"/>
        </w:rPr>
        <w:t xml:space="preserve">постановления администрации </w:t>
      </w:r>
      <w:r w:rsidRPr="00A45573">
        <w:rPr>
          <w:rFonts w:ascii="Times New Roman" w:eastAsiaTheme="minorHAnsi" w:hAnsi="Times New Roman"/>
          <w:sz w:val="28"/>
          <w:szCs w:val="28"/>
          <w:lang w:eastAsia="en-US"/>
        </w:rPr>
        <w:t xml:space="preserve">и уведомления о признании </w:t>
      </w:r>
      <w:proofErr w:type="gramStart"/>
      <w:r w:rsidRPr="00A45573">
        <w:rPr>
          <w:rFonts w:ascii="Times New Roman" w:eastAsiaTheme="minorHAnsi" w:hAnsi="Times New Roman"/>
          <w:sz w:val="28"/>
          <w:szCs w:val="28"/>
          <w:lang w:eastAsia="en-US"/>
        </w:rPr>
        <w:t>нуждающимися</w:t>
      </w:r>
      <w:proofErr w:type="gramEnd"/>
      <w:r w:rsidRPr="00A45573">
        <w:rPr>
          <w:rFonts w:ascii="Times New Roman" w:eastAsiaTheme="minorHAnsi" w:hAnsi="Times New Roman"/>
          <w:sz w:val="28"/>
          <w:szCs w:val="28"/>
          <w:lang w:eastAsia="en-US"/>
        </w:rPr>
        <w:t xml:space="preserve"> в предоставлении жилых помещений отдельных категорий граждан либо </w:t>
      </w:r>
      <w:r w:rsidR="00B75128">
        <w:rPr>
          <w:rFonts w:ascii="Times New Roman" w:eastAsiaTheme="minorHAnsi" w:hAnsi="Times New Roman"/>
          <w:sz w:val="28"/>
          <w:szCs w:val="28"/>
          <w:lang w:eastAsia="en-US"/>
        </w:rPr>
        <w:t xml:space="preserve">постановления администрации </w:t>
      </w:r>
      <w:r w:rsidRPr="00A45573">
        <w:rPr>
          <w:rFonts w:ascii="Times New Roman" w:eastAsiaTheme="minorHAnsi" w:hAnsi="Times New Roman"/>
          <w:sz w:val="28"/>
          <w:szCs w:val="28"/>
          <w:lang w:eastAsia="en-US"/>
        </w:rPr>
        <w:t>и уведомления об отказе в признании нуждающимися в предоставлении жилых помещений отдельных категорий граждан.</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3.1.2. Последовательность действий при предоставлении муниципальной услуги отражена в </w:t>
      </w:r>
      <w:hyperlink w:anchor="Par661" w:history="1">
        <w:r w:rsidRPr="00A45573">
          <w:rPr>
            <w:rFonts w:ascii="Times New Roman" w:eastAsiaTheme="minorHAnsi" w:hAnsi="Times New Roman"/>
            <w:color w:val="0000FF"/>
            <w:sz w:val="28"/>
            <w:szCs w:val="28"/>
            <w:lang w:eastAsia="en-US"/>
          </w:rPr>
          <w:t>блок-схеме</w:t>
        </w:r>
      </w:hyperlink>
      <w:r w:rsidRPr="00A45573">
        <w:rPr>
          <w:rFonts w:ascii="Times New Roman" w:eastAsiaTheme="minorHAnsi" w:hAnsi="Times New Roman"/>
          <w:sz w:val="28"/>
          <w:szCs w:val="28"/>
          <w:lang w:eastAsia="en-US"/>
        </w:rPr>
        <w:t xml:space="preserve"> предоставления муниципальной услуги, приведенной в приложении N 3 к настоящему Административному регламенту.</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823B17">
      <w:pPr>
        <w:autoSpaceDE w:val="0"/>
        <w:autoSpaceDN w:val="0"/>
        <w:adjustRightInd w:val="0"/>
        <w:spacing w:after="0" w:line="240" w:lineRule="auto"/>
        <w:jc w:val="center"/>
        <w:outlineLvl w:val="2"/>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3.2. Прием и регистрация заявления</w:t>
      </w:r>
      <w:r w:rsidR="00823B17">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и прилагаемых к нему документов</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3.2.1. Основанием для начала административной процедуры является личное обращение заявителя в </w:t>
      </w:r>
      <w:r w:rsidR="00823B17">
        <w:rPr>
          <w:rFonts w:ascii="Times New Roman" w:eastAsiaTheme="minorHAnsi" w:hAnsi="Times New Roman"/>
          <w:sz w:val="28"/>
          <w:szCs w:val="28"/>
          <w:lang w:eastAsia="en-US"/>
        </w:rPr>
        <w:t>администрацию</w:t>
      </w:r>
      <w:r w:rsidRPr="00A45573">
        <w:rPr>
          <w:rFonts w:ascii="Times New Roman" w:eastAsiaTheme="minorHAnsi" w:hAnsi="Times New Roman"/>
          <w:sz w:val="28"/>
          <w:szCs w:val="28"/>
          <w:lang w:eastAsia="en-US"/>
        </w:rPr>
        <w:t xml:space="preserve">, в МФЦ с заявлением либо поступление заявления в адрес </w:t>
      </w:r>
      <w:r w:rsidR="00823B17">
        <w:rPr>
          <w:rFonts w:ascii="Times New Roman" w:eastAsiaTheme="minorHAnsi" w:hAnsi="Times New Roman"/>
          <w:sz w:val="28"/>
          <w:szCs w:val="28"/>
          <w:lang w:eastAsia="en-US"/>
        </w:rPr>
        <w:t>администрации</w:t>
      </w:r>
      <w:r w:rsidRPr="00A45573">
        <w:rPr>
          <w:rFonts w:ascii="Times New Roman" w:eastAsiaTheme="minorHAnsi" w:hAnsi="Times New Roman"/>
          <w:sz w:val="28"/>
          <w:szCs w:val="28"/>
          <w:lang w:eastAsia="en-US"/>
        </w:rPr>
        <w:t>,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К заявлению должны быть приложены документы, указанные в </w:t>
      </w:r>
      <w:hyperlink w:anchor="Par157" w:history="1">
        <w:r w:rsidRPr="00A45573">
          <w:rPr>
            <w:rFonts w:ascii="Times New Roman" w:eastAsiaTheme="minorHAnsi" w:hAnsi="Times New Roman"/>
            <w:color w:val="0000FF"/>
            <w:sz w:val="28"/>
            <w:szCs w:val="28"/>
            <w:lang w:eastAsia="en-US"/>
          </w:rPr>
          <w:t>пункте 2.6.1</w:t>
        </w:r>
      </w:hyperlink>
      <w:r w:rsidRPr="00A45573">
        <w:rPr>
          <w:rFonts w:ascii="Times New Roman" w:eastAsiaTheme="minorHAnsi" w:hAnsi="Times New Roman"/>
          <w:sz w:val="28"/>
          <w:szCs w:val="28"/>
          <w:lang w:eastAsia="en-US"/>
        </w:rPr>
        <w:t xml:space="preserve"> настоящего Административного регламента.</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В случае отсутствия оснований, указанных в </w:t>
      </w:r>
      <w:hyperlink w:anchor="Par198" w:history="1">
        <w:r w:rsidRPr="00A45573">
          <w:rPr>
            <w:rFonts w:ascii="Times New Roman" w:eastAsiaTheme="minorHAnsi" w:hAnsi="Times New Roman"/>
            <w:color w:val="0000FF"/>
            <w:sz w:val="28"/>
            <w:szCs w:val="28"/>
            <w:lang w:eastAsia="en-US"/>
          </w:rPr>
          <w:t>подразделе 2.7</w:t>
        </w:r>
      </w:hyperlink>
      <w:r w:rsidRPr="00A45573">
        <w:rPr>
          <w:rFonts w:ascii="Times New Roman" w:eastAsiaTheme="minorHAnsi" w:hAnsi="Times New Roman"/>
          <w:sz w:val="28"/>
          <w:szCs w:val="28"/>
          <w:lang w:eastAsia="en-US"/>
        </w:rPr>
        <w:t xml:space="preserve">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lastRenderedPageBreak/>
        <w:t xml:space="preserve">В случае наличия оснований, указанных в </w:t>
      </w:r>
      <w:hyperlink w:anchor="Par198" w:history="1">
        <w:r w:rsidRPr="00A45573">
          <w:rPr>
            <w:rFonts w:ascii="Times New Roman" w:eastAsiaTheme="minorHAnsi" w:hAnsi="Times New Roman"/>
            <w:color w:val="0000FF"/>
            <w:sz w:val="28"/>
            <w:szCs w:val="28"/>
            <w:lang w:eastAsia="en-US"/>
          </w:rPr>
          <w:t>подразделе 2.7</w:t>
        </w:r>
      </w:hyperlink>
      <w:r w:rsidRPr="00A45573">
        <w:rPr>
          <w:rFonts w:ascii="Times New Roman" w:eastAsiaTheme="minorHAnsi" w:hAnsi="Times New Roman"/>
          <w:sz w:val="28"/>
          <w:szCs w:val="28"/>
          <w:lang w:eastAsia="en-US"/>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управление,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A45573">
        <w:rPr>
          <w:rFonts w:ascii="Times New Roman" w:eastAsiaTheme="minorHAnsi" w:hAnsi="Times New Roman"/>
          <w:sz w:val="28"/>
          <w:szCs w:val="28"/>
          <w:lang w:eastAsia="en-US"/>
        </w:rPr>
        <w:t xml:space="preserve">При наличии оснований, указанных в </w:t>
      </w:r>
      <w:hyperlink w:anchor="Par198" w:history="1">
        <w:r w:rsidRPr="00A45573">
          <w:rPr>
            <w:rFonts w:ascii="Times New Roman" w:eastAsiaTheme="minorHAnsi" w:hAnsi="Times New Roman"/>
            <w:color w:val="0000FF"/>
            <w:sz w:val="28"/>
            <w:szCs w:val="28"/>
            <w:lang w:eastAsia="en-US"/>
          </w:rPr>
          <w:t>подразделе 2.7</w:t>
        </w:r>
      </w:hyperlink>
      <w:r w:rsidRPr="00A45573">
        <w:rPr>
          <w:rFonts w:ascii="Times New Roman" w:eastAsiaTheme="minorHAnsi" w:hAnsi="Times New Roman"/>
          <w:sz w:val="28"/>
          <w:szCs w:val="28"/>
          <w:lang w:eastAsia="en-US"/>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A45573">
        <w:rPr>
          <w:rFonts w:ascii="Times New Roman" w:eastAsiaTheme="minorHAnsi" w:hAnsi="Times New Roman"/>
          <w:sz w:val="28"/>
          <w:szCs w:val="28"/>
          <w:lang w:eastAsia="en-US"/>
        </w:rPr>
        <w:t xml:space="preserve"> Срок направления уведомления об отказе в приеме документов - не позднее 1 рабочего дня, следующего за днем поступления заявления в управление.</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3.2.3. При личном обращении заявителя в </w:t>
      </w:r>
      <w:r w:rsidR="00823B17">
        <w:rPr>
          <w:rFonts w:ascii="Times New Roman" w:eastAsiaTheme="minorHAnsi" w:hAnsi="Times New Roman"/>
          <w:sz w:val="28"/>
          <w:szCs w:val="28"/>
          <w:lang w:eastAsia="en-US"/>
        </w:rPr>
        <w:t>администрацию</w:t>
      </w:r>
      <w:r w:rsidRPr="00A45573">
        <w:rPr>
          <w:rFonts w:ascii="Times New Roman" w:eastAsiaTheme="minorHAnsi" w:hAnsi="Times New Roman"/>
          <w:sz w:val="28"/>
          <w:szCs w:val="28"/>
          <w:lang w:eastAsia="en-US"/>
        </w:rPr>
        <w:t xml:space="preserve"> либо в МФЦ специалист, ответственный за прием документов:</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устанавливает предмет обращения, устанавливает личность заявителя, проверяет документ, удостоверяющий личность заявителя;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проверяет полномочия заявителя, в том числе полномочия представителя гражданина действовать от его имени;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проверяет заявление на соответствие установленным требованиям;</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 регистрирует заявление </w:t>
      </w:r>
      <w:proofErr w:type="gramStart"/>
      <w:r w:rsidRPr="00A45573">
        <w:rPr>
          <w:rFonts w:ascii="Times New Roman" w:eastAsiaTheme="minorHAnsi" w:hAnsi="Times New Roman"/>
          <w:sz w:val="28"/>
          <w:szCs w:val="28"/>
          <w:lang w:eastAsia="en-US"/>
        </w:rPr>
        <w:t>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w:t>
      </w:r>
      <w:proofErr w:type="gramEnd"/>
      <w:r w:rsidRPr="00A45573">
        <w:rPr>
          <w:rFonts w:ascii="Times New Roman" w:eastAsiaTheme="minorHAnsi" w:hAnsi="Times New Roman"/>
          <w:sz w:val="28"/>
          <w:szCs w:val="28"/>
          <w:lang w:eastAsia="en-US"/>
        </w:rPr>
        <w:t xml:space="preserve"> (</w:t>
      </w:r>
      <w:hyperlink w:anchor="Par717" w:history="1">
        <w:r w:rsidRPr="00A45573">
          <w:rPr>
            <w:rFonts w:ascii="Times New Roman" w:eastAsiaTheme="minorHAnsi" w:hAnsi="Times New Roman"/>
            <w:color w:val="0000FF"/>
            <w:sz w:val="28"/>
            <w:szCs w:val="28"/>
            <w:lang w:eastAsia="en-US"/>
          </w:rPr>
          <w:t>приложение N 4</w:t>
        </w:r>
      </w:hyperlink>
      <w:r w:rsidRPr="00A45573">
        <w:rPr>
          <w:rFonts w:ascii="Times New Roman" w:eastAsiaTheme="minorHAnsi" w:hAnsi="Times New Roman"/>
          <w:sz w:val="28"/>
          <w:szCs w:val="28"/>
          <w:lang w:eastAsia="en-US"/>
        </w:rPr>
        <w:t xml:space="preserve"> к настоящему Административному регламенту);</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lastRenderedPageBreak/>
        <w:t xml:space="preserve">- выдает </w:t>
      </w:r>
      <w:hyperlink w:anchor="Par753" w:history="1">
        <w:r w:rsidRPr="00A45573">
          <w:rPr>
            <w:rFonts w:ascii="Times New Roman" w:eastAsiaTheme="minorHAnsi" w:hAnsi="Times New Roman"/>
            <w:color w:val="0000FF"/>
            <w:sz w:val="28"/>
            <w:szCs w:val="28"/>
            <w:lang w:eastAsia="en-US"/>
          </w:rPr>
          <w:t>расписку</w:t>
        </w:r>
      </w:hyperlink>
      <w:r w:rsidRPr="00A45573">
        <w:rPr>
          <w:rFonts w:ascii="Times New Roman" w:eastAsiaTheme="minorHAnsi" w:hAnsi="Times New Roman"/>
          <w:sz w:val="28"/>
          <w:szCs w:val="28"/>
          <w:lang w:eastAsia="en-US"/>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1 рабочего дня со дня регистрации.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3.2.5. При наличии оснований, указанных в </w:t>
      </w:r>
      <w:hyperlink w:anchor="Par198" w:history="1">
        <w:r w:rsidRPr="00A45573">
          <w:rPr>
            <w:rFonts w:ascii="Times New Roman" w:eastAsiaTheme="minorHAnsi" w:hAnsi="Times New Roman"/>
            <w:color w:val="0000FF"/>
            <w:sz w:val="28"/>
            <w:szCs w:val="28"/>
            <w:lang w:eastAsia="en-US"/>
          </w:rPr>
          <w:t>подразделе 2.7</w:t>
        </w:r>
      </w:hyperlink>
      <w:r w:rsidRPr="00A45573">
        <w:rPr>
          <w:rFonts w:ascii="Times New Roman" w:eastAsiaTheme="minorHAnsi" w:hAnsi="Times New Roman"/>
          <w:sz w:val="28"/>
          <w:szCs w:val="28"/>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3.2.6. Результатом административной процедуры является прием и регистрация заявления и комплекта документов, выдача </w:t>
      </w:r>
      <w:hyperlink w:anchor="Par753" w:history="1">
        <w:r w:rsidRPr="00A45573">
          <w:rPr>
            <w:rFonts w:ascii="Times New Roman" w:eastAsiaTheme="minorHAnsi" w:hAnsi="Times New Roman"/>
            <w:color w:val="0000FF"/>
            <w:sz w:val="28"/>
            <w:szCs w:val="28"/>
            <w:lang w:eastAsia="en-US"/>
          </w:rPr>
          <w:t>расписки</w:t>
        </w:r>
      </w:hyperlink>
      <w:r w:rsidRPr="00A45573">
        <w:rPr>
          <w:rFonts w:ascii="Times New Roman" w:eastAsiaTheme="minorHAnsi" w:hAnsi="Times New Roman"/>
          <w:sz w:val="28"/>
          <w:szCs w:val="28"/>
          <w:lang w:eastAsia="en-US"/>
        </w:rPr>
        <w:t xml:space="preserve"> в получении документов по установленной форме (приложение N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управление.</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9E6CBB">
      <w:pPr>
        <w:autoSpaceDE w:val="0"/>
        <w:autoSpaceDN w:val="0"/>
        <w:adjustRightInd w:val="0"/>
        <w:spacing w:after="0" w:line="240" w:lineRule="auto"/>
        <w:jc w:val="center"/>
        <w:outlineLvl w:val="2"/>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3.3. Рассмотрение представленных документов, в том числе</w:t>
      </w:r>
      <w:r w:rsidR="009E6CBB">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 xml:space="preserve">истребование документов (сведений), указанных в </w:t>
      </w:r>
      <w:hyperlink w:anchor="Par182" w:history="1">
        <w:r w:rsidRPr="00A45573">
          <w:rPr>
            <w:rFonts w:ascii="Times New Roman" w:eastAsiaTheme="minorHAnsi" w:hAnsi="Times New Roman"/>
            <w:color w:val="0000FF"/>
            <w:sz w:val="28"/>
            <w:szCs w:val="28"/>
            <w:lang w:eastAsia="en-US"/>
          </w:rPr>
          <w:t>пункте 2.6.2</w:t>
        </w:r>
      </w:hyperlink>
      <w:r w:rsidR="009E6CBB">
        <w:t xml:space="preserve"> </w:t>
      </w:r>
      <w:r w:rsidRPr="00A45573">
        <w:rPr>
          <w:rFonts w:ascii="Times New Roman" w:eastAsiaTheme="minorHAnsi" w:hAnsi="Times New Roman"/>
          <w:sz w:val="28"/>
          <w:szCs w:val="28"/>
          <w:lang w:eastAsia="en-US"/>
        </w:rPr>
        <w:t>настоящего Административного регламента, в рамках</w:t>
      </w:r>
      <w:r w:rsidR="009E6CBB">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межведомственного взаимодействия, которые находятся</w:t>
      </w:r>
    </w:p>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в распоряжении государственных органов, органов местного</w:t>
      </w:r>
      <w:r w:rsidR="009E6CBB">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самоуправления и иных органов</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3.3.1. Основанием для начала административной процедуры является поступление заявления и прилагаемых к нему документов в </w:t>
      </w:r>
      <w:r w:rsidR="00823B17">
        <w:rPr>
          <w:rFonts w:ascii="Times New Roman" w:eastAsiaTheme="minorHAnsi" w:hAnsi="Times New Roman"/>
          <w:sz w:val="28"/>
          <w:szCs w:val="28"/>
          <w:lang w:eastAsia="en-US"/>
        </w:rPr>
        <w:t>администрацию</w:t>
      </w:r>
      <w:r w:rsidRPr="00A45573">
        <w:rPr>
          <w:rFonts w:ascii="Times New Roman" w:eastAsiaTheme="minorHAnsi" w:hAnsi="Times New Roman"/>
          <w:sz w:val="28"/>
          <w:szCs w:val="28"/>
          <w:lang w:eastAsia="en-US"/>
        </w:rPr>
        <w:t>.</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3.3.2. </w:t>
      </w:r>
      <w:r w:rsidR="00823B17">
        <w:rPr>
          <w:rFonts w:ascii="Times New Roman" w:eastAsiaTheme="minorHAnsi" w:hAnsi="Times New Roman"/>
          <w:sz w:val="28"/>
          <w:szCs w:val="28"/>
          <w:lang w:eastAsia="en-US"/>
        </w:rPr>
        <w:t>Глава городского поселения – город Эртиль</w:t>
      </w:r>
      <w:r w:rsidRPr="00A45573">
        <w:rPr>
          <w:rFonts w:ascii="Times New Roman" w:eastAsiaTheme="minorHAnsi" w:hAnsi="Times New Roman"/>
          <w:sz w:val="28"/>
          <w:szCs w:val="28"/>
          <w:lang w:eastAsia="en-US"/>
        </w:rPr>
        <w:t xml:space="preserve"> определяет должностное лицо, ответственное за предоставление муниципальной услуги (далее - специалист).</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3.3.3. Специалист проводит проверку заявления и прилагаемых документов на соответствие требованиям, установленным </w:t>
      </w:r>
      <w:hyperlink w:anchor="Par157" w:history="1">
        <w:r w:rsidRPr="00A45573">
          <w:rPr>
            <w:rFonts w:ascii="Times New Roman" w:eastAsiaTheme="minorHAnsi" w:hAnsi="Times New Roman"/>
            <w:color w:val="0000FF"/>
            <w:sz w:val="28"/>
            <w:szCs w:val="28"/>
            <w:lang w:eastAsia="en-US"/>
          </w:rPr>
          <w:t>пунктом 2.6.1</w:t>
        </w:r>
      </w:hyperlink>
      <w:r w:rsidRPr="00A45573">
        <w:rPr>
          <w:rFonts w:ascii="Times New Roman" w:eastAsiaTheme="minorHAnsi" w:hAnsi="Times New Roman"/>
          <w:sz w:val="28"/>
          <w:szCs w:val="28"/>
          <w:lang w:eastAsia="en-US"/>
        </w:rPr>
        <w:t xml:space="preserve"> настоящего Административного регламента.</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3.3.4. </w:t>
      </w:r>
      <w:proofErr w:type="gramStart"/>
      <w:r w:rsidRPr="00A45573">
        <w:rPr>
          <w:rFonts w:ascii="Times New Roman" w:eastAsiaTheme="minorHAnsi" w:hAnsi="Times New Roman"/>
          <w:sz w:val="28"/>
          <w:szCs w:val="28"/>
          <w:lang w:eastAsia="en-US"/>
        </w:rPr>
        <w:t xml:space="preserve">В случае отсутствия оснований, установленных </w:t>
      </w:r>
      <w:hyperlink w:anchor="Par204" w:history="1">
        <w:r w:rsidRPr="00A45573">
          <w:rPr>
            <w:rFonts w:ascii="Times New Roman" w:eastAsiaTheme="minorHAnsi" w:hAnsi="Times New Roman"/>
            <w:color w:val="0000FF"/>
            <w:sz w:val="28"/>
            <w:szCs w:val="28"/>
            <w:lang w:eastAsia="en-US"/>
          </w:rPr>
          <w:t>подразделом 2.8</w:t>
        </w:r>
      </w:hyperlink>
      <w:r w:rsidRPr="00A45573">
        <w:rPr>
          <w:rFonts w:ascii="Times New Roman" w:eastAsiaTheme="minorHAnsi" w:hAnsi="Times New Roman"/>
          <w:sz w:val="28"/>
          <w:szCs w:val="28"/>
          <w:lang w:eastAsia="en-US"/>
        </w:rPr>
        <w:t xml:space="preserve"> настоящего Административного регламента, а также отсутствия в представленном пакете документов, указанных в </w:t>
      </w:r>
      <w:hyperlink w:anchor="Par182" w:history="1">
        <w:r w:rsidRPr="00A45573">
          <w:rPr>
            <w:rFonts w:ascii="Times New Roman" w:eastAsiaTheme="minorHAnsi" w:hAnsi="Times New Roman"/>
            <w:color w:val="0000FF"/>
            <w:sz w:val="28"/>
            <w:szCs w:val="28"/>
            <w:lang w:eastAsia="en-US"/>
          </w:rPr>
          <w:t>пункте 2.6.2</w:t>
        </w:r>
      </w:hyperlink>
      <w:r w:rsidRPr="00A45573">
        <w:rPr>
          <w:rFonts w:ascii="Times New Roman" w:eastAsiaTheme="minorHAnsi" w:hAnsi="Times New Roman"/>
          <w:sz w:val="28"/>
          <w:szCs w:val="28"/>
          <w:lang w:eastAsia="en-US"/>
        </w:rPr>
        <w:t xml:space="preserve"> настоящего Административного регламента, специалист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 рамках межведомственного взаимодействия в течение 5 рабочих дней</w:t>
      </w:r>
      <w:proofErr w:type="gramEnd"/>
      <w:r w:rsidRPr="00A45573">
        <w:rPr>
          <w:rFonts w:ascii="Times New Roman" w:eastAsiaTheme="minorHAnsi" w:hAnsi="Times New Roman"/>
          <w:sz w:val="28"/>
          <w:szCs w:val="28"/>
          <w:lang w:eastAsia="en-US"/>
        </w:rPr>
        <w:t xml:space="preserve"> направляет запросы </w:t>
      </w:r>
      <w:proofErr w:type="gramStart"/>
      <w:r w:rsidRPr="00A45573">
        <w:rPr>
          <w:rFonts w:ascii="Times New Roman" w:eastAsiaTheme="minorHAnsi" w:hAnsi="Times New Roman"/>
          <w:sz w:val="28"/>
          <w:szCs w:val="28"/>
          <w:lang w:eastAsia="en-US"/>
        </w:rPr>
        <w:t>в</w:t>
      </w:r>
      <w:proofErr w:type="gramEnd"/>
      <w:r w:rsidRPr="00A45573">
        <w:rPr>
          <w:rFonts w:ascii="Times New Roman" w:eastAsiaTheme="minorHAnsi" w:hAnsi="Times New Roman"/>
          <w:sz w:val="28"/>
          <w:szCs w:val="28"/>
          <w:lang w:eastAsia="en-US"/>
        </w:rPr>
        <w:t>:</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A45573">
        <w:rPr>
          <w:rFonts w:ascii="Times New Roman" w:eastAsiaTheme="minorHAnsi" w:hAnsi="Times New Roman"/>
          <w:sz w:val="28"/>
          <w:szCs w:val="28"/>
          <w:lang w:eastAsia="en-US"/>
        </w:rPr>
        <w:t xml:space="preserve">- Управление Федеральной службы государственной регистрации, кадастра и картографии по Воронежской области на получение сведений из Единого </w:t>
      </w:r>
      <w:r w:rsidRPr="00A45573">
        <w:rPr>
          <w:rFonts w:ascii="Times New Roman" w:eastAsiaTheme="minorHAnsi" w:hAnsi="Times New Roman"/>
          <w:sz w:val="28"/>
          <w:szCs w:val="28"/>
          <w:lang w:eastAsia="en-US"/>
        </w:rPr>
        <w:lastRenderedPageBreak/>
        <w:t>государственного реестра недвижимости о правах отдельного лица на имевшиеся (имеющиеся) у него объекты недвижимого имущества (за предыдущие 5 лет);</w:t>
      </w:r>
      <w:proofErr w:type="gramEnd"/>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Запрос должен содержать:</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фамилию, имя, отчество;</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тип документа, удостоверяющего личность;</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серию и номер документа;</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дату выдачи документа.</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находятся в распоряжении управления.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3.3.5. По результатам полученных сведений (документов) специалист осуществляет проверку документов, представленных заявителем.</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3.3.6. Результатом административной процедуры является установление предмета отсутствия либо наличия оснований, указанных в </w:t>
      </w:r>
      <w:hyperlink w:anchor="Par204" w:history="1">
        <w:r w:rsidRPr="00A45573">
          <w:rPr>
            <w:rFonts w:ascii="Times New Roman" w:eastAsiaTheme="minorHAnsi" w:hAnsi="Times New Roman"/>
            <w:color w:val="0000FF"/>
            <w:sz w:val="28"/>
            <w:szCs w:val="28"/>
            <w:lang w:eastAsia="en-US"/>
          </w:rPr>
          <w:t>подразделе 2.8</w:t>
        </w:r>
      </w:hyperlink>
      <w:r w:rsidRPr="00A45573">
        <w:rPr>
          <w:rFonts w:ascii="Times New Roman" w:eastAsiaTheme="minorHAnsi" w:hAnsi="Times New Roman"/>
          <w:sz w:val="28"/>
          <w:szCs w:val="28"/>
          <w:lang w:eastAsia="en-US"/>
        </w:rPr>
        <w:t xml:space="preserve"> настоящего Административного регламента.</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Максимальный срок исполнения административной процедуры - 20 рабочих дней.</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87757">
      <w:pPr>
        <w:autoSpaceDE w:val="0"/>
        <w:autoSpaceDN w:val="0"/>
        <w:adjustRightInd w:val="0"/>
        <w:spacing w:after="0" w:line="240" w:lineRule="auto"/>
        <w:jc w:val="center"/>
        <w:outlineLvl w:val="2"/>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3.4. Принятие решения о признании </w:t>
      </w:r>
      <w:proofErr w:type="gramStart"/>
      <w:r w:rsidRPr="00A45573">
        <w:rPr>
          <w:rFonts w:ascii="Times New Roman" w:eastAsiaTheme="minorHAnsi" w:hAnsi="Times New Roman"/>
          <w:sz w:val="28"/>
          <w:szCs w:val="28"/>
          <w:lang w:eastAsia="en-US"/>
        </w:rPr>
        <w:t>нуждающимися</w:t>
      </w:r>
      <w:proofErr w:type="gramEnd"/>
      <w:r w:rsidR="00A87757">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в предоставлении жилых помещений отдельных</w:t>
      </w:r>
      <w:r w:rsidR="00A87757">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категорий граждан либо об отказе в признании нуждающимися</w:t>
      </w:r>
      <w:r w:rsidR="00A87757">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в предоставлении жилых помещений отдельных категорий граждан</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3.4.1. В случае отсутствия оснований, указанных в </w:t>
      </w:r>
      <w:hyperlink w:anchor="Par204" w:history="1">
        <w:r w:rsidRPr="00A45573">
          <w:rPr>
            <w:rFonts w:ascii="Times New Roman" w:eastAsiaTheme="minorHAnsi" w:hAnsi="Times New Roman"/>
            <w:color w:val="0000FF"/>
            <w:sz w:val="28"/>
            <w:szCs w:val="28"/>
            <w:lang w:eastAsia="en-US"/>
          </w:rPr>
          <w:t>подразделе 2.8</w:t>
        </w:r>
      </w:hyperlink>
      <w:r w:rsidRPr="00A45573">
        <w:rPr>
          <w:rFonts w:ascii="Times New Roman" w:eastAsiaTheme="minorHAnsi" w:hAnsi="Times New Roman"/>
          <w:sz w:val="28"/>
          <w:szCs w:val="28"/>
          <w:lang w:eastAsia="en-US"/>
        </w:rPr>
        <w:t xml:space="preserve"> настоящего Административного регламента, принимается решение о признании </w:t>
      </w:r>
      <w:proofErr w:type="gramStart"/>
      <w:r w:rsidRPr="00A45573">
        <w:rPr>
          <w:rFonts w:ascii="Times New Roman" w:eastAsiaTheme="minorHAnsi" w:hAnsi="Times New Roman"/>
          <w:sz w:val="28"/>
          <w:szCs w:val="28"/>
          <w:lang w:eastAsia="en-US"/>
        </w:rPr>
        <w:t>нуждающимися</w:t>
      </w:r>
      <w:proofErr w:type="gramEnd"/>
      <w:r w:rsidRPr="00A45573">
        <w:rPr>
          <w:rFonts w:ascii="Times New Roman" w:eastAsiaTheme="minorHAnsi" w:hAnsi="Times New Roman"/>
          <w:sz w:val="28"/>
          <w:szCs w:val="28"/>
          <w:lang w:eastAsia="en-US"/>
        </w:rPr>
        <w:t xml:space="preserve"> в предоставлении жилых помещений отдельных категорий граждан.</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3.4.2. В случае наличия оснований, указанных в </w:t>
      </w:r>
      <w:hyperlink w:anchor="Par204" w:history="1">
        <w:r w:rsidRPr="00A45573">
          <w:rPr>
            <w:rFonts w:ascii="Times New Roman" w:eastAsiaTheme="minorHAnsi" w:hAnsi="Times New Roman"/>
            <w:color w:val="0000FF"/>
            <w:sz w:val="28"/>
            <w:szCs w:val="28"/>
            <w:lang w:eastAsia="en-US"/>
          </w:rPr>
          <w:t>подразделе 2.8</w:t>
        </w:r>
      </w:hyperlink>
      <w:r w:rsidRPr="00A45573">
        <w:rPr>
          <w:rFonts w:ascii="Times New Roman" w:eastAsiaTheme="minorHAnsi" w:hAnsi="Times New Roman"/>
          <w:sz w:val="28"/>
          <w:szCs w:val="28"/>
          <w:lang w:eastAsia="en-US"/>
        </w:rPr>
        <w:t xml:space="preserve"> настоящего Административного регламента, принимается решение об отказе в признании </w:t>
      </w:r>
      <w:proofErr w:type="gramStart"/>
      <w:r w:rsidRPr="00A45573">
        <w:rPr>
          <w:rFonts w:ascii="Times New Roman" w:eastAsiaTheme="minorHAnsi" w:hAnsi="Times New Roman"/>
          <w:sz w:val="28"/>
          <w:szCs w:val="28"/>
          <w:lang w:eastAsia="en-US"/>
        </w:rPr>
        <w:t>нуждающимися</w:t>
      </w:r>
      <w:proofErr w:type="gramEnd"/>
      <w:r w:rsidRPr="00A45573">
        <w:rPr>
          <w:rFonts w:ascii="Times New Roman" w:eastAsiaTheme="minorHAnsi" w:hAnsi="Times New Roman"/>
          <w:sz w:val="28"/>
          <w:szCs w:val="28"/>
          <w:lang w:eastAsia="en-US"/>
        </w:rPr>
        <w:t xml:space="preserve"> в предоставлении жилых помещений отдельных категорий граждан.</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3.4.3. По результатам принятого решения специалист:</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3.4.3.1. </w:t>
      </w:r>
      <w:proofErr w:type="gramStart"/>
      <w:r w:rsidRPr="00A45573">
        <w:rPr>
          <w:rFonts w:ascii="Times New Roman" w:eastAsiaTheme="minorHAnsi" w:hAnsi="Times New Roman"/>
          <w:sz w:val="28"/>
          <w:szCs w:val="28"/>
          <w:lang w:eastAsia="en-US"/>
        </w:rPr>
        <w:t xml:space="preserve">Готовит проект </w:t>
      </w:r>
      <w:r w:rsidR="00C02E10">
        <w:rPr>
          <w:rFonts w:ascii="Times New Roman" w:eastAsiaTheme="minorHAnsi" w:hAnsi="Times New Roman"/>
          <w:sz w:val="28"/>
          <w:szCs w:val="28"/>
          <w:lang w:eastAsia="en-US"/>
        </w:rPr>
        <w:t xml:space="preserve">постановления администрации </w:t>
      </w:r>
      <w:r w:rsidRPr="00A45573">
        <w:rPr>
          <w:rFonts w:ascii="Times New Roman" w:eastAsiaTheme="minorHAnsi" w:hAnsi="Times New Roman"/>
          <w:sz w:val="28"/>
          <w:szCs w:val="28"/>
          <w:lang w:eastAsia="en-US"/>
        </w:rPr>
        <w:t xml:space="preserve">и </w:t>
      </w:r>
      <w:hyperlink w:anchor="Par803" w:history="1">
        <w:r w:rsidRPr="00A45573">
          <w:rPr>
            <w:rFonts w:ascii="Times New Roman" w:eastAsiaTheme="minorHAnsi" w:hAnsi="Times New Roman"/>
            <w:color w:val="0000FF"/>
            <w:sz w:val="28"/>
            <w:szCs w:val="28"/>
            <w:lang w:eastAsia="en-US"/>
          </w:rPr>
          <w:t>уведомление</w:t>
        </w:r>
      </w:hyperlink>
      <w:r w:rsidRPr="00A45573">
        <w:rPr>
          <w:rFonts w:ascii="Times New Roman" w:eastAsiaTheme="minorHAnsi" w:hAnsi="Times New Roman"/>
          <w:sz w:val="28"/>
          <w:szCs w:val="28"/>
          <w:lang w:eastAsia="en-US"/>
        </w:rPr>
        <w:t xml:space="preserve"> о признании нуждающимися в предоставлении жилых помещений отдельных категорий граждан по форме, приведенной в приложении N 6 к настоящему Административному регламенту, либо проект </w:t>
      </w:r>
      <w:r w:rsidR="00C02E10">
        <w:rPr>
          <w:rFonts w:ascii="Times New Roman" w:eastAsiaTheme="minorHAnsi" w:hAnsi="Times New Roman"/>
          <w:sz w:val="28"/>
          <w:szCs w:val="28"/>
          <w:lang w:eastAsia="en-US"/>
        </w:rPr>
        <w:t xml:space="preserve">постановления администрации </w:t>
      </w:r>
      <w:r w:rsidRPr="00A45573">
        <w:rPr>
          <w:rFonts w:ascii="Times New Roman" w:eastAsiaTheme="minorHAnsi" w:hAnsi="Times New Roman"/>
          <w:sz w:val="28"/>
          <w:szCs w:val="28"/>
          <w:lang w:eastAsia="en-US"/>
        </w:rPr>
        <w:t xml:space="preserve">и </w:t>
      </w:r>
      <w:hyperlink w:anchor="Par845" w:history="1">
        <w:r w:rsidRPr="00A45573">
          <w:rPr>
            <w:rFonts w:ascii="Times New Roman" w:eastAsiaTheme="minorHAnsi" w:hAnsi="Times New Roman"/>
            <w:color w:val="0000FF"/>
            <w:sz w:val="28"/>
            <w:szCs w:val="28"/>
            <w:lang w:eastAsia="en-US"/>
          </w:rPr>
          <w:t>уведомление</w:t>
        </w:r>
      </w:hyperlink>
      <w:r w:rsidRPr="00A45573">
        <w:rPr>
          <w:rFonts w:ascii="Times New Roman" w:eastAsiaTheme="minorHAnsi" w:hAnsi="Times New Roman"/>
          <w:sz w:val="28"/>
          <w:szCs w:val="28"/>
          <w:lang w:eastAsia="en-US"/>
        </w:rPr>
        <w:t xml:space="preserve"> об отказе в признании нуждающимися в предоставлении жилых помещений отдельных категорий граждан по форме, приведенной в приложении N 7 к настоящему Административному регламенту.</w:t>
      </w:r>
      <w:proofErr w:type="gramEnd"/>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lastRenderedPageBreak/>
        <w:t xml:space="preserve">3.4.3.2. Передает подготовленные проект </w:t>
      </w:r>
      <w:r w:rsidR="00C02E10">
        <w:rPr>
          <w:rFonts w:ascii="Times New Roman" w:eastAsiaTheme="minorHAnsi" w:hAnsi="Times New Roman"/>
          <w:sz w:val="28"/>
          <w:szCs w:val="28"/>
          <w:lang w:eastAsia="en-US"/>
        </w:rPr>
        <w:t>постановления администрации</w:t>
      </w:r>
      <w:r w:rsidRPr="00A45573">
        <w:rPr>
          <w:rFonts w:ascii="Times New Roman" w:eastAsiaTheme="minorHAnsi" w:hAnsi="Times New Roman"/>
          <w:sz w:val="28"/>
          <w:szCs w:val="28"/>
          <w:lang w:eastAsia="en-US"/>
        </w:rPr>
        <w:t xml:space="preserve"> и уведомление на </w:t>
      </w:r>
      <w:proofErr w:type="gramStart"/>
      <w:r w:rsidRPr="00A45573">
        <w:rPr>
          <w:rFonts w:ascii="Times New Roman" w:eastAsiaTheme="minorHAnsi" w:hAnsi="Times New Roman"/>
          <w:sz w:val="28"/>
          <w:szCs w:val="28"/>
          <w:lang w:eastAsia="en-US"/>
        </w:rPr>
        <w:t>согласование</w:t>
      </w:r>
      <w:proofErr w:type="gramEnd"/>
      <w:r w:rsidRPr="00A45573">
        <w:rPr>
          <w:rFonts w:ascii="Times New Roman" w:eastAsiaTheme="minorHAnsi" w:hAnsi="Times New Roman"/>
          <w:sz w:val="28"/>
          <w:szCs w:val="28"/>
          <w:lang w:eastAsia="en-US"/>
        </w:rPr>
        <w:t xml:space="preserve"> </w:t>
      </w:r>
      <w:r w:rsidR="00823B17">
        <w:rPr>
          <w:rFonts w:ascii="Times New Roman" w:eastAsiaTheme="minorHAnsi" w:hAnsi="Times New Roman"/>
          <w:sz w:val="28"/>
          <w:szCs w:val="28"/>
          <w:lang w:eastAsia="en-US"/>
        </w:rPr>
        <w:t>и подписание главе городского поселения – город Эртиль</w:t>
      </w:r>
      <w:r w:rsidRPr="00A45573">
        <w:rPr>
          <w:rFonts w:ascii="Times New Roman" w:eastAsiaTheme="minorHAnsi" w:hAnsi="Times New Roman"/>
          <w:sz w:val="28"/>
          <w:szCs w:val="28"/>
          <w:lang w:eastAsia="en-US"/>
        </w:rPr>
        <w:t>.</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3.4.4. При поступлении в </w:t>
      </w:r>
      <w:r w:rsidR="00C02E10">
        <w:rPr>
          <w:rFonts w:ascii="Times New Roman" w:eastAsiaTheme="minorHAnsi" w:hAnsi="Times New Roman"/>
          <w:sz w:val="28"/>
          <w:szCs w:val="28"/>
          <w:lang w:eastAsia="en-US"/>
        </w:rPr>
        <w:t>администрацию</w:t>
      </w:r>
      <w:r w:rsidRPr="00A45573">
        <w:rPr>
          <w:rFonts w:ascii="Times New Roman" w:eastAsiaTheme="minorHAnsi" w:hAnsi="Times New Roman"/>
          <w:sz w:val="28"/>
          <w:szCs w:val="28"/>
          <w:lang w:eastAsia="en-US"/>
        </w:rPr>
        <w:t xml:space="preserve"> заявления через МФЦ зарегистрированн</w:t>
      </w:r>
      <w:r w:rsidR="00C02E10">
        <w:rPr>
          <w:rFonts w:ascii="Times New Roman" w:eastAsiaTheme="minorHAnsi" w:hAnsi="Times New Roman"/>
          <w:sz w:val="28"/>
          <w:szCs w:val="28"/>
          <w:lang w:eastAsia="en-US"/>
        </w:rPr>
        <w:t>ое постановление администрации</w:t>
      </w:r>
      <w:r w:rsidRPr="00A45573">
        <w:rPr>
          <w:rFonts w:ascii="Times New Roman" w:eastAsiaTheme="minorHAnsi" w:hAnsi="Times New Roman"/>
          <w:sz w:val="28"/>
          <w:szCs w:val="28"/>
          <w:lang w:eastAsia="en-US"/>
        </w:rPr>
        <w:t xml:space="preserve"> и уведомление о признании </w:t>
      </w:r>
      <w:proofErr w:type="gramStart"/>
      <w:r w:rsidRPr="00A45573">
        <w:rPr>
          <w:rFonts w:ascii="Times New Roman" w:eastAsiaTheme="minorHAnsi" w:hAnsi="Times New Roman"/>
          <w:sz w:val="28"/>
          <w:szCs w:val="28"/>
          <w:lang w:eastAsia="en-US"/>
        </w:rPr>
        <w:t>нуждающимися</w:t>
      </w:r>
      <w:proofErr w:type="gramEnd"/>
      <w:r w:rsidRPr="00A45573">
        <w:rPr>
          <w:rFonts w:ascii="Times New Roman" w:eastAsiaTheme="minorHAnsi" w:hAnsi="Times New Roman"/>
          <w:sz w:val="28"/>
          <w:szCs w:val="28"/>
          <w:lang w:eastAsia="en-US"/>
        </w:rPr>
        <w:t xml:space="preserve">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3.4.6. Максимальный срок исполнения административной процедуры - 6 рабочих дней.</w:t>
      </w:r>
    </w:p>
    <w:p w:rsidR="00C02E10" w:rsidRPr="00A45573" w:rsidRDefault="00C02E10"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A45573" w:rsidRPr="00A45573" w:rsidRDefault="00A45573" w:rsidP="00A87757">
      <w:pPr>
        <w:autoSpaceDE w:val="0"/>
        <w:autoSpaceDN w:val="0"/>
        <w:adjustRightInd w:val="0"/>
        <w:spacing w:after="0" w:line="240" w:lineRule="auto"/>
        <w:jc w:val="center"/>
        <w:outlineLvl w:val="2"/>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3.5. Выдача (направление) заявителю </w:t>
      </w:r>
      <w:r w:rsidR="00C02E10">
        <w:rPr>
          <w:rFonts w:ascii="Times New Roman" w:eastAsiaTheme="minorHAnsi" w:hAnsi="Times New Roman"/>
          <w:sz w:val="28"/>
          <w:szCs w:val="28"/>
          <w:lang w:eastAsia="en-US"/>
        </w:rPr>
        <w:t xml:space="preserve">постановления администрации </w:t>
      </w:r>
      <w:r w:rsidRPr="00A45573">
        <w:rPr>
          <w:rFonts w:ascii="Times New Roman" w:eastAsiaTheme="minorHAnsi" w:hAnsi="Times New Roman"/>
          <w:sz w:val="28"/>
          <w:szCs w:val="28"/>
          <w:lang w:eastAsia="en-US"/>
        </w:rPr>
        <w:t xml:space="preserve">и уведомления о признании </w:t>
      </w:r>
      <w:proofErr w:type="gramStart"/>
      <w:r w:rsidRPr="00A45573">
        <w:rPr>
          <w:rFonts w:ascii="Times New Roman" w:eastAsiaTheme="minorHAnsi" w:hAnsi="Times New Roman"/>
          <w:sz w:val="28"/>
          <w:szCs w:val="28"/>
          <w:lang w:eastAsia="en-US"/>
        </w:rPr>
        <w:t>нуждающимися</w:t>
      </w:r>
      <w:proofErr w:type="gramEnd"/>
      <w:r w:rsidRPr="00A45573">
        <w:rPr>
          <w:rFonts w:ascii="Times New Roman" w:eastAsiaTheme="minorHAnsi" w:hAnsi="Times New Roman"/>
          <w:sz w:val="28"/>
          <w:szCs w:val="28"/>
          <w:lang w:eastAsia="en-US"/>
        </w:rPr>
        <w:t xml:space="preserve"> в предоставлении</w:t>
      </w:r>
      <w:r w:rsidR="00A87757">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 xml:space="preserve">жилых помещений отдельных категорий граждан либо </w:t>
      </w:r>
      <w:r w:rsidR="00C02E10">
        <w:rPr>
          <w:rFonts w:ascii="Times New Roman" w:eastAsiaTheme="minorHAnsi" w:hAnsi="Times New Roman"/>
          <w:sz w:val="28"/>
          <w:szCs w:val="28"/>
          <w:lang w:eastAsia="en-US"/>
        </w:rPr>
        <w:t xml:space="preserve">постановления администрации </w:t>
      </w:r>
      <w:r w:rsidRPr="00A45573">
        <w:rPr>
          <w:rFonts w:ascii="Times New Roman" w:eastAsiaTheme="minorHAnsi" w:hAnsi="Times New Roman"/>
          <w:sz w:val="28"/>
          <w:szCs w:val="28"/>
          <w:lang w:eastAsia="en-US"/>
        </w:rPr>
        <w:t>и уведомления об отказе в признании нуждающимися</w:t>
      </w:r>
      <w:r w:rsidR="00A87757">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в предоставлении жилых помещений</w:t>
      </w:r>
      <w:r w:rsidR="00A87757">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отдельных категорий граждан</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3.5.1. </w:t>
      </w:r>
      <w:r w:rsidR="00C02E10">
        <w:rPr>
          <w:rFonts w:ascii="Times New Roman" w:eastAsiaTheme="minorHAnsi" w:hAnsi="Times New Roman"/>
          <w:sz w:val="28"/>
          <w:szCs w:val="28"/>
          <w:lang w:eastAsia="en-US"/>
        </w:rPr>
        <w:t xml:space="preserve">Постановление администрации </w:t>
      </w:r>
      <w:r w:rsidRPr="00A45573">
        <w:rPr>
          <w:rFonts w:ascii="Times New Roman" w:eastAsiaTheme="minorHAnsi" w:hAnsi="Times New Roman"/>
          <w:sz w:val="28"/>
          <w:szCs w:val="28"/>
          <w:lang w:eastAsia="en-US"/>
        </w:rPr>
        <w:t xml:space="preserve">и уведомление о признании </w:t>
      </w:r>
      <w:proofErr w:type="gramStart"/>
      <w:r w:rsidRPr="00A45573">
        <w:rPr>
          <w:rFonts w:ascii="Times New Roman" w:eastAsiaTheme="minorHAnsi" w:hAnsi="Times New Roman"/>
          <w:sz w:val="28"/>
          <w:szCs w:val="28"/>
          <w:lang w:eastAsia="en-US"/>
        </w:rPr>
        <w:t>нуждающимися</w:t>
      </w:r>
      <w:proofErr w:type="gramEnd"/>
      <w:r w:rsidRPr="00A45573">
        <w:rPr>
          <w:rFonts w:ascii="Times New Roman" w:eastAsiaTheme="minorHAnsi" w:hAnsi="Times New Roman"/>
          <w:sz w:val="28"/>
          <w:szCs w:val="28"/>
          <w:lang w:eastAsia="en-US"/>
        </w:rPr>
        <w:t xml:space="preserve"> в предоставлении жилых помещений отдельных категорий граждан либо </w:t>
      </w:r>
      <w:r w:rsidR="00C02E10">
        <w:rPr>
          <w:rFonts w:ascii="Times New Roman" w:eastAsiaTheme="minorHAnsi" w:hAnsi="Times New Roman"/>
          <w:sz w:val="28"/>
          <w:szCs w:val="28"/>
          <w:lang w:eastAsia="en-US"/>
        </w:rPr>
        <w:t xml:space="preserve">постановления администрации </w:t>
      </w:r>
      <w:r w:rsidRPr="00A45573">
        <w:rPr>
          <w:rFonts w:ascii="Times New Roman" w:eastAsiaTheme="minorHAnsi" w:hAnsi="Times New Roman"/>
          <w:sz w:val="28"/>
          <w:szCs w:val="28"/>
          <w:lang w:eastAsia="en-US"/>
        </w:rPr>
        <w:t>и уведомление об отказе в признании нуждающимися в предоставлении жилых помещений отдельных категорий граждан в течение 3 рабочих дней со дня вынесения соответствующего приказа выдаются (направляются) заявителю одним из следующих способов:</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непосредственно по месту подачи заявления;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посредством почтового отправления;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3.5.2. Результатом административной процедуры является выдача (направление) заявителю </w:t>
      </w:r>
      <w:r w:rsidR="00C02E10">
        <w:rPr>
          <w:rFonts w:ascii="Times New Roman" w:eastAsiaTheme="minorHAnsi" w:hAnsi="Times New Roman"/>
          <w:sz w:val="28"/>
          <w:szCs w:val="28"/>
          <w:lang w:eastAsia="en-US"/>
        </w:rPr>
        <w:t xml:space="preserve">постановления администрации </w:t>
      </w:r>
      <w:r w:rsidRPr="00A45573">
        <w:rPr>
          <w:rFonts w:ascii="Times New Roman" w:eastAsiaTheme="minorHAnsi" w:hAnsi="Times New Roman"/>
          <w:sz w:val="28"/>
          <w:szCs w:val="28"/>
          <w:lang w:eastAsia="en-US"/>
        </w:rPr>
        <w:t xml:space="preserve">и уведомления о признании нуждающимися в предоставлении жилых помещений отдельных категорий граждан либо </w:t>
      </w:r>
      <w:r w:rsidR="00C02E10">
        <w:rPr>
          <w:rFonts w:ascii="Times New Roman" w:eastAsiaTheme="minorHAnsi" w:hAnsi="Times New Roman"/>
          <w:sz w:val="28"/>
          <w:szCs w:val="28"/>
          <w:lang w:eastAsia="en-US"/>
        </w:rPr>
        <w:t xml:space="preserve">постановления администрации </w:t>
      </w:r>
      <w:r w:rsidRPr="00A45573">
        <w:rPr>
          <w:rFonts w:ascii="Times New Roman" w:eastAsiaTheme="minorHAnsi" w:hAnsi="Times New Roman"/>
          <w:sz w:val="28"/>
          <w:szCs w:val="28"/>
          <w:lang w:eastAsia="en-US"/>
        </w:rPr>
        <w:t>и уведомления об отказе в признании нуждающимися в предоставлении жилых помещений отдельных категорий граждан.</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3.5.3. Максимальный срок исполнения административной процедуры - 3 рабочих дня.</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center"/>
        <w:outlineLvl w:val="2"/>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3.6. Подача заявителем заявления и иных документов,</w:t>
      </w:r>
    </w:p>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proofErr w:type="gramStart"/>
      <w:r w:rsidRPr="00A45573">
        <w:rPr>
          <w:rFonts w:ascii="Times New Roman" w:eastAsiaTheme="minorHAnsi" w:hAnsi="Times New Roman"/>
          <w:sz w:val="28"/>
          <w:szCs w:val="28"/>
          <w:lang w:eastAsia="en-US"/>
        </w:rPr>
        <w:t>необходимых</w:t>
      </w:r>
      <w:proofErr w:type="gramEnd"/>
      <w:r w:rsidRPr="00A45573">
        <w:rPr>
          <w:rFonts w:ascii="Times New Roman" w:eastAsiaTheme="minorHAnsi" w:hAnsi="Times New Roman"/>
          <w:sz w:val="28"/>
          <w:szCs w:val="28"/>
          <w:lang w:eastAsia="en-US"/>
        </w:rPr>
        <w:t xml:space="preserve"> для предоставления муниципальной услуги,</w:t>
      </w:r>
    </w:p>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и прием таких заявлений и документов в электронной форме</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lastRenderedPageBreak/>
        <w:t xml:space="preserve">3.6.1. </w:t>
      </w:r>
      <w:proofErr w:type="gramStart"/>
      <w:r w:rsidRPr="00A45573">
        <w:rPr>
          <w:rFonts w:ascii="Times New Roman" w:eastAsiaTheme="minorHAnsi" w:hAnsi="Times New Roman"/>
          <w:sz w:val="28"/>
          <w:szCs w:val="28"/>
          <w:lang w:eastAsia="en-US"/>
        </w:rPr>
        <w:t>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3.6.3. Получение результата муниципальной услуги в электронной форме предусмотрено.</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87757">
      <w:pPr>
        <w:autoSpaceDE w:val="0"/>
        <w:autoSpaceDN w:val="0"/>
        <w:adjustRightInd w:val="0"/>
        <w:spacing w:after="0" w:line="240" w:lineRule="auto"/>
        <w:jc w:val="center"/>
        <w:outlineLvl w:val="2"/>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3.7. Взаимодействие </w:t>
      </w:r>
      <w:r w:rsidR="00C02E10">
        <w:rPr>
          <w:rFonts w:ascii="Times New Roman" w:eastAsiaTheme="minorHAnsi" w:hAnsi="Times New Roman"/>
          <w:sz w:val="28"/>
          <w:szCs w:val="28"/>
          <w:lang w:eastAsia="en-US"/>
        </w:rPr>
        <w:t>администрации</w:t>
      </w:r>
      <w:r w:rsidR="00A87757">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с иными органами государственной власти,</w:t>
      </w:r>
    </w:p>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органами местного самоуправления и организациями,</w:t>
      </w:r>
      <w:r w:rsidR="00A87757">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участвующими в предоставлении муниципальных услуг</w:t>
      </w:r>
      <w:r w:rsidR="00A87757">
        <w:rPr>
          <w:rFonts w:ascii="Times New Roman" w:eastAsiaTheme="minorHAnsi" w:hAnsi="Times New Roman"/>
          <w:sz w:val="28"/>
          <w:szCs w:val="28"/>
          <w:lang w:eastAsia="en-US"/>
        </w:rPr>
        <w:t xml:space="preserve"> </w:t>
      </w:r>
      <w:r w:rsidRPr="00A45573">
        <w:rPr>
          <w:rFonts w:ascii="Times New Roman" w:eastAsiaTheme="minorHAnsi" w:hAnsi="Times New Roman"/>
          <w:sz w:val="28"/>
          <w:szCs w:val="28"/>
          <w:lang w:eastAsia="en-US"/>
        </w:rPr>
        <w:t>в электронной форме</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A45573">
        <w:rPr>
          <w:rFonts w:ascii="Times New Roman" w:eastAsiaTheme="minorHAnsi" w:hAnsi="Times New Roman"/>
          <w:sz w:val="28"/>
          <w:szCs w:val="28"/>
          <w:lang w:eastAsia="en-US"/>
        </w:rPr>
        <w:t>Для получения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предусмотрено межведомственное взаимодействие</w:t>
      </w:r>
      <w:proofErr w:type="gramEnd"/>
      <w:r w:rsidRPr="00A45573">
        <w:rPr>
          <w:rFonts w:ascii="Times New Roman" w:eastAsiaTheme="minorHAnsi" w:hAnsi="Times New Roman"/>
          <w:sz w:val="28"/>
          <w:szCs w:val="28"/>
          <w:lang w:eastAsia="en-US"/>
        </w:rPr>
        <w:t xml:space="preserve"> в электронном виде с Управлением Федеральной службы государственной регистрации, кадастра и картографии по Воронежской области.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Заявитель вправе представить указанные сведения самостоятельно.</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center"/>
        <w:outlineLvl w:val="1"/>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4. ФОРМЫ КОНТРОЛЯ</w:t>
      </w:r>
    </w:p>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ЗА ИСПОЛНЕНИЕМ АДМИНИСТРАТИВНОГО РЕГЛАМЕНТА</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4.1. Текущий контроль организации предоставления муниципальной услуги осуществляется </w:t>
      </w:r>
      <w:r w:rsidR="00A87757">
        <w:rPr>
          <w:rFonts w:ascii="Times New Roman" w:eastAsiaTheme="minorHAnsi" w:hAnsi="Times New Roman"/>
          <w:sz w:val="28"/>
          <w:szCs w:val="28"/>
          <w:lang w:eastAsia="en-US"/>
        </w:rPr>
        <w:t>главой городского поселения – город Эртиль</w:t>
      </w:r>
      <w:r w:rsidRPr="00A45573">
        <w:rPr>
          <w:rFonts w:ascii="Times New Roman" w:eastAsiaTheme="minorHAnsi" w:hAnsi="Times New Roman"/>
          <w:sz w:val="28"/>
          <w:szCs w:val="28"/>
          <w:lang w:eastAsia="en-US"/>
        </w:rPr>
        <w:t>.</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4.2. 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положений настоящего Административного регламента, иных нормативных правовых актов Российской Федерации, Воронежской области, администрации городского</w:t>
      </w:r>
      <w:r w:rsidR="00A87757">
        <w:rPr>
          <w:rFonts w:ascii="Times New Roman" w:eastAsiaTheme="minorHAnsi" w:hAnsi="Times New Roman"/>
          <w:sz w:val="28"/>
          <w:szCs w:val="28"/>
          <w:lang w:eastAsia="en-US"/>
        </w:rPr>
        <w:t xml:space="preserve"> поселения – город Эртиль</w:t>
      </w:r>
      <w:r w:rsidRPr="00A45573">
        <w:rPr>
          <w:rFonts w:ascii="Times New Roman" w:eastAsiaTheme="minorHAnsi" w:hAnsi="Times New Roman"/>
          <w:sz w:val="28"/>
          <w:szCs w:val="28"/>
          <w:lang w:eastAsia="en-US"/>
        </w:rPr>
        <w:t>.</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w:t>
      </w:r>
      <w:r w:rsidRPr="00A45573">
        <w:rPr>
          <w:rFonts w:ascii="Times New Roman" w:eastAsiaTheme="minorHAnsi" w:hAnsi="Times New Roman"/>
          <w:sz w:val="28"/>
          <w:szCs w:val="28"/>
          <w:lang w:eastAsia="en-US"/>
        </w:rPr>
        <w:lastRenderedPageBreak/>
        <w:t xml:space="preserve">работы, утверждаемых заместителем главы администрации </w:t>
      </w:r>
      <w:r w:rsidR="00A87757">
        <w:rPr>
          <w:rFonts w:ascii="Times New Roman" w:eastAsiaTheme="minorHAnsi" w:hAnsi="Times New Roman"/>
          <w:sz w:val="28"/>
          <w:szCs w:val="28"/>
          <w:lang w:eastAsia="en-US"/>
        </w:rPr>
        <w:t>городского поселения – город Эртиль</w:t>
      </w:r>
      <w:r w:rsidRPr="00A45573">
        <w:rPr>
          <w:rFonts w:ascii="Times New Roman" w:eastAsiaTheme="minorHAnsi" w:hAnsi="Times New Roman"/>
          <w:sz w:val="28"/>
          <w:szCs w:val="28"/>
          <w:lang w:eastAsia="en-US"/>
        </w:rPr>
        <w:t>.</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A87757">
        <w:rPr>
          <w:rFonts w:ascii="Times New Roman" w:eastAsiaTheme="minorHAnsi" w:hAnsi="Times New Roman"/>
          <w:sz w:val="28"/>
          <w:szCs w:val="28"/>
          <w:lang w:eastAsia="en-US"/>
        </w:rPr>
        <w:t>постановлением администрации</w:t>
      </w:r>
      <w:r w:rsidRPr="00A45573">
        <w:rPr>
          <w:rFonts w:ascii="Times New Roman" w:eastAsiaTheme="minorHAnsi" w:hAnsi="Times New Roman"/>
          <w:sz w:val="28"/>
          <w:szCs w:val="28"/>
          <w:lang w:eastAsia="en-US"/>
        </w:rPr>
        <w:t>.</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center"/>
        <w:outlineLvl w:val="1"/>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5. ДОСУДЕБНЫЙ (ВНЕСУДЕБНЫЙ) ПОРЯДОК ОБЖАЛОВАНИЯ РЕШЕНИЙ</w:t>
      </w:r>
    </w:p>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И ДЕЙСТВИЙ (БЕЗДЕЙСТВИЯ) ОРГАНА, ПРЕДОСТАВЛЯЮЩЕГО</w:t>
      </w:r>
    </w:p>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МУНИЦИПАЛЬНУЮ УСЛУГУ, А ТАКЖЕ ДОЛЖНОСТНЫХ ЛИЦ,</w:t>
      </w:r>
    </w:p>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МУНИЦИПАЛЬНЫХ СЛУЖАЩИХ</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5.1. Заявители имеют право на обжалование решений и действий (бездействия) должностных лиц в досудебном порядке, на получение информации, необходимой для обоснования и рассмотрения жалобы.</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5.2. Заявитель может обратиться с жалобой, в том числе в следующих случаях:</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нарушение срока регистрации запроса заявителя о предоставлении муниципальной услуги;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нарушение срока предоставления муниципальной услуги;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w:t>
      </w:r>
      <w:r w:rsidR="00A87757">
        <w:rPr>
          <w:rFonts w:ascii="Times New Roman" w:eastAsiaTheme="minorHAnsi" w:hAnsi="Times New Roman"/>
          <w:sz w:val="28"/>
          <w:szCs w:val="28"/>
          <w:lang w:eastAsia="en-US"/>
        </w:rPr>
        <w:t xml:space="preserve">поселения – город Эртиль </w:t>
      </w:r>
      <w:r w:rsidRPr="00A45573">
        <w:rPr>
          <w:rFonts w:ascii="Times New Roman" w:eastAsiaTheme="minorHAnsi" w:hAnsi="Times New Roman"/>
          <w:sz w:val="28"/>
          <w:szCs w:val="28"/>
          <w:lang w:eastAsia="en-US"/>
        </w:rPr>
        <w:t>для предоставления муниципальной услуги;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w:t>
      </w:r>
      <w:r w:rsidR="00A87757">
        <w:rPr>
          <w:rFonts w:ascii="Times New Roman" w:eastAsiaTheme="minorHAnsi" w:hAnsi="Times New Roman"/>
          <w:sz w:val="28"/>
          <w:szCs w:val="28"/>
          <w:lang w:eastAsia="en-US"/>
        </w:rPr>
        <w:t xml:space="preserve">поселения – город Эртиль </w:t>
      </w:r>
      <w:r w:rsidRPr="00A45573">
        <w:rPr>
          <w:rFonts w:ascii="Times New Roman" w:eastAsiaTheme="minorHAnsi" w:hAnsi="Times New Roman"/>
          <w:sz w:val="28"/>
          <w:szCs w:val="28"/>
          <w:lang w:eastAsia="en-US"/>
        </w:rPr>
        <w:t>для предоставления муниципальной услуги;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A45573">
        <w:rPr>
          <w:rFonts w:ascii="Times New Roman" w:eastAsiaTheme="minorHAnsi" w:hAnsi="Times New Roman"/>
          <w:sz w:val="28"/>
          <w:szCs w:val="28"/>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w:t>
      </w:r>
      <w:r w:rsidR="006E6EE1">
        <w:rPr>
          <w:rFonts w:ascii="Times New Roman" w:eastAsiaTheme="minorHAnsi" w:hAnsi="Times New Roman"/>
          <w:sz w:val="28"/>
          <w:szCs w:val="28"/>
          <w:lang w:eastAsia="en-US"/>
        </w:rPr>
        <w:t>поселения – город Эртиль</w:t>
      </w:r>
      <w:r w:rsidRPr="00A45573">
        <w:rPr>
          <w:rFonts w:ascii="Times New Roman" w:eastAsiaTheme="minorHAnsi" w:hAnsi="Times New Roman"/>
          <w:sz w:val="28"/>
          <w:szCs w:val="28"/>
          <w:lang w:eastAsia="en-US"/>
        </w:rPr>
        <w:t>;</w:t>
      </w:r>
      <w:proofErr w:type="gramEnd"/>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w:t>
      </w:r>
      <w:r w:rsidR="006E6EE1">
        <w:rPr>
          <w:rFonts w:ascii="Times New Roman" w:eastAsiaTheme="minorHAnsi" w:hAnsi="Times New Roman"/>
          <w:sz w:val="28"/>
          <w:szCs w:val="28"/>
          <w:lang w:eastAsia="en-US"/>
        </w:rPr>
        <w:t>поселения – город Эртиль</w:t>
      </w:r>
      <w:r w:rsidRPr="00A45573">
        <w:rPr>
          <w:rFonts w:ascii="Times New Roman" w:eastAsiaTheme="minorHAnsi" w:hAnsi="Times New Roman"/>
          <w:sz w:val="28"/>
          <w:szCs w:val="28"/>
          <w:lang w:eastAsia="en-US"/>
        </w:rPr>
        <w:t>;</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A45573">
        <w:rPr>
          <w:rFonts w:ascii="Times New Roman" w:eastAsiaTheme="minorHAnsi" w:hAnsi="Times New Roman"/>
          <w:sz w:val="28"/>
          <w:szCs w:val="28"/>
          <w:lang w:eastAsia="en-US"/>
        </w:rPr>
        <w:lastRenderedPageBreak/>
        <w:t xml:space="preserve">- отказ должностного лица администрации городского </w:t>
      </w:r>
      <w:r w:rsidR="006E6EE1">
        <w:rPr>
          <w:rFonts w:ascii="Times New Roman" w:eastAsiaTheme="minorHAnsi" w:hAnsi="Times New Roman"/>
          <w:sz w:val="28"/>
          <w:szCs w:val="28"/>
          <w:lang w:eastAsia="en-US"/>
        </w:rPr>
        <w:t xml:space="preserve">поселения – город Эртиль </w:t>
      </w:r>
      <w:r w:rsidRPr="00A45573">
        <w:rPr>
          <w:rFonts w:ascii="Times New Roman" w:eastAsiaTheme="minorHAnsi" w:hAnsi="Times New Roman"/>
          <w:sz w:val="28"/>
          <w:szCs w:val="28"/>
          <w:lang w:eastAsia="en-U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5.3. Оснований для отказа в рассмотрении жалобы не имеется.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5.4. Основанием для начала процедуры досудебного (внесудебного) обжалования является поступившая жалоба.</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Жалоба может быть направлена по почте, через многофункциональный центр, с использованием информационно-телекоммуникационной сети "Интернет", в том числе официального сайта администрации городского округа город Воронеж,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5.5. Жалоба должна содержать:</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A45573">
        <w:rPr>
          <w:rFonts w:ascii="Times New Roman" w:eastAsiaTheme="minorHAnsi" w:hAnsi="Times New Roman"/>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сведения об обжалуемых решениях и действиях (бездействии) должностного лица либо муниципального служащего;</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E6EE1" w:rsidRPr="006E6EE1" w:rsidRDefault="006E6EE1" w:rsidP="006E6EE1">
      <w:pPr>
        <w:pStyle w:val="a4"/>
        <w:jc w:val="both"/>
        <w:rPr>
          <w:rFonts w:eastAsiaTheme="minorHAnsi"/>
          <w:sz w:val="28"/>
          <w:szCs w:val="28"/>
          <w:lang w:eastAsia="en-US"/>
        </w:rPr>
      </w:pPr>
      <w:bookmarkStart w:id="5" w:name="Par449"/>
      <w:bookmarkEnd w:id="5"/>
      <w:r>
        <w:rPr>
          <w:rFonts w:eastAsiaTheme="minorHAnsi"/>
          <w:sz w:val="28"/>
          <w:szCs w:val="28"/>
          <w:lang w:eastAsia="en-US"/>
        </w:rPr>
        <w:t xml:space="preserve">      </w:t>
      </w:r>
      <w:r w:rsidR="00A45573" w:rsidRPr="006E6EE1">
        <w:rPr>
          <w:rFonts w:eastAsiaTheme="minorHAnsi"/>
          <w:sz w:val="28"/>
          <w:szCs w:val="28"/>
          <w:lang w:eastAsia="en-US"/>
        </w:rPr>
        <w:t xml:space="preserve">5.6. </w:t>
      </w:r>
      <w:r w:rsidRPr="006E6EE1">
        <w:rPr>
          <w:rFonts w:eastAsiaTheme="minorHAnsi"/>
          <w:sz w:val="28"/>
          <w:szCs w:val="28"/>
          <w:lang w:eastAsia="en-US"/>
        </w:rPr>
        <w:t>Заявитель может обжаловать решения и действия (бездействие) должностных лиц  главе городского поселения – город Эртиль.</w:t>
      </w:r>
    </w:p>
    <w:p w:rsidR="006E6EE1" w:rsidRPr="006E6EE1" w:rsidRDefault="006E6EE1" w:rsidP="006E6EE1">
      <w:pPr>
        <w:pStyle w:val="a4"/>
        <w:jc w:val="both"/>
        <w:rPr>
          <w:rFonts w:eastAsiaTheme="minorHAnsi"/>
          <w:sz w:val="28"/>
          <w:szCs w:val="28"/>
          <w:lang w:eastAsia="en-US"/>
        </w:rPr>
      </w:pPr>
      <w:r w:rsidRPr="006E6EE1">
        <w:rPr>
          <w:rFonts w:eastAsiaTheme="minorHAnsi"/>
          <w:sz w:val="28"/>
          <w:szCs w:val="28"/>
          <w:lang w:eastAsia="en-US"/>
        </w:rPr>
        <w:t xml:space="preserve">      5.7. Должностные лица проводят личный прием заявителей.</w:t>
      </w:r>
    </w:p>
    <w:p w:rsidR="006E6EE1" w:rsidRPr="006E6EE1" w:rsidRDefault="006E6EE1" w:rsidP="006E6EE1">
      <w:pPr>
        <w:pStyle w:val="a4"/>
        <w:jc w:val="both"/>
        <w:rPr>
          <w:rFonts w:eastAsiaTheme="minorHAnsi"/>
          <w:sz w:val="28"/>
          <w:szCs w:val="28"/>
          <w:lang w:eastAsia="en-US"/>
        </w:rPr>
      </w:pPr>
      <w:r w:rsidRPr="006E6EE1">
        <w:rPr>
          <w:rFonts w:eastAsiaTheme="minorHAnsi"/>
          <w:sz w:val="28"/>
          <w:szCs w:val="28"/>
          <w:lang w:eastAsia="en-US"/>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городского поселения – город Эртиль и на информационных стендах.</w:t>
      </w:r>
    </w:p>
    <w:p w:rsidR="006E6EE1" w:rsidRPr="006E6EE1" w:rsidRDefault="006E6EE1" w:rsidP="006E6EE1">
      <w:pPr>
        <w:pStyle w:val="a4"/>
        <w:jc w:val="both"/>
        <w:rPr>
          <w:rFonts w:eastAsiaTheme="minorHAnsi"/>
          <w:sz w:val="28"/>
          <w:szCs w:val="28"/>
          <w:lang w:eastAsia="en-US"/>
        </w:rPr>
      </w:pPr>
      <w:r w:rsidRPr="006E6EE1">
        <w:rPr>
          <w:rFonts w:eastAsiaTheme="minorHAnsi"/>
          <w:sz w:val="28"/>
          <w:szCs w:val="28"/>
          <w:lang w:eastAsia="en-US"/>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E6EE1" w:rsidRPr="006E6EE1" w:rsidRDefault="006E6EE1" w:rsidP="006E6EE1">
      <w:pPr>
        <w:pStyle w:val="a4"/>
        <w:jc w:val="both"/>
        <w:rPr>
          <w:rFonts w:eastAsiaTheme="minorHAnsi"/>
          <w:sz w:val="28"/>
          <w:szCs w:val="28"/>
          <w:lang w:eastAsia="en-US"/>
        </w:rPr>
      </w:pPr>
      <w:r>
        <w:rPr>
          <w:rFonts w:eastAsiaTheme="minorHAnsi"/>
          <w:sz w:val="28"/>
          <w:szCs w:val="28"/>
          <w:lang w:eastAsia="en-US"/>
        </w:rPr>
        <w:t xml:space="preserve">      </w:t>
      </w:r>
      <w:r w:rsidRPr="006E6EE1">
        <w:rPr>
          <w:rFonts w:eastAsiaTheme="minorHAnsi"/>
          <w:sz w:val="28"/>
          <w:szCs w:val="28"/>
          <w:lang w:eastAsia="en-US"/>
        </w:rPr>
        <w:t xml:space="preserve">5.8. </w:t>
      </w:r>
      <w:proofErr w:type="gramStart"/>
      <w:r w:rsidRPr="006E6EE1">
        <w:rPr>
          <w:rFonts w:eastAsiaTheme="minorHAnsi"/>
          <w:sz w:val="28"/>
          <w:szCs w:val="28"/>
          <w:lang w:eastAsia="en-US"/>
        </w:rPr>
        <w:t xml:space="preserve">Жалоба, поступившая в администрацию городского поселения – город Эртиль,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6E6EE1">
        <w:rPr>
          <w:rFonts w:eastAsiaTheme="minorHAnsi"/>
          <w:sz w:val="28"/>
          <w:szCs w:val="28"/>
          <w:lang w:eastAsia="en-US"/>
        </w:rPr>
        <w:lastRenderedPageBreak/>
        <w:t>исправлений - в течение</w:t>
      </w:r>
      <w:proofErr w:type="gramEnd"/>
      <w:r w:rsidRPr="006E6EE1">
        <w:rPr>
          <w:rFonts w:eastAsiaTheme="minorHAnsi"/>
          <w:sz w:val="28"/>
          <w:szCs w:val="28"/>
          <w:lang w:eastAsia="en-US"/>
        </w:rPr>
        <w:t xml:space="preserve"> 5 рабочих дней со дня ее регистрации.</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6" w:name="Par458"/>
      <w:bookmarkEnd w:id="6"/>
      <w:r w:rsidRPr="00A45573">
        <w:rPr>
          <w:rFonts w:ascii="Times New Roman" w:eastAsiaTheme="minorHAnsi" w:hAnsi="Times New Roman"/>
          <w:sz w:val="28"/>
          <w:szCs w:val="28"/>
          <w:lang w:eastAsia="en-US"/>
        </w:rPr>
        <w:t>5.9. По результатам рассмотрения жалобы лицо, уполномоченное на ее рассмотрение, принимает одно из следующих решений:</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1. </w:t>
      </w:r>
      <w:proofErr w:type="gramStart"/>
      <w:r w:rsidRPr="00A45573">
        <w:rPr>
          <w:rFonts w:ascii="Times New Roman" w:eastAsiaTheme="minorHAnsi" w:hAnsi="Times New Roman"/>
          <w:sz w:val="28"/>
          <w:szCs w:val="28"/>
          <w:lang w:eastAsia="en-US"/>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Воронежской области, органов местного самоуправления городского округа город Воронеж, а также в иных формах.</w:t>
      </w:r>
      <w:proofErr w:type="gramEnd"/>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 Отказывает в удовлетворении жалобы.</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5.10. Не позднее 1 рабочего дня, следующего за днем принятия решения, указанного в </w:t>
      </w:r>
      <w:hyperlink w:anchor="Par458" w:history="1">
        <w:r w:rsidRPr="00A45573">
          <w:rPr>
            <w:rFonts w:ascii="Times New Roman" w:eastAsiaTheme="minorHAnsi" w:hAnsi="Times New Roman"/>
            <w:color w:val="0000FF"/>
            <w:sz w:val="28"/>
            <w:szCs w:val="28"/>
            <w:lang w:eastAsia="en-US"/>
          </w:rPr>
          <w:t>пункте 5.9</w:t>
        </w:r>
      </w:hyperlink>
      <w:r w:rsidRPr="00A45573">
        <w:rPr>
          <w:rFonts w:ascii="Times New Roman" w:eastAsiaTheme="minorHAnsi" w:hAnsi="Times New Roman"/>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573" w:rsidRPr="00A45573" w:rsidRDefault="00A45573" w:rsidP="00A4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5.11. В случае установления в ходе или по результатам </w:t>
      </w:r>
      <w:proofErr w:type="gramStart"/>
      <w:r w:rsidRPr="00A45573">
        <w:rPr>
          <w:rFonts w:ascii="Times New Roman" w:eastAsiaTheme="minorHAnsi" w:hAnsi="Times New Roman"/>
          <w:sz w:val="28"/>
          <w:szCs w:val="28"/>
          <w:lang w:eastAsia="en-US"/>
        </w:rPr>
        <w:t>рассмотрения жалобы признаков состава административного правонарушения</w:t>
      </w:r>
      <w:proofErr w:type="gramEnd"/>
      <w:r w:rsidRPr="00A45573">
        <w:rPr>
          <w:rFonts w:ascii="Times New Roman" w:eastAsiaTheme="minorHAnsi" w:hAnsi="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6E6EE1" w:rsidRDefault="006E6EE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bookmarkStart w:id="7" w:name="Par473"/>
      <w:bookmarkEnd w:id="7"/>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CB7C80" w:rsidRDefault="00CB7C80"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CB7C80" w:rsidRDefault="00CB7C80"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CB7C80" w:rsidRDefault="00CB7C80"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CB7C80" w:rsidRDefault="00CB7C80"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CB7C80" w:rsidRDefault="00CB7C80"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CB7C80" w:rsidRDefault="00CB7C80"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CB7C80" w:rsidRDefault="00CB7C80"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CB7C80" w:rsidRDefault="00CB7C80"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CB7C80" w:rsidRDefault="00CB7C80"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lastRenderedPageBreak/>
        <w:t>Приложение N 1</w:t>
      </w:r>
    </w:p>
    <w:p w:rsidR="00A45573" w:rsidRPr="00A45573" w:rsidRDefault="00A45573" w:rsidP="00A45573">
      <w:pPr>
        <w:autoSpaceDE w:val="0"/>
        <w:autoSpaceDN w:val="0"/>
        <w:adjustRightInd w:val="0"/>
        <w:spacing w:after="0" w:line="240" w:lineRule="auto"/>
        <w:jc w:val="right"/>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к Административному регламенту</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6E6EE1" w:rsidRPr="006E6EE1" w:rsidRDefault="006E6EE1" w:rsidP="006E6EE1">
      <w:pPr>
        <w:pStyle w:val="a4"/>
        <w:jc w:val="both"/>
        <w:rPr>
          <w:sz w:val="28"/>
          <w:szCs w:val="28"/>
        </w:rPr>
      </w:pPr>
      <w:r>
        <w:rPr>
          <w:sz w:val="28"/>
          <w:szCs w:val="28"/>
        </w:rPr>
        <w:t xml:space="preserve">     </w:t>
      </w:r>
      <w:r w:rsidRPr="006E6EE1">
        <w:rPr>
          <w:sz w:val="28"/>
          <w:szCs w:val="28"/>
        </w:rPr>
        <w:t xml:space="preserve">1. Место нахождения администрации городского поселения – город Эртиль: Воронежская область, </w:t>
      </w:r>
      <w:proofErr w:type="gramStart"/>
      <w:r w:rsidRPr="006E6EE1">
        <w:rPr>
          <w:sz w:val="28"/>
          <w:szCs w:val="28"/>
        </w:rPr>
        <w:t>г</w:t>
      </w:r>
      <w:proofErr w:type="gramEnd"/>
      <w:r w:rsidRPr="006E6EE1">
        <w:rPr>
          <w:sz w:val="28"/>
          <w:szCs w:val="28"/>
        </w:rPr>
        <w:t>. Эртиль, ул. Плехановская, д. 12.</w:t>
      </w:r>
    </w:p>
    <w:p w:rsidR="006E6EE1" w:rsidRPr="006E6EE1" w:rsidRDefault="006E6EE1" w:rsidP="006E6EE1">
      <w:pPr>
        <w:pStyle w:val="a4"/>
        <w:jc w:val="both"/>
        <w:rPr>
          <w:sz w:val="28"/>
          <w:szCs w:val="28"/>
        </w:rPr>
      </w:pPr>
      <w:r w:rsidRPr="006E6EE1">
        <w:rPr>
          <w:sz w:val="28"/>
          <w:szCs w:val="28"/>
        </w:rPr>
        <w:t>График работы администрации городского поселения – город Эртиль:</w:t>
      </w:r>
    </w:p>
    <w:p w:rsidR="006E6EE1" w:rsidRPr="006E6EE1" w:rsidRDefault="006E6EE1" w:rsidP="006E6EE1">
      <w:pPr>
        <w:pStyle w:val="a4"/>
        <w:jc w:val="both"/>
        <w:rPr>
          <w:sz w:val="28"/>
          <w:szCs w:val="28"/>
        </w:rPr>
      </w:pPr>
      <w:r w:rsidRPr="006E6EE1">
        <w:rPr>
          <w:sz w:val="28"/>
          <w:szCs w:val="28"/>
        </w:rPr>
        <w:t>понедельник - пятница: с 08.00 до 17.00;</w:t>
      </w:r>
    </w:p>
    <w:p w:rsidR="006E6EE1" w:rsidRPr="006E6EE1" w:rsidRDefault="006E6EE1" w:rsidP="006E6EE1">
      <w:pPr>
        <w:pStyle w:val="a4"/>
        <w:jc w:val="both"/>
        <w:rPr>
          <w:sz w:val="28"/>
          <w:szCs w:val="28"/>
        </w:rPr>
      </w:pPr>
      <w:r w:rsidRPr="006E6EE1">
        <w:rPr>
          <w:sz w:val="28"/>
          <w:szCs w:val="28"/>
        </w:rPr>
        <w:t>перерыв: с 12.00 до 13.00.</w:t>
      </w:r>
    </w:p>
    <w:p w:rsidR="006E6EE1" w:rsidRPr="006E6EE1" w:rsidRDefault="006E6EE1" w:rsidP="006E6EE1">
      <w:pPr>
        <w:pStyle w:val="a4"/>
        <w:jc w:val="both"/>
        <w:rPr>
          <w:sz w:val="28"/>
          <w:szCs w:val="28"/>
        </w:rPr>
      </w:pPr>
      <w:r w:rsidRPr="006E6EE1">
        <w:rPr>
          <w:sz w:val="28"/>
          <w:szCs w:val="28"/>
        </w:rPr>
        <w:t xml:space="preserve">Официальный сайт администрации городского поселения – город Эртиль в сети Интернет: </w:t>
      </w:r>
      <w:proofErr w:type="spellStart"/>
      <w:r w:rsidRPr="006E6EE1">
        <w:rPr>
          <w:sz w:val="28"/>
          <w:szCs w:val="28"/>
        </w:rPr>
        <w:t>www</w:t>
      </w:r>
      <w:proofErr w:type="spellEnd"/>
      <w:r w:rsidRPr="006E6EE1">
        <w:rPr>
          <w:sz w:val="28"/>
          <w:szCs w:val="28"/>
        </w:rPr>
        <w:t>.</w:t>
      </w:r>
      <w:proofErr w:type="spellStart"/>
      <w:r w:rsidRPr="006E6EE1">
        <w:rPr>
          <w:sz w:val="28"/>
          <w:szCs w:val="28"/>
          <w:lang w:val="en-US"/>
        </w:rPr>
        <w:t>ertilcity</w:t>
      </w:r>
      <w:proofErr w:type="spellEnd"/>
      <w:r w:rsidRPr="006E6EE1">
        <w:rPr>
          <w:sz w:val="28"/>
          <w:szCs w:val="28"/>
        </w:rPr>
        <w:t>.</w:t>
      </w:r>
      <w:proofErr w:type="spellStart"/>
      <w:r w:rsidRPr="006E6EE1">
        <w:rPr>
          <w:sz w:val="28"/>
          <w:szCs w:val="28"/>
          <w:lang w:val="en-US"/>
        </w:rPr>
        <w:t>ru</w:t>
      </w:r>
      <w:proofErr w:type="spellEnd"/>
      <w:r w:rsidRPr="006E6EE1">
        <w:rPr>
          <w:sz w:val="28"/>
          <w:szCs w:val="28"/>
        </w:rPr>
        <w:t>.</w:t>
      </w:r>
    </w:p>
    <w:p w:rsidR="006E6EE1" w:rsidRPr="006E6EE1" w:rsidRDefault="006E6EE1" w:rsidP="006E6EE1">
      <w:pPr>
        <w:pStyle w:val="a4"/>
        <w:jc w:val="both"/>
        <w:rPr>
          <w:sz w:val="28"/>
          <w:szCs w:val="28"/>
        </w:rPr>
      </w:pPr>
      <w:r w:rsidRPr="006E6EE1">
        <w:rPr>
          <w:sz w:val="28"/>
          <w:szCs w:val="28"/>
        </w:rPr>
        <w:t xml:space="preserve">Адрес электронной почты администрации городского поселения – город Эртиль: </w:t>
      </w:r>
      <w:proofErr w:type="spellStart"/>
      <w:r w:rsidRPr="006E6EE1">
        <w:rPr>
          <w:sz w:val="28"/>
          <w:szCs w:val="28"/>
          <w:lang w:val="en-US"/>
        </w:rPr>
        <w:t>admgorert</w:t>
      </w:r>
      <w:proofErr w:type="spellEnd"/>
      <w:r w:rsidRPr="006E6EE1">
        <w:rPr>
          <w:sz w:val="28"/>
          <w:szCs w:val="28"/>
        </w:rPr>
        <w:t>@</w:t>
      </w:r>
      <w:proofErr w:type="spellStart"/>
      <w:r w:rsidRPr="006E6EE1">
        <w:rPr>
          <w:sz w:val="28"/>
          <w:szCs w:val="28"/>
          <w:lang w:val="en-US"/>
        </w:rPr>
        <w:t>yndex</w:t>
      </w:r>
      <w:proofErr w:type="spellEnd"/>
      <w:r w:rsidRPr="006E6EE1">
        <w:rPr>
          <w:sz w:val="28"/>
          <w:szCs w:val="28"/>
        </w:rPr>
        <w:t>.</w:t>
      </w:r>
      <w:proofErr w:type="spellStart"/>
      <w:r w:rsidRPr="006E6EE1">
        <w:rPr>
          <w:sz w:val="28"/>
          <w:szCs w:val="28"/>
          <w:lang w:val="en-US"/>
        </w:rPr>
        <w:t>ru</w:t>
      </w:r>
      <w:proofErr w:type="spellEnd"/>
      <w:r w:rsidRPr="006E6EE1">
        <w:rPr>
          <w:sz w:val="28"/>
          <w:szCs w:val="28"/>
        </w:rPr>
        <w:t>.</w:t>
      </w:r>
    </w:p>
    <w:p w:rsidR="006E6EE1" w:rsidRPr="006E6EE1" w:rsidRDefault="006E6EE1" w:rsidP="006E6EE1">
      <w:pPr>
        <w:pStyle w:val="a4"/>
        <w:jc w:val="both"/>
        <w:rPr>
          <w:sz w:val="28"/>
          <w:szCs w:val="28"/>
        </w:rPr>
      </w:pPr>
      <w:r>
        <w:rPr>
          <w:sz w:val="28"/>
          <w:szCs w:val="28"/>
        </w:rPr>
        <w:t xml:space="preserve">     </w:t>
      </w:r>
      <w:r w:rsidRPr="006E6EE1">
        <w:rPr>
          <w:sz w:val="28"/>
          <w:szCs w:val="28"/>
        </w:rPr>
        <w:t>2. Телефоны для справок: 8(47345) 2-31-20.</w:t>
      </w:r>
    </w:p>
    <w:p w:rsidR="006E6EE1" w:rsidRPr="006E6EE1" w:rsidRDefault="006E6EE1" w:rsidP="006E6EE1">
      <w:pPr>
        <w:pStyle w:val="a4"/>
        <w:jc w:val="both"/>
        <w:rPr>
          <w:sz w:val="28"/>
          <w:szCs w:val="28"/>
        </w:rPr>
      </w:pPr>
      <w:r>
        <w:rPr>
          <w:sz w:val="28"/>
          <w:szCs w:val="28"/>
        </w:rPr>
        <w:t xml:space="preserve">     </w:t>
      </w:r>
      <w:r w:rsidRPr="006E6EE1">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E6EE1" w:rsidRPr="006E6EE1" w:rsidRDefault="006E6EE1" w:rsidP="006E6EE1">
      <w:pPr>
        <w:pStyle w:val="a4"/>
        <w:jc w:val="both"/>
        <w:rPr>
          <w:sz w:val="28"/>
          <w:szCs w:val="28"/>
        </w:rPr>
      </w:pPr>
      <w:r w:rsidRPr="006E6EE1">
        <w:rPr>
          <w:sz w:val="28"/>
          <w:szCs w:val="28"/>
        </w:rPr>
        <w:t>3.1. Место нахождения АУ «МФЦ»: 394026, г. Воронеж, ул. Дружинников, 3б (Коминтерновский район).</w:t>
      </w:r>
    </w:p>
    <w:p w:rsidR="006E6EE1" w:rsidRPr="006E6EE1" w:rsidRDefault="006E6EE1" w:rsidP="006E6EE1">
      <w:pPr>
        <w:pStyle w:val="a4"/>
        <w:jc w:val="both"/>
        <w:rPr>
          <w:sz w:val="28"/>
          <w:szCs w:val="28"/>
        </w:rPr>
      </w:pPr>
      <w:r w:rsidRPr="006E6EE1">
        <w:rPr>
          <w:sz w:val="28"/>
          <w:szCs w:val="28"/>
        </w:rPr>
        <w:t>Телефон для справок АУ «МФЦ»: (473) 226-99-99.</w:t>
      </w:r>
    </w:p>
    <w:p w:rsidR="006E6EE1" w:rsidRPr="006E6EE1" w:rsidRDefault="006E6EE1" w:rsidP="006E6EE1">
      <w:pPr>
        <w:pStyle w:val="a4"/>
        <w:jc w:val="both"/>
        <w:rPr>
          <w:sz w:val="28"/>
          <w:szCs w:val="28"/>
        </w:rPr>
      </w:pPr>
      <w:r w:rsidRPr="006E6EE1">
        <w:rPr>
          <w:sz w:val="28"/>
          <w:szCs w:val="28"/>
        </w:rPr>
        <w:t xml:space="preserve">Официальный сайт АУ «МФЦ» в сети Интернет: </w:t>
      </w:r>
      <w:proofErr w:type="spellStart"/>
      <w:r w:rsidRPr="006E6EE1">
        <w:rPr>
          <w:sz w:val="28"/>
          <w:szCs w:val="28"/>
        </w:rPr>
        <w:t>mfc.vr№.ru</w:t>
      </w:r>
      <w:proofErr w:type="spellEnd"/>
      <w:r w:rsidRPr="006E6EE1">
        <w:rPr>
          <w:sz w:val="28"/>
          <w:szCs w:val="28"/>
        </w:rPr>
        <w:t>.</w:t>
      </w:r>
    </w:p>
    <w:p w:rsidR="006E6EE1" w:rsidRPr="006E6EE1" w:rsidRDefault="006E6EE1" w:rsidP="006E6EE1">
      <w:pPr>
        <w:pStyle w:val="a4"/>
        <w:jc w:val="both"/>
        <w:rPr>
          <w:sz w:val="28"/>
          <w:szCs w:val="28"/>
        </w:rPr>
      </w:pPr>
      <w:r w:rsidRPr="006E6EE1">
        <w:rPr>
          <w:sz w:val="28"/>
          <w:szCs w:val="28"/>
        </w:rPr>
        <w:t xml:space="preserve">Адрес электронной почты АУ «МФЦ»: </w:t>
      </w:r>
      <w:proofErr w:type="spellStart"/>
      <w:r w:rsidRPr="006E6EE1">
        <w:rPr>
          <w:sz w:val="28"/>
          <w:szCs w:val="28"/>
        </w:rPr>
        <w:t>od№o-ok№o@mail.ru</w:t>
      </w:r>
      <w:proofErr w:type="spellEnd"/>
      <w:r w:rsidRPr="006E6EE1">
        <w:rPr>
          <w:sz w:val="28"/>
          <w:szCs w:val="28"/>
        </w:rPr>
        <w:t>.</w:t>
      </w:r>
    </w:p>
    <w:p w:rsidR="006E6EE1" w:rsidRPr="006E6EE1" w:rsidRDefault="006E6EE1" w:rsidP="006E6EE1">
      <w:pPr>
        <w:pStyle w:val="a4"/>
        <w:jc w:val="both"/>
        <w:rPr>
          <w:sz w:val="28"/>
          <w:szCs w:val="28"/>
        </w:rPr>
      </w:pPr>
      <w:r w:rsidRPr="006E6EE1">
        <w:rPr>
          <w:sz w:val="28"/>
          <w:szCs w:val="28"/>
        </w:rPr>
        <w:t>График работы АУ «МФЦ»:</w:t>
      </w:r>
    </w:p>
    <w:p w:rsidR="006E6EE1" w:rsidRPr="006E6EE1" w:rsidRDefault="006E6EE1" w:rsidP="006E6EE1">
      <w:pPr>
        <w:pStyle w:val="a4"/>
        <w:jc w:val="both"/>
        <w:rPr>
          <w:sz w:val="28"/>
          <w:szCs w:val="28"/>
        </w:rPr>
      </w:pPr>
      <w:r w:rsidRPr="006E6EE1">
        <w:rPr>
          <w:sz w:val="28"/>
          <w:szCs w:val="28"/>
        </w:rPr>
        <w:t>вторник, четверг, пятница: с 09.00 до 18.00;</w:t>
      </w:r>
    </w:p>
    <w:p w:rsidR="006E6EE1" w:rsidRPr="006E6EE1" w:rsidRDefault="006E6EE1" w:rsidP="006E6EE1">
      <w:pPr>
        <w:pStyle w:val="a4"/>
        <w:jc w:val="both"/>
        <w:rPr>
          <w:sz w:val="28"/>
          <w:szCs w:val="28"/>
        </w:rPr>
      </w:pPr>
      <w:r w:rsidRPr="006E6EE1">
        <w:rPr>
          <w:sz w:val="28"/>
          <w:szCs w:val="28"/>
        </w:rPr>
        <w:t>среда: с 11.00 до 20.00;</w:t>
      </w:r>
    </w:p>
    <w:p w:rsidR="006E6EE1" w:rsidRPr="006E6EE1" w:rsidRDefault="006E6EE1" w:rsidP="006E6EE1">
      <w:pPr>
        <w:pStyle w:val="a4"/>
        <w:jc w:val="both"/>
        <w:rPr>
          <w:sz w:val="28"/>
          <w:szCs w:val="28"/>
        </w:rPr>
      </w:pPr>
      <w:r w:rsidRPr="006E6EE1">
        <w:rPr>
          <w:sz w:val="28"/>
          <w:szCs w:val="28"/>
        </w:rPr>
        <w:t>суббота: с 09.00 до 16.45.</w:t>
      </w:r>
    </w:p>
    <w:p w:rsidR="006E6EE1" w:rsidRPr="00A1772A" w:rsidRDefault="006E6EE1" w:rsidP="006E6EE1">
      <w:pPr>
        <w:jc w:val="both"/>
        <w:rPr>
          <w:rFonts w:eastAsiaTheme="minorHAnsi"/>
          <w:sz w:val="28"/>
          <w:szCs w:val="28"/>
          <w:lang w:eastAsia="en-US"/>
        </w:rPr>
      </w:pPr>
    </w:p>
    <w:p w:rsidR="006E6EE1" w:rsidRPr="00A1772A" w:rsidRDefault="006E6EE1" w:rsidP="006E6EE1">
      <w:pPr>
        <w:jc w:val="both"/>
        <w:rPr>
          <w:rFonts w:eastAsiaTheme="minorHAnsi"/>
          <w:sz w:val="28"/>
          <w:szCs w:val="28"/>
          <w:lang w:eastAsia="en-US"/>
        </w:rPr>
      </w:pPr>
    </w:p>
    <w:p w:rsid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1D4371" w:rsidRPr="00A45573" w:rsidRDefault="001D4371"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lastRenderedPageBreak/>
        <w:t>Приложение N 2</w:t>
      </w:r>
    </w:p>
    <w:p w:rsidR="00A45573" w:rsidRPr="00A45573" w:rsidRDefault="00A45573" w:rsidP="00A45573">
      <w:pPr>
        <w:autoSpaceDE w:val="0"/>
        <w:autoSpaceDN w:val="0"/>
        <w:adjustRightInd w:val="0"/>
        <w:spacing w:after="0" w:line="240" w:lineRule="auto"/>
        <w:jc w:val="right"/>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к Административному регламенту</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6E6EE1" w:rsidRPr="00A1772A" w:rsidRDefault="00A45573" w:rsidP="006E6EE1">
      <w:pPr>
        <w:jc w:val="both"/>
        <w:rPr>
          <w:rFonts w:ascii="Courier New" w:eastAsiaTheme="minorHAnsi" w:hAnsi="Courier New" w:cs="Courier New"/>
          <w:lang w:eastAsia="en-US"/>
        </w:rPr>
      </w:pPr>
      <w:r w:rsidRPr="00A45573">
        <w:rPr>
          <w:rFonts w:ascii="Courier New" w:eastAsiaTheme="minorHAnsi" w:hAnsi="Courier New" w:cs="Courier New"/>
          <w:sz w:val="20"/>
          <w:szCs w:val="20"/>
          <w:lang w:eastAsia="en-US"/>
        </w:rPr>
        <w:t xml:space="preserve">                                  </w:t>
      </w:r>
      <w:r w:rsidR="006E6EE1">
        <w:rPr>
          <w:rFonts w:ascii="Courier New" w:eastAsiaTheme="minorHAnsi" w:hAnsi="Courier New" w:cs="Courier New"/>
          <w:lang w:eastAsia="en-US"/>
        </w:rPr>
        <w:t>Главе</w:t>
      </w:r>
      <w:r w:rsidR="006E6EE1" w:rsidRPr="00A1772A">
        <w:rPr>
          <w:rFonts w:ascii="Courier New" w:eastAsiaTheme="minorHAnsi" w:hAnsi="Courier New" w:cs="Courier New"/>
          <w:lang w:eastAsia="en-US"/>
        </w:rPr>
        <w:t xml:space="preserve"> городского</w:t>
      </w:r>
      <w:r w:rsidR="006E6EE1">
        <w:rPr>
          <w:rFonts w:ascii="Courier New" w:eastAsiaTheme="minorHAnsi" w:hAnsi="Courier New" w:cs="Courier New"/>
          <w:lang w:eastAsia="en-US"/>
        </w:rPr>
        <w:t xml:space="preserve"> поселения – город Эртиль</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________________________________________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от _____________________________________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(Ф.И.О. заявителя)</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_______________________________________,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проживающег</w:t>
      </w:r>
      <w:proofErr w:type="gramStart"/>
      <w:r w:rsidRPr="00A45573">
        <w:rPr>
          <w:rFonts w:ascii="Courier New" w:eastAsiaTheme="minorHAnsi" w:hAnsi="Courier New" w:cs="Courier New"/>
          <w:sz w:val="20"/>
          <w:szCs w:val="20"/>
          <w:lang w:eastAsia="en-US"/>
        </w:rPr>
        <w:t>о(</w:t>
      </w:r>
      <w:proofErr w:type="gramEnd"/>
      <w:r w:rsidRPr="00A45573">
        <w:rPr>
          <w:rFonts w:ascii="Courier New" w:eastAsiaTheme="minorHAnsi" w:hAnsi="Courier New" w:cs="Courier New"/>
          <w:sz w:val="20"/>
          <w:szCs w:val="20"/>
          <w:lang w:eastAsia="en-US"/>
        </w:rPr>
        <w:t xml:space="preserve">ей) по адресу: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_______________________________________,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документ, удостоверяющий личность:</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________________________________________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________________________________________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(серия, номер, дата выдачи, кем выдан)</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тел.: __________________________________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bookmarkStart w:id="8" w:name="Par566"/>
      <w:bookmarkEnd w:id="8"/>
      <w:r w:rsidRPr="00A45573">
        <w:rPr>
          <w:rFonts w:ascii="Courier New" w:eastAsiaTheme="minorHAnsi" w:hAnsi="Courier New" w:cs="Courier New"/>
          <w:sz w:val="20"/>
          <w:szCs w:val="20"/>
          <w:lang w:eastAsia="en-US"/>
        </w:rPr>
        <w:t xml:space="preserve">                                 ЗАЯВЛЕНИЕ</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о признании </w:t>
      </w:r>
      <w:proofErr w:type="gramStart"/>
      <w:r w:rsidRPr="00A45573">
        <w:rPr>
          <w:rFonts w:ascii="Courier New" w:eastAsiaTheme="minorHAnsi" w:hAnsi="Courier New" w:cs="Courier New"/>
          <w:sz w:val="20"/>
          <w:szCs w:val="20"/>
          <w:lang w:eastAsia="en-US"/>
        </w:rPr>
        <w:t>нуждающимися</w:t>
      </w:r>
      <w:proofErr w:type="gramEnd"/>
      <w:r w:rsidRPr="00A45573">
        <w:rPr>
          <w:rFonts w:ascii="Courier New" w:eastAsiaTheme="minorHAnsi" w:hAnsi="Courier New" w:cs="Courier New"/>
          <w:sz w:val="20"/>
          <w:szCs w:val="20"/>
          <w:lang w:eastAsia="en-US"/>
        </w:rPr>
        <w:t xml:space="preserve"> в предоставлении жилых помещений</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Прошу  признать  нуждающимися  в  предоставлении жилых помещений членов</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моей молодой семьи.</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Сведения о составе семьи</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567"/>
        <w:gridCol w:w="2357"/>
        <w:gridCol w:w="1531"/>
        <w:gridCol w:w="1218"/>
        <w:gridCol w:w="1981"/>
        <w:gridCol w:w="1247"/>
      </w:tblGrid>
      <w:tr w:rsidR="00A45573" w:rsidRPr="00A45573">
        <w:tc>
          <w:tcPr>
            <w:tcW w:w="56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N </w:t>
            </w:r>
            <w:proofErr w:type="spellStart"/>
            <w:proofErr w:type="gramStart"/>
            <w:r w:rsidRPr="00A45573">
              <w:rPr>
                <w:rFonts w:ascii="Times New Roman" w:eastAsiaTheme="minorHAnsi" w:hAnsi="Times New Roman"/>
                <w:sz w:val="28"/>
                <w:szCs w:val="28"/>
                <w:lang w:eastAsia="en-US"/>
              </w:rPr>
              <w:t>п</w:t>
            </w:r>
            <w:proofErr w:type="spellEnd"/>
            <w:proofErr w:type="gramEnd"/>
            <w:r w:rsidRPr="00A45573">
              <w:rPr>
                <w:rFonts w:ascii="Times New Roman" w:eastAsiaTheme="minorHAnsi" w:hAnsi="Times New Roman"/>
                <w:sz w:val="28"/>
                <w:szCs w:val="28"/>
                <w:lang w:eastAsia="en-US"/>
              </w:rPr>
              <w:t>/</w:t>
            </w:r>
            <w:proofErr w:type="spellStart"/>
            <w:r w:rsidRPr="00A45573">
              <w:rPr>
                <w:rFonts w:ascii="Times New Roman" w:eastAsiaTheme="minorHAnsi" w:hAnsi="Times New Roman"/>
                <w:sz w:val="28"/>
                <w:szCs w:val="28"/>
                <w:lang w:eastAsia="en-US"/>
              </w:rPr>
              <w:t>п</w:t>
            </w:r>
            <w:proofErr w:type="spellEnd"/>
          </w:p>
        </w:tc>
        <w:tc>
          <w:tcPr>
            <w:tcW w:w="235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Фамилия, имя, отчество члена семьи (родственные отношения)</w:t>
            </w:r>
          </w:p>
        </w:tc>
        <w:tc>
          <w:tcPr>
            <w:tcW w:w="1531"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Адрес регистрации</w:t>
            </w:r>
          </w:p>
        </w:tc>
        <w:tc>
          <w:tcPr>
            <w:tcW w:w="1218"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Дата рождения</w:t>
            </w:r>
          </w:p>
        </w:tc>
        <w:tc>
          <w:tcPr>
            <w:tcW w:w="1981"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Документ, удостоверяющий личность (серия, номер, дата выдачи, кем выдан)</w:t>
            </w:r>
          </w:p>
        </w:tc>
        <w:tc>
          <w:tcPr>
            <w:tcW w:w="124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Место работы (учебы)</w:t>
            </w:r>
          </w:p>
        </w:tc>
      </w:tr>
      <w:tr w:rsidR="00A45573" w:rsidRPr="00A45573">
        <w:tc>
          <w:tcPr>
            <w:tcW w:w="56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c>
          <w:tcPr>
            <w:tcW w:w="235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c>
          <w:tcPr>
            <w:tcW w:w="1218"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c>
          <w:tcPr>
            <w:tcW w:w="1981"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r>
      <w:tr w:rsidR="00A45573" w:rsidRPr="00A45573">
        <w:tc>
          <w:tcPr>
            <w:tcW w:w="56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c>
          <w:tcPr>
            <w:tcW w:w="235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c>
          <w:tcPr>
            <w:tcW w:w="1218"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c>
          <w:tcPr>
            <w:tcW w:w="1981"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r>
      <w:tr w:rsidR="00A45573" w:rsidRPr="00A45573">
        <w:tc>
          <w:tcPr>
            <w:tcW w:w="56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c>
          <w:tcPr>
            <w:tcW w:w="235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c>
          <w:tcPr>
            <w:tcW w:w="1218"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c>
          <w:tcPr>
            <w:tcW w:w="1981"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r>
      <w:tr w:rsidR="00A45573" w:rsidRPr="00A45573">
        <w:tc>
          <w:tcPr>
            <w:tcW w:w="56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c>
          <w:tcPr>
            <w:tcW w:w="235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c>
          <w:tcPr>
            <w:tcW w:w="1218"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c>
          <w:tcPr>
            <w:tcW w:w="1981"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rPr>
                <w:rFonts w:ascii="Times New Roman" w:eastAsiaTheme="minorHAnsi" w:hAnsi="Times New Roman"/>
                <w:sz w:val="28"/>
                <w:szCs w:val="28"/>
                <w:lang w:eastAsia="en-US"/>
              </w:rPr>
            </w:pPr>
          </w:p>
        </w:tc>
      </w:tr>
    </w:tbl>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w:t>
      </w:r>
      <w:proofErr w:type="gramStart"/>
      <w:r w:rsidRPr="00A45573">
        <w:rPr>
          <w:rFonts w:ascii="Courier New" w:eastAsiaTheme="minorHAnsi" w:hAnsi="Courier New" w:cs="Courier New"/>
          <w:sz w:val="20"/>
          <w:szCs w:val="20"/>
          <w:lang w:eastAsia="en-US"/>
        </w:rPr>
        <w:t>К  заявлению  прилагаются  документы согласно  перечню   (приложение  к</w:t>
      </w:r>
      <w:proofErr w:type="gramEnd"/>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заявлению) в количестве ______________________________________ листов.</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(прописью)</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Я  и члены моей семьи предупреждены об ответственности, предусмотренной</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законодательством,  за предоставление недостоверных сведений. Даем согласие</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на проведение проверки предоставленных сведений.</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В   соответствии   с  требованиями  Федерального  </w:t>
      </w:r>
      <w:hyperlink r:id="rId16" w:history="1">
        <w:r w:rsidRPr="00A45573">
          <w:rPr>
            <w:rFonts w:ascii="Courier New" w:eastAsiaTheme="minorHAnsi" w:hAnsi="Courier New" w:cs="Courier New"/>
            <w:color w:val="0000FF"/>
            <w:sz w:val="20"/>
            <w:szCs w:val="20"/>
            <w:lang w:eastAsia="en-US"/>
          </w:rPr>
          <w:t>закона</w:t>
        </w:r>
      </w:hyperlink>
      <w:r w:rsidRPr="00A45573">
        <w:rPr>
          <w:rFonts w:ascii="Courier New" w:eastAsiaTheme="minorHAnsi" w:hAnsi="Courier New" w:cs="Courier New"/>
          <w:sz w:val="20"/>
          <w:szCs w:val="20"/>
          <w:lang w:eastAsia="en-US"/>
        </w:rPr>
        <w:t xml:space="preserve">  от 27.07.2006</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N  152-ФЗ  "О  персональных  данных" даем согласие на сбор, систематизацию,</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накопление,  хранение,  уточнение  (обновление,  изменение), использование,</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roofErr w:type="gramStart"/>
      <w:r w:rsidRPr="00A45573">
        <w:rPr>
          <w:rFonts w:ascii="Courier New" w:eastAsiaTheme="minorHAnsi" w:hAnsi="Courier New" w:cs="Courier New"/>
          <w:sz w:val="20"/>
          <w:szCs w:val="20"/>
          <w:lang w:eastAsia="en-US"/>
        </w:rPr>
        <w:t>распространение  (в  случаях, предусмотренных действующим законодательством</w:t>
      </w:r>
      <w:proofErr w:type="gramEnd"/>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roofErr w:type="gramStart"/>
      <w:r w:rsidRPr="00A45573">
        <w:rPr>
          <w:rFonts w:ascii="Courier New" w:eastAsiaTheme="minorHAnsi" w:hAnsi="Courier New" w:cs="Courier New"/>
          <w:sz w:val="20"/>
          <w:szCs w:val="20"/>
          <w:lang w:eastAsia="en-US"/>
        </w:rPr>
        <w:t>Российской  Федерации)  предоставленных выше персональных данных.</w:t>
      </w:r>
      <w:proofErr w:type="gramEnd"/>
      <w:r w:rsidRPr="00A45573">
        <w:rPr>
          <w:rFonts w:ascii="Courier New" w:eastAsiaTheme="minorHAnsi" w:hAnsi="Courier New" w:cs="Courier New"/>
          <w:sz w:val="20"/>
          <w:szCs w:val="20"/>
          <w:lang w:eastAsia="en-US"/>
        </w:rPr>
        <w:t xml:space="preserve"> Настоящее</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согласие дано бессрочно.</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Подписи заявителя и совершеннолетних членов семьи:</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lastRenderedPageBreak/>
        <w:t>____________________      _____________        "___" ___________ 20__ г.</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(Ф.И.О. заявителя)         (подпись)</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____________________      _____________        "___" ___________ 20__ г.</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(Ф.И.О. члена семьи)        (подпись)</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____________________      _____________        "___" ___________ 20__ г.</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(Ф.И.О. члена семьи)        (подпись)</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____________________      _____________        "___" ___________ 20__ г.</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(Ф.И.О. члена семьи)        (подпись)</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____________________      _____________        "___" ___________ 20__ г.</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(Ф.И.О. члена семьи)        (подпись)</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(следующие позиции заполняются должностным лицом, принявшим заявление)</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Документы представлены "___" __________ 20___ г.</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Входящий номер регистрации заявления __________________________________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____________________       ____________________________    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w:t>
      </w:r>
      <w:proofErr w:type="gramStart"/>
      <w:r w:rsidRPr="00A45573">
        <w:rPr>
          <w:rFonts w:ascii="Courier New" w:eastAsiaTheme="minorHAnsi" w:hAnsi="Courier New" w:cs="Courier New"/>
          <w:sz w:val="20"/>
          <w:szCs w:val="20"/>
          <w:lang w:eastAsia="en-US"/>
        </w:rPr>
        <w:t>(должность)            (Ф.И.О. должностного лица,         (подпись)</w:t>
      </w:r>
      <w:proofErr w:type="gramEnd"/>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w:t>
      </w:r>
      <w:proofErr w:type="gramStart"/>
      <w:r w:rsidRPr="00A45573">
        <w:rPr>
          <w:rFonts w:ascii="Courier New" w:eastAsiaTheme="minorHAnsi" w:hAnsi="Courier New" w:cs="Courier New"/>
          <w:sz w:val="20"/>
          <w:szCs w:val="20"/>
          <w:lang w:eastAsia="en-US"/>
        </w:rPr>
        <w:t>принявшего</w:t>
      </w:r>
      <w:proofErr w:type="gramEnd"/>
      <w:r w:rsidRPr="00A45573">
        <w:rPr>
          <w:rFonts w:ascii="Courier New" w:eastAsiaTheme="minorHAnsi" w:hAnsi="Courier New" w:cs="Courier New"/>
          <w:sz w:val="20"/>
          <w:szCs w:val="20"/>
          <w:lang w:eastAsia="en-US"/>
        </w:rPr>
        <w:t xml:space="preserve"> заявление)</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Выдана расписка в получении документов.</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Расписку получил "___" _______ 20__ г.      ___________________________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(подпись заявителя).</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CB7C80" w:rsidRDefault="00CB7C80"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lastRenderedPageBreak/>
        <w:t>Приложение N 3</w:t>
      </w:r>
    </w:p>
    <w:p w:rsidR="00A45573" w:rsidRPr="00A45573" w:rsidRDefault="00A45573" w:rsidP="00A45573">
      <w:pPr>
        <w:autoSpaceDE w:val="0"/>
        <w:autoSpaceDN w:val="0"/>
        <w:adjustRightInd w:val="0"/>
        <w:spacing w:after="0" w:line="240" w:lineRule="auto"/>
        <w:jc w:val="right"/>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к Административному регламенту</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bookmarkStart w:id="9" w:name="Par661"/>
      <w:bookmarkEnd w:id="9"/>
      <w:r w:rsidRPr="00A45573">
        <w:rPr>
          <w:rFonts w:ascii="Times New Roman" w:eastAsiaTheme="minorHAnsi" w:hAnsi="Times New Roman"/>
          <w:sz w:val="28"/>
          <w:szCs w:val="28"/>
          <w:lang w:eastAsia="en-US"/>
        </w:rPr>
        <w:t>БЛОК-СХЕМА</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     Прием и регистрация заявления и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      прилагаемых к нему документов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V</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Рассмотрение представленных документов, в том числе истребование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документов (сведений), указанных в </w:t>
      </w:r>
      <w:hyperlink w:anchor="Par182" w:history="1">
        <w:r w:rsidRPr="00A45573">
          <w:rPr>
            <w:rFonts w:ascii="Courier New" w:eastAsiaTheme="minorHAnsi" w:hAnsi="Courier New" w:cs="Courier New"/>
            <w:color w:val="0000FF"/>
            <w:sz w:val="20"/>
            <w:szCs w:val="20"/>
            <w:lang w:eastAsia="en-US"/>
          </w:rPr>
          <w:t>пункте 2.6.2</w:t>
        </w:r>
      </w:hyperlink>
      <w:r w:rsidRPr="00A45573">
        <w:rPr>
          <w:rFonts w:ascii="Courier New" w:eastAsiaTheme="minorHAnsi" w:hAnsi="Courier New" w:cs="Courier New"/>
          <w:sz w:val="20"/>
          <w:szCs w:val="20"/>
          <w:lang w:eastAsia="en-US"/>
        </w:rPr>
        <w:t xml:space="preserve"> настоящего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roofErr w:type="spellStart"/>
      <w:r w:rsidRPr="00A45573">
        <w:rPr>
          <w:rFonts w:ascii="Courier New" w:eastAsiaTheme="minorHAnsi" w:hAnsi="Courier New" w:cs="Courier New"/>
          <w:sz w:val="20"/>
          <w:szCs w:val="20"/>
          <w:lang w:eastAsia="en-US"/>
        </w:rPr>
        <w:t>│Административного</w:t>
      </w:r>
      <w:proofErr w:type="spellEnd"/>
      <w:r w:rsidRPr="00A45573">
        <w:rPr>
          <w:rFonts w:ascii="Courier New" w:eastAsiaTheme="minorHAnsi" w:hAnsi="Courier New" w:cs="Courier New"/>
          <w:sz w:val="20"/>
          <w:szCs w:val="20"/>
          <w:lang w:eastAsia="en-US"/>
        </w:rPr>
        <w:t xml:space="preserve"> регламента, в рамках межведомственного взаимодействия,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w:t>
      </w:r>
      <w:proofErr w:type="gramStart"/>
      <w:r w:rsidRPr="00A45573">
        <w:rPr>
          <w:rFonts w:ascii="Courier New" w:eastAsiaTheme="minorHAnsi" w:hAnsi="Courier New" w:cs="Courier New"/>
          <w:sz w:val="20"/>
          <w:szCs w:val="20"/>
          <w:lang w:eastAsia="en-US"/>
        </w:rPr>
        <w:t>которые</w:t>
      </w:r>
      <w:proofErr w:type="gramEnd"/>
      <w:r w:rsidRPr="00A45573">
        <w:rPr>
          <w:rFonts w:ascii="Courier New" w:eastAsiaTheme="minorHAnsi" w:hAnsi="Courier New" w:cs="Courier New"/>
          <w:sz w:val="20"/>
          <w:szCs w:val="20"/>
          <w:lang w:eastAsia="en-US"/>
        </w:rPr>
        <w:t xml:space="preserve"> находятся в распоряжении государственных органов, органов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местного самоуправления и иных органов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V</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      Наличие оснований для отказа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  в предоставлении муниципальной услуги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V                                       </w:t>
      </w:r>
      <w:proofErr w:type="spellStart"/>
      <w:r w:rsidRPr="00A45573">
        <w:rPr>
          <w:rFonts w:ascii="Courier New" w:eastAsiaTheme="minorHAnsi" w:hAnsi="Courier New" w:cs="Courier New"/>
          <w:sz w:val="20"/>
          <w:szCs w:val="20"/>
          <w:lang w:eastAsia="en-US"/>
        </w:rPr>
        <w:t>V</w:t>
      </w:r>
      <w:proofErr w:type="spellEnd"/>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              </w:t>
      </w:r>
      <w:proofErr w:type="spellStart"/>
      <w:r w:rsidRPr="00A45573">
        <w:rPr>
          <w:rFonts w:ascii="Courier New" w:eastAsiaTheme="minorHAnsi" w:hAnsi="Courier New" w:cs="Courier New"/>
          <w:sz w:val="20"/>
          <w:szCs w:val="20"/>
          <w:lang w:eastAsia="en-US"/>
        </w:rPr>
        <w:t>┌───────────────────────┐</w:t>
      </w:r>
      <w:proofErr w:type="spellEnd"/>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      Отсутствуют</w:t>
      </w:r>
      <w:proofErr w:type="gramStart"/>
      <w:r w:rsidRPr="00A45573">
        <w:rPr>
          <w:rFonts w:ascii="Courier New" w:eastAsiaTheme="minorHAnsi" w:hAnsi="Courier New" w:cs="Courier New"/>
          <w:sz w:val="20"/>
          <w:szCs w:val="20"/>
          <w:lang w:eastAsia="en-US"/>
        </w:rPr>
        <w:t xml:space="preserve">      │              </w:t>
      </w:r>
      <w:proofErr w:type="spellStart"/>
      <w:r w:rsidRPr="00A45573">
        <w:rPr>
          <w:rFonts w:ascii="Courier New" w:eastAsiaTheme="minorHAnsi" w:hAnsi="Courier New" w:cs="Courier New"/>
          <w:sz w:val="20"/>
          <w:szCs w:val="20"/>
          <w:lang w:eastAsia="en-US"/>
        </w:rPr>
        <w:t>│</w:t>
      </w:r>
      <w:proofErr w:type="spellEnd"/>
      <w:r w:rsidRPr="00A45573">
        <w:rPr>
          <w:rFonts w:ascii="Courier New" w:eastAsiaTheme="minorHAnsi" w:hAnsi="Courier New" w:cs="Courier New"/>
          <w:sz w:val="20"/>
          <w:szCs w:val="20"/>
          <w:lang w:eastAsia="en-US"/>
        </w:rPr>
        <w:t xml:space="preserve">        И</w:t>
      </w:r>
      <w:proofErr w:type="gramEnd"/>
      <w:r w:rsidRPr="00A45573">
        <w:rPr>
          <w:rFonts w:ascii="Courier New" w:eastAsiaTheme="minorHAnsi" w:hAnsi="Courier New" w:cs="Courier New"/>
          <w:sz w:val="20"/>
          <w:szCs w:val="20"/>
          <w:lang w:eastAsia="en-US"/>
        </w:rPr>
        <w:t>меются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 основания для отказа  │              </w:t>
      </w:r>
      <w:proofErr w:type="spellStart"/>
      <w:r w:rsidRPr="00A45573">
        <w:rPr>
          <w:rFonts w:ascii="Courier New" w:eastAsiaTheme="minorHAnsi" w:hAnsi="Courier New" w:cs="Courier New"/>
          <w:sz w:val="20"/>
          <w:szCs w:val="20"/>
          <w:lang w:eastAsia="en-US"/>
        </w:rPr>
        <w:t>│</w:t>
      </w:r>
      <w:proofErr w:type="spellEnd"/>
      <w:r w:rsidRPr="00A45573">
        <w:rPr>
          <w:rFonts w:ascii="Courier New" w:eastAsiaTheme="minorHAnsi" w:hAnsi="Courier New" w:cs="Courier New"/>
          <w:sz w:val="20"/>
          <w:szCs w:val="20"/>
          <w:lang w:eastAsia="en-US"/>
        </w:rPr>
        <w:t xml:space="preserve"> основания для отказа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V                                       </w:t>
      </w:r>
      <w:proofErr w:type="spellStart"/>
      <w:r w:rsidRPr="00A45573">
        <w:rPr>
          <w:rFonts w:ascii="Courier New" w:eastAsiaTheme="minorHAnsi" w:hAnsi="Courier New" w:cs="Courier New"/>
          <w:sz w:val="20"/>
          <w:szCs w:val="20"/>
          <w:lang w:eastAsia="en-US"/>
        </w:rPr>
        <w:t>V</w:t>
      </w:r>
      <w:proofErr w:type="spellEnd"/>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roofErr w:type="spellStart"/>
      <w:r w:rsidRPr="00A45573">
        <w:rPr>
          <w:rFonts w:ascii="Courier New" w:eastAsiaTheme="minorHAnsi" w:hAnsi="Courier New" w:cs="Courier New"/>
          <w:sz w:val="20"/>
          <w:szCs w:val="20"/>
          <w:lang w:eastAsia="en-US"/>
        </w:rPr>
        <w:t>│Подготовка</w:t>
      </w:r>
      <w:proofErr w:type="spellEnd"/>
      <w:r w:rsidRPr="00A45573">
        <w:rPr>
          <w:rFonts w:ascii="Courier New" w:eastAsiaTheme="minorHAnsi" w:hAnsi="Courier New" w:cs="Courier New"/>
          <w:sz w:val="20"/>
          <w:szCs w:val="20"/>
          <w:lang w:eastAsia="en-US"/>
        </w:rPr>
        <w:t xml:space="preserve"> </w:t>
      </w:r>
      <w:r w:rsidR="00D3792A">
        <w:rPr>
          <w:rFonts w:ascii="Courier New" w:eastAsiaTheme="minorHAnsi" w:hAnsi="Courier New" w:cs="Courier New"/>
          <w:sz w:val="20"/>
          <w:szCs w:val="20"/>
          <w:lang w:eastAsia="en-US"/>
        </w:rPr>
        <w:t>постановления</w:t>
      </w:r>
      <w:r w:rsidRPr="00A45573">
        <w:rPr>
          <w:rFonts w:ascii="Courier New" w:eastAsiaTheme="minorHAnsi" w:hAnsi="Courier New" w:cs="Courier New"/>
          <w:sz w:val="20"/>
          <w:szCs w:val="20"/>
          <w:lang w:eastAsia="en-US"/>
        </w:rPr>
        <w:t xml:space="preserve"> и </w:t>
      </w:r>
      <w:r w:rsidR="00D3792A">
        <w:rPr>
          <w:rFonts w:ascii="Courier New" w:eastAsiaTheme="minorHAnsi" w:hAnsi="Courier New" w:cs="Courier New"/>
          <w:sz w:val="20"/>
          <w:szCs w:val="20"/>
          <w:lang w:eastAsia="en-US"/>
        </w:rPr>
        <w:t xml:space="preserve">     </w:t>
      </w:r>
      <w:r w:rsidRPr="00A45573">
        <w:rPr>
          <w:rFonts w:ascii="Courier New" w:eastAsiaTheme="minorHAnsi" w:hAnsi="Courier New" w:cs="Courier New"/>
          <w:sz w:val="20"/>
          <w:szCs w:val="20"/>
          <w:lang w:eastAsia="en-US"/>
        </w:rPr>
        <w:t xml:space="preserve">│      </w:t>
      </w:r>
      <w:proofErr w:type="spellStart"/>
      <w:r w:rsidRPr="00A45573">
        <w:rPr>
          <w:rFonts w:ascii="Courier New" w:eastAsiaTheme="minorHAnsi" w:hAnsi="Courier New" w:cs="Courier New"/>
          <w:sz w:val="20"/>
          <w:szCs w:val="20"/>
          <w:lang w:eastAsia="en-US"/>
        </w:rPr>
        <w:t>│</w:t>
      </w:r>
      <w:proofErr w:type="spellEnd"/>
      <w:r w:rsidRPr="00A45573">
        <w:rPr>
          <w:rFonts w:ascii="Courier New" w:eastAsiaTheme="minorHAnsi" w:hAnsi="Courier New" w:cs="Courier New"/>
          <w:sz w:val="20"/>
          <w:szCs w:val="20"/>
          <w:lang w:eastAsia="en-US"/>
        </w:rPr>
        <w:t xml:space="preserve"> Подготовка и </w:t>
      </w:r>
      <w:r w:rsidR="00D3792A">
        <w:rPr>
          <w:rFonts w:ascii="Courier New" w:eastAsiaTheme="minorHAnsi" w:hAnsi="Courier New" w:cs="Courier New"/>
          <w:sz w:val="20"/>
          <w:szCs w:val="20"/>
          <w:lang w:eastAsia="en-US"/>
        </w:rPr>
        <w:t>постановления</w:t>
      </w:r>
      <w:r w:rsidR="00D3792A" w:rsidRPr="00A45573">
        <w:rPr>
          <w:rFonts w:ascii="Courier New" w:eastAsiaTheme="minorHAnsi" w:hAnsi="Courier New" w:cs="Courier New"/>
          <w:sz w:val="20"/>
          <w:szCs w:val="20"/>
          <w:lang w:eastAsia="en-US"/>
        </w:rPr>
        <w:t xml:space="preserve"> </w:t>
      </w:r>
      <w:r w:rsidR="00D3792A">
        <w:rPr>
          <w:rFonts w:ascii="Courier New" w:eastAsiaTheme="minorHAnsi" w:hAnsi="Courier New" w:cs="Courier New"/>
          <w:sz w:val="20"/>
          <w:szCs w:val="20"/>
          <w:lang w:eastAsia="en-US"/>
        </w:rPr>
        <w:t xml:space="preserve">     </w:t>
      </w:r>
      <w:r w:rsidRPr="00A45573">
        <w:rPr>
          <w:rFonts w:ascii="Courier New" w:eastAsiaTheme="minorHAnsi" w:hAnsi="Courier New" w:cs="Courier New"/>
          <w:sz w:val="20"/>
          <w:szCs w:val="20"/>
          <w:lang w:eastAsia="en-US"/>
        </w:rPr>
        <w:t>│</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уведомления о признании     │      </w:t>
      </w:r>
      <w:proofErr w:type="spellStart"/>
      <w:r w:rsidRPr="00A45573">
        <w:rPr>
          <w:rFonts w:ascii="Courier New" w:eastAsiaTheme="minorHAnsi" w:hAnsi="Courier New" w:cs="Courier New"/>
          <w:sz w:val="20"/>
          <w:szCs w:val="20"/>
          <w:lang w:eastAsia="en-US"/>
        </w:rPr>
        <w:t>│уведомления</w:t>
      </w:r>
      <w:proofErr w:type="spellEnd"/>
      <w:r w:rsidRPr="00A45573">
        <w:rPr>
          <w:rFonts w:ascii="Courier New" w:eastAsiaTheme="minorHAnsi" w:hAnsi="Courier New" w:cs="Courier New"/>
          <w:sz w:val="20"/>
          <w:szCs w:val="20"/>
          <w:lang w:eastAsia="en-US"/>
        </w:rPr>
        <w:t xml:space="preserve"> об отказе в </w:t>
      </w:r>
      <w:proofErr w:type="spellStart"/>
      <w:r w:rsidRPr="00A45573">
        <w:rPr>
          <w:rFonts w:ascii="Courier New" w:eastAsiaTheme="minorHAnsi" w:hAnsi="Courier New" w:cs="Courier New"/>
          <w:sz w:val="20"/>
          <w:szCs w:val="20"/>
          <w:lang w:eastAsia="en-US"/>
        </w:rPr>
        <w:t>признании│</w:t>
      </w:r>
      <w:proofErr w:type="spellEnd"/>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w:t>
      </w:r>
      <w:proofErr w:type="gramStart"/>
      <w:r w:rsidRPr="00A45573">
        <w:rPr>
          <w:rFonts w:ascii="Courier New" w:eastAsiaTheme="minorHAnsi" w:hAnsi="Courier New" w:cs="Courier New"/>
          <w:sz w:val="20"/>
          <w:szCs w:val="20"/>
          <w:lang w:eastAsia="en-US"/>
        </w:rPr>
        <w:t>нуждающимися</w:t>
      </w:r>
      <w:proofErr w:type="gramEnd"/>
      <w:r w:rsidRPr="00A45573">
        <w:rPr>
          <w:rFonts w:ascii="Courier New" w:eastAsiaTheme="minorHAnsi" w:hAnsi="Courier New" w:cs="Courier New"/>
          <w:sz w:val="20"/>
          <w:szCs w:val="20"/>
          <w:lang w:eastAsia="en-US"/>
        </w:rPr>
        <w:t xml:space="preserve"> в предоставлении  │      </w:t>
      </w:r>
      <w:proofErr w:type="spellStart"/>
      <w:r w:rsidRPr="00A45573">
        <w:rPr>
          <w:rFonts w:ascii="Courier New" w:eastAsiaTheme="minorHAnsi" w:hAnsi="Courier New" w:cs="Courier New"/>
          <w:sz w:val="20"/>
          <w:szCs w:val="20"/>
          <w:lang w:eastAsia="en-US"/>
        </w:rPr>
        <w:t>│</w:t>
      </w:r>
      <w:proofErr w:type="spellEnd"/>
      <w:r w:rsidRPr="00A45573">
        <w:rPr>
          <w:rFonts w:ascii="Courier New" w:eastAsiaTheme="minorHAnsi" w:hAnsi="Courier New" w:cs="Courier New"/>
          <w:sz w:val="20"/>
          <w:szCs w:val="20"/>
          <w:lang w:eastAsia="en-US"/>
        </w:rPr>
        <w:t xml:space="preserve">  нуждающимися в предоставлении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жилых помещений отдельных    │      </w:t>
      </w:r>
      <w:proofErr w:type="spellStart"/>
      <w:r w:rsidRPr="00A45573">
        <w:rPr>
          <w:rFonts w:ascii="Courier New" w:eastAsiaTheme="minorHAnsi" w:hAnsi="Courier New" w:cs="Courier New"/>
          <w:sz w:val="20"/>
          <w:szCs w:val="20"/>
          <w:lang w:eastAsia="en-US"/>
        </w:rPr>
        <w:t>│</w:t>
      </w:r>
      <w:proofErr w:type="spellEnd"/>
      <w:r w:rsidRPr="00A45573">
        <w:rPr>
          <w:rFonts w:ascii="Courier New" w:eastAsiaTheme="minorHAnsi" w:hAnsi="Courier New" w:cs="Courier New"/>
          <w:sz w:val="20"/>
          <w:szCs w:val="20"/>
          <w:lang w:eastAsia="en-US"/>
        </w:rPr>
        <w:t xml:space="preserve">    жилых помещений отдельных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категорий граждан        │      </w:t>
      </w:r>
      <w:proofErr w:type="spellStart"/>
      <w:r w:rsidRPr="00A45573">
        <w:rPr>
          <w:rFonts w:ascii="Courier New" w:eastAsiaTheme="minorHAnsi" w:hAnsi="Courier New" w:cs="Courier New"/>
          <w:sz w:val="20"/>
          <w:szCs w:val="20"/>
          <w:lang w:eastAsia="en-US"/>
        </w:rPr>
        <w:t>│</w:t>
      </w:r>
      <w:proofErr w:type="spellEnd"/>
      <w:r w:rsidRPr="00A45573">
        <w:rPr>
          <w:rFonts w:ascii="Courier New" w:eastAsiaTheme="minorHAnsi" w:hAnsi="Courier New" w:cs="Courier New"/>
          <w:sz w:val="20"/>
          <w:szCs w:val="20"/>
          <w:lang w:eastAsia="en-US"/>
        </w:rPr>
        <w:t xml:space="preserve">        категорий граждан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V                                       </w:t>
      </w:r>
      <w:proofErr w:type="spellStart"/>
      <w:r w:rsidRPr="00A45573">
        <w:rPr>
          <w:rFonts w:ascii="Courier New" w:eastAsiaTheme="minorHAnsi" w:hAnsi="Courier New" w:cs="Courier New"/>
          <w:sz w:val="20"/>
          <w:szCs w:val="20"/>
          <w:lang w:eastAsia="en-US"/>
        </w:rPr>
        <w:t>V</w:t>
      </w:r>
      <w:proofErr w:type="spellEnd"/>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Выдача (направление) заявителю │      </w:t>
      </w:r>
      <w:proofErr w:type="spellStart"/>
      <w:r w:rsidRPr="00A45573">
        <w:rPr>
          <w:rFonts w:ascii="Courier New" w:eastAsiaTheme="minorHAnsi" w:hAnsi="Courier New" w:cs="Courier New"/>
          <w:sz w:val="20"/>
          <w:szCs w:val="20"/>
          <w:lang w:eastAsia="en-US"/>
        </w:rPr>
        <w:t>│</w:t>
      </w:r>
      <w:proofErr w:type="spellEnd"/>
      <w:r w:rsidRPr="00A45573">
        <w:rPr>
          <w:rFonts w:ascii="Courier New" w:eastAsiaTheme="minorHAnsi" w:hAnsi="Courier New" w:cs="Courier New"/>
          <w:sz w:val="20"/>
          <w:szCs w:val="20"/>
          <w:lang w:eastAsia="en-US"/>
        </w:rPr>
        <w:t xml:space="preserve">  Выдача (направление) заявителю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w:t>
      </w:r>
      <w:r w:rsidR="00D3792A" w:rsidRPr="00D3792A">
        <w:rPr>
          <w:rFonts w:ascii="Courier New" w:eastAsiaTheme="minorHAnsi" w:hAnsi="Courier New" w:cs="Courier New"/>
          <w:sz w:val="20"/>
          <w:szCs w:val="20"/>
          <w:lang w:eastAsia="en-US"/>
        </w:rPr>
        <w:t xml:space="preserve"> </w:t>
      </w:r>
      <w:r w:rsidR="00D3792A">
        <w:rPr>
          <w:rFonts w:ascii="Courier New" w:eastAsiaTheme="minorHAnsi" w:hAnsi="Courier New" w:cs="Courier New"/>
          <w:sz w:val="20"/>
          <w:szCs w:val="20"/>
          <w:lang w:eastAsia="en-US"/>
        </w:rPr>
        <w:t>постановления</w:t>
      </w:r>
      <w:r w:rsidRPr="00A45573">
        <w:rPr>
          <w:rFonts w:ascii="Courier New" w:eastAsiaTheme="minorHAnsi" w:hAnsi="Courier New" w:cs="Courier New"/>
          <w:sz w:val="20"/>
          <w:szCs w:val="20"/>
          <w:lang w:eastAsia="en-US"/>
        </w:rPr>
        <w:t xml:space="preserve"> и уведомления</w:t>
      </w:r>
      <w:r w:rsidR="00D3792A">
        <w:rPr>
          <w:rFonts w:ascii="Courier New" w:eastAsiaTheme="minorHAnsi" w:hAnsi="Courier New" w:cs="Courier New"/>
          <w:sz w:val="20"/>
          <w:szCs w:val="20"/>
          <w:lang w:eastAsia="en-US"/>
        </w:rPr>
        <w:t xml:space="preserve">    </w:t>
      </w:r>
      <w:r w:rsidRPr="00A45573">
        <w:rPr>
          <w:rFonts w:ascii="Courier New" w:eastAsiaTheme="minorHAnsi" w:hAnsi="Courier New" w:cs="Courier New"/>
          <w:sz w:val="20"/>
          <w:szCs w:val="20"/>
          <w:lang w:eastAsia="en-US"/>
        </w:rPr>
        <w:t xml:space="preserve">│      </w:t>
      </w:r>
      <w:proofErr w:type="spellStart"/>
      <w:r w:rsidRPr="00A45573">
        <w:rPr>
          <w:rFonts w:ascii="Courier New" w:eastAsiaTheme="minorHAnsi" w:hAnsi="Courier New" w:cs="Courier New"/>
          <w:sz w:val="20"/>
          <w:szCs w:val="20"/>
          <w:lang w:eastAsia="en-US"/>
        </w:rPr>
        <w:t>│</w:t>
      </w:r>
      <w:proofErr w:type="spellEnd"/>
      <w:r w:rsidR="00D3792A" w:rsidRPr="00D3792A">
        <w:rPr>
          <w:rFonts w:ascii="Courier New" w:eastAsiaTheme="minorHAnsi" w:hAnsi="Courier New" w:cs="Courier New"/>
          <w:sz w:val="20"/>
          <w:szCs w:val="20"/>
          <w:lang w:eastAsia="en-US"/>
        </w:rPr>
        <w:t xml:space="preserve"> </w:t>
      </w:r>
      <w:r w:rsidR="00D3792A">
        <w:rPr>
          <w:rFonts w:ascii="Courier New" w:eastAsiaTheme="minorHAnsi" w:hAnsi="Courier New" w:cs="Courier New"/>
          <w:sz w:val="20"/>
          <w:szCs w:val="20"/>
          <w:lang w:eastAsia="en-US"/>
        </w:rPr>
        <w:t>постановления</w:t>
      </w:r>
      <w:r w:rsidRPr="00A45573">
        <w:rPr>
          <w:rFonts w:ascii="Courier New" w:eastAsiaTheme="minorHAnsi" w:hAnsi="Courier New" w:cs="Courier New"/>
          <w:sz w:val="20"/>
          <w:szCs w:val="20"/>
          <w:lang w:eastAsia="en-US"/>
        </w:rPr>
        <w:t xml:space="preserve"> и уведомления </w:t>
      </w:r>
      <w:r w:rsidR="00D3792A">
        <w:rPr>
          <w:rFonts w:ascii="Courier New" w:eastAsiaTheme="minorHAnsi" w:hAnsi="Courier New" w:cs="Courier New"/>
          <w:sz w:val="20"/>
          <w:szCs w:val="20"/>
          <w:lang w:eastAsia="en-US"/>
        </w:rPr>
        <w:t xml:space="preserve">    </w:t>
      </w:r>
      <w:r w:rsidRPr="00A45573">
        <w:rPr>
          <w:rFonts w:ascii="Courier New" w:eastAsiaTheme="minorHAnsi" w:hAnsi="Courier New" w:cs="Courier New"/>
          <w:sz w:val="20"/>
          <w:szCs w:val="20"/>
          <w:lang w:eastAsia="en-US"/>
        </w:rPr>
        <w:t>│</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о признании </w:t>
      </w:r>
      <w:proofErr w:type="gramStart"/>
      <w:r w:rsidRPr="00A45573">
        <w:rPr>
          <w:rFonts w:ascii="Courier New" w:eastAsiaTheme="minorHAnsi" w:hAnsi="Courier New" w:cs="Courier New"/>
          <w:sz w:val="20"/>
          <w:szCs w:val="20"/>
          <w:lang w:eastAsia="en-US"/>
        </w:rPr>
        <w:t>нуждающимися</w:t>
      </w:r>
      <w:proofErr w:type="gramEnd"/>
      <w:r w:rsidRPr="00A45573">
        <w:rPr>
          <w:rFonts w:ascii="Courier New" w:eastAsiaTheme="minorHAnsi" w:hAnsi="Courier New" w:cs="Courier New"/>
          <w:sz w:val="20"/>
          <w:szCs w:val="20"/>
          <w:lang w:eastAsia="en-US"/>
        </w:rPr>
        <w:t xml:space="preserve"> в   │      </w:t>
      </w:r>
      <w:proofErr w:type="spellStart"/>
      <w:r w:rsidRPr="00A45573">
        <w:rPr>
          <w:rFonts w:ascii="Courier New" w:eastAsiaTheme="minorHAnsi" w:hAnsi="Courier New" w:cs="Courier New"/>
          <w:sz w:val="20"/>
          <w:szCs w:val="20"/>
          <w:lang w:eastAsia="en-US"/>
        </w:rPr>
        <w:t>│</w:t>
      </w:r>
      <w:proofErr w:type="spellEnd"/>
      <w:r w:rsidRPr="00A45573">
        <w:rPr>
          <w:rFonts w:ascii="Courier New" w:eastAsiaTheme="minorHAnsi" w:hAnsi="Courier New" w:cs="Courier New"/>
          <w:sz w:val="20"/>
          <w:szCs w:val="20"/>
          <w:lang w:eastAsia="en-US"/>
        </w:rPr>
        <w:t xml:space="preserve">       об отказе в признании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предоставлении жилых помещений │      </w:t>
      </w:r>
      <w:proofErr w:type="spellStart"/>
      <w:r w:rsidRPr="00A45573">
        <w:rPr>
          <w:rFonts w:ascii="Courier New" w:eastAsiaTheme="minorHAnsi" w:hAnsi="Courier New" w:cs="Courier New"/>
          <w:sz w:val="20"/>
          <w:szCs w:val="20"/>
          <w:lang w:eastAsia="en-US"/>
        </w:rPr>
        <w:t>│</w:t>
      </w:r>
      <w:proofErr w:type="spellEnd"/>
      <w:r w:rsidRPr="00A45573">
        <w:rPr>
          <w:rFonts w:ascii="Courier New" w:eastAsiaTheme="minorHAnsi" w:hAnsi="Courier New" w:cs="Courier New"/>
          <w:sz w:val="20"/>
          <w:szCs w:val="20"/>
          <w:lang w:eastAsia="en-US"/>
        </w:rPr>
        <w:t xml:space="preserve">  </w:t>
      </w:r>
      <w:proofErr w:type="gramStart"/>
      <w:r w:rsidRPr="00A45573">
        <w:rPr>
          <w:rFonts w:ascii="Courier New" w:eastAsiaTheme="minorHAnsi" w:hAnsi="Courier New" w:cs="Courier New"/>
          <w:sz w:val="20"/>
          <w:szCs w:val="20"/>
          <w:lang w:eastAsia="en-US"/>
        </w:rPr>
        <w:t>нуждающимися</w:t>
      </w:r>
      <w:proofErr w:type="gramEnd"/>
      <w:r w:rsidRPr="00A45573">
        <w:rPr>
          <w:rFonts w:ascii="Courier New" w:eastAsiaTheme="minorHAnsi" w:hAnsi="Courier New" w:cs="Courier New"/>
          <w:sz w:val="20"/>
          <w:szCs w:val="20"/>
          <w:lang w:eastAsia="en-US"/>
        </w:rPr>
        <w:t xml:space="preserve"> в предоставлении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отдельных категорий граждан  │      </w:t>
      </w:r>
      <w:proofErr w:type="spellStart"/>
      <w:r w:rsidRPr="00A45573">
        <w:rPr>
          <w:rFonts w:ascii="Courier New" w:eastAsiaTheme="minorHAnsi" w:hAnsi="Courier New" w:cs="Courier New"/>
          <w:sz w:val="20"/>
          <w:szCs w:val="20"/>
          <w:lang w:eastAsia="en-US"/>
        </w:rPr>
        <w:t>│</w:t>
      </w:r>
      <w:proofErr w:type="spellEnd"/>
      <w:r w:rsidRPr="00A45573">
        <w:rPr>
          <w:rFonts w:ascii="Courier New" w:eastAsiaTheme="minorHAnsi" w:hAnsi="Courier New" w:cs="Courier New"/>
          <w:sz w:val="20"/>
          <w:szCs w:val="20"/>
          <w:lang w:eastAsia="en-US"/>
        </w:rPr>
        <w:t xml:space="preserve">    жилых помещений отдельных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w:t>
      </w:r>
      <w:proofErr w:type="spellStart"/>
      <w:r w:rsidRPr="00A45573">
        <w:rPr>
          <w:rFonts w:ascii="Courier New" w:eastAsiaTheme="minorHAnsi" w:hAnsi="Courier New" w:cs="Courier New"/>
          <w:sz w:val="20"/>
          <w:szCs w:val="20"/>
          <w:lang w:eastAsia="en-US"/>
        </w:rPr>
        <w:t>│</w:t>
      </w:r>
      <w:proofErr w:type="spellEnd"/>
      <w:r w:rsidRPr="00A45573">
        <w:rPr>
          <w:rFonts w:ascii="Courier New" w:eastAsiaTheme="minorHAnsi" w:hAnsi="Courier New" w:cs="Courier New"/>
          <w:sz w:val="20"/>
          <w:szCs w:val="20"/>
          <w:lang w:eastAsia="en-US"/>
        </w:rPr>
        <w:t xml:space="preserve">      </w:t>
      </w:r>
      <w:proofErr w:type="spellStart"/>
      <w:r w:rsidRPr="00A45573">
        <w:rPr>
          <w:rFonts w:ascii="Courier New" w:eastAsiaTheme="minorHAnsi" w:hAnsi="Courier New" w:cs="Courier New"/>
          <w:sz w:val="20"/>
          <w:szCs w:val="20"/>
          <w:lang w:eastAsia="en-US"/>
        </w:rPr>
        <w:t>│</w:t>
      </w:r>
      <w:proofErr w:type="spellEnd"/>
      <w:r w:rsidRPr="00A45573">
        <w:rPr>
          <w:rFonts w:ascii="Courier New" w:eastAsiaTheme="minorHAnsi" w:hAnsi="Courier New" w:cs="Courier New"/>
          <w:sz w:val="20"/>
          <w:szCs w:val="20"/>
          <w:lang w:eastAsia="en-US"/>
        </w:rPr>
        <w:t xml:space="preserve">         категорий граждан       │</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lastRenderedPageBreak/>
        <w:t>Приложение N 4</w:t>
      </w:r>
    </w:p>
    <w:p w:rsidR="00A45573" w:rsidRPr="00A45573" w:rsidRDefault="00A45573" w:rsidP="00A45573">
      <w:pPr>
        <w:autoSpaceDE w:val="0"/>
        <w:autoSpaceDN w:val="0"/>
        <w:adjustRightInd w:val="0"/>
        <w:spacing w:after="0" w:line="240" w:lineRule="auto"/>
        <w:jc w:val="right"/>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к Административному регламенту</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bookmarkStart w:id="10" w:name="Par717"/>
      <w:bookmarkEnd w:id="10"/>
      <w:r w:rsidRPr="00A45573">
        <w:rPr>
          <w:rFonts w:ascii="Times New Roman" w:eastAsiaTheme="minorHAnsi" w:hAnsi="Times New Roman"/>
          <w:sz w:val="28"/>
          <w:szCs w:val="28"/>
          <w:lang w:eastAsia="en-US"/>
        </w:rPr>
        <w:t>ЖУРНАЛ</w:t>
      </w:r>
    </w:p>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регистрации заявлений о признании </w:t>
      </w:r>
      <w:proofErr w:type="gramStart"/>
      <w:r w:rsidRPr="00A45573">
        <w:rPr>
          <w:rFonts w:ascii="Times New Roman" w:eastAsiaTheme="minorHAnsi" w:hAnsi="Times New Roman"/>
          <w:sz w:val="28"/>
          <w:szCs w:val="28"/>
          <w:lang w:eastAsia="en-US"/>
        </w:rPr>
        <w:t>нуждающимися</w:t>
      </w:r>
      <w:proofErr w:type="gramEnd"/>
    </w:p>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в предоставлении жилых помещений отдельных категорий граждан</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567"/>
        <w:gridCol w:w="1417"/>
        <w:gridCol w:w="1277"/>
        <w:gridCol w:w="1757"/>
        <w:gridCol w:w="1417"/>
        <w:gridCol w:w="1560"/>
        <w:gridCol w:w="1617"/>
      </w:tblGrid>
      <w:tr w:rsidR="00A45573" w:rsidRPr="00A45573">
        <w:tc>
          <w:tcPr>
            <w:tcW w:w="56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N </w:t>
            </w:r>
            <w:proofErr w:type="spellStart"/>
            <w:proofErr w:type="gramStart"/>
            <w:r w:rsidRPr="00A45573">
              <w:rPr>
                <w:rFonts w:ascii="Times New Roman" w:eastAsiaTheme="minorHAnsi" w:hAnsi="Times New Roman"/>
                <w:sz w:val="28"/>
                <w:szCs w:val="28"/>
                <w:lang w:eastAsia="en-US"/>
              </w:rPr>
              <w:t>п</w:t>
            </w:r>
            <w:proofErr w:type="spellEnd"/>
            <w:proofErr w:type="gramEnd"/>
            <w:r w:rsidRPr="00A45573">
              <w:rPr>
                <w:rFonts w:ascii="Times New Roman" w:eastAsiaTheme="minorHAnsi" w:hAnsi="Times New Roman"/>
                <w:sz w:val="28"/>
                <w:szCs w:val="28"/>
                <w:lang w:eastAsia="en-US"/>
              </w:rPr>
              <w:t>/</w:t>
            </w:r>
            <w:proofErr w:type="spellStart"/>
            <w:r w:rsidRPr="00A45573">
              <w:rPr>
                <w:rFonts w:ascii="Times New Roman" w:eastAsiaTheme="minorHAnsi" w:hAnsi="Times New Roman"/>
                <w:sz w:val="28"/>
                <w:szCs w:val="28"/>
                <w:lang w:eastAsia="en-US"/>
              </w:rPr>
              <w:t>п</w:t>
            </w:r>
            <w:proofErr w:type="spellEnd"/>
          </w:p>
        </w:tc>
        <w:tc>
          <w:tcPr>
            <w:tcW w:w="141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Дата подачи заявления</w:t>
            </w:r>
          </w:p>
        </w:tc>
        <w:tc>
          <w:tcPr>
            <w:tcW w:w="127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Ф.И.О.</w:t>
            </w:r>
          </w:p>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заявителя</w:t>
            </w:r>
          </w:p>
        </w:tc>
        <w:tc>
          <w:tcPr>
            <w:tcW w:w="175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Адрес, место регистрации по месту жительства</w:t>
            </w:r>
          </w:p>
        </w:tc>
        <w:tc>
          <w:tcPr>
            <w:tcW w:w="141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Содержание заявления</w:t>
            </w:r>
          </w:p>
        </w:tc>
        <w:tc>
          <w:tcPr>
            <w:tcW w:w="1560"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Ф.И.О. исполнителя</w:t>
            </w:r>
          </w:p>
        </w:tc>
        <w:tc>
          <w:tcPr>
            <w:tcW w:w="161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Дата и номер приказа (результат рассмотрения заявления)</w:t>
            </w:r>
          </w:p>
        </w:tc>
      </w:tr>
      <w:tr w:rsidR="00A45573" w:rsidRPr="00A45573">
        <w:tc>
          <w:tcPr>
            <w:tcW w:w="56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2</w:t>
            </w:r>
          </w:p>
        </w:tc>
        <w:tc>
          <w:tcPr>
            <w:tcW w:w="127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3</w:t>
            </w:r>
          </w:p>
        </w:tc>
        <w:tc>
          <w:tcPr>
            <w:tcW w:w="175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4</w:t>
            </w:r>
          </w:p>
        </w:tc>
        <w:tc>
          <w:tcPr>
            <w:tcW w:w="141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5</w:t>
            </w:r>
          </w:p>
        </w:tc>
        <w:tc>
          <w:tcPr>
            <w:tcW w:w="1560"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6</w:t>
            </w:r>
          </w:p>
        </w:tc>
        <w:tc>
          <w:tcPr>
            <w:tcW w:w="1617" w:type="dxa"/>
            <w:tcBorders>
              <w:top w:val="single" w:sz="4" w:space="0" w:color="auto"/>
              <w:left w:val="single" w:sz="4" w:space="0" w:color="auto"/>
              <w:bottom w:val="single" w:sz="4" w:space="0" w:color="auto"/>
              <w:right w:val="single" w:sz="4" w:space="0" w:color="auto"/>
            </w:tcBorders>
          </w:tcPr>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7</w:t>
            </w:r>
          </w:p>
        </w:tc>
      </w:tr>
    </w:tbl>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D3792A" w:rsidRDefault="00D3792A"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D3792A" w:rsidRDefault="00D3792A"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D3792A" w:rsidRDefault="00D3792A"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D3792A" w:rsidRDefault="00D3792A"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D3792A" w:rsidRDefault="00D3792A"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lastRenderedPageBreak/>
        <w:t>Приложение N 5</w:t>
      </w:r>
    </w:p>
    <w:p w:rsidR="00A45573" w:rsidRPr="00A45573" w:rsidRDefault="00A45573" w:rsidP="00A45573">
      <w:pPr>
        <w:autoSpaceDE w:val="0"/>
        <w:autoSpaceDN w:val="0"/>
        <w:adjustRightInd w:val="0"/>
        <w:spacing w:after="0" w:line="240" w:lineRule="auto"/>
        <w:jc w:val="right"/>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к Административному регламенту</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right"/>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Форма</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bookmarkStart w:id="11" w:name="Par753"/>
      <w:bookmarkEnd w:id="11"/>
      <w:r w:rsidRPr="00A45573">
        <w:rPr>
          <w:rFonts w:ascii="Times New Roman" w:eastAsiaTheme="minorHAnsi" w:hAnsi="Times New Roman"/>
          <w:sz w:val="28"/>
          <w:szCs w:val="28"/>
          <w:lang w:eastAsia="en-US"/>
        </w:rPr>
        <w:t>РАСПИСКА</w:t>
      </w:r>
    </w:p>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в получении документов, представленных для рассмотрения</w:t>
      </w:r>
    </w:p>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 xml:space="preserve">вопроса о признании </w:t>
      </w:r>
      <w:proofErr w:type="gramStart"/>
      <w:r w:rsidRPr="00A45573">
        <w:rPr>
          <w:rFonts w:ascii="Times New Roman" w:eastAsiaTheme="minorHAnsi" w:hAnsi="Times New Roman"/>
          <w:sz w:val="28"/>
          <w:szCs w:val="28"/>
          <w:lang w:eastAsia="en-US"/>
        </w:rPr>
        <w:t>нуждающимися</w:t>
      </w:r>
      <w:proofErr w:type="gramEnd"/>
      <w:r w:rsidRPr="00A45573">
        <w:rPr>
          <w:rFonts w:ascii="Times New Roman" w:eastAsiaTheme="minorHAnsi" w:hAnsi="Times New Roman"/>
          <w:sz w:val="28"/>
          <w:szCs w:val="28"/>
          <w:lang w:eastAsia="en-US"/>
        </w:rPr>
        <w:t xml:space="preserve"> в предоставлении</w:t>
      </w:r>
    </w:p>
    <w:p w:rsidR="00A45573" w:rsidRPr="00A45573" w:rsidRDefault="00A45573" w:rsidP="00A45573">
      <w:pPr>
        <w:autoSpaceDE w:val="0"/>
        <w:autoSpaceDN w:val="0"/>
        <w:adjustRightInd w:val="0"/>
        <w:spacing w:after="0" w:line="240" w:lineRule="auto"/>
        <w:jc w:val="center"/>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жилых помещений отдельных категорий граждан</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Настоящим удостоверяется, что заявитель _______________________________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(Ф.И.О.)</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представил, а сотрудник управления/МФЦ ____________________________ получил</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(Ф.И.О.)</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"____" _________________ ____ документы в количестве _______________ листов</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(число) (месяц прописью) (год)                         (прописью)</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по   прилагаемому   к   заявлению   перечню   документов,  необходимых  </w:t>
      </w:r>
      <w:proofErr w:type="gramStart"/>
      <w:r w:rsidRPr="00A45573">
        <w:rPr>
          <w:rFonts w:ascii="Courier New" w:eastAsiaTheme="minorHAnsi" w:hAnsi="Courier New" w:cs="Courier New"/>
          <w:sz w:val="20"/>
          <w:szCs w:val="20"/>
          <w:lang w:eastAsia="en-US"/>
        </w:rPr>
        <w:t>для</w:t>
      </w:r>
      <w:proofErr w:type="gramEnd"/>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рассмотрения  вопроса  о  признании  </w:t>
      </w:r>
      <w:proofErr w:type="gramStart"/>
      <w:r w:rsidRPr="00A45573">
        <w:rPr>
          <w:rFonts w:ascii="Courier New" w:eastAsiaTheme="minorHAnsi" w:hAnsi="Courier New" w:cs="Courier New"/>
          <w:sz w:val="20"/>
          <w:szCs w:val="20"/>
          <w:lang w:eastAsia="en-US"/>
        </w:rPr>
        <w:t>нуждающимися</w:t>
      </w:r>
      <w:proofErr w:type="gramEnd"/>
      <w:r w:rsidRPr="00A45573">
        <w:rPr>
          <w:rFonts w:ascii="Courier New" w:eastAsiaTheme="minorHAnsi" w:hAnsi="Courier New" w:cs="Courier New"/>
          <w:sz w:val="20"/>
          <w:szCs w:val="20"/>
          <w:lang w:eastAsia="en-US"/>
        </w:rPr>
        <w:t xml:space="preserve">  в  предоставлении  жилых</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помещений отдельных категорий граждан:</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___________________________________________________________________________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___________________________________________________________________________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__________________________________________________________________________.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Перечень   документов,   которые  будут  получены  по  </w:t>
      </w:r>
      <w:proofErr w:type="gramStart"/>
      <w:r w:rsidRPr="00A45573">
        <w:rPr>
          <w:rFonts w:ascii="Courier New" w:eastAsiaTheme="minorHAnsi" w:hAnsi="Courier New" w:cs="Courier New"/>
          <w:sz w:val="20"/>
          <w:szCs w:val="20"/>
          <w:lang w:eastAsia="en-US"/>
        </w:rPr>
        <w:t>межведомственным</w:t>
      </w:r>
      <w:proofErr w:type="gramEnd"/>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запросам:</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___________________________________________________________________________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__________________________________________________________________________.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_______________________       ______________           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roofErr w:type="gramStart"/>
      <w:r w:rsidRPr="00A45573">
        <w:rPr>
          <w:rFonts w:ascii="Courier New" w:eastAsiaTheme="minorHAnsi" w:hAnsi="Courier New" w:cs="Courier New"/>
          <w:sz w:val="20"/>
          <w:szCs w:val="20"/>
          <w:lang w:eastAsia="en-US"/>
        </w:rPr>
        <w:t>(должность специалиста,           (подпись)                  (Ф.И.О.)</w:t>
      </w:r>
      <w:proofErr w:type="gramEnd"/>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ответственного за</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прием документов).</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1D4371" w:rsidRDefault="001D4371"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lastRenderedPageBreak/>
        <w:t>Приложение N 6</w:t>
      </w:r>
    </w:p>
    <w:p w:rsidR="00A45573" w:rsidRPr="00A45573" w:rsidRDefault="00A45573" w:rsidP="00A45573">
      <w:pPr>
        <w:autoSpaceDE w:val="0"/>
        <w:autoSpaceDN w:val="0"/>
        <w:adjustRightInd w:val="0"/>
        <w:spacing w:after="0" w:line="240" w:lineRule="auto"/>
        <w:jc w:val="right"/>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к Административному регламенту</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Кому ____________________________________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(Ф.И.О.)</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Куда ____________________________________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_________________________________________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(адрес, почтовый индекс)</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bookmarkStart w:id="12" w:name="Par803"/>
      <w:bookmarkEnd w:id="12"/>
      <w:r w:rsidRPr="00A45573">
        <w:rPr>
          <w:rFonts w:ascii="Courier New" w:eastAsiaTheme="minorHAnsi" w:hAnsi="Courier New" w:cs="Courier New"/>
          <w:sz w:val="20"/>
          <w:szCs w:val="20"/>
          <w:lang w:eastAsia="en-US"/>
        </w:rPr>
        <w:t xml:space="preserve">                                УВЕДОМЛЕНИЕ</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о признании </w:t>
      </w:r>
      <w:proofErr w:type="gramStart"/>
      <w:r w:rsidRPr="00A45573">
        <w:rPr>
          <w:rFonts w:ascii="Courier New" w:eastAsiaTheme="minorHAnsi" w:hAnsi="Courier New" w:cs="Courier New"/>
          <w:sz w:val="20"/>
          <w:szCs w:val="20"/>
          <w:lang w:eastAsia="en-US"/>
        </w:rPr>
        <w:t>нуждающимися</w:t>
      </w:r>
      <w:proofErr w:type="gramEnd"/>
      <w:r w:rsidRPr="00A45573">
        <w:rPr>
          <w:rFonts w:ascii="Courier New" w:eastAsiaTheme="minorHAnsi" w:hAnsi="Courier New" w:cs="Courier New"/>
          <w:sz w:val="20"/>
          <w:szCs w:val="20"/>
          <w:lang w:eastAsia="en-US"/>
        </w:rPr>
        <w:t xml:space="preserve"> в предоставлении жилых</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помещений отдельных категорий граждан</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w:t>
      </w:r>
      <w:r w:rsidR="00D3792A">
        <w:rPr>
          <w:rFonts w:ascii="Courier New" w:eastAsiaTheme="minorHAnsi" w:hAnsi="Courier New" w:cs="Courier New"/>
          <w:sz w:val="20"/>
          <w:szCs w:val="20"/>
          <w:lang w:eastAsia="en-US"/>
        </w:rPr>
        <w:t>А</w:t>
      </w:r>
      <w:r w:rsidRPr="00A45573">
        <w:rPr>
          <w:rFonts w:ascii="Courier New" w:eastAsiaTheme="minorHAnsi" w:hAnsi="Courier New" w:cs="Courier New"/>
          <w:sz w:val="20"/>
          <w:szCs w:val="20"/>
          <w:lang w:eastAsia="en-US"/>
        </w:rPr>
        <w:t>дминистраци</w:t>
      </w:r>
      <w:r w:rsidR="00D3792A">
        <w:rPr>
          <w:rFonts w:ascii="Courier New" w:eastAsiaTheme="minorHAnsi" w:hAnsi="Courier New" w:cs="Courier New"/>
          <w:sz w:val="20"/>
          <w:szCs w:val="20"/>
          <w:lang w:eastAsia="en-US"/>
        </w:rPr>
        <w:t>я</w:t>
      </w:r>
      <w:r w:rsidRPr="00A45573">
        <w:rPr>
          <w:rFonts w:ascii="Courier New" w:eastAsiaTheme="minorHAnsi" w:hAnsi="Courier New" w:cs="Courier New"/>
          <w:sz w:val="20"/>
          <w:szCs w:val="20"/>
          <w:lang w:eastAsia="en-US"/>
        </w:rPr>
        <w:t xml:space="preserve"> городского </w:t>
      </w:r>
      <w:r w:rsidR="00D3792A">
        <w:rPr>
          <w:rFonts w:ascii="Courier New" w:eastAsiaTheme="minorHAnsi" w:hAnsi="Courier New" w:cs="Courier New"/>
          <w:sz w:val="20"/>
          <w:szCs w:val="20"/>
          <w:lang w:eastAsia="en-US"/>
        </w:rPr>
        <w:t>поселения – город Эртиль</w:t>
      </w:r>
      <w:r w:rsidRPr="00A45573">
        <w:rPr>
          <w:rFonts w:ascii="Courier New" w:eastAsiaTheme="minorHAnsi" w:hAnsi="Courier New" w:cs="Courier New"/>
          <w:sz w:val="20"/>
          <w:szCs w:val="20"/>
          <w:lang w:eastAsia="en-US"/>
        </w:rPr>
        <w:t>,  рассмотрев  документы,  представленные заявителем и полученные по</w:t>
      </w:r>
      <w:r w:rsidR="00D3792A">
        <w:rPr>
          <w:rFonts w:ascii="Courier New" w:eastAsiaTheme="minorHAnsi" w:hAnsi="Courier New" w:cs="Courier New"/>
          <w:sz w:val="20"/>
          <w:szCs w:val="20"/>
          <w:lang w:eastAsia="en-US"/>
        </w:rPr>
        <w:t xml:space="preserve"> </w:t>
      </w:r>
      <w:r w:rsidRPr="00A45573">
        <w:rPr>
          <w:rFonts w:ascii="Courier New" w:eastAsiaTheme="minorHAnsi" w:hAnsi="Courier New" w:cs="Courier New"/>
          <w:sz w:val="20"/>
          <w:szCs w:val="20"/>
          <w:lang w:eastAsia="en-US"/>
        </w:rPr>
        <w:t>межведомственным  запросам, решил</w:t>
      </w:r>
      <w:r w:rsidR="00D3792A">
        <w:rPr>
          <w:rFonts w:ascii="Courier New" w:eastAsiaTheme="minorHAnsi" w:hAnsi="Courier New" w:cs="Courier New"/>
          <w:sz w:val="20"/>
          <w:szCs w:val="20"/>
          <w:lang w:eastAsia="en-US"/>
        </w:rPr>
        <w:t>а</w:t>
      </w:r>
      <w:r w:rsidRPr="00A45573">
        <w:rPr>
          <w:rFonts w:ascii="Courier New" w:eastAsiaTheme="minorHAnsi" w:hAnsi="Courier New" w:cs="Courier New"/>
          <w:sz w:val="20"/>
          <w:szCs w:val="20"/>
          <w:lang w:eastAsia="en-US"/>
        </w:rPr>
        <w:t xml:space="preserve"> в соответствии с </w:t>
      </w:r>
      <w:r w:rsidR="00D3792A">
        <w:rPr>
          <w:rFonts w:ascii="Courier New" w:eastAsiaTheme="minorHAnsi" w:hAnsi="Courier New" w:cs="Courier New"/>
          <w:sz w:val="20"/>
          <w:szCs w:val="20"/>
          <w:lang w:eastAsia="en-US"/>
        </w:rPr>
        <w:t>постановлением</w:t>
      </w:r>
      <w:r w:rsidRPr="00A45573">
        <w:rPr>
          <w:rFonts w:ascii="Courier New" w:eastAsiaTheme="minorHAnsi" w:hAnsi="Courier New" w:cs="Courier New"/>
          <w:sz w:val="20"/>
          <w:szCs w:val="20"/>
          <w:lang w:eastAsia="en-US"/>
        </w:rPr>
        <w:t xml:space="preserve"> </w:t>
      </w:r>
      <w:proofErr w:type="gramStart"/>
      <w:r w:rsidRPr="00A45573">
        <w:rPr>
          <w:rFonts w:ascii="Courier New" w:eastAsiaTheme="minorHAnsi" w:hAnsi="Courier New" w:cs="Courier New"/>
          <w:sz w:val="20"/>
          <w:szCs w:val="20"/>
          <w:lang w:eastAsia="en-US"/>
        </w:rPr>
        <w:t>от</w:t>
      </w:r>
      <w:proofErr w:type="gramEnd"/>
      <w:r w:rsidRPr="00A45573">
        <w:rPr>
          <w:rFonts w:ascii="Courier New" w:eastAsiaTheme="minorHAnsi" w:hAnsi="Courier New" w:cs="Courier New"/>
          <w:sz w:val="20"/>
          <w:szCs w:val="20"/>
          <w:lang w:eastAsia="en-US"/>
        </w:rPr>
        <w:t xml:space="preserve"> 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N  ______  признать  нуждающимися  в  предоставлении жилых помещений членов</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молодой семьи в составе: _________________________________________________.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(Ф.И.О. заявителя и членов семьи)</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Приказ на ____ </w:t>
      </w:r>
      <w:proofErr w:type="gramStart"/>
      <w:r w:rsidRPr="00A45573">
        <w:rPr>
          <w:rFonts w:ascii="Courier New" w:eastAsiaTheme="minorHAnsi" w:hAnsi="Courier New" w:cs="Courier New"/>
          <w:sz w:val="20"/>
          <w:szCs w:val="20"/>
          <w:lang w:eastAsia="en-US"/>
        </w:rPr>
        <w:t>л</w:t>
      </w:r>
      <w:proofErr w:type="gramEnd"/>
      <w:r w:rsidRPr="00A45573">
        <w:rPr>
          <w:rFonts w:ascii="Courier New" w:eastAsiaTheme="minorHAnsi" w:hAnsi="Courier New" w:cs="Courier New"/>
          <w:sz w:val="20"/>
          <w:szCs w:val="20"/>
          <w:lang w:eastAsia="en-US"/>
        </w:rPr>
        <w:t>. в 1 экз. прилагается.</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________________________     ______________      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(должность)               (подпись)                (Ф.И.О.)</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"___" ____________ 20___ г.</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М.П.</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right"/>
        <w:outlineLvl w:val="1"/>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Приложение N 7</w:t>
      </w:r>
    </w:p>
    <w:p w:rsidR="00A45573" w:rsidRPr="00A45573" w:rsidRDefault="00A45573" w:rsidP="00A45573">
      <w:pPr>
        <w:autoSpaceDE w:val="0"/>
        <w:autoSpaceDN w:val="0"/>
        <w:adjustRightInd w:val="0"/>
        <w:spacing w:after="0" w:line="240" w:lineRule="auto"/>
        <w:jc w:val="right"/>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к Административному регламенту</w:t>
      </w:r>
    </w:p>
    <w:p w:rsidR="00A45573" w:rsidRPr="00A45573" w:rsidRDefault="00A45573" w:rsidP="00A45573">
      <w:pPr>
        <w:autoSpaceDE w:val="0"/>
        <w:autoSpaceDN w:val="0"/>
        <w:adjustRightInd w:val="0"/>
        <w:spacing w:after="0" w:line="240" w:lineRule="auto"/>
        <w:jc w:val="right"/>
        <w:rPr>
          <w:rFonts w:ascii="Times New Roman" w:eastAsiaTheme="minorHAnsi" w:hAnsi="Times New Roman"/>
          <w:sz w:val="28"/>
          <w:szCs w:val="28"/>
          <w:lang w:eastAsia="en-US"/>
        </w:rPr>
      </w:pPr>
      <w:r w:rsidRPr="00A45573">
        <w:rPr>
          <w:rFonts w:ascii="Times New Roman" w:eastAsiaTheme="minorHAnsi" w:hAnsi="Times New Roman"/>
          <w:sz w:val="28"/>
          <w:szCs w:val="28"/>
          <w:lang w:eastAsia="en-US"/>
        </w:rPr>
        <w:t>Форма</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Кому ____________________________________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(Ф.И.О.)</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Куда ____________________________________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_________________________________________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(адрес, почтовый индекс)</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bookmarkStart w:id="13" w:name="Par845"/>
      <w:bookmarkEnd w:id="13"/>
      <w:r w:rsidRPr="00A45573">
        <w:rPr>
          <w:rFonts w:ascii="Courier New" w:eastAsiaTheme="minorHAnsi" w:hAnsi="Courier New" w:cs="Courier New"/>
          <w:sz w:val="20"/>
          <w:szCs w:val="20"/>
          <w:lang w:eastAsia="en-US"/>
        </w:rPr>
        <w:t xml:space="preserve">                                УВЕДОМЛЕНИЕ</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об отказе в признании </w:t>
      </w:r>
      <w:proofErr w:type="gramStart"/>
      <w:r w:rsidRPr="00A45573">
        <w:rPr>
          <w:rFonts w:ascii="Courier New" w:eastAsiaTheme="minorHAnsi" w:hAnsi="Courier New" w:cs="Courier New"/>
          <w:sz w:val="20"/>
          <w:szCs w:val="20"/>
          <w:lang w:eastAsia="en-US"/>
        </w:rPr>
        <w:t>нуждающимися</w:t>
      </w:r>
      <w:proofErr w:type="gramEnd"/>
      <w:r w:rsidRPr="00A45573">
        <w:rPr>
          <w:rFonts w:ascii="Courier New" w:eastAsiaTheme="minorHAnsi" w:hAnsi="Courier New" w:cs="Courier New"/>
          <w:sz w:val="20"/>
          <w:szCs w:val="20"/>
          <w:lang w:eastAsia="en-US"/>
        </w:rPr>
        <w:t xml:space="preserve"> в предоставлении</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жилых помещений отдельных категорий граждан</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w:t>
      </w:r>
      <w:r w:rsidR="00D3792A">
        <w:rPr>
          <w:rFonts w:ascii="Courier New" w:eastAsiaTheme="minorHAnsi" w:hAnsi="Courier New" w:cs="Courier New"/>
          <w:sz w:val="20"/>
          <w:szCs w:val="20"/>
          <w:lang w:eastAsia="en-US"/>
        </w:rPr>
        <w:t>А</w:t>
      </w:r>
      <w:r w:rsidR="00D3792A" w:rsidRPr="00A45573">
        <w:rPr>
          <w:rFonts w:ascii="Courier New" w:eastAsiaTheme="minorHAnsi" w:hAnsi="Courier New" w:cs="Courier New"/>
          <w:sz w:val="20"/>
          <w:szCs w:val="20"/>
          <w:lang w:eastAsia="en-US"/>
        </w:rPr>
        <w:t>дминистраци</w:t>
      </w:r>
      <w:r w:rsidR="00D3792A">
        <w:rPr>
          <w:rFonts w:ascii="Courier New" w:eastAsiaTheme="minorHAnsi" w:hAnsi="Courier New" w:cs="Courier New"/>
          <w:sz w:val="20"/>
          <w:szCs w:val="20"/>
          <w:lang w:eastAsia="en-US"/>
        </w:rPr>
        <w:t>я</w:t>
      </w:r>
      <w:r w:rsidR="00D3792A" w:rsidRPr="00A45573">
        <w:rPr>
          <w:rFonts w:ascii="Courier New" w:eastAsiaTheme="minorHAnsi" w:hAnsi="Courier New" w:cs="Courier New"/>
          <w:sz w:val="20"/>
          <w:szCs w:val="20"/>
          <w:lang w:eastAsia="en-US"/>
        </w:rPr>
        <w:t xml:space="preserve"> городского </w:t>
      </w:r>
      <w:r w:rsidR="00D3792A">
        <w:rPr>
          <w:rFonts w:ascii="Courier New" w:eastAsiaTheme="minorHAnsi" w:hAnsi="Courier New" w:cs="Courier New"/>
          <w:sz w:val="20"/>
          <w:szCs w:val="20"/>
          <w:lang w:eastAsia="en-US"/>
        </w:rPr>
        <w:t>поселения – город Эртиль</w:t>
      </w:r>
      <w:r w:rsidRPr="00A45573">
        <w:rPr>
          <w:rFonts w:ascii="Courier New" w:eastAsiaTheme="minorHAnsi" w:hAnsi="Courier New" w:cs="Courier New"/>
          <w:sz w:val="20"/>
          <w:szCs w:val="20"/>
          <w:lang w:eastAsia="en-US"/>
        </w:rPr>
        <w:t>,  рассмотрев  документы,  представленные заявителем и полученные по</w:t>
      </w:r>
      <w:r w:rsidR="00D3792A">
        <w:rPr>
          <w:rFonts w:ascii="Courier New" w:eastAsiaTheme="minorHAnsi" w:hAnsi="Courier New" w:cs="Courier New"/>
          <w:sz w:val="20"/>
          <w:szCs w:val="20"/>
          <w:lang w:eastAsia="en-US"/>
        </w:rPr>
        <w:t xml:space="preserve"> </w:t>
      </w:r>
      <w:r w:rsidRPr="00A45573">
        <w:rPr>
          <w:rFonts w:ascii="Courier New" w:eastAsiaTheme="minorHAnsi" w:hAnsi="Courier New" w:cs="Courier New"/>
          <w:sz w:val="20"/>
          <w:szCs w:val="20"/>
          <w:lang w:eastAsia="en-US"/>
        </w:rPr>
        <w:t>межведомственным  запросам, решил</w:t>
      </w:r>
      <w:r w:rsidR="00D3792A">
        <w:rPr>
          <w:rFonts w:ascii="Courier New" w:eastAsiaTheme="minorHAnsi" w:hAnsi="Courier New" w:cs="Courier New"/>
          <w:sz w:val="20"/>
          <w:szCs w:val="20"/>
          <w:lang w:eastAsia="en-US"/>
        </w:rPr>
        <w:t>а</w:t>
      </w:r>
      <w:r w:rsidRPr="00A45573">
        <w:rPr>
          <w:rFonts w:ascii="Courier New" w:eastAsiaTheme="minorHAnsi" w:hAnsi="Courier New" w:cs="Courier New"/>
          <w:sz w:val="20"/>
          <w:szCs w:val="20"/>
          <w:lang w:eastAsia="en-US"/>
        </w:rPr>
        <w:t xml:space="preserve"> в соответствии с </w:t>
      </w:r>
      <w:r w:rsidR="00D3792A">
        <w:rPr>
          <w:rFonts w:ascii="Courier New" w:eastAsiaTheme="minorHAnsi" w:hAnsi="Courier New" w:cs="Courier New"/>
          <w:sz w:val="20"/>
          <w:szCs w:val="20"/>
          <w:lang w:eastAsia="en-US"/>
        </w:rPr>
        <w:t>постановлением</w:t>
      </w:r>
      <w:r w:rsidRPr="00A45573">
        <w:rPr>
          <w:rFonts w:ascii="Courier New" w:eastAsiaTheme="minorHAnsi" w:hAnsi="Courier New" w:cs="Courier New"/>
          <w:sz w:val="20"/>
          <w:szCs w:val="20"/>
          <w:lang w:eastAsia="en-US"/>
        </w:rPr>
        <w:t xml:space="preserve"> </w:t>
      </w:r>
      <w:proofErr w:type="gramStart"/>
      <w:r w:rsidRPr="00A45573">
        <w:rPr>
          <w:rFonts w:ascii="Courier New" w:eastAsiaTheme="minorHAnsi" w:hAnsi="Courier New" w:cs="Courier New"/>
          <w:sz w:val="20"/>
          <w:szCs w:val="20"/>
          <w:lang w:eastAsia="en-US"/>
        </w:rPr>
        <w:t>от</w:t>
      </w:r>
      <w:proofErr w:type="gramEnd"/>
      <w:r w:rsidRPr="00A45573">
        <w:rPr>
          <w:rFonts w:ascii="Courier New" w:eastAsiaTheme="minorHAnsi" w:hAnsi="Courier New" w:cs="Courier New"/>
          <w:sz w:val="20"/>
          <w:szCs w:val="20"/>
          <w:lang w:eastAsia="en-US"/>
        </w:rPr>
        <w:t xml:space="preserve"> 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N ______ отказать в признании </w:t>
      </w:r>
      <w:proofErr w:type="gramStart"/>
      <w:r w:rsidRPr="00A45573">
        <w:rPr>
          <w:rFonts w:ascii="Courier New" w:eastAsiaTheme="minorHAnsi" w:hAnsi="Courier New" w:cs="Courier New"/>
          <w:sz w:val="20"/>
          <w:szCs w:val="20"/>
          <w:lang w:eastAsia="en-US"/>
        </w:rPr>
        <w:t>нуждающимися</w:t>
      </w:r>
      <w:proofErr w:type="gramEnd"/>
      <w:r w:rsidRPr="00A45573">
        <w:rPr>
          <w:rFonts w:ascii="Courier New" w:eastAsiaTheme="minorHAnsi" w:hAnsi="Courier New" w:cs="Courier New"/>
          <w:sz w:val="20"/>
          <w:szCs w:val="20"/>
          <w:lang w:eastAsia="en-US"/>
        </w:rPr>
        <w:t xml:space="preserve"> в предоставлении жилых помещений</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членов молодой семьи в составе: __________________________________________.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(Ф.И.О. заявителя и членов семьи)</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Приказ на ____ </w:t>
      </w:r>
      <w:proofErr w:type="gramStart"/>
      <w:r w:rsidRPr="00A45573">
        <w:rPr>
          <w:rFonts w:ascii="Courier New" w:eastAsiaTheme="minorHAnsi" w:hAnsi="Courier New" w:cs="Courier New"/>
          <w:sz w:val="20"/>
          <w:szCs w:val="20"/>
          <w:lang w:eastAsia="en-US"/>
        </w:rPr>
        <w:t>л</w:t>
      </w:r>
      <w:proofErr w:type="gramEnd"/>
      <w:r w:rsidRPr="00A45573">
        <w:rPr>
          <w:rFonts w:ascii="Courier New" w:eastAsiaTheme="minorHAnsi" w:hAnsi="Courier New" w:cs="Courier New"/>
          <w:sz w:val="20"/>
          <w:szCs w:val="20"/>
          <w:lang w:eastAsia="en-US"/>
        </w:rPr>
        <w:t>. в 1 экз. прилагается.</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________________________     ______________          ______________________</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 xml:space="preserve">      (должность)               (подпись)                   (Ф.И.О.)</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"___" ____________ 20___ г.</w:t>
      </w: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p>
    <w:p w:rsidR="00A45573" w:rsidRPr="00A45573" w:rsidRDefault="00A45573" w:rsidP="00A45573">
      <w:pPr>
        <w:autoSpaceDE w:val="0"/>
        <w:autoSpaceDN w:val="0"/>
        <w:adjustRightInd w:val="0"/>
        <w:spacing w:after="0" w:line="240" w:lineRule="auto"/>
        <w:jc w:val="both"/>
        <w:rPr>
          <w:rFonts w:ascii="Courier New" w:eastAsiaTheme="minorHAnsi" w:hAnsi="Courier New" w:cs="Courier New"/>
          <w:sz w:val="20"/>
          <w:szCs w:val="20"/>
          <w:lang w:eastAsia="en-US"/>
        </w:rPr>
      </w:pPr>
      <w:r w:rsidRPr="00A45573">
        <w:rPr>
          <w:rFonts w:ascii="Courier New" w:eastAsiaTheme="minorHAnsi" w:hAnsi="Courier New" w:cs="Courier New"/>
          <w:sz w:val="20"/>
          <w:szCs w:val="20"/>
          <w:lang w:eastAsia="en-US"/>
        </w:rPr>
        <w:t>М.П.</w:t>
      </w:r>
    </w:p>
    <w:p w:rsidR="00A45573" w:rsidRPr="00A45573" w:rsidRDefault="00A45573" w:rsidP="00A45573">
      <w:pPr>
        <w:autoSpaceDE w:val="0"/>
        <w:autoSpaceDN w:val="0"/>
        <w:adjustRightInd w:val="0"/>
        <w:spacing w:after="0" w:line="240" w:lineRule="auto"/>
        <w:jc w:val="both"/>
        <w:rPr>
          <w:rFonts w:ascii="Times New Roman" w:eastAsiaTheme="minorHAnsi" w:hAnsi="Times New Roman"/>
          <w:sz w:val="28"/>
          <w:szCs w:val="28"/>
          <w:lang w:eastAsia="en-US"/>
        </w:rPr>
      </w:pPr>
    </w:p>
    <w:p w:rsidR="006E7768" w:rsidRPr="00A45573" w:rsidRDefault="006E7768" w:rsidP="00A45573"/>
    <w:sectPr w:rsidR="006E7768" w:rsidRPr="00A45573" w:rsidSect="00B11EC4">
      <w:pgSz w:w="11905" w:h="16838"/>
      <w:pgMar w:top="1134" w:right="567" w:bottom="1134" w:left="1134"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93DEB"/>
    <w:multiLevelType w:val="multilevel"/>
    <w:tmpl w:val="E5825BC8"/>
    <w:lvl w:ilvl="0">
      <w:start w:val="2"/>
      <w:numFmt w:val="decimal"/>
      <w:lvlText w:val="%1."/>
      <w:lvlJc w:val="left"/>
      <w:pPr>
        <w:ind w:left="600" w:hanging="600"/>
      </w:pPr>
      <w:rPr>
        <w:rFonts w:cs="Times New Roman"/>
      </w:rPr>
    </w:lvl>
    <w:lvl w:ilvl="1">
      <w:start w:val="10"/>
      <w:numFmt w:val="decimal"/>
      <w:lvlText w:val="%1.%2."/>
      <w:lvlJc w:val="left"/>
      <w:pPr>
        <w:ind w:left="1155"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abstractNum w:abstractNumId="1">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4A584398"/>
    <w:multiLevelType w:val="multilevel"/>
    <w:tmpl w:val="C896E0C6"/>
    <w:lvl w:ilvl="0">
      <w:start w:val="2"/>
      <w:numFmt w:val="decimal"/>
      <w:lvlText w:val="%1."/>
      <w:lvlJc w:val="left"/>
      <w:pPr>
        <w:ind w:left="450" w:hanging="450"/>
      </w:pPr>
      <w:rPr>
        <w:rFonts w:cs="Times New Roman"/>
      </w:rPr>
    </w:lvl>
    <w:lvl w:ilvl="1">
      <w:start w:val="8"/>
      <w:numFmt w:val="decimal"/>
      <w:lvlText w:val="%1.%2."/>
      <w:lvlJc w:val="left"/>
      <w:pPr>
        <w:ind w:left="1155"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ADC77FE"/>
    <w:multiLevelType w:val="hybridMultilevel"/>
    <w:tmpl w:val="70A26834"/>
    <w:lvl w:ilvl="0" w:tplc="0644C1A6">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7">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5ACF"/>
    <w:rsid w:val="0001156C"/>
    <w:rsid w:val="00125336"/>
    <w:rsid w:val="00144BE5"/>
    <w:rsid w:val="0017007E"/>
    <w:rsid w:val="001929DC"/>
    <w:rsid w:val="001D374C"/>
    <w:rsid w:val="001D4371"/>
    <w:rsid w:val="00242FBB"/>
    <w:rsid w:val="002F696E"/>
    <w:rsid w:val="0035544A"/>
    <w:rsid w:val="003859EB"/>
    <w:rsid w:val="00421639"/>
    <w:rsid w:val="00445743"/>
    <w:rsid w:val="0051056C"/>
    <w:rsid w:val="005F5669"/>
    <w:rsid w:val="006179DD"/>
    <w:rsid w:val="00695ACF"/>
    <w:rsid w:val="006C25BC"/>
    <w:rsid w:val="006E6EE1"/>
    <w:rsid w:val="006E7768"/>
    <w:rsid w:val="00823B17"/>
    <w:rsid w:val="008B512B"/>
    <w:rsid w:val="009E6CBB"/>
    <w:rsid w:val="00A34318"/>
    <w:rsid w:val="00A45573"/>
    <w:rsid w:val="00A551A1"/>
    <w:rsid w:val="00A87757"/>
    <w:rsid w:val="00B0516A"/>
    <w:rsid w:val="00B11EC4"/>
    <w:rsid w:val="00B21CBF"/>
    <w:rsid w:val="00B75128"/>
    <w:rsid w:val="00BA5CE3"/>
    <w:rsid w:val="00BC13F1"/>
    <w:rsid w:val="00C02E10"/>
    <w:rsid w:val="00CB7C80"/>
    <w:rsid w:val="00CF767F"/>
    <w:rsid w:val="00D3792A"/>
    <w:rsid w:val="00DA0D34"/>
    <w:rsid w:val="00DB2FBB"/>
    <w:rsid w:val="00DB46B6"/>
    <w:rsid w:val="00EF7038"/>
    <w:rsid w:val="00F21214"/>
    <w:rsid w:val="00F85B05"/>
    <w:rsid w:val="00FB5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CF"/>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unhideWhenUsed/>
    <w:qFormat/>
    <w:rsid w:val="00B11EC4"/>
    <w:pPr>
      <w:keepNext/>
      <w:spacing w:before="240" w:after="60" w:line="240" w:lineRule="auto"/>
      <w:outlineLvl w:val="1"/>
    </w:pPr>
    <w:rPr>
      <w:rFonts w:ascii="Cambria" w:hAnsi="Cambria"/>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95ACF"/>
    <w:rPr>
      <w:rFonts w:ascii="Times New Roman" w:hAnsi="Times New Roman" w:cs="Times New Roman" w:hint="default"/>
      <w:color w:val="0000FF"/>
      <w:u w:val="single"/>
    </w:rPr>
  </w:style>
  <w:style w:type="character" w:customStyle="1" w:styleId="ConsPlusNormal">
    <w:name w:val="ConsPlusNormal Знак"/>
    <w:link w:val="ConsPlusNormal0"/>
    <w:locked/>
    <w:rsid w:val="00695ACF"/>
    <w:rPr>
      <w:rFonts w:ascii="Arial" w:hAnsi="Arial" w:cs="Arial"/>
      <w:lang w:eastAsia="ar-SA"/>
    </w:rPr>
  </w:style>
  <w:style w:type="paragraph" w:customStyle="1" w:styleId="ConsPlusNormal0">
    <w:name w:val="ConsPlusNormal"/>
    <w:link w:val="ConsPlusNormal"/>
    <w:rsid w:val="00695ACF"/>
    <w:pPr>
      <w:widowControl w:val="0"/>
      <w:suppressAutoHyphens/>
      <w:autoSpaceDE w:val="0"/>
      <w:spacing w:after="0" w:line="240" w:lineRule="auto"/>
      <w:ind w:firstLine="720"/>
    </w:pPr>
    <w:rPr>
      <w:rFonts w:ascii="Arial" w:hAnsi="Arial" w:cs="Arial"/>
      <w:lang w:eastAsia="ar-SA"/>
    </w:rPr>
  </w:style>
  <w:style w:type="paragraph" w:customStyle="1" w:styleId="1">
    <w:name w:val="Абзац списка1"/>
    <w:basedOn w:val="a"/>
    <w:rsid w:val="00695ACF"/>
    <w:pPr>
      <w:ind w:left="720"/>
      <w:contextualSpacing/>
    </w:pPr>
  </w:style>
  <w:style w:type="character" w:customStyle="1" w:styleId="NoSpacingChar">
    <w:name w:val="No Spacing Char"/>
    <w:link w:val="10"/>
    <w:locked/>
    <w:rsid w:val="00695ACF"/>
    <w:rPr>
      <w:lang w:eastAsia="ru-RU"/>
    </w:rPr>
  </w:style>
  <w:style w:type="paragraph" w:customStyle="1" w:styleId="10">
    <w:name w:val="Без интервала1"/>
    <w:link w:val="NoSpacingChar"/>
    <w:rsid w:val="00695ACF"/>
    <w:pPr>
      <w:spacing w:after="0" w:line="240" w:lineRule="auto"/>
    </w:pPr>
    <w:rPr>
      <w:lang w:eastAsia="ru-RU"/>
    </w:rPr>
  </w:style>
  <w:style w:type="paragraph" w:customStyle="1" w:styleId="ConsPlusNonformat">
    <w:name w:val="ConsPlusNonformat"/>
    <w:uiPriority w:val="99"/>
    <w:rsid w:val="00695ACF"/>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ConsPlusTitle">
    <w:name w:val="ConsPlusTitle Знак"/>
    <w:link w:val="ConsPlusTitle0"/>
    <w:locked/>
    <w:rsid w:val="00695ACF"/>
    <w:rPr>
      <w:b/>
      <w:lang w:eastAsia="ru-RU"/>
    </w:rPr>
  </w:style>
  <w:style w:type="paragraph" w:customStyle="1" w:styleId="ConsPlusTitle0">
    <w:name w:val="ConsPlusTitle"/>
    <w:link w:val="ConsPlusTitle"/>
    <w:uiPriority w:val="99"/>
    <w:rsid w:val="00695ACF"/>
    <w:pPr>
      <w:widowControl w:val="0"/>
      <w:autoSpaceDE w:val="0"/>
      <w:autoSpaceDN w:val="0"/>
      <w:adjustRightInd w:val="0"/>
      <w:spacing w:after="0" w:line="240" w:lineRule="auto"/>
    </w:pPr>
    <w:rPr>
      <w:b/>
      <w:lang w:eastAsia="ru-RU"/>
    </w:rPr>
  </w:style>
  <w:style w:type="paragraph" w:customStyle="1" w:styleId="consplusnormalcxsplast">
    <w:name w:val="consplusnormalcxsplast"/>
    <w:basedOn w:val="a"/>
    <w:rsid w:val="00695ACF"/>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rsid w:val="00695ACF"/>
    <w:pPr>
      <w:spacing w:before="100" w:beforeAutospacing="1" w:after="100" w:afterAutospacing="1" w:line="240" w:lineRule="auto"/>
    </w:pPr>
    <w:rPr>
      <w:rFonts w:ascii="Times New Roman" w:hAnsi="Times New Roman"/>
      <w:sz w:val="24"/>
      <w:szCs w:val="24"/>
    </w:rPr>
  </w:style>
  <w:style w:type="paragraph" w:customStyle="1" w:styleId="consplusnormalcxspmiddle">
    <w:name w:val="consplusnormalcxspmiddle"/>
    <w:basedOn w:val="a"/>
    <w:rsid w:val="00695ACF"/>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695ACF"/>
    <w:pPr>
      <w:spacing w:before="100" w:beforeAutospacing="1" w:after="100" w:afterAutospacing="1" w:line="240" w:lineRule="auto"/>
    </w:pPr>
    <w:rPr>
      <w:rFonts w:ascii="Times New Roman" w:hAnsi="Times New Roman"/>
      <w:sz w:val="24"/>
      <w:szCs w:val="24"/>
    </w:rPr>
  </w:style>
  <w:style w:type="paragraph" w:customStyle="1" w:styleId="ConsPlusCell">
    <w:name w:val="ConsPlusCell"/>
    <w:uiPriority w:val="99"/>
    <w:rsid w:val="00A45573"/>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45573"/>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45573"/>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A45573"/>
    <w:pPr>
      <w:autoSpaceDE w:val="0"/>
      <w:autoSpaceDN w:val="0"/>
      <w:adjustRightInd w:val="0"/>
      <w:spacing w:after="0" w:line="240" w:lineRule="auto"/>
    </w:pPr>
    <w:rPr>
      <w:rFonts w:ascii="Tahoma" w:hAnsi="Tahoma" w:cs="Tahoma"/>
      <w:sz w:val="26"/>
      <w:szCs w:val="26"/>
    </w:rPr>
  </w:style>
  <w:style w:type="character" w:customStyle="1" w:styleId="20">
    <w:name w:val="Заголовок 2 Знак"/>
    <w:basedOn w:val="a0"/>
    <w:link w:val="2"/>
    <w:uiPriority w:val="9"/>
    <w:rsid w:val="00B11EC4"/>
    <w:rPr>
      <w:rFonts w:ascii="Cambria" w:eastAsia="Times New Roman" w:hAnsi="Cambria" w:cs="Times New Roman"/>
      <w:b/>
      <w:bCs/>
      <w:i/>
      <w:iCs/>
      <w:sz w:val="28"/>
      <w:szCs w:val="28"/>
      <w:lang w:val="en-US"/>
    </w:rPr>
  </w:style>
  <w:style w:type="paragraph" w:styleId="a4">
    <w:name w:val="No Spacing"/>
    <w:uiPriority w:val="1"/>
    <w:qFormat/>
    <w:rsid w:val="00B11E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B11E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1EC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E2FB39C3E70FED000AD387FC30D93D003576025154BA6365CAC953A4cD74M" TargetMode="External"/><Relationship Id="rId13" Type="http://schemas.openxmlformats.org/officeDocument/2006/relationships/hyperlink" Target="consultantplus://offline/ref=74E2FB39C3E70FED000AD387FC30D93D0034730F575DBA6365CAC953A4D43F6FE0F9556Dc079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4E2FB39C3E70FED000AD387FC30D93D003472035D56BA6365CAC953A4D43F6FE0F955680AC5F290cE71M" TargetMode="External"/><Relationship Id="rId12" Type="http://schemas.openxmlformats.org/officeDocument/2006/relationships/hyperlink" Target="consultantplus://offline/ref=74E2FB39C3E70FED000AD391FF5C8638033F2C07515DB4333D95920EF3DD3538A7B60C2A4EC8F095E008C3cF7F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4E2FB39C3E70FED000AD387FC30D93D0035710B5D55BA6365CAC953A4cD74M" TargetMode="External"/><Relationship Id="rId1" Type="http://schemas.openxmlformats.org/officeDocument/2006/relationships/numbering" Target="numbering.xml"/><Relationship Id="rId6" Type="http://schemas.openxmlformats.org/officeDocument/2006/relationships/hyperlink" Target="consultantplus://offline/ref=74E2FB39C3E70FED000AD387FC30D93D003C750F5F03ED61349FC7c576M" TargetMode="External"/><Relationship Id="rId11" Type="http://schemas.openxmlformats.org/officeDocument/2006/relationships/hyperlink" Target="consultantplus://offline/ref=74E2FB39C3E70FED000AD387FC30D93D04347B0B515EE7696D93C551cA73M" TargetMode="External"/><Relationship Id="rId5" Type="http://schemas.openxmlformats.org/officeDocument/2006/relationships/image" Target="media/image1.png"/><Relationship Id="rId15" Type="http://schemas.openxmlformats.org/officeDocument/2006/relationships/hyperlink" Target="consultantplus://offline/ref=74E2FB39C3E70FED000AD387FC30D93D0035710D535CBA6365CAC953A4cD74M" TargetMode="External"/><Relationship Id="rId10" Type="http://schemas.openxmlformats.org/officeDocument/2006/relationships/hyperlink" Target="consultantplus://offline/ref=74E2FB39C3E70FED000AD387FC30D93D003570025652BA6365CAC953A4cD74M" TargetMode="External"/><Relationship Id="rId4" Type="http://schemas.openxmlformats.org/officeDocument/2006/relationships/webSettings" Target="webSettings.xml"/><Relationship Id="rId9" Type="http://schemas.openxmlformats.org/officeDocument/2006/relationships/hyperlink" Target="consultantplus://offline/ref=74E2FB39C3E70FED000AD387FC30D93D0034730F575DBA6365CAC953A4D43F6FE0F955680AC5F19CcE74M" TargetMode="External"/><Relationship Id="rId14" Type="http://schemas.openxmlformats.org/officeDocument/2006/relationships/hyperlink" Target="consultantplus://offline/ref=74E2FB39C3E70FED000AD387FC30D93D003472035D56BA6365CAC953A4D43F6FE0F955680CcC7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30</Pages>
  <Words>10228</Words>
  <Characters>58300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Sekritar</cp:lastModifiedBy>
  <cp:revision>14</cp:revision>
  <cp:lastPrinted>2017-11-08T07:54:00Z</cp:lastPrinted>
  <dcterms:created xsi:type="dcterms:W3CDTF">2017-06-07T12:16:00Z</dcterms:created>
  <dcterms:modified xsi:type="dcterms:W3CDTF">2017-11-08T07:56:00Z</dcterms:modified>
</cp:coreProperties>
</file>