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FE" w:rsidRDefault="00F93FFE" w:rsidP="00F93F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СОБРАНИЕ ПРЕДСТАВИТЕЛЕЙ                                   Проект</w:t>
      </w:r>
    </w:p>
    <w:p w:rsidR="00F93FFE" w:rsidRDefault="00F93FFE" w:rsidP="00F93F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93FFE" w:rsidRDefault="00F93FFE" w:rsidP="00F93FFE">
      <w:pPr>
        <w:pBdr>
          <w:bottom w:val="single" w:sz="8" w:space="6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ГАВРИЛОВКА</w:t>
      </w:r>
    </w:p>
    <w:p w:rsidR="00F93FFE" w:rsidRDefault="00F93FFE" w:rsidP="00F93FFE">
      <w:pPr>
        <w:pBdr>
          <w:bottom w:val="single" w:sz="8" w:space="6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F93FFE" w:rsidRDefault="00F93FFE" w:rsidP="00F93FFE">
      <w:pPr>
        <w:pBdr>
          <w:bottom w:val="single" w:sz="8" w:space="6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Алексеевский</w:t>
      </w:r>
    </w:p>
    <w:p w:rsidR="00F93FFE" w:rsidRDefault="00F93FFE" w:rsidP="00F93FFE">
      <w:pPr>
        <w:pBdr>
          <w:bottom w:val="single" w:sz="8" w:space="6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Самарской области</w:t>
      </w:r>
    </w:p>
    <w:p w:rsidR="00F93FFE" w:rsidRDefault="00F93FFE" w:rsidP="00F93FF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446654, Самарская область, Алексеевский район, с</w:t>
      </w:r>
      <w:proofErr w:type="gramStart"/>
      <w:r>
        <w:rPr>
          <w:b/>
          <w:bCs/>
          <w:sz w:val="22"/>
          <w:szCs w:val="22"/>
        </w:rPr>
        <w:t>.Г</w:t>
      </w:r>
      <w:proofErr w:type="gramEnd"/>
      <w:r>
        <w:rPr>
          <w:b/>
          <w:bCs/>
          <w:sz w:val="22"/>
          <w:szCs w:val="22"/>
        </w:rPr>
        <w:t>авриловка, ул. Л.Толстого,12</w:t>
      </w:r>
    </w:p>
    <w:p w:rsidR="00F93FFE" w:rsidRDefault="00F93FFE" w:rsidP="00F93FFE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т(</w:t>
      </w:r>
      <w:proofErr w:type="gramEnd"/>
      <w:r>
        <w:rPr>
          <w:b/>
          <w:bCs/>
          <w:sz w:val="22"/>
          <w:szCs w:val="22"/>
        </w:rPr>
        <w:t>факс) 8(84671)4-43-33</w:t>
      </w:r>
    </w:p>
    <w:p w:rsidR="00F93FFE" w:rsidRDefault="00F93FFE" w:rsidP="00F93FFE">
      <w:pPr>
        <w:jc w:val="center"/>
        <w:rPr>
          <w:b/>
          <w:bCs/>
          <w:sz w:val="22"/>
          <w:szCs w:val="22"/>
        </w:rPr>
      </w:pPr>
    </w:p>
    <w:p w:rsidR="00F93FFE" w:rsidRDefault="00F93FFE" w:rsidP="00F93FFE">
      <w:pPr>
        <w:jc w:val="center"/>
        <w:rPr>
          <w:b/>
          <w:bCs/>
          <w:sz w:val="28"/>
          <w:szCs w:val="28"/>
        </w:rPr>
      </w:pPr>
    </w:p>
    <w:p w:rsidR="00F93FFE" w:rsidRDefault="00F93FFE" w:rsidP="00F93FFE">
      <w:pPr>
        <w:ind w:firstLine="561"/>
        <w:jc w:val="center"/>
        <w:rPr>
          <w:b/>
          <w:sz w:val="28"/>
          <w:szCs w:val="28"/>
        </w:rPr>
      </w:pPr>
    </w:p>
    <w:p w:rsidR="00F93FFE" w:rsidRDefault="00F93FFE" w:rsidP="00F93FFE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____</w:t>
      </w:r>
    </w:p>
    <w:p w:rsidR="00F93FFE" w:rsidRPr="0061457B" w:rsidRDefault="00F93FFE" w:rsidP="00F93FFE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_________________2017 г.</w:t>
      </w:r>
    </w:p>
    <w:p w:rsidR="00F93FFE" w:rsidRDefault="00F93FFE" w:rsidP="00F93FFE">
      <w:pPr>
        <w:tabs>
          <w:tab w:val="left" w:pos="6092"/>
        </w:tabs>
        <w:jc w:val="center"/>
      </w:pPr>
    </w:p>
    <w:p w:rsidR="00F93FFE" w:rsidRPr="00AD1993" w:rsidRDefault="00F93FFE" w:rsidP="00F93FFE">
      <w:pPr>
        <w:jc w:val="center"/>
        <w:rPr>
          <w:rFonts w:ascii="Times New Roman" w:hAnsi="Times New Roman"/>
          <w:sz w:val="28"/>
          <w:szCs w:val="28"/>
        </w:rPr>
      </w:pPr>
      <w:r w:rsidRPr="00AD1993">
        <w:rPr>
          <w:rFonts w:ascii="Times New Roman" w:hAnsi="Times New Roman"/>
          <w:sz w:val="28"/>
          <w:szCs w:val="28"/>
        </w:rPr>
        <w:t>О местных нормативах градостроительного проектирования</w:t>
      </w:r>
    </w:p>
    <w:p w:rsidR="00F93FFE" w:rsidRPr="00AD1993" w:rsidRDefault="00F93FFE" w:rsidP="00F93F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D1993"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>Гавриловка</w:t>
      </w:r>
      <w:r w:rsidRPr="00AD199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Алексеевский</w:t>
      </w:r>
      <w:proofErr w:type="gramEnd"/>
    </w:p>
    <w:p w:rsidR="00F93FFE" w:rsidRPr="00AD1993" w:rsidRDefault="00F93FFE" w:rsidP="00F93FFE">
      <w:pPr>
        <w:jc w:val="center"/>
        <w:rPr>
          <w:rFonts w:ascii="Times New Roman" w:hAnsi="Times New Roman"/>
          <w:sz w:val="28"/>
          <w:szCs w:val="28"/>
        </w:rPr>
      </w:pPr>
      <w:r w:rsidRPr="00AD1993">
        <w:rPr>
          <w:rFonts w:ascii="Times New Roman" w:hAnsi="Times New Roman"/>
          <w:sz w:val="28"/>
          <w:szCs w:val="28"/>
        </w:rPr>
        <w:t>Самарской области</w:t>
      </w:r>
    </w:p>
    <w:p w:rsidR="00F93FFE" w:rsidRPr="00AD1993" w:rsidRDefault="00F93FFE" w:rsidP="00F93FFE">
      <w:pPr>
        <w:jc w:val="both"/>
        <w:rPr>
          <w:rFonts w:ascii="Times New Roman" w:hAnsi="Times New Roman"/>
          <w:sz w:val="28"/>
          <w:szCs w:val="28"/>
        </w:rPr>
      </w:pPr>
    </w:p>
    <w:p w:rsidR="00F93FFE" w:rsidRPr="00B462AB" w:rsidRDefault="00F93FFE" w:rsidP="00F93FFE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 xml:space="preserve">В  соответствии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>
        <w:rPr>
          <w:rFonts w:ascii="Times New Roman" w:hAnsi="Times New Roman"/>
        </w:rPr>
        <w:t>Гавриловка</w:t>
      </w:r>
      <w:r w:rsidRPr="00B462AB">
        <w:rPr>
          <w:rFonts w:ascii="Times New Roman" w:hAnsi="Times New Roman"/>
        </w:rPr>
        <w:t xml:space="preserve"> муниципального района Алексеевский Самарской области, Собрание Представителей сельского поселения </w:t>
      </w:r>
      <w:r>
        <w:rPr>
          <w:rFonts w:ascii="Times New Roman" w:hAnsi="Times New Roman"/>
        </w:rPr>
        <w:t>Гавриловка</w:t>
      </w:r>
      <w:r w:rsidRPr="00B462AB">
        <w:rPr>
          <w:rFonts w:ascii="Times New Roman" w:hAnsi="Times New Roman"/>
        </w:rPr>
        <w:t xml:space="preserve"> </w:t>
      </w:r>
    </w:p>
    <w:p w:rsidR="00F93FFE" w:rsidRPr="00B462AB" w:rsidRDefault="00F93FFE" w:rsidP="00F93FFE">
      <w:pPr>
        <w:ind w:firstLine="720"/>
        <w:jc w:val="both"/>
        <w:rPr>
          <w:rFonts w:ascii="Times New Roman" w:hAnsi="Times New Roman"/>
        </w:rPr>
      </w:pPr>
    </w:p>
    <w:p w:rsidR="00F93FFE" w:rsidRPr="00B462AB" w:rsidRDefault="00F93FFE" w:rsidP="00F93FFE">
      <w:pPr>
        <w:jc w:val="center"/>
        <w:rPr>
          <w:rFonts w:ascii="Times New Roman" w:hAnsi="Times New Roman"/>
        </w:rPr>
      </w:pPr>
      <w:r w:rsidRPr="00B462AB">
        <w:rPr>
          <w:rFonts w:ascii="Times New Roman" w:hAnsi="Times New Roman"/>
        </w:rPr>
        <w:t>РЕШИЛО:</w:t>
      </w:r>
    </w:p>
    <w:p w:rsidR="00F93FFE" w:rsidRPr="00B462AB" w:rsidRDefault="00F93FFE" w:rsidP="00F93FFE">
      <w:pPr>
        <w:jc w:val="center"/>
        <w:rPr>
          <w:rFonts w:ascii="Times New Roman" w:hAnsi="Times New Roman"/>
        </w:rPr>
      </w:pPr>
    </w:p>
    <w:p w:rsidR="00F93FFE" w:rsidRPr="00B462AB" w:rsidRDefault="00F93FFE" w:rsidP="00F93FFE">
      <w:pPr>
        <w:jc w:val="center"/>
        <w:rPr>
          <w:rFonts w:ascii="Times New Roman" w:hAnsi="Times New Roman"/>
        </w:rPr>
      </w:pPr>
    </w:p>
    <w:p w:rsidR="00F93FFE" w:rsidRPr="00B462AB" w:rsidRDefault="00F93FFE" w:rsidP="00F93FFE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 xml:space="preserve">1.Утвердить местные нормативы градостроительного проектирования сельского поселения </w:t>
      </w:r>
      <w:r>
        <w:rPr>
          <w:rFonts w:ascii="Times New Roman" w:hAnsi="Times New Roman"/>
        </w:rPr>
        <w:t>Гавриловка</w:t>
      </w:r>
      <w:r w:rsidRPr="00B462AB">
        <w:rPr>
          <w:rFonts w:ascii="Times New Roman" w:hAnsi="Times New Roman"/>
        </w:rPr>
        <w:t xml:space="preserve"> муниципального района </w:t>
      </w:r>
      <w:proofErr w:type="gramStart"/>
      <w:r w:rsidRPr="00B462AB">
        <w:rPr>
          <w:rFonts w:ascii="Times New Roman" w:hAnsi="Times New Roman"/>
        </w:rPr>
        <w:t>Алексеевский</w:t>
      </w:r>
      <w:proofErr w:type="gramEnd"/>
      <w:r w:rsidRPr="00B462AB">
        <w:rPr>
          <w:rFonts w:ascii="Times New Roman" w:hAnsi="Times New Roman"/>
        </w:rPr>
        <w:t xml:space="preserve"> Самарской области, согласно приложению к настоящему Решению.</w:t>
      </w:r>
    </w:p>
    <w:p w:rsidR="00F93FFE" w:rsidRPr="00B462AB" w:rsidRDefault="00F93FFE" w:rsidP="00F93FFE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 xml:space="preserve">2.Опубликовать настоящее Решение в средствах массовой информации и разместить на официальном сайте администрации сельского поселения </w:t>
      </w:r>
      <w:r>
        <w:rPr>
          <w:rFonts w:ascii="Times New Roman" w:hAnsi="Times New Roman"/>
        </w:rPr>
        <w:t>Гавриловка</w:t>
      </w:r>
      <w:r w:rsidRPr="00B462AB">
        <w:rPr>
          <w:rFonts w:ascii="Times New Roman" w:hAnsi="Times New Roman"/>
        </w:rPr>
        <w:t xml:space="preserve"> муниципального района Алексеевский Самарской области в сети Интернет.</w:t>
      </w:r>
    </w:p>
    <w:p w:rsidR="00F93FFE" w:rsidRPr="00B462AB" w:rsidRDefault="00F93FFE" w:rsidP="00F93FFE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>3.Настоящее Решение вступает в силу со дня его официального опубликования.</w:t>
      </w:r>
    </w:p>
    <w:p w:rsidR="00F93FFE" w:rsidRPr="00B462AB" w:rsidRDefault="00F93FFE" w:rsidP="00F93FFE">
      <w:pPr>
        <w:jc w:val="both"/>
        <w:rPr>
          <w:rFonts w:ascii="Times New Roman" w:hAnsi="Times New Roman"/>
        </w:rPr>
      </w:pPr>
    </w:p>
    <w:p w:rsidR="00F93FFE" w:rsidRPr="00B462AB" w:rsidRDefault="00F93FFE" w:rsidP="00F93FFE">
      <w:pPr>
        <w:jc w:val="both"/>
        <w:rPr>
          <w:rFonts w:ascii="Times New Roman" w:hAnsi="Times New Roman"/>
        </w:rPr>
      </w:pPr>
    </w:p>
    <w:p w:rsidR="00F93FFE" w:rsidRPr="00B462AB" w:rsidRDefault="00F93FFE" w:rsidP="00F93FFE">
      <w:pPr>
        <w:jc w:val="both"/>
        <w:rPr>
          <w:rFonts w:ascii="Times New Roman" w:hAnsi="Times New Roman"/>
        </w:rPr>
      </w:pPr>
    </w:p>
    <w:p w:rsidR="00F93FFE" w:rsidRPr="00B462AB" w:rsidRDefault="00F93FFE" w:rsidP="00F93FFE">
      <w:pPr>
        <w:jc w:val="both"/>
        <w:rPr>
          <w:rFonts w:ascii="Times New Roman" w:hAnsi="Times New Roman"/>
        </w:rPr>
      </w:pPr>
    </w:p>
    <w:p w:rsidR="00F93FFE" w:rsidRPr="00B462AB" w:rsidRDefault="00F93FFE" w:rsidP="00F93FFE">
      <w:pPr>
        <w:jc w:val="both"/>
        <w:rPr>
          <w:rFonts w:ascii="Times New Roman" w:hAnsi="Times New Roman"/>
        </w:rPr>
      </w:pPr>
    </w:p>
    <w:p w:rsidR="00F93FFE" w:rsidRPr="00B462AB" w:rsidRDefault="00F93FFE" w:rsidP="00F93FFE">
      <w:pPr>
        <w:rPr>
          <w:rFonts w:ascii="Times New Roman" w:hAnsi="Times New Roman"/>
          <w:color w:val="000000"/>
        </w:rPr>
      </w:pPr>
      <w:r w:rsidRPr="00B462AB">
        <w:rPr>
          <w:rFonts w:ascii="Times New Roman" w:hAnsi="Times New Roman"/>
        </w:rPr>
        <w:t>П</w:t>
      </w:r>
      <w:r w:rsidRPr="00B462AB">
        <w:rPr>
          <w:rFonts w:ascii="Times New Roman" w:hAnsi="Times New Roman"/>
          <w:color w:val="000000"/>
        </w:rPr>
        <w:t xml:space="preserve">редседатель Собрания представителей сельского </w:t>
      </w:r>
    </w:p>
    <w:p w:rsidR="00F93FFE" w:rsidRPr="00B462AB" w:rsidRDefault="00F93FFE" w:rsidP="00F93FFE">
      <w:pPr>
        <w:rPr>
          <w:rFonts w:ascii="Times New Roman" w:hAnsi="Times New Roman"/>
          <w:color w:val="000000"/>
        </w:rPr>
      </w:pPr>
      <w:r w:rsidRPr="00B462AB">
        <w:rPr>
          <w:rFonts w:ascii="Times New Roman" w:hAnsi="Times New Roman"/>
          <w:color w:val="000000"/>
        </w:rPr>
        <w:t xml:space="preserve">поселения </w:t>
      </w:r>
      <w:r>
        <w:rPr>
          <w:rFonts w:ascii="Times New Roman" w:hAnsi="Times New Roman"/>
          <w:color w:val="000000"/>
        </w:rPr>
        <w:t>Гавриловка</w:t>
      </w:r>
      <w:r w:rsidRPr="00B462AB">
        <w:rPr>
          <w:rFonts w:ascii="Times New Roman" w:hAnsi="Times New Roman"/>
          <w:color w:val="000000"/>
        </w:rPr>
        <w:t xml:space="preserve"> муниципального района </w:t>
      </w:r>
    </w:p>
    <w:p w:rsidR="00F93FFE" w:rsidRPr="00B462AB" w:rsidRDefault="00F93FFE" w:rsidP="00F93FFE">
      <w:pPr>
        <w:rPr>
          <w:rFonts w:ascii="Times New Roman" w:hAnsi="Times New Roman"/>
          <w:color w:val="000000"/>
        </w:rPr>
      </w:pPr>
      <w:r w:rsidRPr="00B462AB">
        <w:rPr>
          <w:rFonts w:ascii="Times New Roman" w:hAnsi="Times New Roman"/>
          <w:color w:val="000000"/>
        </w:rPr>
        <w:t xml:space="preserve">Алексеевский Самарской области                                              </w:t>
      </w:r>
      <w:r>
        <w:rPr>
          <w:rFonts w:ascii="Times New Roman" w:hAnsi="Times New Roman"/>
          <w:color w:val="000000"/>
        </w:rPr>
        <w:t xml:space="preserve">   А.В. Скобелев</w:t>
      </w:r>
    </w:p>
    <w:p w:rsidR="00F93FFE" w:rsidRDefault="00F93FFE" w:rsidP="00F93FFE">
      <w:pPr>
        <w:rPr>
          <w:rFonts w:ascii="Times New Roman" w:hAnsi="Times New Roman"/>
          <w:color w:val="000000"/>
        </w:rPr>
      </w:pPr>
    </w:p>
    <w:p w:rsidR="00F93FFE" w:rsidRDefault="00F93FFE" w:rsidP="00F93FFE">
      <w:pPr>
        <w:rPr>
          <w:rFonts w:ascii="Times New Roman" w:hAnsi="Times New Roman"/>
          <w:color w:val="000000"/>
        </w:rPr>
      </w:pPr>
    </w:p>
    <w:p w:rsidR="00F93FFE" w:rsidRPr="00B462AB" w:rsidRDefault="00F93FFE" w:rsidP="00F93FFE">
      <w:pPr>
        <w:rPr>
          <w:rFonts w:ascii="Times New Roman" w:hAnsi="Times New Roman"/>
          <w:color w:val="000000"/>
        </w:rPr>
      </w:pPr>
      <w:bookmarkStart w:id="0" w:name="_GoBack"/>
      <w:bookmarkEnd w:id="0"/>
    </w:p>
    <w:p w:rsidR="00F93FFE" w:rsidRPr="00B462AB" w:rsidRDefault="00F93FFE" w:rsidP="00F93FFE">
      <w:pPr>
        <w:shd w:val="clear" w:color="auto" w:fill="FFFFFF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 xml:space="preserve">Глава сельского поселения </w:t>
      </w:r>
      <w:r>
        <w:rPr>
          <w:rFonts w:ascii="Times New Roman" w:hAnsi="Times New Roman"/>
        </w:rPr>
        <w:t>Гавриловка</w:t>
      </w:r>
    </w:p>
    <w:p w:rsidR="00F93FFE" w:rsidRPr="00B462AB" w:rsidRDefault="00F93FFE" w:rsidP="00F93FF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B462AB">
        <w:rPr>
          <w:rFonts w:ascii="Times New Roman" w:hAnsi="Times New Roman"/>
        </w:rPr>
        <w:t xml:space="preserve">униципального района </w:t>
      </w:r>
      <w:proofErr w:type="gramStart"/>
      <w:r w:rsidRPr="00B462AB">
        <w:rPr>
          <w:rFonts w:ascii="Times New Roman" w:hAnsi="Times New Roman"/>
        </w:rPr>
        <w:t>Алексеевский</w:t>
      </w:r>
      <w:proofErr w:type="gramEnd"/>
      <w:r w:rsidRPr="00B462AB">
        <w:rPr>
          <w:rFonts w:ascii="Times New Roman" w:hAnsi="Times New Roman"/>
        </w:rPr>
        <w:t xml:space="preserve"> </w:t>
      </w:r>
    </w:p>
    <w:p w:rsidR="00F93FFE" w:rsidRPr="00B462AB" w:rsidRDefault="00F93FFE" w:rsidP="00F93FFE">
      <w:pPr>
        <w:shd w:val="clear" w:color="auto" w:fill="FFFFFF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 xml:space="preserve">Самарской области                                                                         А.А. </w:t>
      </w:r>
      <w:r>
        <w:rPr>
          <w:rFonts w:ascii="Times New Roman" w:hAnsi="Times New Roman"/>
        </w:rPr>
        <w:t>Карташов</w:t>
      </w:r>
    </w:p>
    <w:p w:rsidR="00F93FFE" w:rsidRDefault="00F93FFE" w:rsidP="00F93FFE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F93FFE" w:rsidRDefault="00F93FFE" w:rsidP="00F93FFE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F93FFE" w:rsidRDefault="00F93FFE" w:rsidP="00F93FFE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F93FFE" w:rsidRDefault="00F93FFE" w:rsidP="00F93FFE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F93FFE" w:rsidRDefault="00F93FFE" w:rsidP="00F93FFE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F93FFE" w:rsidRDefault="00F93FFE" w:rsidP="00F93FFE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F93FFE" w:rsidRDefault="00F93FFE" w:rsidP="00F93FFE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F93FFE" w:rsidRPr="0066490A" w:rsidRDefault="00F93FFE" w:rsidP="00F93FFE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Приложение </w:t>
      </w:r>
      <w:proofErr w:type="gramStart"/>
      <w:r w:rsidRPr="0066490A">
        <w:rPr>
          <w:rFonts w:ascii="Times New Roman" w:hAnsi="Times New Roman"/>
        </w:rPr>
        <w:t>к</w:t>
      </w:r>
      <w:proofErr w:type="gramEnd"/>
    </w:p>
    <w:p w:rsidR="00F93FFE" w:rsidRPr="0066490A" w:rsidRDefault="00F93FFE" w:rsidP="00F93FFE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Решению Собрания Представителей </w:t>
      </w:r>
    </w:p>
    <w:p w:rsidR="00F93FFE" w:rsidRPr="0066490A" w:rsidRDefault="00F93FFE" w:rsidP="00F93FFE">
      <w:pPr>
        <w:ind w:left="4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66490A">
        <w:rPr>
          <w:rFonts w:ascii="Times New Roman" w:hAnsi="Times New Roman"/>
        </w:rPr>
        <w:t xml:space="preserve">ельского поселения </w:t>
      </w:r>
      <w:r>
        <w:rPr>
          <w:rFonts w:ascii="Times New Roman" w:hAnsi="Times New Roman"/>
        </w:rPr>
        <w:t>Гавриловка</w:t>
      </w:r>
    </w:p>
    <w:p w:rsidR="00F93FFE" w:rsidRPr="0066490A" w:rsidRDefault="00F93FFE" w:rsidP="00F93FFE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муниципального района </w:t>
      </w:r>
      <w:proofErr w:type="gramStart"/>
      <w:r w:rsidRPr="0066490A">
        <w:rPr>
          <w:rFonts w:ascii="Times New Roman" w:hAnsi="Times New Roman"/>
        </w:rPr>
        <w:t>Алексеевский</w:t>
      </w:r>
      <w:proofErr w:type="gramEnd"/>
      <w:r w:rsidRPr="0066490A">
        <w:rPr>
          <w:rFonts w:ascii="Times New Roman" w:hAnsi="Times New Roman"/>
        </w:rPr>
        <w:t xml:space="preserve"> Самарской области</w:t>
      </w:r>
    </w:p>
    <w:p w:rsidR="00F93FFE" w:rsidRPr="0066490A" w:rsidRDefault="00F93FFE" w:rsidP="00F93FFE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_________2017</w:t>
      </w:r>
      <w:r w:rsidRPr="0066490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____</w:t>
      </w:r>
    </w:p>
    <w:p w:rsidR="00F93FFE" w:rsidRPr="0066490A" w:rsidRDefault="00F93FFE" w:rsidP="00F93FFE">
      <w:pPr>
        <w:jc w:val="right"/>
        <w:rPr>
          <w:rFonts w:ascii="Times New Roman" w:hAnsi="Times New Roman"/>
        </w:rPr>
      </w:pPr>
    </w:p>
    <w:p w:rsidR="00F93FFE" w:rsidRPr="0066490A" w:rsidRDefault="00F93FFE" w:rsidP="00F93FFE">
      <w:pPr>
        <w:rPr>
          <w:rFonts w:ascii="Times New Roman" w:hAnsi="Times New Roman"/>
        </w:rPr>
      </w:pPr>
    </w:p>
    <w:p w:rsidR="00F93FFE" w:rsidRPr="0066490A" w:rsidRDefault="00F93FFE" w:rsidP="00F93FFE">
      <w:pPr>
        <w:rPr>
          <w:rFonts w:ascii="Times New Roman" w:hAnsi="Times New Roman"/>
        </w:rPr>
      </w:pPr>
    </w:p>
    <w:p w:rsidR="00F93FFE" w:rsidRPr="0066490A" w:rsidRDefault="00F93FFE" w:rsidP="00F93FFE">
      <w:pPr>
        <w:rPr>
          <w:rFonts w:ascii="Times New Roman" w:hAnsi="Times New Roman"/>
        </w:rPr>
      </w:pPr>
    </w:p>
    <w:p w:rsidR="00F93FFE" w:rsidRPr="0066490A" w:rsidRDefault="00F93FFE" w:rsidP="00F93FFE">
      <w:pPr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Местные нормативы градостроительного проектирования </w:t>
      </w:r>
    </w:p>
    <w:p w:rsidR="00F93FFE" w:rsidRPr="0066490A" w:rsidRDefault="00F93FFE" w:rsidP="00F93FFE">
      <w:pPr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Гавриловка</w:t>
      </w:r>
      <w:r w:rsidRPr="0066490A">
        <w:rPr>
          <w:rFonts w:ascii="Times New Roman" w:hAnsi="Times New Roman"/>
        </w:rPr>
        <w:t xml:space="preserve"> </w:t>
      </w:r>
      <w:r w:rsidRPr="0066490A">
        <w:rPr>
          <w:rFonts w:ascii="Times New Roman" w:hAnsi="Times New Roman"/>
        </w:rPr>
        <w:br/>
        <w:t xml:space="preserve">муниципального района </w:t>
      </w:r>
      <w:proofErr w:type="gramStart"/>
      <w:r w:rsidRPr="0066490A">
        <w:rPr>
          <w:rFonts w:ascii="Times New Roman" w:hAnsi="Times New Roman"/>
        </w:rPr>
        <w:t>Алексеевский</w:t>
      </w:r>
      <w:proofErr w:type="gramEnd"/>
      <w:r w:rsidRPr="0066490A">
        <w:rPr>
          <w:rFonts w:ascii="Times New Roman" w:hAnsi="Times New Roman"/>
        </w:rPr>
        <w:t xml:space="preserve"> Самарской области</w:t>
      </w:r>
    </w:p>
    <w:p w:rsidR="00F93FFE" w:rsidRDefault="00F93FFE" w:rsidP="00F93FFE">
      <w:pPr>
        <w:jc w:val="center"/>
        <w:rPr>
          <w:rFonts w:ascii="Times New Roman" w:hAnsi="Times New Roman"/>
        </w:rPr>
      </w:pPr>
    </w:p>
    <w:p w:rsidR="00F93FFE" w:rsidRDefault="00F93FFE" w:rsidP="00F93FFE">
      <w:pPr>
        <w:jc w:val="center"/>
        <w:rPr>
          <w:rFonts w:ascii="Times New Roman" w:hAnsi="Times New Roman"/>
        </w:rPr>
      </w:pPr>
    </w:p>
    <w:p w:rsidR="00F93FFE" w:rsidRPr="0066490A" w:rsidRDefault="00F93FFE" w:rsidP="00F93FFE">
      <w:pPr>
        <w:jc w:val="center"/>
        <w:rPr>
          <w:rFonts w:ascii="Times New Roman" w:hAnsi="Times New Roman"/>
        </w:rPr>
      </w:pPr>
    </w:p>
    <w:p w:rsidR="00F93FFE" w:rsidRPr="0066490A" w:rsidRDefault="00F93FFE" w:rsidP="00F93FFE">
      <w:pPr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>1. Общие положения</w:t>
      </w:r>
    </w:p>
    <w:p w:rsidR="00F93FFE" w:rsidRDefault="00F93FFE" w:rsidP="00F93FFE">
      <w:pPr>
        <w:rPr>
          <w:rFonts w:ascii="Times New Roman" w:hAnsi="Times New Roman"/>
        </w:rPr>
      </w:pPr>
    </w:p>
    <w:p w:rsidR="00F93FFE" w:rsidRDefault="00F93FFE" w:rsidP="00F93FFE">
      <w:pPr>
        <w:rPr>
          <w:rFonts w:ascii="Times New Roman" w:hAnsi="Times New Roman"/>
        </w:rPr>
      </w:pPr>
    </w:p>
    <w:p w:rsidR="00F93FFE" w:rsidRPr="0066490A" w:rsidRDefault="00F93FFE" w:rsidP="00F93FFE">
      <w:pPr>
        <w:rPr>
          <w:rFonts w:ascii="Times New Roman" w:hAnsi="Times New Roman"/>
        </w:rPr>
      </w:pPr>
    </w:p>
    <w:p w:rsidR="00F93FFE" w:rsidRPr="0066490A" w:rsidRDefault="00F93FFE" w:rsidP="00F93F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1.1. </w:t>
      </w:r>
      <w:proofErr w:type="gramStart"/>
      <w:r w:rsidRPr="0066490A">
        <w:rPr>
          <w:rFonts w:ascii="Times New Roman" w:hAnsi="Times New Roman"/>
        </w:rPr>
        <w:t xml:space="preserve">Настоящие местные нормативы градостроительного проектирования сельского поселения </w:t>
      </w:r>
      <w:r>
        <w:rPr>
          <w:rFonts w:ascii="Times New Roman" w:hAnsi="Times New Roman"/>
        </w:rPr>
        <w:t>Гавриловка</w:t>
      </w:r>
      <w:r w:rsidRPr="0066490A">
        <w:rPr>
          <w:rFonts w:ascii="Times New Roman" w:hAnsi="Times New Roman"/>
        </w:rPr>
        <w:t xml:space="preserve"> муниципального района Алексеевский Самарской области (далее также – нормативы) разработаны в соответствии с положениями статей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</w:t>
      </w:r>
      <w:proofErr w:type="gramEnd"/>
      <w:r w:rsidRPr="0066490A">
        <w:rPr>
          <w:rFonts w:ascii="Times New Roman" w:hAnsi="Times New Roman"/>
        </w:rPr>
        <w:t xml:space="preserve"> области" и устанавливают:</w:t>
      </w:r>
    </w:p>
    <w:p w:rsidR="00F93FFE" w:rsidRPr="0066490A" w:rsidRDefault="00F93FFE" w:rsidP="00F93FFE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>
        <w:rPr>
          <w:rFonts w:ascii="Times New Roman" w:hAnsi="Times New Roman"/>
        </w:rPr>
        <w:t>Гавриловка</w:t>
      </w:r>
      <w:r w:rsidRPr="0066490A">
        <w:rPr>
          <w:rFonts w:ascii="Times New Roman" w:hAnsi="Times New Roman"/>
        </w:rPr>
        <w:t xml:space="preserve"> муниципального района </w:t>
      </w:r>
      <w:proofErr w:type="gramStart"/>
      <w:r w:rsidRPr="0066490A">
        <w:rPr>
          <w:rFonts w:ascii="Times New Roman" w:hAnsi="Times New Roman"/>
        </w:rPr>
        <w:t>Алексеевский</w:t>
      </w:r>
      <w:proofErr w:type="gramEnd"/>
      <w:r w:rsidRPr="0066490A">
        <w:rPr>
          <w:rFonts w:ascii="Times New Roman" w:hAnsi="Times New Roman"/>
        </w:rPr>
        <w:t xml:space="preserve"> Самарской области.</w:t>
      </w:r>
    </w:p>
    <w:p w:rsidR="00F93FFE" w:rsidRPr="0066490A" w:rsidRDefault="00F93FFE" w:rsidP="00F93FFE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1.2. Настоящие нормативы включают в себя:</w:t>
      </w:r>
    </w:p>
    <w:p w:rsidR="00F93FFE" w:rsidRPr="0066490A" w:rsidRDefault="00F93FFE" w:rsidP="00F93FFE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основную часть (расчетные показатели, указанные в абзаце втором пункта 1.1 настоящих нормативов);</w:t>
      </w:r>
    </w:p>
    <w:p w:rsidR="00F93FFE" w:rsidRPr="0066490A" w:rsidRDefault="00F93FFE" w:rsidP="00F93FFE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материалы по обоснованию расчетных показателей, содержащихся в основной части нормативов;</w:t>
      </w:r>
    </w:p>
    <w:p w:rsidR="00F93FFE" w:rsidRPr="0066490A" w:rsidRDefault="00F93FFE" w:rsidP="00F93FFE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правила и область применения расчетных показателей, содержащихся в основной части нормативов. </w:t>
      </w:r>
    </w:p>
    <w:p w:rsidR="00F93FFE" w:rsidRDefault="00F93FFE" w:rsidP="00F93FFE"/>
    <w:p w:rsidR="00F93FFE" w:rsidRDefault="00F93FFE" w:rsidP="00F93FFE"/>
    <w:p w:rsidR="00F93FFE" w:rsidRDefault="00F93FFE" w:rsidP="00F93FFE"/>
    <w:p w:rsidR="00F93FFE" w:rsidRDefault="00F93FFE" w:rsidP="00F93FFE"/>
    <w:p w:rsidR="00F93FFE" w:rsidRDefault="00F93FFE" w:rsidP="00F93FFE"/>
    <w:p w:rsidR="00F93FFE" w:rsidRDefault="00F93FFE" w:rsidP="00F93FFE"/>
    <w:p w:rsidR="00F93FFE" w:rsidRDefault="00F93FFE" w:rsidP="00F93FFE"/>
    <w:p w:rsidR="00F93FFE" w:rsidRDefault="00F93FFE" w:rsidP="00F93FFE"/>
    <w:p w:rsidR="00F93FFE" w:rsidRDefault="00F93FFE" w:rsidP="00F93FFE"/>
    <w:p w:rsidR="00F93FFE" w:rsidRDefault="00F93FFE" w:rsidP="00F93FFE"/>
    <w:p w:rsidR="00F93FFE" w:rsidRDefault="00F93FFE" w:rsidP="00F93FFE"/>
    <w:p w:rsidR="00F93FFE" w:rsidRDefault="00F93FFE" w:rsidP="00F93FFE"/>
    <w:p w:rsidR="00F93FFE" w:rsidRDefault="00F93FFE" w:rsidP="00F93FFE"/>
    <w:p w:rsidR="00F93FFE" w:rsidRDefault="00F93FFE" w:rsidP="00F93FFE"/>
    <w:p w:rsidR="00F93FFE" w:rsidRDefault="00F93FFE" w:rsidP="00F93FFE">
      <w:pPr>
        <w:sectPr w:rsidR="00F93FFE" w:rsidSect="006E1FFE">
          <w:pgSz w:w="11906" w:h="16838" w:code="9"/>
          <w:pgMar w:top="720" w:right="567" w:bottom="567" w:left="567" w:header="397" w:footer="397" w:gutter="0"/>
          <w:paperSrc w:first="7" w:other="7"/>
          <w:cols w:space="708"/>
          <w:titlePg/>
          <w:docGrid w:linePitch="272"/>
        </w:sectPr>
      </w:pPr>
    </w:p>
    <w:p w:rsidR="00F93FFE" w:rsidRPr="005356AB" w:rsidRDefault="00F93FFE" w:rsidP="00F93FFE">
      <w:pPr>
        <w:spacing w:before="240"/>
        <w:contextualSpacing/>
        <w:jc w:val="center"/>
        <w:rPr>
          <w:rFonts w:ascii="Times New Roman" w:hAnsi="Times New Roman"/>
          <w:b/>
          <w:color w:val="2D2D2D"/>
          <w:spacing w:val="2"/>
        </w:rPr>
      </w:pPr>
      <w:r w:rsidRPr="005356AB">
        <w:rPr>
          <w:rFonts w:ascii="Times New Roman" w:hAnsi="Times New Roman"/>
          <w:b/>
          <w:color w:val="2D2D2D"/>
          <w:spacing w:val="2"/>
        </w:rPr>
        <w:lastRenderedPageBreak/>
        <w:t xml:space="preserve">2. Основная часть. Расчетные показатели </w:t>
      </w:r>
    </w:p>
    <w:p w:rsidR="00F93FFE" w:rsidRPr="005356AB" w:rsidRDefault="00F93FFE" w:rsidP="00F93FFE">
      <w:pPr>
        <w:spacing w:before="240"/>
        <w:contextualSpacing/>
        <w:jc w:val="center"/>
        <w:rPr>
          <w:rFonts w:ascii="Times New Roman" w:hAnsi="Times New Roman"/>
          <w:b/>
          <w:color w:val="2D2D2D"/>
          <w:spacing w:val="2"/>
        </w:rPr>
      </w:pPr>
      <w:r w:rsidRPr="005356AB">
        <w:rPr>
          <w:rFonts w:ascii="Times New Roman" w:hAnsi="Times New Roman"/>
          <w:b/>
          <w:color w:val="2D2D2D"/>
          <w:spacing w:val="2"/>
        </w:rPr>
        <w:t xml:space="preserve">минимально допустимого уровня обеспеченности объектами местного значения </w:t>
      </w:r>
      <w:r>
        <w:rPr>
          <w:rFonts w:ascii="Times New Roman" w:hAnsi="Times New Roman"/>
          <w:b/>
          <w:color w:val="2D2D2D"/>
          <w:spacing w:val="2"/>
        </w:rPr>
        <w:t xml:space="preserve"> сельского  поселения Гавриловка </w:t>
      </w:r>
      <w:r w:rsidRPr="005356AB">
        <w:rPr>
          <w:rFonts w:ascii="Times New Roman" w:hAnsi="Times New Roman"/>
          <w:b/>
          <w:color w:val="2D2D2D"/>
          <w:spacing w:val="2"/>
        </w:rPr>
        <w:t xml:space="preserve">муниципального района </w:t>
      </w:r>
      <w:proofErr w:type="gramStart"/>
      <w:r w:rsidRPr="005356AB">
        <w:rPr>
          <w:rFonts w:ascii="Times New Roman" w:hAnsi="Times New Roman"/>
          <w:b/>
          <w:color w:val="2D2D2D"/>
          <w:spacing w:val="2"/>
        </w:rPr>
        <w:t>Алексеевский</w:t>
      </w:r>
      <w:proofErr w:type="gramEnd"/>
      <w:r w:rsidRPr="005356AB">
        <w:rPr>
          <w:rFonts w:ascii="Times New Roman" w:hAnsi="Times New Roman"/>
          <w:b/>
          <w:color w:val="2D2D2D"/>
          <w:spacing w:val="2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b/>
          <w:color w:val="2D2D2D"/>
          <w:spacing w:val="2"/>
        </w:rPr>
        <w:t xml:space="preserve"> сельского  поселения Гавриловка </w:t>
      </w:r>
      <w:r w:rsidRPr="005356AB">
        <w:rPr>
          <w:rFonts w:ascii="Times New Roman" w:hAnsi="Times New Roman"/>
          <w:b/>
          <w:color w:val="2D2D2D"/>
          <w:spacing w:val="2"/>
        </w:rPr>
        <w:t>муниципального района Алексеевский Самарской области</w:t>
      </w:r>
    </w:p>
    <w:p w:rsidR="00F93FFE" w:rsidRPr="00093AB8" w:rsidRDefault="00F93FFE" w:rsidP="00F93FFE">
      <w:pPr>
        <w:spacing w:before="240"/>
        <w:contextualSpacing/>
        <w:jc w:val="center"/>
        <w:rPr>
          <w:rFonts w:ascii="Times New Roman" w:hAnsi="Times New Roman"/>
          <w:color w:val="2D2D2D"/>
          <w:spacing w:val="2"/>
        </w:rPr>
      </w:pPr>
    </w:p>
    <w:p w:rsidR="00F93FFE" w:rsidRPr="00093AB8" w:rsidRDefault="00F93FFE" w:rsidP="00F93FFE">
      <w:pPr>
        <w:spacing w:before="240"/>
        <w:contextualSpacing/>
        <w:jc w:val="right"/>
        <w:rPr>
          <w:rFonts w:ascii="Times New Roman" w:hAnsi="Times New Roman"/>
          <w:color w:val="2D2D2D"/>
          <w:spacing w:val="2"/>
        </w:rPr>
      </w:pPr>
      <w:r w:rsidRPr="00093AB8">
        <w:rPr>
          <w:rFonts w:ascii="Times New Roman" w:hAnsi="Times New Roman"/>
          <w:color w:val="2D2D2D"/>
          <w:spacing w:val="2"/>
        </w:rPr>
        <w:t>Таблица 1</w:t>
      </w:r>
    </w:p>
    <w:p w:rsidR="00F93FFE" w:rsidRPr="00093AB8" w:rsidRDefault="00F93FFE" w:rsidP="00F93FFE">
      <w:pPr>
        <w:spacing w:before="240"/>
        <w:contextualSpacing/>
        <w:jc w:val="right"/>
        <w:rPr>
          <w:rFonts w:ascii="Times New Roman" w:hAnsi="Times New Roman"/>
          <w:color w:val="2D2D2D"/>
          <w:spacing w:val="2"/>
        </w:rPr>
      </w:pPr>
    </w:p>
    <w:tbl>
      <w:tblPr>
        <w:tblStyle w:val="a3"/>
        <w:tblW w:w="15281" w:type="dxa"/>
        <w:tblInd w:w="-5" w:type="dxa"/>
        <w:tblLayout w:type="fixed"/>
        <w:tblLook w:val="04A0"/>
      </w:tblPr>
      <w:tblGrid>
        <w:gridCol w:w="822"/>
        <w:gridCol w:w="70"/>
        <w:gridCol w:w="3190"/>
        <w:gridCol w:w="142"/>
        <w:gridCol w:w="57"/>
        <w:gridCol w:w="85"/>
        <w:gridCol w:w="1559"/>
        <w:gridCol w:w="142"/>
        <w:gridCol w:w="322"/>
        <w:gridCol w:w="160"/>
        <w:gridCol w:w="1091"/>
        <w:gridCol w:w="128"/>
        <w:gridCol w:w="142"/>
        <w:gridCol w:w="94"/>
        <w:gridCol w:w="472"/>
        <w:gridCol w:w="87"/>
        <w:gridCol w:w="169"/>
        <w:gridCol w:w="28"/>
        <w:gridCol w:w="354"/>
        <w:gridCol w:w="165"/>
        <w:gridCol w:w="180"/>
        <w:gridCol w:w="293"/>
        <w:gridCol w:w="638"/>
        <w:gridCol w:w="328"/>
        <w:gridCol w:w="197"/>
        <w:gridCol w:w="113"/>
        <w:gridCol w:w="142"/>
        <w:gridCol w:w="142"/>
        <w:gridCol w:w="1777"/>
        <w:gridCol w:w="9"/>
        <w:gridCol w:w="56"/>
        <w:gridCol w:w="2127"/>
      </w:tblGrid>
      <w:tr w:rsidR="00F93FFE" w:rsidRPr="00093AB8" w:rsidTr="008D2F86">
        <w:tc>
          <w:tcPr>
            <w:tcW w:w="892" w:type="dxa"/>
            <w:gridSpan w:val="2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 xml:space="preserve">№ </w:t>
            </w:r>
            <w:proofErr w:type="spellStart"/>
            <w:proofErr w:type="gramStart"/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п</w:t>
            </w:r>
            <w:proofErr w:type="spellEnd"/>
            <w:proofErr w:type="gramEnd"/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/</w:t>
            </w:r>
            <w:proofErr w:type="spellStart"/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п</w:t>
            </w:r>
            <w:proofErr w:type="spellEnd"/>
          </w:p>
        </w:tc>
        <w:tc>
          <w:tcPr>
            <w:tcW w:w="3389" w:type="dxa"/>
            <w:gridSpan w:val="3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Наименование вида объекта местного значения</w:t>
            </w:r>
          </w:p>
        </w:tc>
        <w:tc>
          <w:tcPr>
            <w:tcW w:w="4282" w:type="dxa"/>
            <w:gridSpan w:val="11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6718" w:type="dxa"/>
            <w:gridSpan w:val="16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F93FFE" w:rsidRPr="00093AB8" w:rsidTr="008D2F86">
        <w:tc>
          <w:tcPr>
            <w:tcW w:w="892" w:type="dxa"/>
            <w:gridSpan w:val="2"/>
          </w:tcPr>
          <w:p w:rsidR="00F93FFE" w:rsidRPr="00093AB8" w:rsidRDefault="00F93FFE" w:rsidP="008D2F86">
            <w:pPr>
              <w:spacing w:before="240"/>
              <w:contextualSpacing/>
              <w:jc w:val="both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</w:tcPr>
          <w:p w:rsidR="00F93FFE" w:rsidRPr="00093AB8" w:rsidRDefault="00F93FFE" w:rsidP="008D2F86">
            <w:pPr>
              <w:spacing w:before="240"/>
              <w:contextualSpacing/>
              <w:jc w:val="both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единица измерения</w:t>
            </w:r>
          </w:p>
        </w:tc>
        <w:tc>
          <w:tcPr>
            <w:tcW w:w="2174" w:type="dxa"/>
            <w:gridSpan w:val="7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значения показателя</w:t>
            </w:r>
          </w:p>
        </w:tc>
        <w:tc>
          <w:tcPr>
            <w:tcW w:w="2155" w:type="dxa"/>
            <w:gridSpan w:val="8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вид доступности, единица измерения</w:t>
            </w:r>
          </w:p>
        </w:tc>
        <w:tc>
          <w:tcPr>
            <w:tcW w:w="4563" w:type="dxa"/>
            <w:gridSpan w:val="8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</w:p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значения показателя</w:t>
            </w:r>
          </w:p>
        </w:tc>
      </w:tr>
      <w:tr w:rsidR="00F93FFE" w:rsidRPr="00093AB8" w:rsidTr="008D2F86">
        <w:tc>
          <w:tcPr>
            <w:tcW w:w="13089" w:type="dxa"/>
            <w:gridSpan w:val="29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образования</w:t>
            </w:r>
          </w:p>
        </w:tc>
        <w:tc>
          <w:tcPr>
            <w:tcW w:w="2192" w:type="dxa"/>
            <w:gridSpan w:val="3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</w:tr>
      <w:tr w:rsidR="00F93FFE" w:rsidRPr="00093AB8" w:rsidTr="008D2F86">
        <w:tc>
          <w:tcPr>
            <w:tcW w:w="892" w:type="dxa"/>
            <w:gridSpan w:val="2"/>
            <w:vMerge w:val="restart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color w:val="2D2D2D"/>
                <w:spacing w:val="2"/>
              </w:rPr>
              <w:t>1.</w:t>
            </w:r>
          </w:p>
        </w:tc>
        <w:tc>
          <w:tcPr>
            <w:tcW w:w="3389" w:type="dxa"/>
            <w:gridSpan w:val="3"/>
            <w:vMerge w:val="restart"/>
          </w:tcPr>
          <w:p w:rsidR="00F93FFE" w:rsidRPr="00093AB8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color w:val="2D2D2D"/>
                <w:spacing w:val="2"/>
              </w:rPr>
              <w:t>Общеобразовательные организации</w:t>
            </w:r>
          </w:p>
        </w:tc>
        <w:tc>
          <w:tcPr>
            <w:tcW w:w="2108" w:type="dxa"/>
            <w:gridSpan w:val="4"/>
            <w:vMerge w:val="restart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color w:val="2D2D2D"/>
                <w:spacing w:val="2"/>
              </w:rPr>
              <w:t>Количество учащихся на 1 тысячу человек</w:t>
            </w:r>
          </w:p>
        </w:tc>
        <w:tc>
          <w:tcPr>
            <w:tcW w:w="2174" w:type="dxa"/>
            <w:gridSpan w:val="7"/>
            <w:vMerge w:val="restart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110</w:t>
            </w:r>
          </w:p>
        </w:tc>
        <w:tc>
          <w:tcPr>
            <w:tcW w:w="2155" w:type="dxa"/>
            <w:gridSpan w:val="8"/>
            <w:vMerge w:val="restart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 метры</w:t>
            </w:r>
          </w:p>
        </w:tc>
        <w:tc>
          <w:tcPr>
            <w:tcW w:w="4563" w:type="dxa"/>
            <w:gridSpan w:val="8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пунктах:</w:t>
            </w:r>
          </w:p>
        </w:tc>
      </w:tr>
      <w:tr w:rsidR="00F93FFE" w:rsidRPr="00093AB8" w:rsidTr="008D2F86">
        <w:tc>
          <w:tcPr>
            <w:tcW w:w="892" w:type="dxa"/>
            <w:gridSpan w:val="2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для учащихся 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ступени обучения</w:t>
            </w:r>
          </w:p>
        </w:tc>
        <w:tc>
          <w:tcPr>
            <w:tcW w:w="2192" w:type="dxa"/>
            <w:gridSpan w:val="3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учащихся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и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 ступени обучения</w:t>
            </w:r>
          </w:p>
        </w:tc>
      </w:tr>
      <w:tr w:rsidR="00F93FFE" w:rsidRPr="00093AB8" w:rsidTr="008D2F86">
        <w:tc>
          <w:tcPr>
            <w:tcW w:w="892" w:type="dxa"/>
            <w:gridSpan w:val="2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2000</w:t>
            </w:r>
          </w:p>
        </w:tc>
        <w:tc>
          <w:tcPr>
            <w:tcW w:w="2192" w:type="dxa"/>
            <w:gridSpan w:val="3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4000</w:t>
            </w:r>
          </w:p>
        </w:tc>
      </w:tr>
      <w:tr w:rsidR="00F93FFE" w:rsidRPr="00093AB8" w:rsidTr="008D2F86">
        <w:tc>
          <w:tcPr>
            <w:tcW w:w="892" w:type="dxa"/>
            <w:gridSpan w:val="2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 w:val="restart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минуты</w:t>
            </w:r>
          </w:p>
        </w:tc>
        <w:tc>
          <w:tcPr>
            <w:tcW w:w="4563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пунктах:</w:t>
            </w:r>
          </w:p>
        </w:tc>
      </w:tr>
      <w:tr w:rsidR="00F93FFE" w:rsidRPr="00093AB8" w:rsidTr="008D2F86">
        <w:tc>
          <w:tcPr>
            <w:tcW w:w="892" w:type="dxa"/>
            <w:gridSpan w:val="2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для учащихся 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ступени обучения</w:t>
            </w:r>
          </w:p>
        </w:tc>
        <w:tc>
          <w:tcPr>
            <w:tcW w:w="2192" w:type="dxa"/>
            <w:gridSpan w:val="3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учащихся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и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 ступени обучения</w:t>
            </w:r>
          </w:p>
        </w:tc>
      </w:tr>
      <w:tr w:rsidR="00F93FFE" w:rsidRPr="00093AB8" w:rsidTr="008D2F86">
        <w:tc>
          <w:tcPr>
            <w:tcW w:w="892" w:type="dxa"/>
            <w:gridSpan w:val="2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</w:t>
            </w:r>
          </w:p>
        </w:tc>
        <w:tc>
          <w:tcPr>
            <w:tcW w:w="2192" w:type="dxa"/>
            <w:gridSpan w:val="3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30**</w:t>
            </w:r>
          </w:p>
        </w:tc>
      </w:tr>
      <w:tr w:rsidR="00F93FFE" w:rsidRPr="00093AB8" w:rsidTr="008D2F86">
        <w:tc>
          <w:tcPr>
            <w:tcW w:w="892" w:type="dxa"/>
            <w:gridSpan w:val="2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6718" w:type="dxa"/>
            <w:gridSpan w:val="16"/>
          </w:tcPr>
          <w:p w:rsidR="00F93FFE" w:rsidRPr="007B5B0B" w:rsidRDefault="00F93FFE" w:rsidP="008D2F86">
            <w:pPr>
              <w:jc w:val="both"/>
              <w:rPr>
                <w:rFonts w:ascii="Times New Roman" w:hAnsi="Times New Roman"/>
              </w:rPr>
            </w:pPr>
            <w:r w:rsidRPr="007B5B0B">
              <w:rPr>
                <w:rFonts w:ascii="Times New Roman" w:hAnsi="Times New Roman"/>
              </w:rPr>
              <w:t>Примечания:</w:t>
            </w:r>
          </w:p>
          <w:p w:rsidR="00F93FFE" w:rsidRPr="007B5B0B" w:rsidRDefault="00F93FFE" w:rsidP="008D2F86">
            <w:pPr>
              <w:jc w:val="both"/>
              <w:rPr>
                <w:rFonts w:ascii="Times New Roman" w:hAnsi="Times New Roman"/>
              </w:rPr>
            </w:pPr>
            <w:r w:rsidRPr="007B5B0B">
              <w:rPr>
                <w:rFonts w:ascii="Times New Roman" w:hAnsi="Times New Roman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F93FFE" w:rsidRDefault="00F93FFE" w:rsidP="008D2F86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 w:rsidRPr="007B5B0B">
              <w:rPr>
                <w:rFonts w:ascii="Times New Roman" w:hAnsi="Times New Roman"/>
              </w:rPr>
              <w:t xml:space="preserve">** Транспортная доступность учащихся </w:t>
            </w:r>
            <w:r w:rsidRPr="007B5B0B">
              <w:rPr>
                <w:rFonts w:ascii="Times New Roman" w:hAnsi="Times New Roman"/>
                <w:lang w:val="en-US"/>
              </w:rPr>
              <w:t>II</w:t>
            </w:r>
            <w:r w:rsidRPr="007B5B0B">
              <w:rPr>
                <w:rFonts w:ascii="Times New Roman" w:hAnsi="Times New Roman"/>
              </w:rPr>
              <w:t xml:space="preserve"> и </w:t>
            </w:r>
            <w:r w:rsidRPr="007B5B0B">
              <w:rPr>
                <w:rFonts w:ascii="Times New Roman" w:hAnsi="Times New Roman"/>
                <w:lang w:val="en-US"/>
              </w:rPr>
              <w:t>III</w:t>
            </w:r>
            <w:r w:rsidRPr="007B5B0B">
              <w:rPr>
                <w:rFonts w:ascii="Times New Roman" w:hAnsi="Times New Roman"/>
              </w:rPr>
              <w:t xml:space="preserve"> ступени обучения</w:t>
            </w:r>
            <w:r>
              <w:rPr>
                <w:rFonts w:ascii="Times New Roman" w:hAnsi="Times New Roman"/>
              </w:rPr>
              <w:t xml:space="preserve"> не должна превышать 15 км</w:t>
            </w:r>
          </w:p>
        </w:tc>
      </w:tr>
      <w:tr w:rsidR="00F93FFE" w:rsidRPr="00093AB8" w:rsidTr="008D2F86">
        <w:tc>
          <w:tcPr>
            <w:tcW w:w="892" w:type="dxa"/>
            <w:gridSpan w:val="2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2.</w:t>
            </w:r>
          </w:p>
        </w:tc>
        <w:tc>
          <w:tcPr>
            <w:tcW w:w="3389" w:type="dxa"/>
            <w:gridSpan w:val="3"/>
          </w:tcPr>
          <w:p w:rsidR="00F93FFE" w:rsidRPr="00093AB8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Дошкольные образовательные организации</w:t>
            </w:r>
          </w:p>
        </w:tc>
        <w:tc>
          <w:tcPr>
            <w:tcW w:w="2108" w:type="dxa"/>
            <w:gridSpan w:val="4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мест на 1 тысячу человек</w:t>
            </w:r>
          </w:p>
        </w:tc>
        <w:tc>
          <w:tcPr>
            <w:tcW w:w="2174" w:type="dxa"/>
            <w:gridSpan w:val="7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55</w:t>
            </w:r>
          </w:p>
        </w:tc>
        <w:tc>
          <w:tcPr>
            <w:tcW w:w="2155" w:type="dxa"/>
            <w:gridSpan w:val="8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 метры</w:t>
            </w:r>
          </w:p>
        </w:tc>
        <w:tc>
          <w:tcPr>
            <w:tcW w:w="2371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</w:t>
            </w:r>
          </w:p>
        </w:tc>
        <w:tc>
          <w:tcPr>
            <w:tcW w:w="2192" w:type="dxa"/>
            <w:gridSpan w:val="3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500</w:t>
            </w:r>
          </w:p>
        </w:tc>
      </w:tr>
      <w:tr w:rsidR="00F93FFE" w:rsidRPr="00093AB8" w:rsidTr="008D2F86">
        <w:tc>
          <w:tcPr>
            <w:tcW w:w="892" w:type="dxa"/>
            <w:gridSpan w:val="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3.</w:t>
            </w:r>
          </w:p>
        </w:tc>
        <w:tc>
          <w:tcPr>
            <w:tcW w:w="3389" w:type="dxa"/>
            <w:gridSpan w:val="3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Организации дополнительного образования детей</w:t>
            </w:r>
          </w:p>
        </w:tc>
        <w:tc>
          <w:tcPr>
            <w:tcW w:w="2108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мест на 1 тысячу человек</w:t>
            </w:r>
          </w:p>
        </w:tc>
        <w:tc>
          <w:tcPr>
            <w:tcW w:w="2174" w:type="dxa"/>
            <w:gridSpan w:val="7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45</w:t>
            </w:r>
          </w:p>
        </w:tc>
        <w:tc>
          <w:tcPr>
            <w:tcW w:w="2155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метры</w:t>
            </w:r>
          </w:p>
        </w:tc>
        <w:tc>
          <w:tcPr>
            <w:tcW w:w="2371" w:type="dxa"/>
            <w:gridSpan w:val="5"/>
          </w:tcPr>
          <w:p w:rsidR="00F93FFE" w:rsidRDefault="00F93FFE" w:rsidP="008D2F86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населенных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пунктах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 xml:space="preserve">, являющихся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2192" w:type="dxa"/>
            <w:gridSpan w:val="3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20</w:t>
            </w:r>
          </w:p>
        </w:tc>
      </w:tr>
      <w:tr w:rsidR="00F93FFE" w:rsidRPr="00093AB8" w:rsidTr="008D2F86">
        <w:tc>
          <w:tcPr>
            <w:tcW w:w="15281" w:type="dxa"/>
            <w:gridSpan w:val="32"/>
          </w:tcPr>
          <w:p w:rsidR="00F93FFE" w:rsidRPr="00DD418F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F93FFE" w:rsidRPr="00093AB8" w:rsidTr="008D2F86">
        <w:tc>
          <w:tcPr>
            <w:tcW w:w="822" w:type="dxa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4.</w:t>
            </w:r>
          </w:p>
        </w:tc>
        <w:tc>
          <w:tcPr>
            <w:tcW w:w="3459" w:type="dxa"/>
            <w:gridSpan w:val="4"/>
          </w:tcPr>
          <w:p w:rsidR="00F93FFE" w:rsidRPr="00093AB8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Физкультурно-спортивные залы </w:t>
            </w:r>
          </w:p>
        </w:tc>
        <w:tc>
          <w:tcPr>
            <w:tcW w:w="2108" w:type="dxa"/>
            <w:gridSpan w:val="4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квадратные метры  общей площади пола на 1 тысячу человек</w:t>
            </w:r>
          </w:p>
        </w:tc>
        <w:tc>
          <w:tcPr>
            <w:tcW w:w="2174" w:type="dxa"/>
            <w:gridSpan w:val="7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350</w:t>
            </w:r>
          </w:p>
        </w:tc>
        <w:tc>
          <w:tcPr>
            <w:tcW w:w="2155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минуты</w:t>
            </w:r>
          </w:p>
        </w:tc>
        <w:tc>
          <w:tcPr>
            <w:tcW w:w="4563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</w:t>
            </w:r>
          </w:p>
        </w:tc>
      </w:tr>
      <w:tr w:rsidR="00F93FFE" w:rsidRPr="00093AB8" w:rsidTr="008D2F86">
        <w:tc>
          <w:tcPr>
            <w:tcW w:w="822" w:type="dxa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5.</w:t>
            </w:r>
          </w:p>
        </w:tc>
        <w:tc>
          <w:tcPr>
            <w:tcW w:w="3459" w:type="dxa"/>
            <w:gridSpan w:val="4"/>
          </w:tcPr>
          <w:p w:rsidR="00F93FFE" w:rsidRPr="00093AB8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Плоскостные физкультурно-спортивные сооружения</w:t>
            </w:r>
          </w:p>
        </w:tc>
        <w:tc>
          <w:tcPr>
            <w:tcW w:w="2108" w:type="dxa"/>
            <w:gridSpan w:val="4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квадратные метры на 1 тысячу человек</w:t>
            </w:r>
          </w:p>
        </w:tc>
        <w:tc>
          <w:tcPr>
            <w:tcW w:w="2174" w:type="dxa"/>
            <w:gridSpan w:val="7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2000</w:t>
            </w:r>
          </w:p>
        </w:tc>
        <w:tc>
          <w:tcPr>
            <w:tcW w:w="2155" w:type="dxa"/>
            <w:gridSpan w:val="8"/>
          </w:tcPr>
          <w:p w:rsidR="00F93FFE" w:rsidRPr="00093AB8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 метры</w:t>
            </w:r>
          </w:p>
        </w:tc>
        <w:tc>
          <w:tcPr>
            <w:tcW w:w="4563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1000</w:t>
            </w:r>
          </w:p>
        </w:tc>
      </w:tr>
      <w:tr w:rsidR="00F93FFE" w:rsidRPr="00093AB8" w:rsidTr="008D2F86">
        <w:trPr>
          <w:trHeight w:val="617"/>
        </w:trPr>
        <w:tc>
          <w:tcPr>
            <w:tcW w:w="15281" w:type="dxa"/>
            <w:gridSpan w:val="3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библиотечного обслуживания</w:t>
            </w:r>
          </w:p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749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1B320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544" w:type="dxa"/>
            <w:gridSpan w:val="5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2183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количество объектов</w:t>
            </w:r>
          </w:p>
        </w:tc>
        <w:tc>
          <w:tcPr>
            <w:tcW w:w="2183" w:type="dxa"/>
            <w:gridSpan w:val="7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183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1 на каждую 1 тысячу населения</w:t>
            </w:r>
          </w:p>
        </w:tc>
        <w:tc>
          <w:tcPr>
            <w:tcW w:w="2183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транспортная доступность, минуты</w:t>
            </w:r>
          </w:p>
        </w:tc>
        <w:tc>
          <w:tcPr>
            <w:tcW w:w="2183" w:type="dxa"/>
            <w:gridSpan w:val="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30</w:t>
            </w:r>
          </w:p>
        </w:tc>
      </w:tr>
      <w:tr w:rsidR="00F93FFE" w:rsidRPr="00093AB8" w:rsidTr="008D2F86">
        <w:trPr>
          <w:trHeight w:val="749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7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 xml:space="preserve">в населенных пунктах сельских поселений с числом жителей более 500 человек, расположенных на расстоянии более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B3200">
                <w:rPr>
                  <w:rFonts w:ascii="Times New Roman" w:hAnsi="Times New Roman"/>
                  <w:bCs/>
                </w:rPr>
                <w:t>5 км</w:t>
              </w:r>
            </w:smartTag>
            <w:r w:rsidRPr="001B3200">
              <w:rPr>
                <w:rFonts w:ascii="Times New Roman" w:hAnsi="Times New Roman"/>
                <w:bCs/>
              </w:rPr>
              <w:t xml:space="preserve"> от административного центра поселения</w:t>
            </w:r>
          </w:p>
        </w:tc>
        <w:tc>
          <w:tcPr>
            <w:tcW w:w="2183" w:type="dxa"/>
            <w:gridSpan w:val="8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1 филиал</w:t>
            </w:r>
          </w:p>
        </w:tc>
        <w:tc>
          <w:tcPr>
            <w:tcW w:w="2183" w:type="dxa"/>
            <w:gridSpan w:val="5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3FFE" w:rsidRPr="00093AB8" w:rsidTr="008D2F86">
        <w:trPr>
          <w:trHeight w:val="749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 xml:space="preserve">количество единиц хранения, количество читательских мест </w:t>
            </w:r>
            <w:r w:rsidRPr="001B3200">
              <w:rPr>
                <w:rFonts w:ascii="Times New Roman" w:hAnsi="Times New Roman"/>
                <w:bCs/>
              </w:rPr>
              <w:lastRenderedPageBreak/>
              <w:t>на 1 тысячу человек</w:t>
            </w:r>
          </w:p>
        </w:tc>
        <w:tc>
          <w:tcPr>
            <w:tcW w:w="1091" w:type="dxa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lastRenderedPageBreak/>
              <w:t>при населении, тысяч человек</w:t>
            </w:r>
          </w:p>
        </w:tc>
        <w:tc>
          <w:tcPr>
            <w:tcW w:w="1092" w:type="dxa"/>
            <w:gridSpan w:val="6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 xml:space="preserve">количество единиц хранения </w:t>
            </w:r>
            <w:r w:rsidRPr="001B3200">
              <w:rPr>
                <w:rFonts w:ascii="Times New Roman" w:hAnsi="Times New Roman"/>
                <w:bCs/>
              </w:rPr>
              <w:lastRenderedPageBreak/>
              <w:t>в тысячах</w:t>
            </w:r>
          </w:p>
        </w:tc>
        <w:tc>
          <w:tcPr>
            <w:tcW w:w="2183" w:type="dxa"/>
            <w:gridSpan w:val="8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количество читательских мест</w:t>
            </w:r>
          </w:p>
        </w:tc>
        <w:tc>
          <w:tcPr>
            <w:tcW w:w="2183" w:type="dxa"/>
            <w:gridSpan w:val="5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3FFE" w:rsidRPr="00093AB8" w:rsidTr="008D2F86">
        <w:trPr>
          <w:trHeight w:val="749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1" w:type="dxa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свыше 1 до 2</w:t>
            </w:r>
          </w:p>
        </w:tc>
        <w:tc>
          <w:tcPr>
            <w:tcW w:w="1092" w:type="dxa"/>
            <w:gridSpan w:val="6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6 - 7,5</w:t>
            </w:r>
          </w:p>
        </w:tc>
        <w:tc>
          <w:tcPr>
            <w:tcW w:w="2183" w:type="dxa"/>
            <w:gridSpan w:val="8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5 - 6</w:t>
            </w:r>
          </w:p>
        </w:tc>
        <w:tc>
          <w:tcPr>
            <w:tcW w:w="2183" w:type="dxa"/>
            <w:gridSpan w:val="5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3FFE" w:rsidRPr="00093AB8" w:rsidTr="008D2F86">
        <w:trPr>
          <w:trHeight w:val="749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6" w:type="dxa"/>
            <w:gridSpan w:val="15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Примечания:</w:t>
            </w:r>
          </w:p>
          <w:p w:rsidR="00F93FFE" w:rsidRPr="001B3200" w:rsidRDefault="00F93FFE" w:rsidP="008D2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1. Дополнительно в центральной библиотеке сельского поселения на 1 тысячу человек: 4,5 - 5 тысячи единиц хранения, 3 - 4 читательских места</w:t>
            </w:r>
          </w:p>
        </w:tc>
        <w:tc>
          <w:tcPr>
            <w:tcW w:w="2183" w:type="dxa"/>
            <w:gridSpan w:val="5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3FFE" w:rsidRPr="00093AB8" w:rsidTr="008D2F86">
        <w:trPr>
          <w:trHeight w:val="749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544" w:type="dxa"/>
            <w:gridSpan w:val="5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Детские библиотеки</w:t>
            </w:r>
          </w:p>
        </w:tc>
        <w:tc>
          <w:tcPr>
            <w:tcW w:w="2183" w:type="dxa"/>
            <w:gridSpan w:val="4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объектов</w:t>
            </w:r>
          </w:p>
        </w:tc>
        <w:tc>
          <w:tcPr>
            <w:tcW w:w="1455" w:type="dxa"/>
            <w:gridSpan w:val="4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455" w:type="dxa"/>
            <w:gridSpan w:val="7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на каждую 1 тысячу детского населения</w:t>
            </w:r>
          </w:p>
        </w:tc>
        <w:tc>
          <w:tcPr>
            <w:tcW w:w="1456" w:type="dxa"/>
            <w:gridSpan w:val="4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5"/>
          </w:tcPr>
          <w:p w:rsidR="00F93FFE" w:rsidRPr="001B3200" w:rsidRDefault="00F93FFE" w:rsidP="008D2F86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2183" w:type="dxa"/>
            <w:gridSpan w:val="2"/>
          </w:tcPr>
          <w:p w:rsidR="00F93FFE" w:rsidRPr="001B3200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F93FFE" w:rsidRPr="00093AB8" w:rsidTr="008D2F86">
        <w:trPr>
          <w:trHeight w:val="448"/>
        </w:trPr>
        <w:tc>
          <w:tcPr>
            <w:tcW w:w="15281" w:type="dxa"/>
            <w:gridSpan w:val="3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1993">
              <w:rPr>
                <w:rFonts w:ascii="Times New Roman" w:hAnsi="Times New Roman"/>
                <w:b/>
                <w:bCs/>
              </w:rPr>
              <w:t>Объекты в области культуры и искусства</w:t>
            </w:r>
          </w:p>
        </w:tc>
      </w:tr>
      <w:tr w:rsidR="00F93FFE" w:rsidRPr="00093AB8" w:rsidTr="008D2F86">
        <w:trPr>
          <w:trHeight w:val="749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544" w:type="dxa"/>
            <w:gridSpan w:val="5"/>
          </w:tcPr>
          <w:p w:rsidR="00F93FFE" w:rsidRDefault="00F93FFE" w:rsidP="008D2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Учреждения культуры клубного типа сельских поселений</w:t>
            </w:r>
          </w:p>
        </w:tc>
        <w:tc>
          <w:tcPr>
            <w:tcW w:w="2183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количество мест</w:t>
            </w:r>
          </w:p>
        </w:tc>
        <w:tc>
          <w:tcPr>
            <w:tcW w:w="1455" w:type="dxa"/>
            <w:gridSpan w:val="4"/>
          </w:tcPr>
          <w:p w:rsidR="00F93FFE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455" w:type="dxa"/>
            <w:gridSpan w:val="7"/>
          </w:tcPr>
          <w:p w:rsidR="00F93FFE" w:rsidRDefault="00F93FFE" w:rsidP="008D2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150 - 200 зрительских мест</w:t>
            </w:r>
          </w:p>
        </w:tc>
        <w:tc>
          <w:tcPr>
            <w:tcW w:w="1853" w:type="dxa"/>
            <w:gridSpan w:val="7"/>
            <w:vMerge w:val="restart"/>
          </w:tcPr>
          <w:p w:rsidR="00F93FFE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93FFE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93FFE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транспортная доступность, минуты</w:t>
            </w:r>
          </w:p>
        </w:tc>
        <w:tc>
          <w:tcPr>
            <w:tcW w:w="1786" w:type="dxa"/>
            <w:gridSpan w:val="2"/>
            <w:vMerge w:val="restart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183" w:type="dxa"/>
            <w:gridSpan w:val="2"/>
            <w:vMerge w:val="restart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F93FFE" w:rsidRPr="00093AB8" w:rsidTr="008D2F86">
        <w:trPr>
          <w:trHeight w:val="749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F93FFE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5" w:type="dxa"/>
            <w:gridSpan w:val="4"/>
          </w:tcPr>
          <w:p w:rsidR="00F93FFE" w:rsidRPr="00A75EF6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75EF6">
              <w:rPr>
                <w:rFonts w:ascii="Times New Roman" w:hAnsi="Times New Roman"/>
                <w:bCs/>
              </w:rPr>
              <w:t xml:space="preserve">в сельских поселениях с числом жителей от 2 тысяч до 5 </w:t>
            </w:r>
            <w:r w:rsidRPr="00A75EF6">
              <w:rPr>
                <w:rFonts w:ascii="Times New Roman" w:hAnsi="Times New Roman"/>
                <w:bCs/>
              </w:rPr>
              <w:lastRenderedPageBreak/>
              <w:t>тысяч человек</w:t>
            </w:r>
          </w:p>
        </w:tc>
        <w:tc>
          <w:tcPr>
            <w:tcW w:w="1455" w:type="dxa"/>
            <w:gridSpan w:val="7"/>
          </w:tcPr>
          <w:p w:rsidR="00F93FFE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lastRenderedPageBreak/>
              <w:t>100 зрительских мест на 1 тысячу жителей</w:t>
            </w:r>
          </w:p>
        </w:tc>
        <w:tc>
          <w:tcPr>
            <w:tcW w:w="1853" w:type="dxa"/>
            <w:gridSpan w:val="7"/>
            <w:vMerge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786" w:type="dxa"/>
            <w:gridSpan w:val="2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3FFE" w:rsidRPr="00093AB8" w:rsidTr="008D2F86">
        <w:trPr>
          <w:trHeight w:val="510"/>
        </w:trPr>
        <w:tc>
          <w:tcPr>
            <w:tcW w:w="15281" w:type="dxa"/>
            <w:gridSpan w:val="3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1993">
              <w:rPr>
                <w:rFonts w:ascii="Times New Roman" w:hAnsi="Times New Roman"/>
                <w:b/>
                <w:bCs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F93FFE" w:rsidRPr="00093AB8" w:rsidTr="008D2F86">
        <w:trPr>
          <w:trHeight w:val="749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544" w:type="dxa"/>
            <w:gridSpan w:val="5"/>
          </w:tcPr>
          <w:p w:rsidR="00F93FFE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Озеленение территории общего пользования (без учета городских лесов)</w:t>
            </w:r>
          </w:p>
        </w:tc>
        <w:tc>
          <w:tcPr>
            <w:tcW w:w="2183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квадратный метр на 1 человека</w:t>
            </w:r>
          </w:p>
        </w:tc>
        <w:tc>
          <w:tcPr>
            <w:tcW w:w="4763" w:type="dxa"/>
            <w:gridSpan w:val="18"/>
          </w:tcPr>
          <w:p w:rsidR="00F93FFE" w:rsidRPr="001B3200" w:rsidRDefault="00F93FFE" w:rsidP="008D2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86" w:type="dxa"/>
            <w:gridSpan w:val="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пешеходная доступность, метры</w:t>
            </w:r>
          </w:p>
        </w:tc>
        <w:tc>
          <w:tcPr>
            <w:tcW w:w="2183" w:type="dxa"/>
            <w:gridSpan w:val="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</w:tr>
      <w:tr w:rsidR="00F93FFE" w:rsidRPr="00093AB8" w:rsidTr="008D2F86">
        <w:trPr>
          <w:trHeight w:val="749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544" w:type="dxa"/>
            <w:gridSpan w:val="5"/>
          </w:tcPr>
          <w:p w:rsidR="00F93FFE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Парки культуры и отдыха</w:t>
            </w:r>
          </w:p>
        </w:tc>
        <w:tc>
          <w:tcPr>
            <w:tcW w:w="2183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количество объектов</w:t>
            </w:r>
          </w:p>
        </w:tc>
        <w:tc>
          <w:tcPr>
            <w:tcW w:w="1361" w:type="dxa"/>
            <w:gridSpan w:val="3"/>
          </w:tcPr>
          <w:p w:rsidR="00F93FFE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в иных населенных пунктах</w:t>
            </w:r>
          </w:p>
          <w:p w:rsidR="00F93FFE" w:rsidRDefault="00F93FFE" w:rsidP="008D2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9"/>
          </w:tcPr>
          <w:p w:rsidR="00F93FFE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не устанавливается</w:t>
            </w:r>
          </w:p>
          <w:p w:rsidR="00F93FFE" w:rsidRDefault="00F93FFE" w:rsidP="008D2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6"/>
          </w:tcPr>
          <w:p w:rsidR="00F93FFE" w:rsidRDefault="00F93FFE" w:rsidP="008D2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транспортная доступность, минуты</w:t>
            </w:r>
          </w:p>
        </w:tc>
        <w:tc>
          <w:tcPr>
            <w:tcW w:w="3969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F93FFE" w:rsidRPr="00093AB8" w:rsidTr="008D2F86">
        <w:trPr>
          <w:trHeight w:val="471"/>
        </w:trPr>
        <w:tc>
          <w:tcPr>
            <w:tcW w:w="15281" w:type="dxa"/>
            <w:gridSpan w:val="3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B1605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обеспечения транспортной инфраструктуры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544" w:type="dxa"/>
            <w:gridSpan w:val="5"/>
          </w:tcPr>
          <w:p w:rsidR="00F93FFE" w:rsidRPr="00AD24BD" w:rsidRDefault="00F93FFE" w:rsidP="008D2F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"/>
              </w:rPr>
              <w:t>Автомобильные дороги местного значения (</w:t>
            </w:r>
            <w:proofErr w:type="spellStart"/>
            <w:proofErr w:type="gramStart"/>
            <w:r>
              <w:rPr>
                <w:rFonts w:ascii="Times New Roman" w:hAnsi="Times New Roman"/>
                <w:spacing w:val="2"/>
              </w:rPr>
              <w:t>улично</w:t>
            </w:r>
            <w:proofErr w:type="spellEnd"/>
            <w:r>
              <w:rPr>
                <w:rFonts w:ascii="Times New Roman" w:hAnsi="Times New Roman"/>
                <w:spacing w:val="2"/>
              </w:rPr>
              <w:t>- дорожная</w:t>
            </w:r>
            <w:proofErr w:type="gramEnd"/>
            <w:r>
              <w:rPr>
                <w:rFonts w:ascii="Times New Roman" w:hAnsi="Times New Roman"/>
                <w:spacing w:val="2"/>
              </w:rPr>
              <w:t xml:space="preserve"> сеть)</w:t>
            </w:r>
          </w:p>
        </w:tc>
        <w:tc>
          <w:tcPr>
            <w:tcW w:w="2183" w:type="dxa"/>
            <w:gridSpan w:val="4"/>
          </w:tcPr>
          <w:p w:rsidR="00F93FFE" w:rsidRPr="00AD24BD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3203" w:type="dxa"/>
            <w:gridSpan w:val="12"/>
          </w:tcPr>
          <w:p w:rsidR="00F93FFE" w:rsidRPr="00AD24BD" w:rsidRDefault="00F93FFE" w:rsidP="008D2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B1605">
              <w:rPr>
                <w:rFonts w:ascii="Times New Roman" w:hAnsi="Times New Roman"/>
                <w:spacing w:val="2"/>
              </w:rPr>
              <w:t>5*</w:t>
            </w:r>
          </w:p>
        </w:tc>
        <w:tc>
          <w:tcPr>
            <w:tcW w:w="1560" w:type="dxa"/>
            <w:gridSpan w:val="6"/>
          </w:tcPr>
          <w:p w:rsidR="00F93FFE" w:rsidRPr="00AD24BD" w:rsidRDefault="00F93FFE" w:rsidP="008D2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969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F93FFE" w:rsidRPr="00093AB8" w:rsidTr="008D2F86">
        <w:trPr>
          <w:trHeight w:val="471"/>
        </w:trPr>
        <w:tc>
          <w:tcPr>
            <w:tcW w:w="15281" w:type="dxa"/>
            <w:gridSpan w:val="3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12.</w:t>
            </w:r>
          </w:p>
        </w:tc>
        <w:tc>
          <w:tcPr>
            <w:tcW w:w="3402" w:type="dxa"/>
            <w:gridSpan w:val="3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 w:rsidRPr="007B3FC4">
              <w:rPr>
                <w:rFonts w:ascii="Times New Roman" w:hAnsi="Times New Roman"/>
                <w:spacing w:val="2"/>
              </w:rPr>
              <w:t>Стоянки и парковки (парковочные места) общего пользования</w:t>
            </w:r>
          </w:p>
        </w:tc>
        <w:tc>
          <w:tcPr>
            <w:tcW w:w="1843" w:type="dxa"/>
            <w:gridSpan w:val="4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уровень обеспеченности в процентах</w:t>
            </w:r>
          </w:p>
        </w:tc>
        <w:tc>
          <w:tcPr>
            <w:tcW w:w="2665" w:type="dxa"/>
            <w:gridSpan w:val="9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 w:rsidRPr="007B3FC4">
              <w:rPr>
                <w:rFonts w:ascii="Times New Roman" w:hAnsi="Times New Roman"/>
                <w:spacing w:val="2"/>
              </w:rPr>
              <w:t>Из расчета не менее чем для 70 % расчетного парка индивидуальных легковых автомобилей, в том числе, %</w:t>
            </w:r>
          </w:p>
        </w:tc>
        <w:tc>
          <w:tcPr>
            <w:tcW w:w="2183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</w:t>
            </w: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м</w:t>
            </w:r>
          </w:p>
        </w:tc>
        <w:tc>
          <w:tcPr>
            <w:tcW w:w="2183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входа в жилые дома</w:t>
            </w:r>
          </w:p>
        </w:tc>
        <w:tc>
          <w:tcPr>
            <w:tcW w:w="2183" w:type="dxa"/>
            <w:gridSpan w:val="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100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402" w:type="dxa"/>
            <w:gridSpan w:val="3"/>
          </w:tcPr>
          <w:p w:rsidR="00F93FFE" w:rsidRPr="007B3FC4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F93FFE" w:rsidRPr="00EF043B" w:rsidRDefault="00F93FFE" w:rsidP="008D2F86">
            <w:pPr>
              <w:spacing w:before="240"/>
              <w:contextualSpacing/>
              <w:jc w:val="both"/>
              <w:rPr>
                <w:rFonts w:ascii="Times New Roman" w:hAnsi="Times New Roman"/>
                <w:spacing w:val="2"/>
              </w:rPr>
            </w:pPr>
            <w:r w:rsidRPr="00EF043B">
              <w:rPr>
                <w:rFonts w:ascii="Times New Roman" w:hAnsi="Times New Roman"/>
                <w:spacing w:val="2"/>
              </w:rPr>
              <w:t>жилые районы</w:t>
            </w:r>
          </w:p>
        </w:tc>
        <w:tc>
          <w:tcPr>
            <w:tcW w:w="1092" w:type="dxa"/>
            <w:gridSpan w:val="6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25</w:t>
            </w:r>
          </w:p>
        </w:tc>
        <w:tc>
          <w:tcPr>
            <w:tcW w:w="2183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83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входа в пассажирские помещения вокзалов, входов в места крупных учреждений торговли и общественного питания</w:t>
            </w:r>
          </w:p>
        </w:tc>
        <w:tc>
          <w:tcPr>
            <w:tcW w:w="2183" w:type="dxa"/>
            <w:gridSpan w:val="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150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402" w:type="dxa"/>
            <w:gridSpan w:val="3"/>
          </w:tcPr>
          <w:p w:rsidR="00F93FFE" w:rsidRPr="007B3FC4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F93FFE" w:rsidRPr="003D6FEA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 w:rsidRPr="003D6FEA">
              <w:rPr>
                <w:rFonts w:ascii="Times New Roman" w:hAnsi="Times New Roman"/>
                <w:spacing w:val="2"/>
              </w:rPr>
              <w:t xml:space="preserve">общественно </w:t>
            </w:r>
            <w:r w:rsidRPr="003D6FEA">
              <w:rPr>
                <w:rFonts w:ascii="Times New Roman" w:hAnsi="Times New Roman"/>
                <w:spacing w:val="2"/>
              </w:rPr>
              <w:lastRenderedPageBreak/>
              <w:t>– деловые центры</w:t>
            </w:r>
          </w:p>
        </w:tc>
        <w:tc>
          <w:tcPr>
            <w:tcW w:w="1092" w:type="dxa"/>
            <w:gridSpan w:val="6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5</w:t>
            </w:r>
          </w:p>
        </w:tc>
        <w:tc>
          <w:tcPr>
            <w:tcW w:w="2183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83" w:type="dxa"/>
            <w:gridSpan w:val="5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до входа в прочие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учреждения и предприятия обслуживания населения и административных зданий</w:t>
            </w:r>
          </w:p>
        </w:tc>
        <w:tc>
          <w:tcPr>
            <w:tcW w:w="2183" w:type="dxa"/>
            <w:gridSpan w:val="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250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402" w:type="dxa"/>
            <w:gridSpan w:val="3"/>
          </w:tcPr>
          <w:p w:rsidR="00F93FFE" w:rsidRPr="007B3FC4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F93FFE" w:rsidRPr="003D6FEA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зоны массового кратковременного отдыха</w:t>
            </w:r>
          </w:p>
        </w:tc>
        <w:tc>
          <w:tcPr>
            <w:tcW w:w="1092" w:type="dxa"/>
            <w:gridSpan w:val="6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</w:t>
            </w:r>
          </w:p>
        </w:tc>
        <w:tc>
          <w:tcPr>
            <w:tcW w:w="2183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83" w:type="dxa"/>
            <w:gridSpan w:val="5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входов в парки, на выставки и стадионы</w:t>
            </w:r>
          </w:p>
        </w:tc>
        <w:tc>
          <w:tcPr>
            <w:tcW w:w="2183" w:type="dxa"/>
            <w:gridSpan w:val="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400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13.</w:t>
            </w:r>
          </w:p>
        </w:tc>
        <w:tc>
          <w:tcPr>
            <w:tcW w:w="3402" w:type="dxa"/>
            <w:gridSpan w:val="3"/>
          </w:tcPr>
          <w:p w:rsidR="00F93FFE" w:rsidRPr="007B3FC4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 w:rsidRPr="00334102">
              <w:rPr>
                <w:rFonts w:ascii="Times New Roman" w:hAnsi="Times New Roman"/>
                <w:spacing w:val="2"/>
              </w:rPr>
              <w:t>Сети линий наземного общественного пассажирского транспорта</w:t>
            </w:r>
          </w:p>
        </w:tc>
        <w:tc>
          <w:tcPr>
            <w:tcW w:w="1843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2665" w:type="dxa"/>
            <w:gridSpan w:val="9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2183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183" w:type="dxa"/>
            <w:gridSpan w:val="5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</w:t>
            </w:r>
          </w:p>
        </w:tc>
        <w:tc>
          <w:tcPr>
            <w:tcW w:w="2183" w:type="dxa"/>
            <w:gridSpan w:val="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800</w:t>
            </w:r>
          </w:p>
        </w:tc>
      </w:tr>
      <w:tr w:rsidR="00F93FFE" w:rsidRPr="00093AB8" w:rsidTr="008D2F86">
        <w:trPr>
          <w:trHeight w:val="471"/>
        </w:trPr>
        <w:tc>
          <w:tcPr>
            <w:tcW w:w="15281" w:type="dxa"/>
            <w:gridSpan w:val="3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334102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обращения с отходами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475122">
              <w:rPr>
                <w:rFonts w:ascii="Times New Roman" w:hAnsi="Times New Roman"/>
                <w:color w:val="2D2D2D"/>
                <w:spacing w:val="2"/>
              </w:rPr>
              <w:t>14.</w:t>
            </w:r>
          </w:p>
        </w:tc>
        <w:tc>
          <w:tcPr>
            <w:tcW w:w="3260" w:type="dxa"/>
            <w:gridSpan w:val="2"/>
          </w:tcPr>
          <w:p w:rsidR="00F93FFE" w:rsidRPr="00475122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985" w:type="dxa"/>
            <w:gridSpan w:val="5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573" w:type="dxa"/>
            <w:gridSpan w:val="3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твердые бытовые отходы:</w:t>
            </w:r>
          </w:p>
        </w:tc>
        <w:tc>
          <w:tcPr>
            <w:tcW w:w="1120" w:type="dxa"/>
            <w:gridSpan w:val="7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кг</w:t>
            </w:r>
          </w:p>
        </w:tc>
        <w:tc>
          <w:tcPr>
            <w:tcW w:w="2268" w:type="dxa"/>
            <w:gridSpan w:val="8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литры</w:t>
            </w:r>
          </w:p>
        </w:tc>
        <w:tc>
          <w:tcPr>
            <w:tcW w:w="2126" w:type="dxa"/>
            <w:gridSpan w:val="5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120" w:type="dxa"/>
            <w:gridSpan w:val="7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190-225</w:t>
            </w:r>
          </w:p>
        </w:tc>
        <w:tc>
          <w:tcPr>
            <w:tcW w:w="2268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900-1000</w:t>
            </w:r>
          </w:p>
        </w:tc>
        <w:tc>
          <w:tcPr>
            <w:tcW w:w="2126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-от прочих жилых зданий</w:t>
            </w:r>
          </w:p>
        </w:tc>
        <w:tc>
          <w:tcPr>
            <w:tcW w:w="1120" w:type="dxa"/>
            <w:gridSpan w:val="7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300-450</w:t>
            </w:r>
          </w:p>
        </w:tc>
        <w:tc>
          <w:tcPr>
            <w:tcW w:w="2268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1100-1500</w:t>
            </w:r>
          </w:p>
        </w:tc>
        <w:tc>
          <w:tcPr>
            <w:tcW w:w="2126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Общее </w:t>
            </w:r>
            <w:r>
              <w:rPr>
                <w:rFonts w:ascii="Times New Roman" w:hAnsi="Times New Roman"/>
                <w:spacing w:val="2"/>
              </w:rPr>
              <w:lastRenderedPageBreak/>
              <w:t>количество с учетом общественных зданий</w:t>
            </w:r>
          </w:p>
        </w:tc>
        <w:tc>
          <w:tcPr>
            <w:tcW w:w="1120" w:type="dxa"/>
            <w:gridSpan w:val="7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lastRenderedPageBreak/>
              <w:t>280-300</w:t>
            </w:r>
          </w:p>
        </w:tc>
        <w:tc>
          <w:tcPr>
            <w:tcW w:w="2268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1400-1500</w:t>
            </w:r>
          </w:p>
        </w:tc>
        <w:tc>
          <w:tcPr>
            <w:tcW w:w="2126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Жидкие из выгребов (при отсутствии канализации)</w:t>
            </w:r>
          </w:p>
        </w:tc>
        <w:tc>
          <w:tcPr>
            <w:tcW w:w="1120" w:type="dxa"/>
            <w:gridSpan w:val="7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</w:t>
            </w:r>
          </w:p>
        </w:tc>
        <w:tc>
          <w:tcPr>
            <w:tcW w:w="2268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2000-35000</w:t>
            </w:r>
          </w:p>
        </w:tc>
        <w:tc>
          <w:tcPr>
            <w:tcW w:w="2126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Смет с 1 кв</w:t>
            </w:r>
            <w:proofErr w:type="gramStart"/>
            <w:r>
              <w:rPr>
                <w:rFonts w:ascii="Times New Roman" w:hAnsi="Times New Roman"/>
                <w:spacing w:val="2"/>
              </w:rPr>
              <w:t>.м</w:t>
            </w:r>
            <w:proofErr w:type="gramEnd"/>
            <w:r>
              <w:rPr>
                <w:rFonts w:ascii="Times New Roman" w:hAnsi="Times New Roman"/>
                <w:spacing w:val="2"/>
              </w:rPr>
              <w:t xml:space="preserve"> твердых покрытий улиц, площадей и парков</w:t>
            </w:r>
          </w:p>
        </w:tc>
        <w:tc>
          <w:tcPr>
            <w:tcW w:w="1120" w:type="dxa"/>
            <w:gridSpan w:val="7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5-15</w:t>
            </w:r>
          </w:p>
        </w:tc>
        <w:tc>
          <w:tcPr>
            <w:tcW w:w="2268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8-20</w:t>
            </w:r>
          </w:p>
        </w:tc>
        <w:tc>
          <w:tcPr>
            <w:tcW w:w="2126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4961" w:type="dxa"/>
            <w:gridSpan w:val="18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Примечание: Нормы накопления крупногабаритных бытовых отходов следует принимать в размере 5% в составе приведенных</w:t>
            </w:r>
          </w:p>
        </w:tc>
        <w:tc>
          <w:tcPr>
            <w:tcW w:w="2126" w:type="dxa"/>
            <w:gridSpan w:val="5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15281" w:type="dxa"/>
            <w:gridSpan w:val="3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обеспечения инженерной и коммунальной инфраструктуры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  <w:vMerge w:val="restart"/>
          </w:tcPr>
          <w:p w:rsidR="00F93FFE" w:rsidRPr="00475122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15.</w:t>
            </w:r>
          </w:p>
        </w:tc>
        <w:tc>
          <w:tcPr>
            <w:tcW w:w="3260" w:type="dxa"/>
            <w:gridSpan w:val="2"/>
            <w:vMerge w:val="restart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электроснабжения</w:t>
            </w:r>
          </w:p>
        </w:tc>
        <w:tc>
          <w:tcPr>
            <w:tcW w:w="1843" w:type="dxa"/>
            <w:gridSpan w:val="4"/>
            <w:vMerge w:val="restart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Электропотребление, кВ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5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Степень благоустройства</w:t>
            </w:r>
          </w:p>
        </w:tc>
        <w:tc>
          <w:tcPr>
            <w:tcW w:w="1511" w:type="dxa"/>
            <w:gridSpan w:val="8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2"/>
              </w:rPr>
              <w:t>Электро-потребление</w:t>
            </w:r>
            <w:proofErr w:type="spellEnd"/>
            <w:proofErr w:type="gramEnd"/>
          </w:p>
        </w:tc>
        <w:tc>
          <w:tcPr>
            <w:tcW w:w="1891" w:type="dxa"/>
            <w:gridSpan w:val="7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Использование максимума электрической нагрузки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5245" w:type="dxa"/>
            <w:gridSpan w:val="20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Сельские населенные пункты </w:t>
            </w: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(без кондиционеров)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843" w:type="dxa"/>
            <w:gridSpan w:val="5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pacing w:val="2"/>
              </w:rPr>
              <w:t>оборудованы</w:t>
            </w:r>
            <w:proofErr w:type="gramEnd"/>
            <w:r>
              <w:rPr>
                <w:rFonts w:ascii="Times New Roman" w:hAnsi="Times New Roman"/>
                <w:spacing w:val="2"/>
              </w:rPr>
              <w:t xml:space="preserve"> стационарными электроплитами</w:t>
            </w:r>
          </w:p>
        </w:tc>
        <w:tc>
          <w:tcPr>
            <w:tcW w:w="1511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950</w:t>
            </w:r>
          </w:p>
        </w:tc>
        <w:tc>
          <w:tcPr>
            <w:tcW w:w="1891" w:type="dxa"/>
            <w:gridSpan w:val="7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4100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843" w:type="dxa"/>
            <w:gridSpan w:val="5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2"/>
              </w:rPr>
              <w:t>оборудованы</w:t>
            </w:r>
            <w:proofErr w:type="gramEnd"/>
            <w:r>
              <w:rPr>
                <w:rFonts w:ascii="Times New Roman" w:hAnsi="Times New Roman"/>
                <w:spacing w:val="2"/>
              </w:rPr>
              <w:t xml:space="preserve"> стационарными электроплитами (100% охвата)</w:t>
            </w:r>
          </w:p>
        </w:tc>
        <w:tc>
          <w:tcPr>
            <w:tcW w:w="1511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2400</w:t>
            </w:r>
          </w:p>
        </w:tc>
        <w:tc>
          <w:tcPr>
            <w:tcW w:w="1891" w:type="dxa"/>
            <w:gridSpan w:val="7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5800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  <w:vMerge w:val="restart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16.</w:t>
            </w:r>
          </w:p>
        </w:tc>
        <w:tc>
          <w:tcPr>
            <w:tcW w:w="3260" w:type="dxa"/>
            <w:gridSpan w:val="2"/>
            <w:vMerge w:val="restart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водоснабжения</w:t>
            </w:r>
          </w:p>
        </w:tc>
        <w:tc>
          <w:tcPr>
            <w:tcW w:w="1843" w:type="dxa"/>
            <w:gridSpan w:val="4"/>
            <w:vMerge w:val="restart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удельное среднесуточные расходы холодной и горячей воды на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 xml:space="preserve">хозяйственно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–п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итьевые нужды 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5245" w:type="dxa"/>
            <w:gridSpan w:val="20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Удельные среднесуточные расходы холодной и горячей воды на хозяйственно – питьевые нужд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ы(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без учета расходов на полив зеленых насаждений) территорий жилой застройки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54" w:type="dxa"/>
            <w:gridSpan w:val="13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для зданий с местными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(квартирными) водонагревателями</w:t>
            </w:r>
          </w:p>
        </w:tc>
        <w:tc>
          <w:tcPr>
            <w:tcW w:w="1891" w:type="dxa"/>
            <w:gridSpan w:val="7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 xml:space="preserve">200, со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снижением до 180 к 2025 году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54" w:type="dxa"/>
            <w:gridSpan w:val="13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объектов обслуживания повседневного пользования</w:t>
            </w:r>
          </w:p>
        </w:tc>
        <w:tc>
          <w:tcPr>
            <w:tcW w:w="1891" w:type="dxa"/>
            <w:gridSpan w:val="7"/>
          </w:tcPr>
          <w:p w:rsidR="00F93FFE" w:rsidRDefault="00F93FFE" w:rsidP="008D2F86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25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17.</w:t>
            </w:r>
          </w:p>
        </w:tc>
        <w:tc>
          <w:tcPr>
            <w:tcW w:w="3260" w:type="dxa"/>
            <w:gridSpan w:val="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водоотведения</w:t>
            </w:r>
          </w:p>
        </w:tc>
        <w:tc>
          <w:tcPr>
            <w:tcW w:w="1843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удельное среднесуточное водоотведение жилой застройки, литры на одного человека</w:t>
            </w:r>
          </w:p>
        </w:tc>
        <w:tc>
          <w:tcPr>
            <w:tcW w:w="5245" w:type="dxa"/>
            <w:gridSpan w:val="20"/>
          </w:tcPr>
          <w:p w:rsidR="00F93FFE" w:rsidRDefault="00F93FFE" w:rsidP="008D2F86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Следует принимать равным удельным среднесуточным расходам холодной и горячей воды на хозяйственно – питьевые нужды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18.</w:t>
            </w:r>
          </w:p>
        </w:tc>
        <w:tc>
          <w:tcPr>
            <w:tcW w:w="3260" w:type="dxa"/>
            <w:gridSpan w:val="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газоснабжения</w:t>
            </w:r>
          </w:p>
        </w:tc>
        <w:tc>
          <w:tcPr>
            <w:tcW w:w="1843" w:type="dxa"/>
            <w:gridSpan w:val="4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245" w:type="dxa"/>
            <w:gridSpan w:val="20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приготовление пищи на плите – 0,5;</w:t>
            </w:r>
          </w:p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горячее водоснабжение с использованием газового проточного водонагревателя -0,5;</w:t>
            </w:r>
          </w:p>
          <w:p w:rsidR="00F93FFE" w:rsidRDefault="00F93FFE" w:rsidP="008D2F86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отопление с использованием бытового газового отопительного аппарата с водяным контуром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–о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т 7  до 12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  <w:vMerge w:val="restart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19.</w:t>
            </w:r>
          </w:p>
        </w:tc>
        <w:tc>
          <w:tcPr>
            <w:tcW w:w="3260" w:type="dxa"/>
            <w:gridSpan w:val="2"/>
            <w:vMerge w:val="restart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теплоснабжения</w:t>
            </w:r>
          </w:p>
        </w:tc>
        <w:tc>
          <w:tcPr>
            <w:tcW w:w="1843" w:type="dxa"/>
            <w:gridSpan w:val="4"/>
            <w:vMerge w:val="restart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удельный расход тепловой энергии системой отопления здания, кВтч/кв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.м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, за отопительный период</w:t>
            </w:r>
          </w:p>
        </w:tc>
        <w:tc>
          <w:tcPr>
            <w:tcW w:w="2551" w:type="dxa"/>
            <w:gridSpan w:val="8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Вид объекта</w:t>
            </w:r>
          </w:p>
        </w:tc>
        <w:tc>
          <w:tcPr>
            <w:tcW w:w="2694" w:type="dxa"/>
            <w:gridSpan w:val="1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этажей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551" w:type="dxa"/>
            <w:gridSpan w:val="8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Жилые здания</w:t>
            </w:r>
          </w:p>
        </w:tc>
        <w:tc>
          <w:tcPr>
            <w:tcW w:w="638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1-3</w:t>
            </w:r>
          </w:p>
        </w:tc>
        <w:tc>
          <w:tcPr>
            <w:tcW w:w="638" w:type="dxa"/>
            <w:gridSpan w:val="3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4-5</w:t>
            </w:r>
          </w:p>
        </w:tc>
        <w:tc>
          <w:tcPr>
            <w:tcW w:w="638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6-9</w:t>
            </w:r>
          </w:p>
        </w:tc>
        <w:tc>
          <w:tcPr>
            <w:tcW w:w="780" w:type="dxa"/>
            <w:gridSpan w:val="4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10 и более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551" w:type="dxa"/>
            <w:gridSpan w:val="8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Общеобразовательные организации, медицинские организации</w:t>
            </w:r>
          </w:p>
        </w:tc>
        <w:tc>
          <w:tcPr>
            <w:tcW w:w="638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203</w:t>
            </w:r>
          </w:p>
        </w:tc>
        <w:tc>
          <w:tcPr>
            <w:tcW w:w="638" w:type="dxa"/>
            <w:gridSpan w:val="3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191</w:t>
            </w:r>
          </w:p>
        </w:tc>
        <w:tc>
          <w:tcPr>
            <w:tcW w:w="638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180</w:t>
            </w:r>
          </w:p>
        </w:tc>
        <w:tc>
          <w:tcPr>
            <w:tcW w:w="780" w:type="dxa"/>
            <w:gridSpan w:val="4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551" w:type="dxa"/>
            <w:gridSpan w:val="8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Дошкольные образовательные организации</w:t>
            </w:r>
          </w:p>
        </w:tc>
        <w:tc>
          <w:tcPr>
            <w:tcW w:w="638" w:type="dxa"/>
            <w:gridSpan w:val="4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284</w:t>
            </w:r>
          </w:p>
        </w:tc>
        <w:tc>
          <w:tcPr>
            <w:tcW w:w="638" w:type="dxa"/>
            <w:gridSpan w:val="3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638" w:type="dxa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780" w:type="dxa"/>
            <w:gridSpan w:val="4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F93FFE" w:rsidRPr="00093AB8" w:rsidTr="008D2F86">
        <w:trPr>
          <w:trHeight w:val="471"/>
        </w:trPr>
        <w:tc>
          <w:tcPr>
            <w:tcW w:w="15281" w:type="dxa"/>
            <w:gridSpan w:val="3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11494A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20.</w:t>
            </w:r>
          </w:p>
        </w:tc>
        <w:tc>
          <w:tcPr>
            <w:tcW w:w="3260" w:type="dxa"/>
            <w:gridSpan w:val="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Кладбища</w:t>
            </w:r>
          </w:p>
        </w:tc>
        <w:tc>
          <w:tcPr>
            <w:tcW w:w="1843" w:type="dxa"/>
            <w:gridSpan w:val="4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гектаров на 1 тысячу человек</w:t>
            </w:r>
          </w:p>
        </w:tc>
        <w:tc>
          <w:tcPr>
            <w:tcW w:w="3189" w:type="dxa"/>
            <w:gridSpan w:val="12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кладбище традиционного захоронения</w:t>
            </w:r>
          </w:p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056" w:type="dxa"/>
            <w:gridSpan w:val="8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0,24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F93FFE" w:rsidRPr="00093AB8" w:rsidTr="008D2F86">
        <w:trPr>
          <w:trHeight w:val="471"/>
        </w:trPr>
        <w:tc>
          <w:tcPr>
            <w:tcW w:w="15281" w:type="dxa"/>
            <w:gridSpan w:val="32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  <w:vMerge w:val="restart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21.</w:t>
            </w:r>
          </w:p>
        </w:tc>
        <w:tc>
          <w:tcPr>
            <w:tcW w:w="3260" w:type="dxa"/>
            <w:gridSpan w:val="2"/>
            <w:vMerge w:val="restart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843" w:type="dxa"/>
            <w:gridSpan w:val="4"/>
            <w:vMerge w:val="restart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3189" w:type="dxa"/>
            <w:gridSpan w:val="12"/>
            <w:vMerge w:val="restart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секторе приема заявителей предусматривается не менее 1 окна</w:t>
            </w:r>
          </w:p>
        </w:tc>
        <w:tc>
          <w:tcPr>
            <w:tcW w:w="2056" w:type="dxa"/>
            <w:gridSpan w:val="8"/>
            <w:vMerge w:val="restart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минуты</w:t>
            </w: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населенном пункте, являющимся административным центром сельского поселения</w:t>
            </w: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30</w:t>
            </w:r>
          </w:p>
        </w:tc>
      </w:tr>
      <w:tr w:rsidR="00F93FFE" w:rsidRPr="00093AB8" w:rsidTr="008D2F86">
        <w:trPr>
          <w:trHeight w:val="471"/>
        </w:trPr>
        <w:tc>
          <w:tcPr>
            <w:tcW w:w="822" w:type="dxa"/>
            <w:vMerge/>
          </w:tcPr>
          <w:p w:rsidR="00F93FFE" w:rsidRDefault="00F93FFE" w:rsidP="008D2F8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189" w:type="dxa"/>
            <w:gridSpan w:val="12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056" w:type="dxa"/>
            <w:gridSpan w:val="8"/>
            <w:vMerge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984" w:type="dxa"/>
            <w:gridSpan w:val="4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иных населенных пунктах</w:t>
            </w:r>
          </w:p>
        </w:tc>
        <w:tc>
          <w:tcPr>
            <w:tcW w:w="2127" w:type="dxa"/>
          </w:tcPr>
          <w:p w:rsidR="00F93FFE" w:rsidRDefault="00F93FFE" w:rsidP="008D2F8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</w:tbl>
    <w:p w:rsidR="00F93FFE" w:rsidRDefault="00F93FFE" w:rsidP="00F93FFE">
      <w:pPr>
        <w:spacing w:before="240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F93FFE" w:rsidRDefault="00F93FFE" w:rsidP="00F93FFE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F93FFE" w:rsidRDefault="00F93FFE" w:rsidP="00F93FFE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3FFE" w:rsidRPr="001B3200" w:rsidRDefault="00F93FFE" w:rsidP="00F93FFE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F93FFE" w:rsidRDefault="00F93FFE" w:rsidP="00F93FFE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F93FFE" w:rsidRPr="000970E6" w:rsidRDefault="00F93FFE" w:rsidP="00F93FFE">
      <w:pPr>
        <w:tabs>
          <w:tab w:val="left" w:pos="3015"/>
        </w:tabs>
        <w:rPr>
          <w:rFonts w:ascii="Times New Roman" w:hAnsi="Times New Roman"/>
          <w:sz w:val="28"/>
          <w:szCs w:val="28"/>
        </w:rPr>
        <w:sectPr w:rsidR="00F93FFE" w:rsidRPr="000970E6" w:rsidSect="006E1FFE">
          <w:pgSz w:w="16838" w:h="11906" w:orient="landscape"/>
          <w:pgMar w:top="1134" w:right="907" w:bottom="851" w:left="1134" w:header="709" w:footer="709" w:gutter="0"/>
          <w:cols w:space="708"/>
          <w:docGrid w:linePitch="360"/>
        </w:sectPr>
      </w:pPr>
      <w:r w:rsidRPr="001B3200">
        <w:rPr>
          <w:rFonts w:ascii="Times New Roman" w:hAnsi="Times New Roman"/>
          <w:sz w:val="28"/>
          <w:szCs w:val="28"/>
        </w:rPr>
        <w:tab/>
      </w:r>
    </w:p>
    <w:p w:rsidR="00F93FFE" w:rsidRDefault="00F93FFE" w:rsidP="00F93FFE">
      <w:pPr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</w:rPr>
        <w:lastRenderedPageBreak/>
        <w:t>3. Обоснование расчетных показателей, содержащихся в основной части нормативов</w:t>
      </w:r>
    </w:p>
    <w:p w:rsidR="00F93FFE" w:rsidRPr="001F4034" w:rsidRDefault="00F93FFE" w:rsidP="00F93FFE">
      <w:pPr>
        <w:jc w:val="center"/>
        <w:rPr>
          <w:rFonts w:ascii="Times New Roman" w:hAnsi="Times New Roman"/>
        </w:rPr>
      </w:pPr>
    </w:p>
    <w:p w:rsidR="00F93FFE" w:rsidRPr="001F4034" w:rsidRDefault="00F93FFE" w:rsidP="00F93FFE">
      <w:pPr>
        <w:ind w:firstLine="709"/>
        <w:jc w:val="center"/>
        <w:rPr>
          <w:rFonts w:ascii="Times New Roman" w:hAnsi="Times New Roman"/>
        </w:rPr>
      </w:pPr>
    </w:p>
    <w:p w:rsidR="00F93FFE" w:rsidRPr="001F4034" w:rsidRDefault="00F93FFE" w:rsidP="00F93FFE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1F4034">
        <w:rPr>
          <w:rFonts w:ascii="Times New Roman" w:hAnsi="Times New Roman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F93FFE" w:rsidRPr="001F4034" w:rsidRDefault="00F93FFE" w:rsidP="00F93FF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F93FFE" w:rsidRPr="001F4034" w:rsidRDefault="00F93FFE" w:rsidP="00F93FFE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93FFE" w:rsidRPr="001F4034" w:rsidRDefault="00F93FFE" w:rsidP="00F93FFE">
      <w:pPr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4. Правила и область применения </w:t>
      </w:r>
      <w:r w:rsidRPr="001F4034">
        <w:rPr>
          <w:rFonts w:ascii="Times New Roman" w:hAnsi="Times New Roman"/>
        </w:rPr>
        <w:br/>
        <w:t xml:space="preserve">расчетных показателей, содержащихся в основной части </w:t>
      </w:r>
      <w:r w:rsidRPr="001F4034">
        <w:rPr>
          <w:rFonts w:ascii="Times New Roman" w:hAnsi="Times New Roman"/>
        </w:rPr>
        <w:br/>
        <w:t xml:space="preserve">местных нормативов градостроительного проектирования </w:t>
      </w:r>
    </w:p>
    <w:p w:rsidR="00F93FFE" w:rsidRDefault="00F93FFE" w:rsidP="00F93FFE">
      <w:pPr>
        <w:ind w:firstLine="709"/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Гавриловка</w:t>
      </w:r>
      <w:r w:rsidRPr="001F4034">
        <w:rPr>
          <w:rFonts w:ascii="Times New Roman" w:hAnsi="Times New Roman"/>
        </w:rPr>
        <w:t xml:space="preserve"> муниципального района </w:t>
      </w:r>
      <w:proofErr w:type="gramStart"/>
      <w:r w:rsidRPr="001F4034">
        <w:rPr>
          <w:rFonts w:ascii="Times New Roman" w:hAnsi="Times New Roman"/>
        </w:rPr>
        <w:t>Алексеевский</w:t>
      </w:r>
      <w:proofErr w:type="gramEnd"/>
      <w:r w:rsidRPr="001F4034">
        <w:rPr>
          <w:rFonts w:ascii="Times New Roman" w:hAnsi="Times New Roman"/>
        </w:rPr>
        <w:t xml:space="preserve"> Самарской области</w:t>
      </w:r>
    </w:p>
    <w:p w:rsidR="00F93FFE" w:rsidRPr="001F4034" w:rsidRDefault="00F93FFE" w:rsidP="00F93FFE">
      <w:pPr>
        <w:ind w:firstLine="709"/>
        <w:jc w:val="center"/>
        <w:rPr>
          <w:rFonts w:ascii="Times New Roman" w:hAnsi="Times New Roman"/>
        </w:rPr>
      </w:pPr>
    </w:p>
    <w:p w:rsidR="00F93FFE" w:rsidRPr="004E044A" w:rsidRDefault="00F93FFE" w:rsidP="00F93FFE">
      <w:pPr>
        <w:rPr>
          <w:rFonts w:ascii="Times New Roman" w:hAnsi="Times New Roman"/>
          <w:sz w:val="28"/>
          <w:szCs w:val="28"/>
        </w:rPr>
      </w:pPr>
    </w:p>
    <w:p w:rsidR="00F93FFE" w:rsidRPr="001F4034" w:rsidRDefault="00F93FFE" w:rsidP="00F93FF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>1.   </w:t>
      </w:r>
      <w:proofErr w:type="gramStart"/>
      <w:r w:rsidRPr="001F4034">
        <w:rPr>
          <w:rFonts w:ascii="Times New Roman" w:hAnsi="Times New Roman"/>
        </w:rPr>
        <w:t xml:space="preserve">Расчетные показатели минимально допустимого уровня обеспеченности объектами местного значения сельского поселения </w:t>
      </w:r>
      <w:r>
        <w:rPr>
          <w:rFonts w:ascii="Times New Roman" w:hAnsi="Times New Roman"/>
        </w:rPr>
        <w:t>Гавриловка</w:t>
      </w:r>
      <w:r w:rsidRPr="001F4034">
        <w:rPr>
          <w:rFonts w:ascii="Times New Roman" w:hAnsi="Times New Roman"/>
        </w:rPr>
        <w:t xml:space="preserve"> муниципального района Алексеевский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>
        <w:rPr>
          <w:rFonts w:ascii="Times New Roman" w:hAnsi="Times New Roman"/>
        </w:rPr>
        <w:t>Гавриловка</w:t>
      </w:r>
      <w:r w:rsidRPr="001F4034">
        <w:rPr>
          <w:rFonts w:ascii="Times New Roman" w:hAnsi="Times New Roman"/>
        </w:rPr>
        <w:t xml:space="preserve"> муниципального района Алексеевский Самарской области, установленные в местных нормативах градостроительного проектирования сельского поселения </w:t>
      </w:r>
      <w:r>
        <w:rPr>
          <w:rFonts w:ascii="Times New Roman" w:hAnsi="Times New Roman"/>
        </w:rPr>
        <w:t>Гавриловка</w:t>
      </w:r>
      <w:r w:rsidRPr="001F4034">
        <w:rPr>
          <w:rFonts w:ascii="Times New Roman" w:hAnsi="Times New Roman"/>
        </w:rPr>
        <w:t xml:space="preserve"> муниципального района Алексеевский Самарской области (далее также – нормативы) применяются при подготовке:</w:t>
      </w:r>
      <w:proofErr w:type="gramEnd"/>
    </w:p>
    <w:p w:rsidR="00F93FFE" w:rsidRPr="001F4034" w:rsidRDefault="00F93FFE" w:rsidP="00F93FF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1)   схемы территориального планирования сельского поселения </w:t>
      </w:r>
      <w:r>
        <w:rPr>
          <w:rFonts w:ascii="Times New Roman" w:hAnsi="Times New Roman"/>
        </w:rPr>
        <w:t>Гавриловка</w:t>
      </w:r>
      <w:r w:rsidRPr="001F4034">
        <w:rPr>
          <w:rFonts w:ascii="Times New Roman" w:hAnsi="Times New Roman"/>
        </w:rPr>
        <w:t xml:space="preserve"> муниципального района </w:t>
      </w:r>
      <w:proofErr w:type="gramStart"/>
      <w:r w:rsidRPr="001F4034">
        <w:rPr>
          <w:rFonts w:ascii="Times New Roman" w:hAnsi="Times New Roman"/>
        </w:rPr>
        <w:t>Алексеевский</w:t>
      </w:r>
      <w:proofErr w:type="gramEnd"/>
      <w:r w:rsidRPr="001F4034">
        <w:rPr>
          <w:rFonts w:ascii="Times New Roman" w:hAnsi="Times New Roman"/>
        </w:rPr>
        <w:t xml:space="preserve"> Самарской области; </w:t>
      </w:r>
    </w:p>
    <w:p w:rsidR="00F93FFE" w:rsidRPr="001F4034" w:rsidRDefault="00F93FFE" w:rsidP="00F93FF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2)  генерального плана сельского поселения </w:t>
      </w:r>
      <w:r>
        <w:rPr>
          <w:rFonts w:ascii="Times New Roman" w:hAnsi="Times New Roman"/>
        </w:rPr>
        <w:t>Гавриловка</w:t>
      </w:r>
      <w:r w:rsidRPr="001F4034">
        <w:rPr>
          <w:rFonts w:ascii="Times New Roman" w:hAnsi="Times New Roman"/>
        </w:rPr>
        <w:t xml:space="preserve"> муниципального района </w:t>
      </w:r>
      <w:proofErr w:type="gramStart"/>
      <w:r w:rsidRPr="001F4034">
        <w:rPr>
          <w:rFonts w:ascii="Times New Roman" w:hAnsi="Times New Roman"/>
        </w:rPr>
        <w:t>Алексеевский</w:t>
      </w:r>
      <w:proofErr w:type="gramEnd"/>
      <w:r w:rsidRPr="001F4034">
        <w:rPr>
          <w:rFonts w:ascii="Times New Roman" w:hAnsi="Times New Roman"/>
        </w:rPr>
        <w:t xml:space="preserve"> Самарской области;</w:t>
      </w:r>
    </w:p>
    <w:p w:rsidR="00F93FFE" w:rsidRPr="001F4034" w:rsidRDefault="00F93FFE" w:rsidP="00F93FF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>3)  документации по планировке территории;</w:t>
      </w:r>
    </w:p>
    <w:p w:rsidR="00F93FFE" w:rsidRPr="001F4034" w:rsidRDefault="00F93FFE" w:rsidP="00F93FF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4) местных нормативов градостроительного проектирования сельского поселения </w:t>
      </w:r>
      <w:r>
        <w:rPr>
          <w:rFonts w:ascii="Times New Roman" w:hAnsi="Times New Roman"/>
        </w:rPr>
        <w:t>Гавриловка</w:t>
      </w:r>
      <w:r w:rsidRPr="001F4034">
        <w:rPr>
          <w:rFonts w:ascii="Times New Roman" w:hAnsi="Times New Roman"/>
        </w:rPr>
        <w:t xml:space="preserve"> муниципального района </w:t>
      </w:r>
      <w:proofErr w:type="gramStart"/>
      <w:r w:rsidRPr="001F4034">
        <w:rPr>
          <w:rFonts w:ascii="Times New Roman" w:hAnsi="Times New Roman"/>
        </w:rPr>
        <w:t>Алексеевский</w:t>
      </w:r>
      <w:proofErr w:type="gramEnd"/>
      <w:r w:rsidRPr="001F4034">
        <w:rPr>
          <w:rFonts w:ascii="Times New Roman" w:hAnsi="Times New Roman"/>
        </w:rPr>
        <w:t>.</w:t>
      </w:r>
    </w:p>
    <w:p w:rsidR="00F93FFE" w:rsidRDefault="00F93FFE" w:rsidP="00F93FFE">
      <w:pPr>
        <w:ind w:firstLine="709"/>
        <w:jc w:val="both"/>
        <w:rPr>
          <w:rFonts w:ascii="Times New Roman" w:hAnsi="Times New Roman"/>
        </w:rPr>
      </w:pPr>
    </w:p>
    <w:p w:rsidR="00F93FFE" w:rsidRDefault="00F93FFE" w:rsidP="00F93FFE">
      <w:pPr>
        <w:sectPr w:rsidR="00F93FFE" w:rsidSect="006E1FFE">
          <w:pgSz w:w="11906" w:h="16838" w:code="9"/>
          <w:pgMar w:top="720" w:right="567" w:bottom="567" w:left="567" w:header="397" w:footer="397" w:gutter="0"/>
          <w:cols w:space="708"/>
          <w:titlePg/>
          <w:docGrid w:linePitch="272"/>
        </w:sectPr>
      </w:pPr>
    </w:p>
    <w:p w:rsidR="00F93FFE" w:rsidRPr="001F4034" w:rsidRDefault="00F93FFE" w:rsidP="00F93FF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lastRenderedPageBreak/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F93FFE" w:rsidRPr="001F4034" w:rsidRDefault="00F93FFE" w:rsidP="00F93FFE">
      <w:pPr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  <w:b/>
        </w:rPr>
        <w:t xml:space="preserve">Таблица. Области применения предельных значений расчетных показателей, </w:t>
      </w:r>
      <w:r w:rsidRPr="001F4034">
        <w:rPr>
          <w:rFonts w:ascii="Times New Roman" w:hAnsi="Times New Roman"/>
          <w:b/>
        </w:rPr>
        <w:br/>
        <w:t xml:space="preserve">установленных местными нормативами градостроительного проектирования сельского поселения </w:t>
      </w:r>
      <w:r>
        <w:rPr>
          <w:rFonts w:ascii="Times New Roman" w:hAnsi="Times New Roman"/>
          <w:b/>
        </w:rPr>
        <w:t>Гавриловка</w:t>
      </w:r>
      <w:r w:rsidRPr="001F4034">
        <w:rPr>
          <w:rFonts w:ascii="Times New Roman" w:hAnsi="Times New Roman"/>
          <w:b/>
        </w:rPr>
        <w:t xml:space="preserve"> муниципального района </w:t>
      </w:r>
      <w:proofErr w:type="gramStart"/>
      <w:r w:rsidRPr="001F4034">
        <w:rPr>
          <w:rFonts w:ascii="Times New Roman" w:hAnsi="Times New Roman"/>
          <w:b/>
        </w:rPr>
        <w:t>Алексеевский</w:t>
      </w:r>
      <w:proofErr w:type="gramEnd"/>
      <w:r>
        <w:rPr>
          <w:rFonts w:ascii="Times New Roman" w:hAnsi="Times New Roman"/>
          <w:b/>
        </w:rPr>
        <w:t xml:space="preserve"> </w:t>
      </w:r>
      <w:r w:rsidRPr="001F4034">
        <w:rPr>
          <w:rFonts w:ascii="Times New Roman" w:hAnsi="Times New Roman"/>
          <w:b/>
        </w:rPr>
        <w:t>Самарской области, для объектов местного значения сельского поселения</w:t>
      </w:r>
    </w:p>
    <w:p w:rsidR="00F93FFE" w:rsidRPr="004E044A" w:rsidRDefault="00F93FFE" w:rsidP="00F93FFE">
      <w:pPr>
        <w:jc w:val="center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Принятые сокращения:</w:t>
      </w:r>
    </w:p>
    <w:p w:rsidR="00F93FFE" w:rsidRPr="004E044A" w:rsidRDefault="00F93FFE" w:rsidP="00F93FF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МНГП с.п. – местные нормативы градостроительного проектирования сельских поселений Самарской области</w:t>
      </w:r>
    </w:p>
    <w:p w:rsidR="00F93FFE" w:rsidRPr="004E044A" w:rsidRDefault="00F93FFE" w:rsidP="00F93FFE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СТП м.р. – схема территориального планирования муниципа</w:t>
      </w:r>
      <w:r>
        <w:rPr>
          <w:rFonts w:ascii="Times New Roman" w:hAnsi="Times New Roman"/>
        </w:rPr>
        <w:t>льного района Самарской области</w:t>
      </w:r>
    </w:p>
    <w:p w:rsidR="00F93FFE" w:rsidRPr="004E044A" w:rsidRDefault="00F93FFE" w:rsidP="00F93FF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 </w:t>
      </w:r>
      <w:r w:rsidRPr="004E044A">
        <w:rPr>
          <w:rFonts w:ascii="Times New Roman" w:hAnsi="Times New Roman"/>
        </w:rPr>
        <w:t>с.п. – генеральный план сельского поселения Самарской области</w:t>
      </w:r>
    </w:p>
    <w:p w:rsidR="00F93FFE" w:rsidRDefault="00F93FFE" w:rsidP="00F93FFE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ДПТ – докуме</w:t>
      </w:r>
      <w:r>
        <w:rPr>
          <w:rFonts w:ascii="Times New Roman" w:hAnsi="Times New Roman"/>
        </w:rPr>
        <w:t>нтация по планировке территории</w:t>
      </w:r>
    </w:p>
    <w:p w:rsidR="00F93FFE" w:rsidRDefault="00F93FFE" w:rsidP="00F93FFE">
      <w:pPr>
        <w:jc w:val="both"/>
        <w:rPr>
          <w:rFonts w:ascii="Times New Roman" w:hAnsi="Times New Roma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6895"/>
        <w:gridCol w:w="2873"/>
        <w:gridCol w:w="804"/>
        <w:gridCol w:w="823"/>
        <w:gridCol w:w="825"/>
        <w:gridCol w:w="17"/>
        <w:gridCol w:w="8"/>
        <w:gridCol w:w="1130"/>
        <w:gridCol w:w="1060"/>
        <w:gridCol w:w="20"/>
      </w:tblGrid>
      <w:tr w:rsidR="00F93FFE" w:rsidRPr="0054622B" w:rsidTr="008D2F86">
        <w:trPr>
          <w:gridAfter w:val="1"/>
          <w:wAfter w:w="20" w:type="dxa"/>
          <w:tblHeader/>
        </w:trPr>
        <w:tc>
          <w:tcPr>
            <w:tcW w:w="593" w:type="dxa"/>
            <w:vMerge w:val="restart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95" w:type="dxa"/>
            <w:vMerge w:val="restart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расчетного показателя, в отношении которого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НГП устанавливается предельное значение</w:t>
            </w:r>
          </w:p>
        </w:tc>
        <w:tc>
          <w:tcPr>
            <w:tcW w:w="2873" w:type="dxa"/>
            <w:vMerge w:val="restart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2477" w:type="dxa"/>
            <w:gridSpan w:val="5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</w:tc>
        <w:tc>
          <w:tcPr>
            <w:tcW w:w="2190" w:type="dxa"/>
            <w:gridSpan w:val="2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622B">
              <w:rPr>
                <w:rFonts w:ascii="Times New Roman" w:hAnsi="Times New Roman"/>
                <w:b/>
                <w:sz w:val="16"/>
                <w:szCs w:val="16"/>
              </w:rPr>
              <w:t>Применение в случаях отсутствия в муниципальном образовании МНГП или противоречия МНГП предельным значениям расчетных показателей</w:t>
            </w:r>
          </w:p>
        </w:tc>
      </w:tr>
      <w:tr w:rsidR="00F93FFE" w:rsidRPr="0054622B" w:rsidTr="008D2F86">
        <w:trPr>
          <w:gridAfter w:val="1"/>
          <w:wAfter w:w="20" w:type="dxa"/>
          <w:tblHeader/>
        </w:trPr>
        <w:tc>
          <w:tcPr>
            <w:tcW w:w="593" w:type="dxa"/>
            <w:vMerge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5" w:type="dxa"/>
            <w:vMerge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3" w:type="dxa"/>
            <w:vMerge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379">
              <w:rPr>
                <w:rFonts w:ascii="Times New Roman" w:hAnsi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23" w:type="dxa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  <w:tc>
          <w:tcPr>
            <w:tcW w:w="850" w:type="dxa"/>
            <w:gridSpan w:val="3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1130" w:type="dxa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060" w:type="dxa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04" w:type="dxa"/>
            <w:vAlign w:val="center"/>
          </w:tcPr>
          <w:p w:rsidR="00F93FFE" w:rsidRPr="00E63011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01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Pr="00E63011" w:rsidRDefault="00F93FFE" w:rsidP="008D2F86">
            <w:pPr>
              <w:jc w:val="center"/>
              <w:rPr>
                <w:rFonts w:ascii="Times New Roman" w:eastAsia="MS Gothic" w:hAnsi="Times New Roman"/>
                <w:color w:val="000000"/>
              </w:rPr>
            </w:pPr>
            <w:r>
              <w:rPr>
                <w:rFonts w:ascii="Times New Roman" w:eastAsia="MS Gothic" w:hAnsi="Times New Roman"/>
                <w:color w:val="000000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  <w:vMerge w:val="restart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  <w:vMerge w:val="restart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F93FFE" w:rsidRPr="00E63011" w:rsidRDefault="00F93FFE" w:rsidP="008D2F8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301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  <w:vMerge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  <w:vMerge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F93FFE" w:rsidRPr="00E63011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01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>
              <w:rPr>
                <w:rFonts w:ascii="Times New Roman" w:hAnsi="Times New Roman"/>
                <w:sz w:val="20"/>
                <w:szCs w:val="20"/>
              </w:rPr>
              <w:t>дошкольных  образовательных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 дополнительного образования детей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062D8E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физкультурно-спортивными залами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квадратные метры </w:t>
            </w:r>
            <w:r>
              <w:rPr>
                <w:rFonts w:ascii="Times New Roman" w:hAnsi="Times New Roman"/>
                <w:sz w:val="20"/>
                <w:szCs w:val="20"/>
              </w:rPr>
              <w:t>общей площади пола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на 1 тысячу человек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062D8E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физкультурно-спортивными залами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062D8E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плоскостными физкультурно-спортивными сооружениями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062D8E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062D8E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плоскостными физкультурно-спортивными сооружениями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общедоступными библиотеками сельских поселений (сельскими массовыми библиотеками)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F93FFE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общедоступными библиотеками сельских поселений (сельскими массовыми библиотеками)</w:t>
            </w:r>
          </w:p>
        </w:tc>
        <w:tc>
          <w:tcPr>
            <w:tcW w:w="2873" w:type="dxa"/>
          </w:tcPr>
          <w:p w:rsidR="00F93FFE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обеспеченности детскими библиотеками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В области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культуры и искусства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учреждениями культуры клубного типа сельских поселений</w:t>
            </w:r>
          </w:p>
        </w:tc>
        <w:tc>
          <w:tcPr>
            <w:tcW w:w="2873" w:type="dxa"/>
          </w:tcPr>
          <w:p w:rsidR="00F93FFE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аксимально допустимый уровень территориальной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доступности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учреждений культуры клубного типа сельских поселений</w:t>
            </w:r>
            <w:proofErr w:type="gramEnd"/>
          </w:p>
        </w:tc>
        <w:tc>
          <w:tcPr>
            <w:tcW w:w="2873" w:type="dxa"/>
          </w:tcPr>
          <w:p w:rsidR="00F93FFE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озелененными территориями общего пользования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территориальной доступности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озелененных территорий общего пользования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F93FFE" w:rsidRPr="0054622B" w:rsidTr="008D2F86"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автомобильными дорогами местного значения (улично-дорожной сетью)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F93FFE" w:rsidRPr="0054622B" w:rsidTr="008D2F86"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лектропотребление, </w:t>
            </w:r>
            <w:proofErr w:type="spellStart"/>
            <w:r w:rsidRPr="0054622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объектами </w:t>
            </w:r>
            <w:r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2873" w:type="dxa"/>
          </w:tcPr>
          <w:p w:rsidR="00F93FFE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объектами </w:t>
            </w:r>
            <w:r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</w:p>
        </w:tc>
        <w:tc>
          <w:tcPr>
            <w:tcW w:w="2873" w:type="dxa"/>
          </w:tcPr>
          <w:p w:rsidR="00F93FFE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</w:t>
            </w:r>
            <w:r>
              <w:rPr>
                <w:rFonts w:ascii="Times New Roman" w:hAnsi="Times New Roman"/>
                <w:sz w:val="20"/>
                <w:szCs w:val="20"/>
              </w:rPr>
              <w:t>нь обеспеченности объектами тепло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снабжения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кВтч/кв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04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В области организации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предоставления населению государственных и муниципальных услуг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многофункциональными центрами предоставления государственных и муниципальных услуг</w:t>
            </w:r>
          </w:p>
        </w:tc>
        <w:tc>
          <w:tcPr>
            <w:tcW w:w="2873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3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F93FFE" w:rsidRPr="0054622B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93FFE" w:rsidRPr="0054622B" w:rsidTr="008D2F86">
        <w:trPr>
          <w:gridAfter w:val="1"/>
          <w:wAfter w:w="20" w:type="dxa"/>
        </w:trPr>
        <w:tc>
          <w:tcPr>
            <w:tcW w:w="593" w:type="dxa"/>
          </w:tcPr>
          <w:p w:rsidR="00F93FFE" w:rsidRPr="0054622B" w:rsidRDefault="00F93FFE" w:rsidP="008D2F8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3FFE" w:rsidRPr="0054622B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территориальной доступности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2873" w:type="dxa"/>
          </w:tcPr>
          <w:p w:rsidR="00F93FFE" w:rsidRDefault="00F93FFE" w:rsidP="008D2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транспортная доступность,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минуты</w:t>
            </w:r>
          </w:p>
        </w:tc>
        <w:tc>
          <w:tcPr>
            <w:tcW w:w="804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23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F93FFE" w:rsidRDefault="00F93FFE" w:rsidP="008D2F8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F93FFE" w:rsidRPr="00C37EE5" w:rsidRDefault="00F93FFE" w:rsidP="00F93FFE">
      <w:pPr>
        <w:jc w:val="both"/>
        <w:rPr>
          <w:rFonts w:ascii="Times New Roman" w:hAnsi="Times New Roman"/>
        </w:rPr>
      </w:pPr>
    </w:p>
    <w:p w:rsidR="00F93FFE" w:rsidRDefault="00F93FFE" w:rsidP="00F93FFE"/>
    <w:p w:rsidR="00F93FFE" w:rsidRDefault="00F93FFE" w:rsidP="00F93FFE"/>
    <w:p w:rsidR="00D47AD2" w:rsidRDefault="00D47AD2"/>
    <w:sectPr w:rsidR="00D47AD2" w:rsidSect="006E1FFE">
      <w:pgSz w:w="16838" w:h="11906" w:orient="landscape" w:code="9"/>
      <w:pgMar w:top="567" w:right="567" w:bottom="567" w:left="720" w:header="397" w:footer="39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FFE"/>
    <w:rsid w:val="00D47AD2"/>
    <w:rsid w:val="00F9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F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3221</Words>
  <Characters>18365</Characters>
  <Application>Microsoft Office Word</Application>
  <DocSecurity>0</DocSecurity>
  <Lines>153</Lines>
  <Paragraphs>43</Paragraphs>
  <ScaleCrop>false</ScaleCrop>
  <Company>Администрация с.п. Гавриловка</Company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dcterms:created xsi:type="dcterms:W3CDTF">2018-02-05T07:13:00Z</dcterms:created>
  <dcterms:modified xsi:type="dcterms:W3CDTF">2018-02-05T07:18:00Z</dcterms:modified>
</cp:coreProperties>
</file>