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883" w:rsidRDefault="000F7883" w:rsidP="000F7883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</w:p>
    <w:p w:rsidR="000F7883" w:rsidRDefault="000F7883" w:rsidP="000F7883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</w:p>
    <w:p w:rsidR="000F7883" w:rsidRDefault="000F7883" w:rsidP="000F7883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</w:p>
    <w:p w:rsidR="000F7883" w:rsidRPr="000F7883" w:rsidRDefault="000F7883" w:rsidP="000F7883">
      <w:pPr>
        <w:tabs>
          <w:tab w:val="left" w:pos="2370"/>
        </w:tabs>
        <w:spacing w:after="0" w:line="240" w:lineRule="auto"/>
        <w:textAlignment w:val="baseline"/>
        <w:rPr>
          <w:rFonts w:ascii="inherit" w:eastAsia="Times New Roman" w:hAnsi="inherit" w:cs="Arial"/>
          <w:b/>
          <w:color w:val="000000"/>
          <w:lang w:eastAsia="ru-RU"/>
        </w:rPr>
      </w:pPr>
      <w:r>
        <w:rPr>
          <w:rFonts w:ascii="inherit" w:eastAsia="Times New Roman" w:hAnsi="inherit" w:cs="Arial"/>
          <w:color w:val="000000"/>
          <w:lang w:eastAsia="ru-RU"/>
        </w:rPr>
        <w:tab/>
      </w:r>
      <w:r w:rsidRPr="000F7883">
        <w:rPr>
          <w:rFonts w:ascii="inherit" w:eastAsia="Times New Roman" w:hAnsi="inherit" w:cs="Arial"/>
          <w:b/>
          <w:color w:val="000000"/>
          <w:lang w:eastAsia="ru-RU"/>
        </w:rPr>
        <w:t xml:space="preserve">ОТЧЁТ ГЛАВЫ АДМИНИСТРАЦИИ ЗА </w:t>
      </w:r>
      <w:r w:rsidRPr="000F7883">
        <w:rPr>
          <w:rFonts w:ascii="inherit" w:eastAsia="Times New Roman" w:hAnsi="inherit" w:cs="Arial" w:hint="eastAsia"/>
          <w:b/>
          <w:color w:val="000000"/>
          <w:lang w:eastAsia="ru-RU"/>
        </w:rPr>
        <w:t xml:space="preserve"> 2013 год.</w:t>
      </w:r>
    </w:p>
    <w:p w:rsidR="000F7883" w:rsidRDefault="000F7883" w:rsidP="000F7883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</w:p>
    <w:p w:rsidR="000F7883" w:rsidRDefault="000F7883" w:rsidP="000F7883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</w:p>
    <w:p w:rsidR="000F7883" w:rsidRDefault="000F7883" w:rsidP="000F7883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lang w:eastAsia="ru-RU"/>
        </w:rPr>
        <w:t xml:space="preserve">Уважаемые жители  сельского поселения «Село </w:t>
      </w:r>
      <w:proofErr w:type="spellStart"/>
      <w:r>
        <w:rPr>
          <w:rFonts w:ascii="inherit" w:eastAsia="Times New Roman" w:hAnsi="inherit" w:cs="Arial"/>
          <w:color w:val="000000"/>
          <w:lang w:eastAsia="ru-RU"/>
        </w:rPr>
        <w:t>Вёртное</w:t>
      </w:r>
      <w:proofErr w:type="spellEnd"/>
      <w:r>
        <w:rPr>
          <w:rFonts w:ascii="inherit" w:eastAsia="Times New Roman" w:hAnsi="inherit" w:cs="Arial"/>
          <w:color w:val="000000"/>
          <w:lang w:eastAsia="ru-RU"/>
        </w:rPr>
        <w:t>»</w:t>
      </w:r>
    </w:p>
    <w:p w:rsidR="000F7883" w:rsidRDefault="000F7883" w:rsidP="000F7883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lang w:eastAsia="ru-RU"/>
        </w:rPr>
        <w:t xml:space="preserve"> . В своем докладе я изложу, что сделано администрацией за этот год. </w:t>
      </w:r>
      <w:proofErr w:type="gramStart"/>
      <w:r>
        <w:rPr>
          <w:rFonts w:ascii="inherit" w:eastAsia="Times New Roman" w:hAnsi="inherit" w:cs="Arial"/>
          <w:color w:val="000000"/>
          <w:lang w:eastAsia="ru-RU"/>
        </w:rPr>
        <w:t>Администрация  сельского поселения осуществляет свою деятельность в соответствии с Федеральным законом №131 «Об общих принципах организации местного самоуправления в Российской Федерации», Уставом  сельского поселения, </w:t>
      </w:r>
      <w:r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Регламентом Администрации  сельского  поселения, планом  работы  на 2013 год,</w:t>
      </w:r>
      <w:r>
        <w:rPr>
          <w:rFonts w:ascii="inherit" w:eastAsia="Times New Roman" w:hAnsi="inherit" w:cs="Arial"/>
          <w:color w:val="000000"/>
          <w:sz w:val="23"/>
          <w:lang w:eastAsia="ru-RU"/>
        </w:rPr>
        <w:t> а также нормативными актами федерального, регионального и местных уровней, определяющих деятельность Администрации в решении полномочий, возложенных на нее.</w:t>
      </w:r>
      <w:proofErr w:type="gramEnd"/>
      <w:r>
        <w:rPr>
          <w:rFonts w:ascii="inherit" w:eastAsia="Times New Roman" w:hAnsi="inherit" w:cs="Arial"/>
          <w:color w:val="000000"/>
          <w:sz w:val="23"/>
          <w:lang w:eastAsia="ru-RU"/>
        </w:rPr>
        <w:t xml:space="preserve"> Осуществлением поставленных перед Администрацией задач занимается всего  2 муниципальных служащих.  Я и специалист</w:t>
      </w:r>
      <w:proofErr w:type="gramStart"/>
      <w:r>
        <w:rPr>
          <w:rFonts w:ascii="inherit" w:eastAsia="Times New Roman" w:hAnsi="inherit" w:cs="Arial"/>
          <w:color w:val="000000"/>
          <w:sz w:val="23"/>
          <w:lang w:eastAsia="ru-RU"/>
        </w:rPr>
        <w:t xml:space="preserve"> .</w:t>
      </w:r>
      <w:proofErr w:type="gramEnd"/>
      <w:r>
        <w:rPr>
          <w:rFonts w:ascii="inherit" w:eastAsia="Times New Roman" w:hAnsi="inherit" w:cs="Arial"/>
          <w:color w:val="000000"/>
          <w:sz w:val="23"/>
          <w:lang w:eastAsia="ru-RU"/>
        </w:rPr>
        <w:t>Согласно ст.9 Устава  сельского поселения Администрация  осуществляет 37</w:t>
      </w:r>
      <w:r>
        <w:rPr>
          <w:rFonts w:ascii="inherit" w:eastAsia="Times New Roman" w:hAnsi="inherit" w:cs="Arial"/>
          <w:color w:val="FF0000"/>
          <w:sz w:val="23"/>
          <w:lang w:eastAsia="ru-RU"/>
        </w:rPr>
        <w:t>____ </w:t>
      </w:r>
      <w:r>
        <w:rPr>
          <w:rFonts w:ascii="inherit" w:eastAsia="Times New Roman" w:hAnsi="inherit" w:cs="Arial"/>
          <w:color w:val="000000"/>
          <w:sz w:val="23"/>
          <w:lang w:eastAsia="ru-RU"/>
        </w:rPr>
        <w:t>полномочий из них передано в район_7 полномочий.__</w:t>
      </w:r>
    </w:p>
    <w:p w:rsidR="000F7883" w:rsidRDefault="000F7883" w:rsidP="000F7883">
      <w:pPr>
        <w:spacing w:after="15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</w:p>
    <w:p w:rsidR="000F7883" w:rsidRDefault="000F7883" w:rsidP="000F7883">
      <w:pPr>
        <w:spacing w:after="15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Прежде чем перейти непосредственно к отчёту, </w:t>
      </w:r>
      <w:proofErr w:type="gramStart"/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хочу кратко остановится</w:t>
      </w:r>
      <w:proofErr w:type="gramEnd"/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на основных характеристиках поселения:</w:t>
      </w:r>
    </w:p>
    <w:p w:rsidR="000F7883" w:rsidRDefault="000F7883" w:rsidP="000F7883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,</w:t>
      </w:r>
      <w:r>
        <w:rPr>
          <w:rFonts w:ascii="inherit" w:eastAsia="Times New Roman" w:hAnsi="inherit" w:cs="Arial"/>
          <w:color w:val="000000"/>
          <w:sz w:val="21"/>
          <w:lang w:eastAsia="ru-RU"/>
        </w:rPr>
        <w:t> </w:t>
      </w:r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.</w:t>
      </w: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На территории поселения расположены  4 </w:t>
      </w:r>
      <w:proofErr w:type="gramStart"/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населенных</w:t>
      </w:r>
      <w:proofErr w:type="gramEnd"/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пункта: </w:t>
      </w:r>
      <w:r>
        <w:rPr>
          <w:rFonts w:ascii="inherit" w:eastAsia="Times New Roman" w:hAnsi="inherit" w:cs="Arial"/>
          <w:color w:val="000000"/>
          <w:sz w:val="21"/>
          <w:lang w:eastAsia="ru-RU"/>
        </w:rPr>
        <w:t> </w:t>
      </w:r>
      <w:r>
        <w:rPr>
          <w:rFonts w:ascii="inherit" w:eastAsia="Times New Roman" w:hAnsi="inherit" w:cs="Arial"/>
          <w:color w:val="000000"/>
          <w:lang w:eastAsia="ru-RU"/>
        </w:rPr>
        <w:t>В</w:t>
      </w:r>
      <w:r>
        <w:rPr>
          <w:rFonts w:ascii="inherit" w:eastAsia="Times New Roman" w:hAnsi="inherit" w:cs="Arial"/>
          <w:color w:val="000000"/>
          <w:sz w:val="21"/>
          <w:lang w:eastAsia="ru-RU"/>
        </w:rPr>
        <w:t> </w:t>
      </w: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социальную сферу муниципального образования входят</w:t>
      </w:r>
      <w:proofErr w:type="gramStart"/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:</w:t>
      </w:r>
      <w:proofErr w:type="gramEnd"/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 школа,  фельдшерский пункт,  сельский дом культуры</w:t>
      </w:r>
      <w:r>
        <w:rPr>
          <w:rFonts w:ascii="inherit" w:eastAsia="Times New Roman" w:hAnsi="inherit" w:cs="Arial"/>
          <w:color w:val="000000"/>
          <w:lang w:eastAsia="ru-RU"/>
        </w:rPr>
        <w:t>,   библиотека, почтовое отделения, 4 магазина.</w:t>
      </w:r>
    </w:p>
    <w:p w:rsidR="000F7883" w:rsidRDefault="000F7883" w:rsidP="000F7883">
      <w:pPr>
        <w:spacing w:after="15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На 01.12.2013г. в СП зарегистрировано  362 человека.</w:t>
      </w:r>
    </w:p>
    <w:p w:rsidR="000F7883" w:rsidRDefault="000F7883" w:rsidP="000F7883">
      <w:pPr>
        <w:spacing w:after="15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      В 2013 году в нашем   поселении:</w:t>
      </w:r>
    </w:p>
    <w:p w:rsidR="000F7883" w:rsidRDefault="000F7883" w:rsidP="000F7883">
      <w:pPr>
        <w:spacing w:after="15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Родилось –    3   малыша, в прошлом году -  4.</w:t>
      </w:r>
    </w:p>
    <w:p w:rsidR="000F7883" w:rsidRDefault="000F7883" w:rsidP="000F7883">
      <w:pPr>
        <w:spacing w:after="15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Умерло –  3   человек, в прошлом году умерших было 5 человек</w:t>
      </w:r>
    </w:p>
    <w:p w:rsidR="000F7883" w:rsidRDefault="000F7883" w:rsidP="000F7883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lang w:eastAsia="ru-RU"/>
        </w:rPr>
        <w:t xml:space="preserve">Водопользование и водоотведение </w:t>
      </w:r>
      <w:proofErr w:type="gramStart"/>
      <w:r>
        <w:rPr>
          <w:rFonts w:ascii="inherit" w:eastAsia="Times New Roman" w:hAnsi="inherit" w:cs="Arial"/>
          <w:color w:val="000000"/>
          <w:lang w:eastAsia="ru-RU"/>
        </w:rPr>
        <w:t>в</w:t>
      </w:r>
      <w:proofErr w:type="gramEnd"/>
      <w:r>
        <w:rPr>
          <w:rFonts w:ascii="inherit" w:eastAsia="Times New Roman" w:hAnsi="inherit" w:cs="Arial"/>
          <w:color w:val="000000"/>
          <w:lang w:eastAsia="ru-RU"/>
        </w:rPr>
        <w:t xml:space="preserve"> с. </w:t>
      </w:r>
      <w:proofErr w:type="spellStart"/>
      <w:r>
        <w:rPr>
          <w:rFonts w:ascii="inherit" w:eastAsia="Times New Roman" w:hAnsi="inherit" w:cs="Arial"/>
          <w:color w:val="000000"/>
          <w:lang w:eastAsia="ru-RU"/>
        </w:rPr>
        <w:t>Вёртное</w:t>
      </w:r>
      <w:proofErr w:type="spellEnd"/>
      <w:r>
        <w:rPr>
          <w:rFonts w:ascii="inherit" w:eastAsia="Times New Roman" w:hAnsi="inherit" w:cs="Arial"/>
          <w:color w:val="000000"/>
          <w:lang w:eastAsia="ru-RU"/>
        </w:rPr>
        <w:t xml:space="preserve">  </w:t>
      </w:r>
      <w:proofErr w:type="gramStart"/>
      <w:r>
        <w:rPr>
          <w:rFonts w:ascii="inherit" w:eastAsia="Times New Roman" w:hAnsi="inherit" w:cs="Arial"/>
          <w:color w:val="000000"/>
          <w:lang w:eastAsia="ru-RU"/>
        </w:rPr>
        <w:t>компания</w:t>
      </w:r>
      <w:proofErr w:type="gramEnd"/>
      <w:r>
        <w:rPr>
          <w:rFonts w:ascii="inherit" w:eastAsia="Times New Roman" w:hAnsi="inherit" w:cs="Arial"/>
          <w:color w:val="000000"/>
          <w:lang w:eastAsia="ru-RU"/>
        </w:rPr>
        <w:t xml:space="preserve"> «Ресурс». Водопользование в деревнях осуществляется из колодцев.</w:t>
      </w:r>
      <w:r>
        <w:rPr>
          <w:rFonts w:ascii="inherit" w:eastAsia="Times New Roman" w:hAnsi="inherit" w:cs="Arial"/>
          <w:color w:val="FF0000"/>
          <w:sz w:val="21"/>
          <w:szCs w:val="21"/>
          <w:bdr w:val="none" w:sz="0" w:space="0" w:color="auto" w:frame="1"/>
          <w:lang w:eastAsia="ru-RU"/>
        </w:rPr>
        <w:t>      </w:t>
      </w:r>
      <w:r>
        <w:rPr>
          <w:rFonts w:ascii="inherit" w:eastAsia="Times New Roman" w:hAnsi="inherit" w:cs="Arial"/>
          <w:color w:val="FF0000"/>
          <w:sz w:val="21"/>
          <w:lang w:eastAsia="ru-RU"/>
        </w:rPr>
        <w:t> </w:t>
      </w: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За  2013 года было проведено</w:t>
      </w:r>
      <w:r>
        <w:rPr>
          <w:rFonts w:ascii="inherit" w:eastAsia="Times New Roman" w:hAnsi="inherit" w:cs="Arial"/>
          <w:color w:val="000000"/>
          <w:sz w:val="21"/>
          <w:lang w:eastAsia="ru-RU"/>
        </w:rPr>
        <w:t> </w:t>
      </w:r>
      <w:r>
        <w:rPr>
          <w:rFonts w:ascii="inherit" w:eastAsia="Times New Roman" w:hAnsi="inherit" w:cs="Arial"/>
          <w:b/>
          <w:bCs/>
          <w:color w:val="000000"/>
          <w:sz w:val="21"/>
          <w:szCs w:val="21"/>
          <w:u w:val="single"/>
          <w:lang w:eastAsia="ru-RU"/>
        </w:rPr>
        <w:t> 14</w:t>
      </w:r>
      <w:r>
        <w:rPr>
          <w:rFonts w:ascii="inherit" w:eastAsia="Times New Roman" w:hAnsi="inherit" w:cs="Arial"/>
          <w:b/>
          <w:bCs/>
          <w:color w:val="000000"/>
          <w:sz w:val="21"/>
          <w:u w:val="single"/>
          <w:lang w:eastAsia="ru-RU"/>
        </w:rPr>
        <w:t> </w:t>
      </w: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заседаний Сельской Думы, принято</w:t>
      </w:r>
      <w:r>
        <w:rPr>
          <w:rFonts w:ascii="inherit" w:eastAsia="Times New Roman" w:hAnsi="inherit" w:cs="Arial"/>
          <w:color w:val="000000"/>
          <w:sz w:val="21"/>
          <w:lang w:eastAsia="ru-RU"/>
        </w:rPr>
        <w:t> </w:t>
      </w:r>
      <w:r>
        <w:rPr>
          <w:rFonts w:ascii="inherit" w:eastAsia="Times New Roman" w:hAnsi="inherit" w:cs="Arial"/>
          <w:b/>
          <w:bCs/>
          <w:color w:val="000000"/>
          <w:sz w:val="21"/>
          <w:szCs w:val="21"/>
          <w:u w:val="single"/>
          <w:lang w:eastAsia="ru-RU"/>
        </w:rPr>
        <w:t>      27</w:t>
      </w:r>
      <w:r>
        <w:rPr>
          <w:rFonts w:ascii="inherit" w:eastAsia="Times New Roman" w:hAnsi="inherit" w:cs="Arial"/>
          <w:b/>
          <w:bCs/>
          <w:color w:val="000000"/>
          <w:sz w:val="21"/>
          <w:u w:val="single"/>
          <w:lang w:eastAsia="ru-RU"/>
        </w:rPr>
        <w:t> </w:t>
      </w: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решений.</w:t>
      </w:r>
    </w:p>
    <w:p w:rsidR="000F7883" w:rsidRDefault="000F7883" w:rsidP="000F7883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На заседаниях Сельской Думы  рассматриваются и утверждаются нормативные документы, которыми в дальнейшем руководствуется Администрация и население  сельского поселения.</w:t>
      </w: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br/>
      </w:r>
      <w:r>
        <w:rPr>
          <w:rFonts w:ascii="inherit" w:eastAsia="Times New Roman" w:hAnsi="inherit" w:cs="Arial"/>
          <w:color w:val="000000"/>
          <w:lang w:eastAsia="ru-RU"/>
        </w:rPr>
        <w:t> Администрацией</w:t>
      </w:r>
      <w:r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ru-RU"/>
        </w:rPr>
        <w:t> </w:t>
      </w:r>
      <w:r>
        <w:rPr>
          <w:rFonts w:ascii="inherit" w:eastAsia="Times New Roman" w:hAnsi="inherit" w:cs="Arial"/>
          <w:color w:val="000000"/>
          <w:lang w:eastAsia="ru-RU"/>
        </w:rPr>
        <w:t>СП </w:t>
      </w:r>
      <w:r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ru-RU"/>
        </w:rPr>
        <w:t>по основным  вопросам  деятельности было</w:t>
      </w:r>
      <w:r>
        <w:rPr>
          <w:rFonts w:ascii="inherit" w:eastAsia="Times New Roman" w:hAnsi="inherit" w:cs="Arial"/>
          <w:b/>
          <w:bCs/>
          <w:color w:val="000000"/>
          <w:sz w:val="21"/>
          <w:lang w:eastAsia="ru-RU"/>
        </w:rPr>
        <w:t> </w:t>
      </w:r>
      <w:r>
        <w:rPr>
          <w:rFonts w:ascii="inherit" w:eastAsia="Times New Roman" w:hAnsi="inherit" w:cs="Arial"/>
          <w:color w:val="000000"/>
          <w:lang w:eastAsia="ru-RU"/>
        </w:rPr>
        <w:t>издано 63 постановлений  и    29 распоряжений.</w:t>
      </w:r>
    </w:p>
    <w:p w:rsidR="000F7883" w:rsidRDefault="000F7883" w:rsidP="000F7883">
      <w:pPr>
        <w:spacing w:after="15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Федеральный закон № 131 ставит перед органами местного самоуправления задачу – повысить эффективность управления, а также эффективность обратной связи с населением. Для этого используется официальный сайт администрации  района, где размещаются нормативные документы администрации. Следующим качественным этапом на этом направлении является предоставление муниципальных услуг гражданам через сеть Интернет. Установлена аппаратура в администрации сельского поселения, где в скором времени  можно будет </w:t>
      </w:r>
      <w:proofErr w:type="gramStart"/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отправлять</w:t>
      </w:r>
      <w:proofErr w:type="gramEnd"/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и получать из других организаций справки. Еще  одно нововведение- создание электронной версии книг </w:t>
      </w:r>
      <w:proofErr w:type="spellStart"/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похозяйственного</w:t>
      </w:r>
      <w:proofErr w:type="spellEnd"/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учета, для этого установлена программа в администрации куда заносятся  все данные по каждому жителю о его земле, строении, паспортные данные, состав семьи</w:t>
      </w:r>
      <w:proofErr w:type="gramStart"/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,</w:t>
      </w:r>
      <w:proofErr w:type="gramEnd"/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дата рождения и др. данные. Эта работа подходит к концу.</w:t>
      </w:r>
    </w:p>
    <w:p w:rsidR="000F7883" w:rsidRDefault="000F7883" w:rsidP="000F7883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У нас сложилась практика работы с обращениями. За 2013 год в Администрацию поселения поступило 11 обращений  граждан, Основная масса обращений касалась вопросов:  о коммунальных услугах, тарифов ЖКХ, благоустройства, а также правового характера и других. Все поступающие обращения рассматриваются в установленные законом сроки и даются заявителям ответы.</w:t>
      </w:r>
    </w:p>
    <w:p w:rsidR="000F7883" w:rsidRDefault="000F7883" w:rsidP="000F7883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lang w:eastAsia="ru-RU"/>
        </w:rPr>
        <w:t>Кроме этого:</w:t>
      </w:r>
    </w:p>
    <w:p w:rsidR="000F7883" w:rsidRDefault="000F7883" w:rsidP="000F7883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lang w:eastAsia="ru-RU"/>
        </w:rPr>
        <w:t xml:space="preserve">Выдано справок гражданам - 267 штуки, выписок  из </w:t>
      </w:r>
      <w:proofErr w:type="spellStart"/>
      <w:r>
        <w:rPr>
          <w:rFonts w:ascii="inherit" w:eastAsia="Times New Roman" w:hAnsi="inherit" w:cs="Arial"/>
          <w:color w:val="000000"/>
          <w:lang w:eastAsia="ru-RU"/>
        </w:rPr>
        <w:t>похозяйственных</w:t>
      </w:r>
      <w:proofErr w:type="spellEnd"/>
      <w:r>
        <w:rPr>
          <w:rFonts w:ascii="inherit" w:eastAsia="Times New Roman" w:hAnsi="inherit" w:cs="Arial"/>
          <w:color w:val="000000"/>
          <w:lang w:eastAsia="ru-RU"/>
        </w:rPr>
        <w:t xml:space="preserve"> книг    16 шт.,</w:t>
      </w:r>
      <w:proofErr w:type="gramStart"/>
      <w:r>
        <w:rPr>
          <w:rFonts w:ascii="inherit" w:eastAsia="Times New Roman" w:hAnsi="inherit" w:cs="Arial"/>
          <w:color w:val="000000"/>
          <w:sz w:val="23"/>
          <w:lang w:eastAsia="ru-RU"/>
        </w:rPr>
        <w:t> ,</w:t>
      </w:r>
      <w:proofErr w:type="gramEnd"/>
      <w:r>
        <w:rPr>
          <w:rFonts w:ascii="inherit" w:eastAsia="Times New Roman" w:hAnsi="inherit" w:cs="Arial"/>
          <w:color w:val="000000"/>
          <w:sz w:val="23"/>
          <w:lang w:eastAsia="ru-RU"/>
        </w:rPr>
        <w:t>актов обследования материально- бытового положения семей -4</w:t>
      </w:r>
    </w:p>
    <w:p w:rsidR="000F7883" w:rsidRDefault="000F7883" w:rsidP="000F7883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lang w:eastAsia="ru-RU"/>
        </w:rPr>
        <w:t>Администрация ведет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</w:t>
      </w:r>
    </w:p>
    <w:p w:rsidR="000F7883" w:rsidRDefault="000F7883" w:rsidP="000F7883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lang w:eastAsia="ru-RU"/>
        </w:rPr>
        <w:t> На учете военнообязанных  прибывающих в запасе 72 человека.</w:t>
      </w:r>
    </w:p>
    <w:p w:rsidR="000F7883" w:rsidRDefault="000F7883" w:rsidP="000F7883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lastRenderedPageBreak/>
        <w:t>При нашей администрации  создана комиссия по делам несовершеннолетних и защите их прав, которая проводит большую работу с семьями, которые имеют на иждивении несовершеннолетних детей. Председателем комиссии являюсь я.    Комиссия проводит рейды совместно с  работниками образования</w:t>
      </w:r>
      <w:proofErr w:type="gramStart"/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,</w:t>
      </w:r>
      <w:proofErr w:type="gramEnd"/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органами опеки в неблагополучные семьи ( 3 семьи), в учреждения культуры ( 6 рейдов),  2 рейда в магазины.  Иногда приходится, и приглашать  на заседание комиссии родителей, которые уклоняются от воспитания своих детей  в этом году проведено 7 заседаний комиссии</w:t>
      </w:r>
    </w:p>
    <w:p w:rsidR="000F7883" w:rsidRDefault="000F7883" w:rsidP="000F7883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b/>
          <w:bCs/>
          <w:color w:val="585858"/>
          <w:lang w:eastAsia="ru-RU"/>
        </w:rPr>
        <w:t> </w:t>
      </w:r>
    </w:p>
    <w:p w:rsidR="000F7883" w:rsidRDefault="000F7883" w:rsidP="000F7883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585858"/>
          <w:lang w:eastAsia="ru-RU"/>
        </w:rPr>
        <w:t xml:space="preserve">Финансирование администрации по решению  вопросов местного значения осуществляется </w:t>
      </w:r>
      <w:proofErr w:type="gramStart"/>
      <w:r>
        <w:rPr>
          <w:rFonts w:ascii="inherit" w:eastAsia="Times New Roman" w:hAnsi="inherit" w:cs="Arial"/>
          <w:color w:val="585858"/>
          <w:lang w:eastAsia="ru-RU"/>
        </w:rPr>
        <w:t>согласно  смет</w:t>
      </w:r>
      <w:proofErr w:type="gramEnd"/>
      <w:r>
        <w:rPr>
          <w:rFonts w:ascii="inherit" w:eastAsia="Times New Roman" w:hAnsi="inherit" w:cs="Arial"/>
          <w:color w:val="585858"/>
          <w:lang w:eastAsia="ru-RU"/>
        </w:rPr>
        <w:t xml:space="preserve"> расходов нашего бюджета. На 2013 год бюджет сельского поселения был утвержден   по доходам в сумме 1 872 690 рублей из них собственных доходов 441 200 рублей.  Остальное дотация из области это 1  1160 тыс</w:t>
      </w:r>
      <w:proofErr w:type="gramStart"/>
      <w:r>
        <w:rPr>
          <w:rFonts w:ascii="inherit" w:eastAsia="Times New Roman" w:hAnsi="inherit" w:cs="Arial"/>
          <w:color w:val="585858"/>
          <w:lang w:eastAsia="ru-RU"/>
        </w:rPr>
        <w:t>.р</w:t>
      </w:r>
      <w:proofErr w:type="gramEnd"/>
      <w:r>
        <w:rPr>
          <w:rFonts w:ascii="inherit" w:eastAsia="Times New Roman" w:hAnsi="inherit" w:cs="Arial"/>
          <w:color w:val="585858"/>
          <w:lang w:eastAsia="ru-RU"/>
        </w:rPr>
        <w:t>уб. Бюджет сельского поселения на 01декабря выполнен на 81%..На содержание учреждений культуры необходимо по самому минимуму это зарплата, начисление на зарплату 489 тыс.руб.. Свет, тепло,  необходимо 114 тыс.руб.,;  на выполнение функций администрации  505,0 , на уличное освещение 90,0 .На изготовление тех планов, технических паспортов, оформление земельных участков и необходимы немалые деньги. А бывает, что и не выполняем собственные доходы потому что не поступают налоги от населения за имущество</w:t>
      </w:r>
      <w:proofErr w:type="gramStart"/>
      <w:r>
        <w:rPr>
          <w:rFonts w:ascii="inherit" w:eastAsia="Times New Roman" w:hAnsi="inherit" w:cs="Arial"/>
          <w:color w:val="585858"/>
          <w:lang w:eastAsia="ru-RU"/>
        </w:rPr>
        <w:t xml:space="preserve"> ,</w:t>
      </w:r>
      <w:proofErr w:type="gramEnd"/>
      <w:r>
        <w:rPr>
          <w:rFonts w:ascii="inherit" w:eastAsia="Times New Roman" w:hAnsi="inherit" w:cs="Arial"/>
          <w:color w:val="585858"/>
          <w:lang w:eastAsia="ru-RU"/>
        </w:rPr>
        <w:t xml:space="preserve"> землю. В настоящее время много земли числится </w:t>
      </w:r>
      <w:proofErr w:type="gramStart"/>
      <w:r>
        <w:rPr>
          <w:rFonts w:ascii="inherit" w:eastAsia="Times New Roman" w:hAnsi="inherit" w:cs="Arial"/>
          <w:color w:val="585858"/>
          <w:lang w:eastAsia="ru-RU"/>
        </w:rPr>
        <w:t>за</w:t>
      </w:r>
      <w:proofErr w:type="gramEnd"/>
      <w:r>
        <w:rPr>
          <w:rFonts w:ascii="inherit" w:eastAsia="Times New Roman" w:hAnsi="inherit" w:cs="Arial"/>
          <w:color w:val="585858"/>
          <w:lang w:eastAsia="ru-RU"/>
        </w:rPr>
        <w:t xml:space="preserve"> умершими, в наследство родственники</w:t>
      </w:r>
      <w:r>
        <w:rPr>
          <w:rFonts w:ascii="inherit" w:eastAsia="Times New Roman" w:hAnsi="inherit" w:cs="Arial"/>
          <w:b/>
          <w:bCs/>
          <w:color w:val="585858"/>
          <w:lang w:eastAsia="ru-RU"/>
        </w:rPr>
        <w:t> не вступают и поэтому эта земля остается без оплаты.</w:t>
      </w:r>
      <w:r>
        <w:rPr>
          <w:rFonts w:ascii="inherit" w:eastAsia="Times New Roman" w:hAnsi="inherit" w:cs="Arial"/>
          <w:color w:val="000000"/>
          <w:sz w:val="21"/>
          <w:lang w:eastAsia="ru-RU"/>
        </w:rPr>
        <w:t> </w:t>
      </w: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Эффективное распоряжение и управление муниципальной собственность</w:t>
      </w:r>
      <w:proofErr w:type="gramStart"/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ю-</w:t>
      </w:r>
      <w:proofErr w:type="gramEnd"/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один из основных источников доходной части бюджета. Поступления от использования муниципальной собственности должны постоянно расти.  И в этом году хоть маленький но плюс по арендной плате за землю 15,0 тыс</w:t>
      </w:r>
      <w:proofErr w:type="gramStart"/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.р</w:t>
      </w:r>
      <w:proofErr w:type="gramEnd"/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уб.   Одним из приоритетных направлений в этой сфере  является работа по регистрации прав собственности на объекты недвижимости. Вместе с тем хотелось бы обозначить основные проблемы, которые возникают в ходе регистрации прав муниципальной собственности: отсутствие достаточных средств, для подготовки технической документации по регистрации объектов и длительные сроки регистрации в органах </w:t>
      </w:r>
      <w:proofErr w:type="spellStart"/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Росреестра</w:t>
      </w:r>
      <w:proofErr w:type="spellEnd"/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.</w:t>
      </w:r>
    </w:p>
    <w:p w:rsidR="000F7883" w:rsidRDefault="000F7883" w:rsidP="000F7883">
      <w:pPr>
        <w:spacing w:after="15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Будет продолжена работа по оформлению права муниципальной собственности на бесхозяйные объекты недвижимости.</w:t>
      </w:r>
    </w:p>
    <w:p w:rsidR="000F7883" w:rsidRDefault="000F7883" w:rsidP="000F7883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b/>
          <w:bCs/>
          <w:color w:val="585858"/>
          <w:lang w:eastAsia="ru-RU"/>
        </w:rPr>
        <w:t xml:space="preserve">       </w:t>
      </w:r>
      <w:proofErr w:type="gramStart"/>
      <w:r>
        <w:rPr>
          <w:rFonts w:ascii="inherit" w:eastAsia="Times New Roman" w:hAnsi="inherit" w:cs="Arial"/>
          <w:b/>
          <w:bCs/>
          <w:color w:val="585858"/>
          <w:lang w:eastAsia="ru-RU"/>
        </w:rPr>
        <w:t>Из</w:t>
      </w:r>
      <w:proofErr w:type="gramEnd"/>
      <w:r>
        <w:rPr>
          <w:rFonts w:ascii="inherit" w:eastAsia="Times New Roman" w:hAnsi="inherit" w:cs="Arial"/>
          <w:b/>
          <w:bCs/>
          <w:color w:val="585858"/>
          <w:lang w:eastAsia="ru-RU"/>
        </w:rPr>
        <w:t xml:space="preserve">- </w:t>
      </w:r>
      <w:proofErr w:type="gramStart"/>
      <w:r>
        <w:rPr>
          <w:rFonts w:ascii="inherit" w:eastAsia="Times New Roman" w:hAnsi="inherit" w:cs="Arial"/>
          <w:b/>
          <w:bCs/>
          <w:color w:val="585858"/>
          <w:lang w:eastAsia="ru-RU"/>
        </w:rPr>
        <w:t>за</w:t>
      </w:r>
      <w:proofErr w:type="gramEnd"/>
      <w:r>
        <w:rPr>
          <w:rFonts w:ascii="inherit" w:eastAsia="Times New Roman" w:hAnsi="inherit" w:cs="Arial"/>
          <w:b/>
          <w:bCs/>
          <w:color w:val="585858"/>
          <w:lang w:eastAsia="ru-RU"/>
        </w:rPr>
        <w:t xml:space="preserve"> нехватки </w:t>
      </w:r>
      <w:r>
        <w:rPr>
          <w:rFonts w:ascii="inherit" w:eastAsia="Times New Roman" w:hAnsi="inherit" w:cs="Arial"/>
          <w:color w:val="585858"/>
          <w:sz w:val="21"/>
          <w:szCs w:val="21"/>
          <w:bdr w:val="none" w:sz="0" w:space="0" w:color="auto" w:frame="1"/>
          <w:lang w:eastAsia="ru-RU"/>
        </w:rPr>
        <w:t xml:space="preserve">средств местного бюджета на содержание муниципальных дорог на территории сельского поселения на 2013 год  денежные средства не были  запланированы, но старались    с помощью руководителей наших предприятий решать вопрос по очистке дорог  в зимнее время. Грейдировали дорогу и в летнее время  по </w:t>
      </w:r>
      <w:proofErr w:type="spellStart"/>
      <w:r>
        <w:rPr>
          <w:rFonts w:ascii="inherit" w:eastAsia="Times New Roman" w:hAnsi="inherit" w:cs="Arial"/>
          <w:color w:val="585858"/>
          <w:sz w:val="21"/>
          <w:szCs w:val="21"/>
          <w:bdr w:val="none" w:sz="0" w:space="0" w:color="auto" w:frame="1"/>
          <w:lang w:eastAsia="ru-RU"/>
        </w:rPr>
        <w:t>с</w:t>
      </w:r>
      <w:proofErr w:type="gramStart"/>
      <w:r>
        <w:rPr>
          <w:rFonts w:ascii="inherit" w:eastAsia="Times New Roman" w:hAnsi="inherit" w:cs="Arial"/>
          <w:color w:val="585858"/>
          <w:sz w:val="21"/>
          <w:szCs w:val="21"/>
          <w:bdr w:val="none" w:sz="0" w:space="0" w:color="auto" w:frame="1"/>
          <w:lang w:eastAsia="ru-RU"/>
        </w:rPr>
        <w:t>.В</w:t>
      </w:r>
      <w:proofErr w:type="gramEnd"/>
      <w:r>
        <w:rPr>
          <w:rFonts w:ascii="inherit" w:eastAsia="Times New Roman" w:hAnsi="inherit" w:cs="Arial"/>
          <w:color w:val="585858"/>
          <w:sz w:val="21"/>
          <w:szCs w:val="21"/>
          <w:bdr w:val="none" w:sz="0" w:space="0" w:color="auto" w:frame="1"/>
          <w:lang w:eastAsia="ru-RU"/>
        </w:rPr>
        <w:t>ёртное</w:t>
      </w:r>
      <w:proofErr w:type="spellEnd"/>
      <w:r>
        <w:rPr>
          <w:rFonts w:ascii="inherit" w:eastAsia="Times New Roman" w:hAnsi="inherit" w:cs="Arial"/>
          <w:color w:val="585858"/>
          <w:sz w:val="21"/>
          <w:szCs w:val="21"/>
          <w:bdr w:val="none" w:sz="0" w:space="0" w:color="auto" w:frame="1"/>
          <w:lang w:eastAsia="ru-RU"/>
        </w:rPr>
        <w:t>, заплатили 43 тысяч. Отремонтировано 600 метров дороги, относящейся к собственности поселения. Конечно качество дорог  местного значения</w:t>
      </w:r>
      <w:proofErr w:type="gramStart"/>
      <w:r>
        <w:rPr>
          <w:rFonts w:ascii="inherit" w:eastAsia="Times New Roman" w:hAnsi="inherit" w:cs="Arial"/>
          <w:color w:val="585858"/>
          <w:sz w:val="21"/>
          <w:szCs w:val="21"/>
          <w:bdr w:val="none" w:sz="0" w:space="0" w:color="auto" w:frame="1"/>
          <w:lang w:eastAsia="ru-RU"/>
        </w:rPr>
        <w:t xml:space="preserve"> ,</w:t>
      </w:r>
      <w:proofErr w:type="gramEnd"/>
      <w:r>
        <w:rPr>
          <w:rFonts w:ascii="inherit" w:eastAsia="Times New Roman" w:hAnsi="inherit" w:cs="Arial"/>
          <w:color w:val="585858"/>
          <w:sz w:val="21"/>
          <w:szCs w:val="21"/>
          <w:bdr w:val="none" w:sz="0" w:space="0" w:color="auto" w:frame="1"/>
          <w:lang w:eastAsia="ru-RU"/>
        </w:rPr>
        <w:t xml:space="preserve"> а у нас их 5,6 км.,  желает лучшего. Проведён капитальный ремонт дороги областного значения ст</w:t>
      </w:r>
      <w:proofErr w:type="gramStart"/>
      <w:r>
        <w:rPr>
          <w:rFonts w:ascii="inherit" w:eastAsia="Times New Roman" w:hAnsi="inherit" w:cs="Arial"/>
          <w:color w:val="585858"/>
          <w:sz w:val="21"/>
          <w:szCs w:val="21"/>
          <w:bdr w:val="none" w:sz="0" w:space="0" w:color="auto" w:frame="1"/>
          <w:lang w:eastAsia="ru-RU"/>
        </w:rPr>
        <w:t>.Д</w:t>
      </w:r>
      <w:proofErr w:type="gramEnd"/>
      <w:r>
        <w:rPr>
          <w:rFonts w:ascii="inherit" w:eastAsia="Times New Roman" w:hAnsi="inherit" w:cs="Arial"/>
          <w:color w:val="585858"/>
          <w:sz w:val="21"/>
          <w:szCs w:val="21"/>
          <w:bdr w:val="none" w:sz="0" w:space="0" w:color="auto" w:frame="1"/>
          <w:lang w:eastAsia="ru-RU"/>
        </w:rPr>
        <w:t xml:space="preserve">уминичи- </w:t>
      </w:r>
      <w:proofErr w:type="spellStart"/>
      <w:r>
        <w:rPr>
          <w:rFonts w:ascii="inherit" w:eastAsia="Times New Roman" w:hAnsi="inherit" w:cs="Arial"/>
          <w:color w:val="585858"/>
          <w:sz w:val="21"/>
          <w:szCs w:val="21"/>
          <w:bdr w:val="none" w:sz="0" w:space="0" w:color="auto" w:frame="1"/>
          <w:lang w:eastAsia="ru-RU"/>
        </w:rPr>
        <w:t>с.Вёртное</w:t>
      </w:r>
      <w:proofErr w:type="spellEnd"/>
      <w:r>
        <w:rPr>
          <w:rFonts w:ascii="inherit" w:eastAsia="Times New Roman" w:hAnsi="inherit" w:cs="Arial"/>
          <w:color w:val="585858"/>
          <w:sz w:val="21"/>
          <w:szCs w:val="21"/>
          <w:bdr w:val="none" w:sz="0" w:space="0" w:color="auto" w:frame="1"/>
          <w:lang w:eastAsia="ru-RU"/>
        </w:rPr>
        <w:t xml:space="preserve">, около 1.5 км данной дороги проходит по </w:t>
      </w:r>
      <w:proofErr w:type="spellStart"/>
      <w:r>
        <w:rPr>
          <w:rFonts w:ascii="inherit" w:eastAsia="Times New Roman" w:hAnsi="inherit" w:cs="Arial"/>
          <w:color w:val="585858"/>
          <w:sz w:val="21"/>
          <w:szCs w:val="21"/>
          <w:bdr w:val="none" w:sz="0" w:space="0" w:color="auto" w:frame="1"/>
          <w:lang w:eastAsia="ru-RU"/>
        </w:rPr>
        <w:t>с.Вёртное</w:t>
      </w:r>
      <w:proofErr w:type="spellEnd"/>
      <w:r>
        <w:rPr>
          <w:rFonts w:ascii="inherit" w:eastAsia="Times New Roman" w:hAnsi="inherit" w:cs="Arial"/>
          <w:color w:val="585858"/>
          <w:sz w:val="21"/>
          <w:szCs w:val="21"/>
          <w:bdr w:val="none" w:sz="0" w:space="0" w:color="auto" w:frame="1"/>
          <w:lang w:eastAsia="ru-RU"/>
        </w:rPr>
        <w:t xml:space="preserve"> С  2014года в поселении  будет сформирован дорожный фонд. Поступление  </w:t>
      </w:r>
      <w:proofErr w:type="gramStart"/>
      <w:r>
        <w:rPr>
          <w:rFonts w:ascii="inherit" w:eastAsia="Times New Roman" w:hAnsi="inherit" w:cs="Arial"/>
          <w:color w:val="585858"/>
          <w:sz w:val="21"/>
          <w:szCs w:val="21"/>
          <w:bdr w:val="none" w:sz="0" w:space="0" w:color="auto" w:frame="1"/>
          <w:lang w:eastAsia="ru-RU"/>
        </w:rPr>
        <w:t>запланированы</w:t>
      </w:r>
      <w:proofErr w:type="gramEnd"/>
      <w:r>
        <w:rPr>
          <w:rFonts w:ascii="inherit" w:eastAsia="Times New Roman" w:hAnsi="inherit" w:cs="Arial"/>
          <w:color w:val="585858"/>
          <w:sz w:val="21"/>
          <w:szCs w:val="21"/>
          <w:bdr w:val="none" w:sz="0" w:space="0" w:color="auto" w:frame="1"/>
          <w:lang w:eastAsia="ru-RU"/>
        </w:rPr>
        <w:t xml:space="preserve"> в бюджет 180 тысяч рублей.  Эти  средства будут израсходованы на выполнение решений  суда на  паспортизацию дорог местного значения и составления проекта организации дорожного движения по дорогам местного значения  и еще этих средств не хватит. Так как все эти проекты очень дорогостоящие</w:t>
      </w:r>
      <w:proofErr w:type="gramStart"/>
      <w:r>
        <w:rPr>
          <w:rFonts w:ascii="inherit" w:eastAsia="Times New Roman" w:hAnsi="inherit" w:cs="Arial"/>
          <w:color w:val="585858"/>
          <w:sz w:val="21"/>
          <w:szCs w:val="21"/>
          <w:bdr w:val="none" w:sz="0" w:space="0" w:color="auto" w:frame="1"/>
          <w:lang w:eastAsia="ru-RU"/>
        </w:rPr>
        <w:t xml:space="preserve"> .</w:t>
      </w:r>
      <w:proofErr w:type="gramEnd"/>
      <w:r>
        <w:rPr>
          <w:rFonts w:ascii="inherit" w:eastAsia="Times New Roman" w:hAnsi="inherit" w:cs="Arial"/>
          <w:color w:val="585858"/>
          <w:sz w:val="21"/>
          <w:szCs w:val="21"/>
          <w:bdr w:val="none" w:sz="0" w:space="0" w:color="auto" w:frame="1"/>
          <w:lang w:eastAsia="ru-RU"/>
        </w:rPr>
        <w:t>Но решения суда мы обязаны выполнять.</w:t>
      </w:r>
    </w:p>
    <w:p w:rsidR="000F7883" w:rsidRDefault="000F7883" w:rsidP="000F7883">
      <w:pPr>
        <w:spacing w:after="15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Нельзя обсуждать вопросы ответственности за санитарное состояние и благоустройство органов местного самоуправления, не затрагивая проблем экологического образования населения, осознанного отношения к природопользованию людей и содержания наших населенных пунктов  в чистоте.</w:t>
      </w:r>
    </w:p>
    <w:p w:rsidR="000F7883" w:rsidRDefault="000F7883" w:rsidP="000F7883">
      <w:pPr>
        <w:spacing w:after="15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proofErr w:type="gramStart"/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Согласно планов</w:t>
      </w:r>
      <w:proofErr w:type="gramEnd"/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работы на территории  поселения  проводились ряд проверок санитарного состояния улиц, индивидуальных предпринимателей положение оставляет желать лучшего, хотя нужно отметить, что за последний год люди начинают понимать – чистота во многом зависит от нас самих:</w:t>
      </w:r>
    </w:p>
    <w:p w:rsidR="000F7883" w:rsidRDefault="000F7883" w:rsidP="000F7883">
      <w:pPr>
        <w:spacing w:after="15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-территория возле домовладений некоторыми гражданами обкашивается после проведенных бесед и предупреждений;</w:t>
      </w:r>
    </w:p>
    <w:p w:rsidR="000F7883" w:rsidRDefault="000F7883" w:rsidP="000F7883">
      <w:pPr>
        <w:spacing w:after="15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Основными экологическими проблемами на территории  сельского поселения по-прежнему остаются несанкционированные свалки.  Приходится платить большие деньги чтобы убрать их,  оплачено 52,0 и еще должны МУП </w:t>
      </w:r>
      <w:proofErr w:type="spellStart"/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Благоустройсту</w:t>
      </w:r>
      <w:proofErr w:type="spellEnd"/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около 12 тысяч</w:t>
      </w:r>
      <w:proofErr w:type="gramStart"/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.</w:t>
      </w:r>
      <w:proofErr w:type="gramEnd"/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</w:t>
      </w:r>
      <w:proofErr w:type="gramStart"/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</w:t>
      </w:r>
      <w:proofErr w:type="gramEnd"/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место того  чтобы на затраченные средства за мусор  закупить детскую площадку или отремонтировать дорогу. Сохранение природных ресурсов, охрана окружающей среды - общее дело власти и общества. И в этой связи необходимо </w:t>
      </w:r>
      <w:proofErr w:type="gramStart"/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обратить особое внимание вопросам</w:t>
      </w:r>
      <w:proofErr w:type="gramEnd"/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ответственности,  но не только административных структур, но и населения, Ведь «чисто не там, где убирают, а там, где не сорят</w:t>
      </w:r>
    </w:p>
    <w:p w:rsidR="000F7883" w:rsidRDefault="000F7883" w:rsidP="000F7883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585858"/>
          <w:sz w:val="21"/>
          <w:szCs w:val="21"/>
          <w:bdr w:val="none" w:sz="0" w:space="0" w:color="auto" w:frame="1"/>
          <w:lang w:eastAsia="ru-RU"/>
        </w:rPr>
        <w:lastRenderedPageBreak/>
        <w:t>  </w:t>
      </w:r>
      <w:r>
        <w:rPr>
          <w:rFonts w:ascii="inherit" w:eastAsia="Times New Roman" w:hAnsi="inherit" w:cs="Arial"/>
          <w:b/>
          <w:bCs/>
          <w:color w:val="585858"/>
          <w:lang w:eastAsia="ru-RU"/>
        </w:rPr>
        <w:t>По программе «благоустройство населенных пунктов» в бюджете поселения было заложено всего  197,0 израсходовали 197.0 тысяч : из них на уличное освещение  ушло 97,0 .  Установили 4 контейнерные площадки на сумму 98.9 тыс.руб.;.   за откачку канализации 34.0,.</w:t>
      </w:r>
      <w:r>
        <w:rPr>
          <w:rFonts w:ascii="inherit" w:eastAsia="Times New Roman" w:hAnsi="inherit" w:cs="Arial"/>
          <w:color w:val="585858"/>
          <w:sz w:val="21"/>
          <w:szCs w:val="21"/>
          <w:bdr w:val="none" w:sz="0" w:space="0" w:color="auto" w:frame="1"/>
          <w:lang w:eastAsia="ru-RU"/>
        </w:rPr>
        <w:t xml:space="preserve">   За отчетный период  по благоустройству территорий  населенных пунктов  был- Проведен косметический ремонт памятника в </w:t>
      </w:r>
      <w:proofErr w:type="spellStart"/>
      <w:r>
        <w:rPr>
          <w:rFonts w:ascii="inherit" w:eastAsia="Times New Roman" w:hAnsi="inherit" w:cs="Arial"/>
          <w:color w:val="585858"/>
          <w:sz w:val="21"/>
          <w:szCs w:val="21"/>
          <w:bdr w:val="none" w:sz="0" w:space="0" w:color="auto" w:frame="1"/>
          <w:lang w:eastAsia="ru-RU"/>
        </w:rPr>
        <w:t>с</w:t>
      </w:r>
      <w:proofErr w:type="gramStart"/>
      <w:r>
        <w:rPr>
          <w:rFonts w:ascii="inherit" w:eastAsia="Times New Roman" w:hAnsi="inherit" w:cs="Arial"/>
          <w:color w:val="585858"/>
          <w:sz w:val="21"/>
          <w:szCs w:val="21"/>
          <w:bdr w:val="none" w:sz="0" w:space="0" w:color="auto" w:frame="1"/>
          <w:lang w:eastAsia="ru-RU"/>
        </w:rPr>
        <w:t>.В</w:t>
      </w:r>
      <w:proofErr w:type="gramEnd"/>
      <w:r>
        <w:rPr>
          <w:rFonts w:ascii="inherit" w:eastAsia="Times New Roman" w:hAnsi="inherit" w:cs="Arial"/>
          <w:color w:val="585858"/>
          <w:sz w:val="21"/>
          <w:szCs w:val="21"/>
          <w:bdr w:val="none" w:sz="0" w:space="0" w:color="auto" w:frame="1"/>
          <w:lang w:eastAsia="ru-RU"/>
        </w:rPr>
        <w:t>ёртное</w:t>
      </w:r>
      <w:proofErr w:type="spellEnd"/>
      <w:r>
        <w:rPr>
          <w:rFonts w:ascii="inherit" w:eastAsia="Times New Roman" w:hAnsi="inherit" w:cs="Arial"/>
          <w:color w:val="585858"/>
          <w:sz w:val="21"/>
          <w:szCs w:val="21"/>
          <w:bdr w:val="none" w:sz="0" w:space="0" w:color="auto" w:frame="1"/>
          <w:lang w:eastAsia="ru-RU"/>
        </w:rPr>
        <w:t>  к 9 мая</w:t>
      </w:r>
    </w:p>
    <w:p w:rsidR="000F7883" w:rsidRDefault="000F7883" w:rsidP="000F7883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585858"/>
          <w:sz w:val="21"/>
          <w:szCs w:val="21"/>
          <w:bdr w:val="none" w:sz="0" w:space="0" w:color="auto" w:frame="1"/>
          <w:lang w:eastAsia="ru-RU"/>
        </w:rPr>
        <w:t xml:space="preserve">-Скашивали  траву </w:t>
      </w:r>
      <w:proofErr w:type="gramStart"/>
      <w:r>
        <w:rPr>
          <w:rFonts w:ascii="inherit" w:eastAsia="Times New Roman" w:hAnsi="inherit" w:cs="Arial"/>
          <w:color w:val="585858"/>
          <w:sz w:val="21"/>
          <w:szCs w:val="21"/>
          <w:bdr w:val="none" w:sz="0" w:space="0" w:color="auto" w:frame="1"/>
          <w:lang w:eastAsia="ru-RU"/>
        </w:rPr>
        <w:t>в</w:t>
      </w:r>
      <w:proofErr w:type="gramEnd"/>
      <w:r>
        <w:rPr>
          <w:rFonts w:ascii="inherit" w:eastAsia="Times New Roman" w:hAnsi="inherit" w:cs="Arial"/>
          <w:color w:val="585858"/>
          <w:sz w:val="21"/>
          <w:szCs w:val="21"/>
          <w:bdr w:val="none" w:sz="0" w:space="0" w:color="auto" w:frame="1"/>
          <w:lang w:eastAsia="ru-RU"/>
        </w:rPr>
        <w:t> населенных пунктов</w:t>
      </w:r>
    </w:p>
    <w:p w:rsidR="000F7883" w:rsidRDefault="000F7883" w:rsidP="000F7883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585858"/>
          <w:sz w:val="21"/>
          <w:szCs w:val="21"/>
          <w:bdr w:val="none" w:sz="0" w:space="0" w:color="auto" w:frame="1"/>
          <w:lang w:eastAsia="ru-RU"/>
        </w:rPr>
        <w:t>- Сажались деревья, кустарники и  цветы</w:t>
      </w:r>
    </w:p>
    <w:p w:rsidR="000F7883" w:rsidRDefault="000F7883" w:rsidP="000F7883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585858"/>
          <w:sz w:val="21"/>
          <w:szCs w:val="21"/>
          <w:bdr w:val="none" w:sz="0" w:space="0" w:color="auto" w:frame="1"/>
          <w:lang w:eastAsia="ru-RU"/>
        </w:rPr>
        <w:t>- Проведено 6 субботников по уборке  населенных пунктов</w:t>
      </w:r>
    </w:p>
    <w:p w:rsidR="000F7883" w:rsidRDefault="000F7883" w:rsidP="000F7883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>
        <w:rPr>
          <w:rFonts w:ascii="inherit" w:eastAsia="Times New Roman" w:hAnsi="inherit" w:cs="Arial"/>
          <w:color w:val="000000"/>
          <w:lang w:eastAsia="ru-RU"/>
        </w:rPr>
        <w:t xml:space="preserve">  Оформлено 2 колодца  в собственность поселения. И поставлен  один колодец как бесхозяйный. В 2014 оформим его в собственность. </w:t>
      </w:r>
    </w:p>
    <w:p w:rsidR="000F7883" w:rsidRDefault="000F7883" w:rsidP="000F7883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b/>
          <w:bCs/>
          <w:color w:val="585858"/>
          <w:lang w:eastAsia="ru-RU"/>
        </w:rPr>
        <w:t>На администрацию сельского поселения возложены полномочия и по противопожарной безопасности в этом направлении</w:t>
      </w:r>
    </w:p>
    <w:p w:rsidR="000F7883" w:rsidRDefault="000F7883" w:rsidP="000F7883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585858"/>
          <w:bdr w:val="none" w:sz="0" w:space="0" w:color="auto" w:frame="1"/>
          <w:lang w:eastAsia="ru-RU"/>
        </w:rPr>
        <w:t>1. Был составлен план по предупреждению и ликвидации ландшафтных пожаров.</w:t>
      </w:r>
    </w:p>
    <w:p w:rsidR="000F7883" w:rsidRDefault="000F7883" w:rsidP="000F7883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585858"/>
          <w:bdr w:val="none" w:sz="0" w:space="0" w:color="auto" w:frame="1"/>
          <w:lang w:eastAsia="ru-RU"/>
        </w:rPr>
        <w:t xml:space="preserve">2. Для оперативного недопущения возгорания ландшафтных пожаров, а также по тушению возгораний, у нас  создана добровольная пожарная дружина в количестве 3 человек, которая обеспечена </w:t>
      </w:r>
      <w:proofErr w:type="gramStart"/>
      <w:r>
        <w:rPr>
          <w:rFonts w:ascii="inherit" w:eastAsia="Times New Roman" w:hAnsi="inherit" w:cs="Arial"/>
          <w:color w:val="585858"/>
          <w:bdr w:val="none" w:sz="0" w:space="0" w:color="auto" w:frame="1"/>
          <w:lang w:eastAsia="ru-RU"/>
        </w:rPr>
        <w:t>бочкой</w:t>
      </w:r>
      <w:proofErr w:type="gramEnd"/>
      <w:r>
        <w:rPr>
          <w:rFonts w:ascii="inherit" w:eastAsia="Times New Roman" w:hAnsi="inherit" w:cs="Arial"/>
          <w:color w:val="585858"/>
          <w:bdr w:val="none" w:sz="0" w:space="0" w:color="auto" w:frame="1"/>
          <w:lang w:eastAsia="ru-RU"/>
        </w:rPr>
        <w:t xml:space="preserve"> за которой закреплен трактор и тракторист (Трифонов А.В..)</w:t>
      </w:r>
    </w:p>
    <w:p w:rsidR="000F7883" w:rsidRDefault="000F7883" w:rsidP="000F7883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lang w:eastAsia="ru-RU"/>
        </w:rPr>
        <w:t>3.Проводилась разъяснительная работа с населением в деревнях по вопросу техники безопасности пользованием электроприборами, эксплуатации печей в зимнее время.</w:t>
      </w:r>
    </w:p>
    <w:p w:rsidR="000F7883" w:rsidRDefault="000F7883" w:rsidP="000F7883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lang w:eastAsia="ru-RU"/>
        </w:rPr>
        <w:t>4.Застраховали наших пожарных от несчастного случая.</w:t>
      </w:r>
    </w:p>
    <w:p w:rsidR="000F7883" w:rsidRDefault="000F7883" w:rsidP="000F7883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lang w:eastAsia="ru-RU"/>
        </w:rPr>
        <w:t xml:space="preserve">5.  В этом году прошли </w:t>
      </w:r>
      <w:proofErr w:type="gramStart"/>
      <w:r>
        <w:rPr>
          <w:rFonts w:ascii="inherit" w:eastAsia="Times New Roman" w:hAnsi="inherit" w:cs="Arial"/>
          <w:color w:val="000000"/>
          <w:lang w:eastAsia="ru-RU"/>
        </w:rPr>
        <w:t>обучение по</w:t>
      </w:r>
      <w:proofErr w:type="gramEnd"/>
      <w:r>
        <w:rPr>
          <w:rFonts w:ascii="inherit" w:eastAsia="Times New Roman" w:hAnsi="inherit" w:cs="Arial"/>
          <w:color w:val="000000"/>
          <w:lang w:eastAsia="ru-RU"/>
        </w:rPr>
        <w:t xml:space="preserve"> пожарной безопасности  руководители клубов и администрации.</w:t>
      </w:r>
    </w:p>
    <w:p w:rsidR="000F7883" w:rsidRDefault="000F7883" w:rsidP="000F7883">
      <w:pPr>
        <w:spacing w:after="15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 Из всего перечисленного, что сделано </w:t>
      </w:r>
      <w:proofErr w:type="gramStart"/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проблем</w:t>
      </w:r>
      <w:proofErr w:type="gramEnd"/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остается еще немало.</w:t>
      </w:r>
    </w:p>
    <w:p w:rsidR="000F7883" w:rsidRDefault="000F7883" w:rsidP="000F7883">
      <w:pPr>
        <w:spacing w:after="15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Произведён капитальный ремонт </w:t>
      </w:r>
      <w:proofErr w:type="spellStart"/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Вёртненского</w:t>
      </w:r>
      <w:proofErr w:type="spellEnd"/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СДК. ( реконструкция кровли, полностью заменена электропроводка внутри здания, отремонтирован фасад здания, произведён ремонт внутри здания – обивка стен </w:t>
      </w:r>
      <w:proofErr w:type="gramStart"/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гипсокартонном</w:t>
      </w:r>
      <w:proofErr w:type="gramEnd"/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, замен полов,; заменены окна на пластиковые, вставлены новые двери) К </w:t>
      </w:r>
      <w:proofErr w:type="spellStart"/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занию</w:t>
      </w:r>
      <w:proofErr w:type="spellEnd"/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сельского дома культуры был подведён газ. На данный момент клуб отапливается газом</w:t>
      </w:r>
      <w:proofErr w:type="gramStart"/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..</w:t>
      </w:r>
      <w:proofErr w:type="gramEnd"/>
    </w:p>
    <w:p w:rsidR="000F7883" w:rsidRDefault="000F7883" w:rsidP="000F7883">
      <w:pPr>
        <w:spacing w:after="15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Необходимо приобрести и уложить тротуарную плитку около здания СДК, </w:t>
      </w:r>
      <w:proofErr w:type="spellStart"/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Вёртненской</w:t>
      </w:r>
      <w:proofErr w:type="spellEnd"/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школы, детского садика. Отремонтировать дороги, хотя бы провести ямочный ремонт. Приобрести  дополнительно светильников уличного освещения, закупить 10 контейнеров для сбора ТБО и многое другое, но рамки нашего бюджета не позволяют сделать то, что мы намечаем.</w:t>
      </w:r>
    </w:p>
    <w:p w:rsidR="000F7883" w:rsidRDefault="000F7883" w:rsidP="000F7883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 xml:space="preserve"> С этого года бюджет поселения запланирован согласно  программ, которые мы разрабатывали перед принятием бюджета</w:t>
      </w:r>
      <w:proofErr w:type="gramStart"/>
      <w:r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 xml:space="preserve">.. </w:t>
      </w:r>
      <w:proofErr w:type="gramEnd"/>
      <w:r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Из дотационного бюджета сформировать все программы.  На 2014 год запланировано собственных доходов</w:t>
      </w:r>
    </w:p>
    <w:p w:rsidR="000F7883" w:rsidRDefault="000F7883" w:rsidP="000F7883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В сумме </w:t>
      </w:r>
      <w:r>
        <w:rPr>
          <w:rFonts w:ascii="inherit" w:eastAsia="Times New Roman" w:hAnsi="inherit" w:cs="Arial"/>
          <w:color w:val="000000"/>
          <w:lang w:eastAsia="ru-RU"/>
        </w:rPr>
        <w:t> </w:t>
      </w:r>
      <w:r>
        <w:rPr>
          <w:rFonts w:ascii="inherit" w:eastAsia="Times New Roman" w:hAnsi="inherit" w:cs="Arial"/>
          <w:b/>
          <w:bCs/>
          <w:color w:val="000000"/>
          <w:bdr w:val="none" w:sz="0" w:space="0" w:color="auto" w:frame="1"/>
          <w:lang w:eastAsia="ru-RU"/>
        </w:rPr>
        <w:t>611  </w:t>
      </w:r>
      <w:proofErr w:type="spellStart"/>
      <w:r>
        <w:rPr>
          <w:rFonts w:ascii="inherit" w:eastAsia="Times New Roman" w:hAnsi="inherit" w:cs="Arial"/>
          <w:b/>
          <w:bCs/>
          <w:color w:val="000000"/>
          <w:bdr w:val="none" w:sz="0" w:space="0" w:color="auto" w:frame="1"/>
          <w:lang w:eastAsia="ru-RU"/>
        </w:rPr>
        <w:t>тыс</w:t>
      </w:r>
      <w:proofErr w:type="gramStart"/>
      <w:r>
        <w:rPr>
          <w:rFonts w:ascii="inherit" w:eastAsia="Times New Roman" w:hAnsi="inherit" w:cs="Arial"/>
          <w:b/>
          <w:bCs/>
          <w:color w:val="000000"/>
          <w:bdr w:val="none" w:sz="0" w:space="0" w:color="auto" w:frame="1"/>
          <w:lang w:eastAsia="ru-RU"/>
        </w:rPr>
        <w:t>.р</w:t>
      </w:r>
      <w:proofErr w:type="spellEnd"/>
      <w:proofErr w:type="gramEnd"/>
      <w:r>
        <w:rPr>
          <w:rFonts w:ascii="inherit" w:eastAsia="Times New Roman" w:hAnsi="inherit" w:cs="Arial"/>
          <w:b/>
          <w:bCs/>
          <w:color w:val="000000"/>
          <w:bdr w:val="none" w:sz="0" w:space="0" w:color="auto" w:frame="1"/>
          <w:lang w:eastAsia="ru-RU"/>
        </w:rPr>
        <w:t> </w:t>
      </w:r>
    </w:p>
    <w:p w:rsidR="000F7883" w:rsidRDefault="000F7883" w:rsidP="000F7883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proofErr w:type="spellStart"/>
      <w:proofErr w:type="gramStart"/>
      <w:r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п</w:t>
      </w:r>
      <w:proofErr w:type="spellEnd"/>
      <w:proofErr w:type="gramEnd"/>
      <w:r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/</w:t>
      </w:r>
      <w:proofErr w:type="spellStart"/>
      <w:r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н</w:t>
      </w:r>
      <w:proofErr w:type="spellEnd"/>
      <w:r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  324,0, налог на имущество 14,6,  земельный  налог 67,0.  арендная плата за землю 4,8, платные услуги  25,0 и дорожный фонд 180 тыс. руб.</w:t>
      </w:r>
    </w:p>
    <w:p w:rsidR="000F7883" w:rsidRDefault="000F7883" w:rsidP="000F7883">
      <w:pPr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bdr w:val="none" w:sz="0" w:space="0" w:color="auto" w:frame="1"/>
          <w:lang w:eastAsia="ru-RU"/>
        </w:rPr>
      </w:pPr>
      <w:r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Дотация  из области запланирована</w:t>
      </w:r>
      <w:r>
        <w:rPr>
          <w:rFonts w:ascii="inherit" w:eastAsia="Times New Roman" w:hAnsi="inherit" w:cs="Arial"/>
          <w:color w:val="000000"/>
          <w:lang w:eastAsia="ru-RU"/>
        </w:rPr>
        <w:t> </w:t>
      </w:r>
      <w:r>
        <w:rPr>
          <w:rFonts w:ascii="inherit" w:eastAsia="Times New Roman" w:hAnsi="inherit" w:cs="Arial"/>
          <w:b/>
          <w:bCs/>
          <w:color w:val="000000"/>
          <w:bdr w:val="none" w:sz="0" w:space="0" w:color="auto" w:frame="1"/>
          <w:lang w:eastAsia="ru-RU"/>
        </w:rPr>
        <w:t>1 144 тыс.р.</w:t>
      </w:r>
    </w:p>
    <w:p w:rsidR="000F7883" w:rsidRDefault="000F7883" w:rsidP="000F7883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b/>
          <w:bCs/>
          <w:color w:val="000000"/>
          <w:bdr w:val="none" w:sz="0" w:space="0" w:color="auto" w:frame="1"/>
          <w:lang w:eastAsia="ru-RU"/>
        </w:rPr>
        <w:t>  Всего бюджет по доходам  составляет 1 754 888 р.</w:t>
      </w:r>
      <w:r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 </w:t>
      </w:r>
    </w:p>
    <w:p w:rsidR="000F7883" w:rsidRDefault="000F7883" w:rsidP="000F7883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b/>
          <w:bCs/>
          <w:color w:val="000000"/>
          <w:bdr w:val="none" w:sz="0" w:space="0" w:color="auto" w:frame="1"/>
          <w:lang w:eastAsia="ru-RU"/>
        </w:rPr>
        <w:t>Теперь что касается расходов</w:t>
      </w:r>
    </w:p>
    <w:p w:rsidR="000F7883" w:rsidRDefault="000F7883" w:rsidP="000F7883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 </w:t>
      </w:r>
    </w:p>
    <w:p w:rsidR="000F7883" w:rsidRDefault="000F7883" w:rsidP="000F7883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На учреждения культуры   необходимо  </w:t>
      </w:r>
      <w:r>
        <w:rPr>
          <w:rFonts w:ascii="inherit" w:eastAsia="Times New Roman" w:hAnsi="inherit" w:cs="Arial"/>
          <w:color w:val="000000"/>
          <w:lang w:eastAsia="ru-RU"/>
        </w:rPr>
        <w:t> </w:t>
      </w:r>
      <w:r>
        <w:rPr>
          <w:rFonts w:ascii="inherit" w:eastAsia="Times New Roman" w:hAnsi="inherit" w:cs="Arial"/>
          <w:b/>
          <w:bCs/>
          <w:color w:val="000000"/>
          <w:bdr w:val="none" w:sz="0" w:space="0" w:color="auto" w:frame="1"/>
          <w:lang w:eastAsia="ru-RU"/>
        </w:rPr>
        <w:t>689 194 руб. </w:t>
      </w:r>
      <w:r>
        <w:rPr>
          <w:rFonts w:ascii="inherit" w:eastAsia="Times New Roman" w:hAnsi="inherit" w:cs="Arial"/>
          <w:b/>
          <w:bCs/>
          <w:color w:val="000000"/>
          <w:lang w:eastAsia="ru-RU"/>
        </w:rPr>
        <w:t> </w:t>
      </w:r>
    </w:p>
    <w:p w:rsidR="000F7883" w:rsidRDefault="000F7883" w:rsidP="000F7883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 Зарплата клубам 423655 руб</w:t>
      </w:r>
      <w:proofErr w:type="gramStart"/>
      <w:r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.. .</w:t>
      </w:r>
      <w:proofErr w:type="gramEnd"/>
      <w:r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библиотекам  170539 руб.</w:t>
      </w:r>
    </w:p>
    <w:p w:rsidR="000F7883" w:rsidRDefault="000F7883" w:rsidP="000F7883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Коммунальные услуги свет, тепло  95,0</w:t>
      </w:r>
    </w:p>
    <w:p w:rsidR="000F7883" w:rsidRDefault="000F7883" w:rsidP="000F7883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Канцтовары   5,0</w:t>
      </w:r>
      <w:proofErr w:type="gramStart"/>
      <w:r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   В</w:t>
      </w:r>
      <w:proofErr w:type="gramEnd"/>
      <w:r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от и все расходы. Чтобы приобрести новую музыкальную аппаратуру, компьютер, необходимы средства</w:t>
      </w:r>
      <w:proofErr w:type="gramStart"/>
      <w:r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..</w:t>
      </w:r>
      <w:proofErr w:type="gramEnd"/>
    </w:p>
    <w:p w:rsidR="000F7883" w:rsidRDefault="000F7883" w:rsidP="000F7883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На обеспечение деятельности   администрации поселения   </w:t>
      </w:r>
      <w:r>
        <w:rPr>
          <w:rFonts w:ascii="inherit" w:eastAsia="Times New Roman" w:hAnsi="inherit" w:cs="Arial"/>
          <w:b/>
          <w:bCs/>
          <w:color w:val="000000"/>
          <w:bdr w:val="none" w:sz="0" w:space="0" w:color="auto" w:frame="1"/>
          <w:lang w:eastAsia="ru-RU"/>
        </w:rPr>
        <w:t>724,0.</w:t>
      </w:r>
    </w:p>
    <w:p w:rsidR="000F7883" w:rsidRDefault="000F7883" w:rsidP="000F7883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Зарплата 520,0</w:t>
      </w:r>
    </w:p>
    <w:p w:rsidR="000F7883" w:rsidRDefault="000F7883" w:rsidP="000F7883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 xml:space="preserve">Коммунальные услуги: газ, свет. Телефон, подписка на газеты заправка </w:t>
      </w:r>
      <w:proofErr w:type="spellStart"/>
      <w:r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катреджий</w:t>
      </w:r>
      <w:proofErr w:type="spellEnd"/>
      <w:r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  46,0</w:t>
      </w:r>
    </w:p>
    <w:p w:rsidR="000F7883" w:rsidRDefault="000F7883" w:rsidP="000F7883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</w:p>
    <w:p w:rsidR="000F7883" w:rsidRDefault="000F7883" w:rsidP="000F7883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Межбюджетные трансферты . 34,0</w:t>
      </w:r>
    </w:p>
    <w:p w:rsidR="000F7883" w:rsidRDefault="000F7883" w:rsidP="000F7883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Резервный фонд 5,0</w:t>
      </w:r>
    </w:p>
    <w:p w:rsidR="000F7883" w:rsidRDefault="000F7883" w:rsidP="000F7883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Программа благоустройство  67,5 из них на уличное освещение   50,0</w:t>
      </w:r>
    </w:p>
    <w:p w:rsidR="000F7883" w:rsidRDefault="000F7883" w:rsidP="000F7883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 На уборку несанкционированных свалок и плюс транспортировка мусора на полигон в п</w:t>
      </w:r>
      <w:proofErr w:type="gramStart"/>
      <w:r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.Д</w:t>
      </w:r>
      <w:proofErr w:type="gramEnd"/>
      <w:r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уминичи 17.5,0; на тек ремонт памятников 4,0, приобретение светильников 10,0</w:t>
      </w:r>
    </w:p>
    <w:p w:rsidR="000F7883" w:rsidRDefault="000F7883" w:rsidP="000F7883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Программа «Безопасность и жизнедеятельности на территории поселения 2,0</w:t>
      </w:r>
    </w:p>
    <w:p w:rsidR="000F7883" w:rsidRDefault="000F7883" w:rsidP="000F7883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 </w:t>
      </w:r>
    </w:p>
    <w:p w:rsidR="000F7883" w:rsidRDefault="000F7883" w:rsidP="000F7883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lastRenderedPageBreak/>
        <w:t>Программа «профилактика правонарушений на территории поселения 2,0</w:t>
      </w:r>
    </w:p>
    <w:p w:rsidR="000F7883" w:rsidRDefault="000F7883" w:rsidP="000F7883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</w:pPr>
      <w:r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 xml:space="preserve">Программа «Энергосбережение и повышение энергетической эффективности использования топливно-энергетические ресурсы» заложено 20, 0. </w:t>
      </w:r>
    </w:p>
    <w:p w:rsidR="000F7883" w:rsidRDefault="000F7883" w:rsidP="000F7883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Заказаны схемы водоснабжения и теплоснабжения.</w:t>
      </w:r>
    </w:p>
    <w:p w:rsidR="000F7883" w:rsidRDefault="000F7883" w:rsidP="000F7883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 заключени</w:t>
      </w:r>
      <w:proofErr w:type="gramStart"/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и</w:t>
      </w:r>
      <w:proofErr w:type="gramEnd"/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хочу сказать, что для выполнения намеченных планов необходимо перевыполнять собственные доходы и направлять их на выполнение мероприятий. Для всего этого надо самим  включаться в работу по посадке деревьев, разбивке клумб, участвовать в проведении субботников по благоустройству.</w:t>
      </w:r>
    </w:p>
    <w:p w:rsidR="000F7883" w:rsidRDefault="000F7883" w:rsidP="000F7883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lang w:eastAsia="ru-RU"/>
        </w:rPr>
        <w:t> </w:t>
      </w:r>
    </w:p>
    <w:p w:rsidR="000F7883" w:rsidRDefault="000F7883" w:rsidP="000F7883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lang w:eastAsia="ru-RU"/>
        </w:rPr>
        <w:t> </w:t>
      </w:r>
    </w:p>
    <w:p w:rsidR="000F7883" w:rsidRDefault="000F7883" w:rsidP="000F7883">
      <w:pPr>
        <w:spacing w:after="15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</w:p>
    <w:p w:rsidR="000F7883" w:rsidRDefault="000F7883" w:rsidP="000F7883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</w:pPr>
    </w:p>
    <w:p w:rsidR="000F7883" w:rsidRDefault="000F7883" w:rsidP="000F7883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</w:pPr>
    </w:p>
    <w:p w:rsidR="000F7883" w:rsidRDefault="000F7883" w:rsidP="000F7883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</w:pPr>
    </w:p>
    <w:p w:rsidR="000F7883" w:rsidRDefault="000F7883" w:rsidP="000F7883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</w:pPr>
    </w:p>
    <w:p w:rsidR="00CE4C84" w:rsidRDefault="00CE4C84"/>
    <w:sectPr w:rsidR="00CE4C84" w:rsidSect="00CE4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F7883"/>
    <w:rsid w:val="000C287E"/>
    <w:rsid w:val="000F7883"/>
    <w:rsid w:val="00CE4C84"/>
    <w:rsid w:val="00E57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883"/>
  </w:style>
  <w:style w:type="paragraph" w:styleId="1">
    <w:name w:val="heading 1"/>
    <w:basedOn w:val="a"/>
    <w:next w:val="a"/>
    <w:link w:val="10"/>
    <w:uiPriority w:val="9"/>
    <w:qFormat/>
    <w:rsid w:val="000C28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28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rgbClr val="00206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1807</Words>
  <Characters>10301</Characters>
  <Application>Microsoft Office Word</Application>
  <DocSecurity>0</DocSecurity>
  <Lines>85</Lines>
  <Paragraphs>24</Paragraphs>
  <ScaleCrop>false</ScaleCrop>
  <Company/>
  <LinksUpToDate>false</LinksUpToDate>
  <CharactersWithSpaces>12084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2014-01-30T07:04:00Z</dcterms:created>
  <dcterms:modified xsi:type="dcterms:W3CDTF">2014-01-30T07:05:00Z</dcterms:modified>
</cp:coreProperties>
</file>