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E2" w:rsidRPr="00DE09E2" w:rsidRDefault="00DE09E2" w:rsidP="00DE09E2">
      <w:pPr>
        <w:pStyle w:val="21"/>
        <w:shd w:val="clear" w:color="auto" w:fill="auto"/>
        <w:spacing w:line="160" w:lineRule="exact"/>
        <w:jc w:val="left"/>
        <w:rPr>
          <w:b/>
        </w:rPr>
      </w:pPr>
      <w:r w:rsidRPr="00DE09E2">
        <w:rPr>
          <w:b/>
          <w:color w:val="000000"/>
        </w:rPr>
        <w:t>РОССИЙСКАЯ ФЕДЕРАЦИЯ</w:t>
      </w:r>
    </w:p>
    <w:p w:rsidR="00DE09E2" w:rsidRPr="00DE09E2" w:rsidRDefault="00DE09E2" w:rsidP="00DE09E2">
      <w:pPr>
        <w:pStyle w:val="30"/>
        <w:shd w:val="clear" w:color="auto" w:fill="auto"/>
        <w:spacing w:line="230" w:lineRule="exact"/>
        <w:jc w:val="left"/>
        <w:rPr>
          <w:rFonts w:ascii="Times New Roman" w:hAnsi="Times New Roman" w:cs="Times New Roman"/>
          <w:b/>
        </w:rPr>
      </w:pPr>
      <w:r w:rsidRPr="00DE09E2">
        <w:rPr>
          <w:rFonts w:ascii="Times New Roman" w:hAnsi="Times New Roman" w:cs="Times New Roman"/>
          <w:b/>
          <w:color w:val="000000"/>
        </w:rPr>
        <w:t>АДМИНИСТРАЦИЯ</w:t>
      </w:r>
    </w:p>
    <w:p w:rsidR="00DE09E2" w:rsidRPr="00DE09E2" w:rsidRDefault="00DE09E2" w:rsidP="00DE09E2">
      <w:pPr>
        <w:pStyle w:val="40"/>
        <w:shd w:val="clear" w:color="auto" w:fill="auto"/>
        <w:jc w:val="left"/>
        <w:rPr>
          <w:rStyle w:val="4TimesNewRoman"/>
          <w:rFonts w:ascii="Times New Roman" w:hAnsi="Times New Roman" w:cs="Times New Roman" w:hint="default"/>
          <w:b/>
          <w:sz w:val="25"/>
          <w:szCs w:val="25"/>
        </w:rPr>
      </w:pPr>
      <w:r w:rsidRPr="00DE09E2">
        <w:rPr>
          <w:rStyle w:val="4TimesNewRoman"/>
          <w:rFonts w:ascii="Times New Roman" w:hAnsi="Times New Roman" w:cs="Times New Roman" w:hint="default"/>
          <w:b/>
          <w:sz w:val="25"/>
          <w:szCs w:val="25"/>
        </w:rPr>
        <w:t>сельского поселения</w:t>
      </w:r>
    </w:p>
    <w:p w:rsidR="00DE09E2" w:rsidRPr="00DE09E2" w:rsidRDefault="00DE09E2" w:rsidP="00DE09E2">
      <w:pPr>
        <w:pStyle w:val="40"/>
        <w:shd w:val="clear" w:color="auto" w:fill="auto"/>
        <w:jc w:val="left"/>
        <w:rPr>
          <w:rStyle w:val="4TimesNewRoman"/>
          <w:rFonts w:ascii="Times New Roman" w:hAnsi="Times New Roman" w:cs="Times New Roman" w:hint="default"/>
          <w:b/>
        </w:rPr>
      </w:pPr>
      <w:r w:rsidRPr="00DE09E2">
        <w:rPr>
          <w:rStyle w:val="4TimesNewRoman"/>
          <w:rFonts w:ascii="Times New Roman" w:hAnsi="Times New Roman" w:cs="Times New Roman" w:hint="default"/>
          <w:b/>
          <w:sz w:val="25"/>
          <w:szCs w:val="25"/>
        </w:rPr>
        <w:t xml:space="preserve"> </w:t>
      </w:r>
      <w:r w:rsidRPr="00DE09E2">
        <w:rPr>
          <w:rStyle w:val="4TimesNewRoman"/>
          <w:rFonts w:ascii="Times New Roman" w:hAnsi="Times New Roman" w:cs="Times New Roman" w:hint="default"/>
          <w:b/>
        </w:rPr>
        <w:t>СТАРОГАНЬКИНО</w:t>
      </w:r>
    </w:p>
    <w:p w:rsidR="00DE09E2" w:rsidRPr="00DE09E2" w:rsidRDefault="00DE09E2" w:rsidP="00DE09E2">
      <w:pPr>
        <w:pStyle w:val="40"/>
        <w:shd w:val="clear" w:color="auto" w:fill="auto"/>
        <w:jc w:val="left"/>
        <w:rPr>
          <w:rFonts w:ascii="Times New Roman" w:hAnsi="Times New Roman" w:cs="Times New Roman"/>
          <w:b/>
          <w:color w:val="000000"/>
        </w:rPr>
      </w:pPr>
      <w:r w:rsidRPr="00DE09E2">
        <w:rPr>
          <w:rStyle w:val="4TimesNewRoman"/>
          <w:rFonts w:ascii="Times New Roman" w:hAnsi="Times New Roman" w:cs="Times New Roman" w:hint="default"/>
          <w:b/>
        </w:rPr>
        <w:t xml:space="preserve"> </w:t>
      </w:r>
      <w:r w:rsidRPr="00DE09E2">
        <w:rPr>
          <w:rFonts w:ascii="Times New Roman" w:hAnsi="Times New Roman" w:cs="Times New Roman"/>
          <w:b/>
          <w:color w:val="000000"/>
        </w:rPr>
        <w:t xml:space="preserve">муниципального района </w:t>
      </w:r>
    </w:p>
    <w:p w:rsidR="00DE09E2" w:rsidRPr="00DE09E2" w:rsidRDefault="00DE09E2" w:rsidP="00DE09E2">
      <w:pPr>
        <w:pStyle w:val="40"/>
        <w:shd w:val="clear" w:color="auto" w:fill="auto"/>
        <w:jc w:val="left"/>
        <w:rPr>
          <w:rFonts w:ascii="Times New Roman" w:hAnsi="Times New Roman" w:cs="Times New Roman"/>
          <w:b/>
          <w:color w:val="000000"/>
        </w:rPr>
      </w:pPr>
      <w:proofErr w:type="spellStart"/>
      <w:r w:rsidRPr="00DE09E2">
        <w:rPr>
          <w:rFonts w:ascii="Times New Roman" w:hAnsi="Times New Roman" w:cs="Times New Roman"/>
          <w:b/>
          <w:color w:val="000000"/>
        </w:rPr>
        <w:t>Похвистневский</w:t>
      </w:r>
      <w:proofErr w:type="spellEnd"/>
      <w:r w:rsidRPr="00DE09E2">
        <w:rPr>
          <w:rFonts w:ascii="Times New Roman" w:hAnsi="Times New Roman" w:cs="Times New Roman"/>
          <w:b/>
          <w:color w:val="000000"/>
        </w:rPr>
        <w:t xml:space="preserve"> Самарской области</w:t>
      </w:r>
    </w:p>
    <w:p w:rsidR="00DE09E2" w:rsidRPr="00DE09E2" w:rsidRDefault="00DE09E2" w:rsidP="00DE09E2">
      <w:pPr>
        <w:pStyle w:val="40"/>
        <w:shd w:val="clear" w:color="auto" w:fill="auto"/>
        <w:jc w:val="left"/>
        <w:rPr>
          <w:rFonts w:ascii="Times New Roman" w:hAnsi="Times New Roman" w:cs="Times New Roman"/>
          <w:b/>
        </w:rPr>
      </w:pPr>
    </w:p>
    <w:p w:rsidR="00DE09E2" w:rsidRPr="00DE09E2" w:rsidRDefault="00DE09E2" w:rsidP="00DE09E2">
      <w:pPr>
        <w:pStyle w:val="10"/>
        <w:keepNext/>
        <w:keepLines/>
        <w:shd w:val="clear" w:color="auto" w:fill="auto"/>
        <w:spacing w:line="250" w:lineRule="exact"/>
        <w:jc w:val="left"/>
        <w:rPr>
          <w:rFonts w:ascii="Times New Roman" w:hAnsi="Times New Roman" w:cs="Times New Roman"/>
          <w:b/>
        </w:rPr>
      </w:pPr>
      <w:bookmarkStart w:id="0" w:name="bookmark0"/>
      <w:r w:rsidRPr="00DE09E2">
        <w:rPr>
          <w:rFonts w:ascii="Times New Roman" w:hAnsi="Times New Roman" w:cs="Times New Roman"/>
          <w:b/>
          <w:color w:val="000000"/>
        </w:rPr>
        <w:t>ПОСТАНОВЛЕНИЕ</w:t>
      </w:r>
      <w:bookmarkEnd w:id="0"/>
    </w:p>
    <w:p w:rsidR="00DE09E2" w:rsidRDefault="00DE09E2" w:rsidP="00DE09E2">
      <w:pPr>
        <w:pStyle w:val="2"/>
        <w:shd w:val="clear" w:color="auto" w:fill="auto"/>
        <w:spacing w:line="270" w:lineRule="exact"/>
        <w:ind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DE09E2" w:rsidRPr="00DE09E2" w:rsidRDefault="003C00E3" w:rsidP="00DE09E2">
      <w:pPr>
        <w:pStyle w:val="2"/>
        <w:shd w:val="clear" w:color="auto" w:fill="auto"/>
        <w:spacing w:line="240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422CC6">
        <w:rPr>
          <w:b/>
          <w:color w:val="000000"/>
        </w:rPr>
        <w:t>09</w:t>
      </w:r>
      <w:r w:rsidR="00DE09E2" w:rsidRPr="00DE09E2">
        <w:rPr>
          <w:b/>
          <w:color w:val="000000"/>
        </w:rPr>
        <w:t>.01.201</w:t>
      </w:r>
      <w:r w:rsidR="00E260FB">
        <w:rPr>
          <w:b/>
          <w:color w:val="000000"/>
        </w:rPr>
        <w:t>9</w:t>
      </w:r>
      <w:r w:rsidR="00DE09E2" w:rsidRPr="00DE09E2">
        <w:rPr>
          <w:b/>
          <w:color w:val="000000"/>
        </w:rPr>
        <w:t xml:space="preserve"> № </w:t>
      </w:r>
      <w:r w:rsidR="005F0FDE">
        <w:rPr>
          <w:b/>
          <w:color w:val="000000"/>
        </w:rPr>
        <w:t>2</w:t>
      </w:r>
    </w:p>
    <w:p w:rsidR="00DE09E2" w:rsidRPr="00B34480" w:rsidRDefault="003C00E3" w:rsidP="00DE09E2">
      <w:pPr>
        <w:pStyle w:val="50"/>
        <w:shd w:val="clear" w:color="auto" w:fill="auto"/>
        <w:spacing w:line="240" w:lineRule="auto"/>
        <w:ind w:firstLine="0"/>
        <w:rPr>
          <w:b/>
        </w:rPr>
      </w:pPr>
      <w:r>
        <w:rPr>
          <w:b/>
          <w:color w:val="000000"/>
        </w:rPr>
        <w:t xml:space="preserve">  </w:t>
      </w:r>
      <w:proofErr w:type="gramStart"/>
      <w:r w:rsidR="00DE09E2" w:rsidRPr="00B34480">
        <w:rPr>
          <w:b/>
          <w:color w:val="000000"/>
        </w:rPr>
        <w:t>с</w:t>
      </w:r>
      <w:proofErr w:type="gramEnd"/>
      <w:r w:rsidR="00DE09E2" w:rsidRPr="00B34480">
        <w:rPr>
          <w:b/>
          <w:color w:val="000000"/>
        </w:rPr>
        <w:t>. Староганькино</w:t>
      </w:r>
    </w:p>
    <w:p w:rsidR="00DE09E2" w:rsidRDefault="00DE09E2" w:rsidP="00DE09E2">
      <w:pPr>
        <w:pStyle w:val="50"/>
        <w:shd w:val="clear" w:color="auto" w:fill="auto"/>
        <w:ind w:hanging="426"/>
        <w:rPr>
          <w:color w:val="000000"/>
        </w:rPr>
      </w:pPr>
      <w:r>
        <w:rPr>
          <w:color w:val="000000"/>
        </w:rPr>
        <w:t xml:space="preserve"> О собраниях граждан  по месту жительства</w:t>
      </w:r>
    </w:p>
    <w:p w:rsidR="00DE09E2" w:rsidRDefault="00DE09E2" w:rsidP="00DE09E2">
      <w:pPr>
        <w:pStyle w:val="50"/>
        <w:shd w:val="clear" w:color="auto" w:fill="auto"/>
        <w:ind w:firstLine="360"/>
        <w:rPr>
          <w:color w:val="000000"/>
        </w:rPr>
      </w:pPr>
    </w:p>
    <w:p w:rsidR="00DE09E2" w:rsidRDefault="00DE09E2" w:rsidP="00DE09E2">
      <w:pPr>
        <w:pStyle w:val="2"/>
        <w:shd w:val="clear" w:color="auto" w:fill="auto"/>
        <w:spacing w:line="322" w:lineRule="exact"/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от 06.10.2003 г. № 1Э1-ФЗ «Об общих принципах организации местного самоуправления в Российской Федерации», Уставом сельского поселения Староганькино, Положением «О порядке назначения и организации проведения собраний и конференций граждан» в целях информирования граждан сельского поселения Староганькино о деятельности органов местного самоуправления за 2013 год Администрация сельского поселения Староганькино муниципального района </w:t>
      </w:r>
      <w:proofErr w:type="spellStart"/>
      <w:r>
        <w:rPr>
          <w:color w:val="000000"/>
        </w:rPr>
        <w:t>Похвистневский</w:t>
      </w:r>
      <w:proofErr w:type="spellEnd"/>
      <w:proofErr w:type="gramEnd"/>
    </w:p>
    <w:p w:rsidR="00DE09E2" w:rsidRDefault="00DE09E2" w:rsidP="00DE09E2">
      <w:pPr>
        <w:pStyle w:val="2"/>
        <w:shd w:val="clear" w:color="auto" w:fill="auto"/>
        <w:spacing w:line="322" w:lineRule="exact"/>
        <w:ind w:firstLine="360"/>
        <w:jc w:val="both"/>
      </w:pPr>
    </w:p>
    <w:p w:rsidR="00DE09E2" w:rsidRDefault="00DE09E2" w:rsidP="00DE09E2">
      <w:pPr>
        <w:pStyle w:val="2"/>
        <w:shd w:val="clear" w:color="auto" w:fill="auto"/>
        <w:spacing w:line="322" w:lineRule="exact"/>
        <w:ind w:firstLine="0"/>
        <w:rPr>
          <w:color w:val="000000"/>
        </w:rPr>
      </w:pPr>
      <w:r>
        <w:rPr>
          <w:color w:val="000000"/>
        </w:rPr>
        <w:t>ПОСТАНОВЛЯЕТ:</w:t>
      </w:r>
    </w:p>
    <w:p w:rsidR="00DE09E2" w:rsidRDefault="00DE09E2" w:rsidP="00DE09E2">
      <w:pPr>
        <w:pStyle w:val="2"/>
        <w:shd w:val="clear" w:color="auto" w:fill="auto"/>
        <w:spacing w:line="322" w:lineRule="exact"/>
        <w:ind w:firstLine="0"/>
      </w:pPr>
    </w:p>
    <w:p w:rsidR="00DE09E2" w:rsidRDefault="00DE09E2" w:rsidP="00DE09E2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326" w:lineRule="exact"/>
        <w:ind w:left="360" w:hanging="360"/>
        <w:jc w:val="both"/>
      </w:pPr>
      <w:r>
        <w:rPr>
          <w:color w:val="000000"/>
        </w:rPr>
        <w:t>Провести на территории сельского поселения Староганькино собрания граждан в соответствии с графиком.</w:t>
      </w:r>
    </w:p>
    <w:p w:rsidR="00DE09E2" w:rsidRDefault="00DE09E2" w:rsidP="00DE09E2">
      <w:pPr>
        <w:pStyle w:val="2"/>
        <w:shd w:val="clear" w:color="auto" w:fill="auto"/>
        <w:spacing w:line="326" w:lineRule="exact"/>
        <w:ind w:firstLine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тароганькино</w:t>
      </w:r>
      <w:proofErr w:type="spellEnd"/>
      <w:r>
        <w:rPr>
          <w:color w:val="000000"/>
        </w:rPr>
        <w:t xml:space="preserve"> - </w:t>
      </w:r>
      <w:r w:rsidR="005F0FDE">
        <w:rPr>
          <w:color w:val="000000"/>
        </w:rPr>
        <w:t>27</w:t>
      </w:r>
      <w:r>
        <w:rPr>
          <w:color w:val="000000"/>
        </w:rPr>
        <w:t xml:space="preserve"> февраля 20</w:t>
      </w:r>
      <w:r w:rsidR="005F0FDE">
        <w:rPr>
          <w:color w:val="000000"/>
        </w:rPr>
        <w:t>20</w:t>
      </w:r>
      <w:r>
        <w:rPr>
          <w:color w:val="000000"/>
        </w:rPr>
        <w:t>года начало 1</w:t>
      </w:r>
      <w:r w:rsidR="00422CC6">
        <w:rPr>
          <w:color w:val="000000"/>
        </w:rPr>
        <w:t>4</w:t>
      </w:r>
      <w:r>
        <w:rPr>
          <w:color w:val="000000"/>
        </w:rPr>
        <w:t>-00-час. здание СДК</w:t>
      </w:r>
    </w:p>
    <w:p w:rsidR="00DE09E2" w:rsidRDefault="00DE09E2" w:rsidP="00DE09E2">
      <w:pPr>
        <w:pStyle w:val="2"/>
        <w:shd w:val="clear" w:color="auto" w:fill="auto"/>
        <w:spacing w:line="326" w:lineRule="exact"/>
        <w:ind w:firstLine="0"/>
        <w:jc w:val="both"/>
      </w:pPr>
      <w:r>
        <w:rPr>
          <w:color w:val="000000"/>
        </w:rPr>
        <w:t xml:space="preserve"> с. </w:t>
      </w:r>
      <w:proofErr w:type="spellStart"/>
      <w:r>
        <w:rPr>
          <w:color w:val="000000"/>
        </w:rPr>
        <w:t>Стюхино</w:t>
      </w:r>
      <w:proofErr w:type="spellEnd"/>
      <w:r>
        <w:rPr>
          <w:color w:val="000000"/>
        </w:rPr>
        <w:t xml:space="preserve"> - </w:t>
      </w:r>
      <w:r w:rsidR="005F0FDE">
        <w:rPr>
          <w:color w:val="000000"/>
        </w:rPr>
        <w:t>26</w:t>
      </w:r>
      <w:r>
        <w:rPr>
          <w:color w:val="000000"/>
        </w:rPr>
        <w:t xml:space="preserve"> февраля 20</w:t>
      </w:r>
      <w:r w:rsidR="005F0FDE">
        <w:rPr>
          <w:color w:val="000000"/>
        </w:rPr>
        <w:t>20</w:t>
      </w:r>
      <w:r>
        <w:rPr>
          <w:color w:val="000000"/>
        </w:rPr>
        <w:t>года начало 1</w:t>
      </w:r>
      <w:r w:rsidR="00422CC6">
        <w:rPr>
          <w:color w:val="000000"/>
        </w:rPr>
        <w:t>4</w:t>
      </w:r>
      <w:r>
        <w:rPr>
          <w:color w:val="000000"/>
        </w:rPr>
        <w:t>-00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дание СДК</w:t>
      </w:r>
    </w:p>
    <w:p w:rsidR="00DE09E2" w:rsidRDefault="00DE09E2" w:rsidP="00DE09E2">
      <w:pPr>
        <w:pStyle w:val="2"/>
        <w:numPr>
          <w:ilvl w:val="0"/>
          <w:numId w:val="1"/>
        </w:numPr>
        <w:shd w:val="clear" w:color="auto" w:fill="auto"/>
        <w:tabs>
          <w:tab w:val="left" w:pos="755"/>
        </w:tabs>
        <w:spacing w:line="326" w:lineRule="exact"/>
        <w:ind w:left="360" w:hanging="360"/>
        <w:jc w:val="both"/>
      </w:pPr>
      <w:r>
        <w:rPr>
          <w:color w:val="000000"/>
        </w:rPr>
        <w:t>Предложить на рассмотрение собраний граждан следующие вопросы:</w:t>
      </w:r>
    </w:p>
    <w:p w:rsidR="00DE09E2" w:rsidRDefault="00DE09E2" w:rsidP="00DE09E2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line="326" w:lineRule="exact"/>
        <w:ind w:left="360" w:hanging="360"/>
        <w:jc w:val="both"/>
      </w:pPr>
      <w:r>
        <w:rPr>
          <w:color w:val="000000"/>
        </w:rPr>
        <w:t>Отчет о работе Администрации сельского поселения Староганькино за 201</w:t>
      </w:r>
      <w:r w:rsidR="005F0FDE">
        <w:rPr>
          <w:color w:val="000000"/>
        </w:rPr>
        <w:t>9</w:t>
      </w:r>
      <w:r>
        <w:rPr>
          <w:color w:val="000000"/>
        </w:rPr>
        <w:t xml:space="preserve"> год.</w:t>
      </w:r>
    </w:p>
    <w:p w:rsidR="00DE09E2" w:rsidRDefault="00DE09E2" w:rsidP="00DE09E2">
      <w:pPr>
        <w:pStyle w:val="2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360" w:hanging="360"/>
        <w:jc w:val="both"/>
      </w:pPr>
      <w:r>
        <w:rPr>
          <w:color w:val="000000"/>
        </w:rPr>
        <w:t>Отчет о работе Собрания представителей сельского поселения Староганькино за 201</w:t>
      </w:r>
      <w:r w:rsidR="005F0FDE">
        <w:rPr>
          <w:color w:val="000000"/>
        </w:rPr>
        <w:t>9</w:t>
      </w:r>
      <w:r>
        <w:rPr>
          <w:color w:val="000000"/>
        </w:rPr>
        <w:t xml:space="preserve"> год.</w:t>
      </w:r>
    </w:p>
    <w:p w:rsidR="00DE09E2" w:rsidRDefault="00DE09E2" w:rsidP="00DE09E2">
      <w:pPr>
        <w:pStyle w:val="2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360" w:hanging="360"/>
        <w:jc w:val="both"/>
      </w:pPr>
      <w:r>
        <w:rPr>
          <w:color w:val="000000"/>
        </w:rPr>
        <w:t>Отчет о работе учреждений, организаций и предприятий, расположенных на территории сельского поселения Староганькино за 201</w:t>
      </w:r>
      <w:r w:rsidR="005F0FDE">
        <w:rPr>
          <w:color w:val="000000"/>
        </w:rPr>
        <w:t>9</w:t>
      </w:r>
      <w:r>
        <w:rPr>
          <w:color w:val="000000"/>
        </w:rPr>
        <w:t xml:space="preserve"> год.</w:t>
      </w:r>
    </w:p>
    <w:p w:rsidR="00DE09E2" w:rsidRDefault="00DE09E2" w:rsidP="00DE09E2">
      <w:pPr>
        <w:pStyle w:val="2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360" w:hanging="360"/>
        <w:jc w:val="both"/>
      </w:pPr>
      <w:r>
        <w:rPr>
          <w:color w:val="000000"/>
        </w:rPr>
        <w:t xml:space="preserve">Отчет о работе Администрации муниципального района </w:t>
      </w:r>
      <w:proofErr w:type="spellStart"/>
      <w:r>
        <w:rPr>
          <w:color w:val="000000"/>
        </w:rPr>
        <w:t>Похвистневский</w:t>
      </w:r>
      <w:proofErr w:type="spellEnd"/>
      <w:r>
        <w:rPr>
          <w:color w:val="000000"/>
        </w:rPr>
        <w:t xml:space="preserve"> за 201</w:t>
      </w:r>
      <w:r w:rsidR="005F0FDE">
        <w:rPr>
          <w:color w:val="000000"/>
        </w:rPr>
        <w:t>9</w:t>
      </w:r>
      <w:bookmarkStart w:id="1" w:name="_GoBack"/>
      <w:bookmarkEnd w:id="1"/>
      <w:r>
        <w:rPr>
          <w:color w:val="000000"/>
        </w:rPr>
        <w:t xml:space="preserve"> год.</w:t>
      </w:r>
    </w:p>
    <w:p w:rsidR="00DE09E2" w:rsidRDefault="00DE09E2" w:rsidP="00DE09E2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line="326" w:lineRule="exact"/>
        <w:ind w:left="360" w:hanging="360"/>
        <w:jc w:val="both"/>
      </w:pPr>
      <w:r>
        <w:rPr>
          <w:color w:val="000000"/>
        </w:rPr>
        <w:t>Разное.</w:t>
      </w:r>
    </w:p>
    <w:p w:rsidR="00DE09E2" w:rsidRDefault="00DE09E2" w:rsidP="00DE09E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26" w:lineRule="exact"/>
        <w:ind w:left="360" w:hanging="76"/>
        <w:jc w:val="both"/>
      </w:pPr>
      <w:r>
        <w:rPr>
          <w:color w:val="000000"/>
        </w:rPr>
        <w:t>Опубликовать настоящее Постановление в газете «Информационный вестник сельского поселения Староганькино», разместить на официальном сайте сельского поселения Староганькино.</w:t>
      </w:r>
    </w:p>
    <w:p w:rsidR="00DE09E2" w:rsidRDefault="003C00E3" w:rsidP="00DE09E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26" w:lineRule="exact"/>
        <w:ind w:left="360" w:hanging="76"/>
        <w:jc w:val="both"/>
      </w:pPr>
      <w:r>
        <w:rPr>
          <w:color w:val="000000"/>
        </w:rPr>
        <w:t xml:space="preserve">Специалисту </w:t>
      </w:r>
      <w:r w:rsidR="00DE09E2">
        <w:rPr>
          <w:color w:val="000000"/>
        </w:rPr>
        <w:t>поселения (</w:t>
      </w:r>
      <w:proofErr w:type="spellStart"/>
      <w:r>
        <w:rPr>
          <w:color w:val="000000"/>
        </w:rPr>
        <w:t>Курманаевой</w:t>
      </w:r>
      <w:proofErr w:type="spellEnd"/>
      <w:r>
        <w:rPr>
          <w:color w:val="000000"/>
        </w:rPr>
        <w:t xml:space="preserve"> А.Е</w:t>
      </w:r>
      <w:r w:rsidR="00DE09E2">
        <w:rPr>
          <w:color w:val="000000"/>
        </w:rPr>
        <w:t>.) довести данную информацию до населения сельского поселения Староганькино.</w:t>
      </w:r>
    </w:p>
    <w:p w:rsidR="00DE09E2" w:rsidRDefault="00DE09E2" w:rsidP="00DE09E2">
      <w:pPr>
        <w:pStyle w:val="2"/>
        <w:numPr>
          <w:ilvl w:val="0"/>
          <w:numId w:val="1"/>
        </w:numPr>
        <w:shd w:val="clear" w:color="auto" w:fill="auto"/>
        <w:tabs>
          <w:tab w:val="left" w:pos="430"/>
        </w:tabs>
        <w:spacing w:line="326" w:lineRule="exact"/>
        <w:ind w:firstLine="284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DE09E2" w:rsidRDefault="00DE09E2" w:rsidP="00DE09E2">
      <w:pPr>
        <w:pStyle w:val="2"/>
        <w:shd w:val="clear" w:color="auto" w:fill="auto"/>
        <w:spacing w:line="270" w:lineRule="exact"/>
        <w:ind w:firstLine="0"/>
        <w:jc w:val="both"/>
        <w:rPr>
          <w:color w:val="000000"/>
        </w:rPr>
      </w:pPr>
    </w:p>
    <w:p w:rsidR="00DE09E2" w:rsidRDefault="00DE09E2" w:rsidP="00DE09E2">
      <w:pPr>
        <w:pStyle w:val="2"/>
        <w:shd w:val="clear" w:color="auto" w:fill="auto"/>
        <w:spacing w:line="270" w:lineRule="exact"/>
        <w:ind w:firstLine="0"/>
        <w:jc w:val="both"/>
        <w:rPr>
          <w:color w:val="000000"/>
        </w:rPr>
      </w:pPr>
    </w:p>
    <w:p w:rsidR="000F4FE0" w:rsidRDefault="00DE09E2" w:rsidP="00DE09E2">
      <w:pPr>
        <w:pStyle w:val="2"/>
        <w:shd w:val="clear" w:color="auto" w:fill="auto"/>
        <w:spacing w:line="270" w:lineRule="exact"/>
        <w:ind w:firstLine="0"/>
        <w:jc w:val="both"/>
      </w:pPr>
      <w:r>
        <w:rPr>
          <w:color w:val="000000"/>
        </w:rPr>
        <w:t>Глава поселения                                             Л.А. Максимов</w:t>
      </w:r>
    </w:p>
    <w:sectPr w:rsidR="000F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5CC1"/>
    <w:multiLevelType w:val="multilevel"/>
    <w:tmpl w:val="2070CF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DA435E"/>
    <w:multiLevelType w:val="multilevel"/>
    <w:tmpl w:val="721E52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9"/>
    <w:rsid w:val="000F4FE0"/>
    <w:rsid w:val="003C00E3"/>
    <w:rsid w:val="00422CC6"/>
    <w:rsid w:val="005F0FDE"/>
    <w:rsid w:val="0088426A"/>
    <w:rsid w:val="00BF5BC9"/>
    <w:rsid w:val="00DE09E2"/>
    <w:rsid w:val="00E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E09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E09E2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DE09E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09E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DE09E2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9E2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DE09E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9E2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">
    <w:name w:val="Заголовок №1_"/>
    <w:basedOn w:val="a0"/>
    <w:link w:val="10"/>
    <w:locked/>
    <w:rsid w:val="00DE09E2"/>
    <w:rPr>
      <w:rFonts w:ascii="Batang" w:eastAsia="Batang" w:hAnsi="Batang" w:cs="Batang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E09E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Batang" w:eastAsia="Batang" w:hAnsi="Batang" w:cs="Batang"/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DE09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09E2"/>
    <w:pPr>
      <w:widowControl w:val="0"/>
      <w:shd w:val="clear" w:color="auto" w:fill="FFFFFF"/>
      <w:spacing w:after="0" w:line="547" w:lineRule="exact"/>
      <w:ind w:firstLine="300"/>
    </w:pPr>
    <w:rPr>
      <w:rFonts w:ascii="Times New Roman" w:eastAsia="Times New Roman" w:hAnsi="Times New Roman" w:cs="Times New Roman"/>
    </w:rPr>
  </w:style>
  <w:style w:type="character" w:customStyle="1" w:styleId="4TimesNewRoman">
    <w:name w:val="Основной текст (4) + Times New Roman"/>
    <w:aliases w:val="12,5 pt"/>
    <w:basedOn w:val="4"/>
    <w:rsid w:val="00DE09E2"/>
    <w:rPr>
      <w:rFonts w:ascii="Batang" w:eastAsia="Batang" w:hAnsi="Batang" w:cs="Batang" w:hint="eastAs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E09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E09E2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DE09E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09E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DE09E2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9E2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DE09E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9E2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">
    <w:name w:val="Заголовок №1_"/>
    <w:basedOn w:val="a0"/>
    <w:link w:val="10"/>
    <w:locked/>
    <w:rsid w:val="00DE09E2"/>
    <w:rPr>
      <w:rFonts w:ascii="Batang" w:eastAsia="Batang" w:hAnsi="Batang" w:cs="Batang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E09E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Batang" w:eastAsia="Batang" w:hAnsi="Batang" w:cs="Batang"/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DE09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09E2"/>
    <w:pPr>
      <w:widowControl w:val="0"/>
      <w:shd w:val="clear" w:color="auto" w:fill="FFFFFF"/>
      <w:spacing w:after="0" w:line="547" w:lineRule="exact"/>
      <w:ind w:firstLine="300"/>
    </w:pPr>
    <w:rPr>
      <w:rFonts w:ascii="Times New Roman" w:eastAsia="Times New Roman" w:hAnsi="Times New Roman" w:cs="Times New Roman"/>
    </w:rPr>
  </w:style>
  <w:style w:type="character" w:customStyle="1" w:styleId="4TimesNewRoman">
    <w:name w:val="Основной текст (4) + Times New Roman"/>
    <w:aliases w:val="12,5 pt"/>
    <w:basedOn w:val="4"/>
    <w:rsid w:val="00DE09E2"/>
    <w:rPr>
      <w:rFonts w:ascii="Batang" w:eastAsia="Batang" w:hAnsi="Batang" w:cs="Batang" w:hint="eastAs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7</cp:revision>
  <cp:lastPrinted>2020-04-03T04:49:00Z</cp:lastPrinted>
  <dcterms:created xsi:type="dcterms:W3CDTF">2016-02-26T12:03:00Z</dcterms:created>
  <dcterms:modified xsi:type="dcterms:W3CDTF">2020-04-03T05:22:00Z</dcterms:modified>
</cp:coreProperties>
</file>