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EBA6" w14:textId="77777777" w:rsidR="008C0843" w:rsidRPr="00736411" w:rsidRDefault="008C0843" w:rsidP="008C0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36411">
        <w:rPr>
          <w:noProof/>
          <w:sz w:val="28"/>
          <w:szCs w:val="28"/>
          <w:lang w:eastAsia="ru-RU"/>
        </w:rPr>
        <w:drawing>
          <wp:inline distT="0" distB="0" distL="0" distR="0" wp14:anchorId="5EE1AF33" wp14:editId="130B14F7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DFAF3" w14:textId="77777777" w:rsidR="008C0843" w:rsidRPr="00E45401" w:rsidRDefault="008C0843" w:rsidP="008C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14:paraId="6DAD706E" w14:textId="77777777" w:rsidR="008C0843" w:rsidRDefault="008C0843" w:rsidP="008C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14:paraId="0E61063C" w14:textId="3BC116D6" w:rsidR="008C0843" w:rsidRPr="00E45401" w:rsidRDefault="008C0843" w:rsidP="008C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45401">
        <w:rPr>
          <w:rFonts w:ascii="Times New Roman" w:hAnsi="Times New Roman" w:cs="Times New Roman"/>
          <w:b/>
          <w:sz w:val="28"/>
          <w:szCs w:val="28"/>
        </w:rPr>
        <w:t>деревня Верховье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38E9FD" w14:textId="77777777" w:rsidR="008C0843" w:rsidRPr="00E45401" w:rsidRDefault="008C0843" w:rsidP="008C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14:paraId="11755F9C" w14:textId="77777777" w:rsidR="008C0843" w:rsidRPr="00E45401" w:rsidRDefault="008C0843" w:rsidP="008C0843">
      <w:pPr>
        <w:jc w:val="center"/>
        <w:rPr>
          <w:rFonts w:ascii="Times New Roman" w:hAnsi="Times New Roman" w:cs="Times New Roman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45401">
        <w:rPr>
          <w:rFonts w:ascii="Times New Roman" w:hAnsi="Times New Roman" w:cs="Times New Roman"/>
        </w:rPr>
        <w:t xml:space="preserve">      </w:t>
      </w:r>
    </w:p>
    <w:p w14:paraId="22761E3B" w14:textId="2F56586B" w:rsidR="0088669C" w:rsidRDefault="008C0843" w:rsidP="008C0843">
      <w:pPr>
        <w:tabs>
          <w:tab w:val="left" w:pos="751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FF100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82A1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F100F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2019г.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FF100F">
        <w:rPr>
          <w:rFonts w:ascii="Times New Roman" w:hAnsi="Times New Roman" w:cs="Times New Roman"/>
          <w:b/>
          <w:bCs/>
          <w:sz w:val="24"/>
          <w:szCs w:val="24"/>
        </w:rPr>
        <w:t>64</w:t>
      </w:r>
      <w:bookmarkStart w:id="0" w:name="_GoBack"/>
      <w:bookmarkEnd w:id="0"/>
    </w:p>
    <w:p w14:paraId="74B28E51" w14:textId="1950B9D3" w:rsidR="008C0843" w:rsidRDefault="008C0843" w:rsidP="008C0843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ПРИСУТСТВИЯ ГРАЖДАН (ФИЗИЧЕСКИХ ЛИЦ), В ТОМ ЧИСЛЕ ПРЕДСТАВИТЕЛЕЙ ОРГАНИЗЦИЙ (ЮРИДИЧЕСКИХ ЛИЦ), ОБЩЕСТВЕННЫХ ОБЪЕДИНЕНИЙ, ГОСУДАРСТВЕННЫХ ОРГАНАОВ И ОРГАНОВ МЕСТНОГО СМАОУПРАВЛЕНИЯ НА ЗАСЕДАНИЯХ МУНИЦИПАЛЬНОГО ОБРАЗОВАНИЯ СЕЛЬСКОЕ ПОСЕЛЕНИЕ «ДЕРЕВНЯ ВЕРХОВЬЕ»</w:t>
      </w:r>
    </w:p>
    <w:p w14:paraId="48F590B8" w14:textId="26F66CB2" w:rsidR="008C0843" w:rsidRDefault="008C0843" w:rsidP="008C0843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12 Федерального закона от 9 февраля 2009 года № 8-ФЗ «Об обеспечении доступа к информации о деятельности государственных органов местного самоуправления» руководствуясь уставом муниципального образования сельское поселение «Деревня Верховье», Сельская Дума сельского поселения «Деревня Верховье» </w:t>
      </w: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56B4BE88" w14:textId="2A2E0DC4" w:rsidR="008C0843" w:rsidRDefault="008C0843" w:rsidP="008C0843">
      <w:pPr>
        <w:pStyle w:val="a3"/>
        <w:numPr>
          <w:ilvl w:val="0"/>
          <w:numId w:val="1"/>
        </w:num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муниципального образования сельское поселение «Деревня Верховье»</w:t>
      </w:r>
      <w:r w:rsidR="003352B9">
        <w:rPr>
          <w:rFonts w:ascii="Times New Roman" w:hAnsi="Times New Roman" w:cs="Times New Roman"/>
          <w:sz w:val="24"/>
          <w:szCs w:val="24"/>
        </w:rPr>
        <w:t>.</w:t>
      </w:r>
    </w:p>
    <w:p w14:paraId="43D2E621" w14:textId="3E5EE5FB" w:rsidR="003352B9" w:rsidRDefault="003352B9" w:rsidP="003352B9">
      <w:pPr>
        <w:pStyle w:val="a3"/>
        <w:numPr>
          <w:ilvl w:val="0"/>
          <w:numId w:val="1"/>
        </w:num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«Жуковский вестник» и на официальном сайте Администрации сельского поселения </w:t>
      </w:r>
      <w:r w:rsidRPr="003352B9">
        <w:rPr>
          <w:rFonts w:ascii="Times New Roman" w:hAnsi="Times New Roman" w:cs="Times New Roman"/>
          <w:sz w:val="24"/>
          <w:szCs w:val="24"/>
        </w:rPr>
        <w:t>«Деревня Верховье»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9A5EC" w14:textId="64333DA0" w:rsidR="003352B9" w:rsidRDefault="003352B9" w:rsidP="003352B9">
      <w:pPr>
        <w:pStyle w:val="a3"/>
        <w:numPr>
          <w:ilvl w:val="0"/>
          <w:numId w:val="1"/>
        </w:num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через десять календарных дней после его официального опубликования.</w:t>
      </w:r>
    </w:p>
    <w:p w14:paraId="1CD01851" w14:textId="0DE10AB1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                                                      О. И. Ротастикова</w:t>
      </w:r>
    </w:p>
    <w:p w14:paraId="78B0417E" w14:textId="0D63EEBD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поселения «Деревня Верховье»</w:t>
      </w:r>
    </w:p>
    <w:p w14:paraId="4DCA723F" w14:textId="6A8DAD75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41C9" w14:textId="4D9CA585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6AF91" w14:textId="030A15C3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18347" w14:textId="3045FF6E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4F821" w14:textId="248FC34F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485D1" w14:textId="71CE6DC7" w:rsidR="003352B9" w:rsidRDefault="003352B9" w:rsidP="003352B9">
      <w:p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56BE" w14:textId="04953382" w:rsidR="003352B9" w:rsidRDefault="003352B9" w:rsidP="003352B9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14:paraId="7C4EEDF1" w14:textId="77777777" w:rsidR="003352B9" w:rsidRDefault="003352B9" w:rsidP="003352B9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Решением Сельской Думы </w:t>
      </w:r>
    </w:p>
    <w:p w14:paraId="6AE5C37D" w14:textId="7B0B206C" w:rsidR="003352B9" w:rsidRDefault="003352B9" w:rsidP="003352B9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74E7C265" w14:textId="3DA4F4F5" w:rsidR="003352B9" w:rsidRDefault="003352B9" w:rsidP="003352B9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14:paraId="7C562F26" w14:textId="03D34D30" w:rsidR="003352B9" w:rsidRDefault="003352B9" w:rsidP="003352B9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 Верховье»</w:t>
      </w:r>
    </w:p>
    <w:p w14:paraId="5C44EFF8" w14:textId="0299166E" w:rsidR="003352B9" w:rsidRDefault="003352B9" w:rsidP="003352B9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991EBC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91EBC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91EBC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г. №</w:t>
      </w:r>
      <w:r w:rsidR="00991EBC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14:paraId="2766DFF3" w14:textId="30AA4060" w:rsidR="003352B9" w:rsidRDefault="003352B9" w:rsidP="003352B9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46737" w14:textId="22A84F45" w:rsidR="003352B9" w:rsidRDefault="003352B9" w:rsidP="003352B9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5DCF0" w14:textId="699698BB" w:rsidR="003352B9" w:rsidRDefault="003352B9" w:rsidP="003352B9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53AD593" w14:textId="1D204CF6" w:rsidR="003352B9" w:rsidRDefault="003352B9" w:rsidP="003352B9">
      <w:pPr>
        <w:tabs>
          <w:tab w:val="left" w:pos="7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ПРИСУТСТВИЯ ГРАЖДАН (ФИЗИЧЕСКИХ ЛИЦ), В ТОМ ЧИСЛЕ ПРЕДСТАВИТЕЛЕЙ ОРГАНИЗЦИЙ (ЮРИДИЧЕСКИХ ЛИЦ), ОБЩЕСТВЕННЫХ ОБЪЕДИНЕНИЙ, ГОСУДАРСТВЕННЫХ ОРГАНАОВ И ОРГАНОВ МЕСТНОГО СМАОУПРАВЛЕНИЯ НА ЗАСЕДАНИЯХ МУНИЦИПАЛЬНОГО ОБРАЗОВАНИЯ СЕЛЬСКОЕ ПОСЕЛЕНИЕ «ДЕРЕВНЯ ВЕРХОВЬЕ»</w:t>
      </w:r>
    </w:p>
    <w:p w14:paraId="7B353AB4" w14:textId="7AC92642" w:rsidR="003352B9" w:rsidRDefault="003352B9" w:rsidP="003352B9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(далее- граждане, представители организаций), на заседаниях Сельской Думы муниципального образования сельское поселение «Деревня Верховье» (далее-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</w:t>
      </w:r>
      <w:r w:rsidR="0087258F">
        <w:rPr>
          <w:rFonts w:ascii="Times New Roman" w:hAnsi="Times New Roman" w:cs="Times New Roman"/>
          <w:sz w:val="24"/>
          <w:szCs w:val="24"/>
        </w:rPr>
        <w:t>ов Представительного органа (далее-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14:paraId="11CDAD03" w14:textId="4E81292A" w:rsidR="0087258F" w:rsidRDefault="0087258F" w:rsidP="003352B9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упоминании- заседания):</w:t>
      </w:r>
    </w:p>
    <w:p w14:paraId="46ADD963" w14:textId="23F8BF61" w:rsidR="0087258F" w:rsidRDefault="0087258F" w:rsidP="0087258F">
      <w:pPr>
        <w:pStyle w:val="a3"/>
        <w:numPr>
          <w:ilvl w:val="0"/>
          <w:numId w:val="3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14:paraId="76EC3479" w14:textId="5224ECBF" w:rsidR="0087258F" w:rsidRDefault="0087258F" w:rsidP="0087258F">
      <w:pPr>
        <w:pStyle w:val="a3"/>
        <w:numPr>
          <w:ilvl w:val="0"/>
          <w:numId w:val="3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Калужской области, иными нормативными правовыми актами Калужской области, Уставом муниципального образования сельское поселение «Деревня Верховье»;</w:t>
      </w:r>
    </w:p>
    <w:p w14:paraId="6D9B481B" w14:textId="23A71863" w:rsidR="0087258F" w:rsidRDefault="0087258F" w:rsidP="0087258F">
      <w:pPr>
        <w:pStyle w:val="a3"/>
        <w:numPr>
          <w:ilvl w:val="0"/>
          <w:numId w:val="3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средств массовой информации.</w:t>
      </w:r>
    </w:p>
    <w:p w14:paraId="5C5F6195" w14:textId="522F863E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43DCEB2" w14:textId="538ECD96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2871E10A" w14:textId="33D3058A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41884EDB" w14:textId="25460B97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0B376624" w14:textId="67563516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713F8E2A" w14:textId="2E3DE728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5AB70C34" w14:textId="3B5C1A48" w:rsidR="006E52EA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57690B81" w14:textId="5882E222" w:rsidR="006E52EA" w:rsidRPr="00BA76DD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BA76DD">
        <w:rPr>
          <w:rFonts w:ascii="Times New Roman" w:hAnsi="Times New Roman" w:cs="Times New Roman"/>
          <w:sz w:val="28"/>
          <w:szCs w:val="28"/>
        </w:rPr>
        <w:lastRenderedPageBreak/>
        <w:t>Глава 2. Порядок оповещения о заседании и подачи</w:t>
      </w:r>
    </w:p>
    <w:p w14:paraId="302A09B8" w14:textId="2909FA02" w:rsidR="006E52EA" w:rsidRPr="00BA76DD" w:rsidRDefault="006E52EA" w:rsidP="006E52EA">
      <w:pPr>
        <w:pStyle w:val="a3"/>
        <w:tabs>
          <w:tab w:val="left" w:pos="7515"/>
        </w:tabs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BA76DD">
        <w:rPr>
          <w:rFonts w:ascii="Times New Roman" w:hAnsi="Times New Roman" w:cs="Times New Roman"/>
          <w:sz w:val="28"/>
          <w:szCs w:val="28"/>
        </w:rPr>
        <w:t>Заявок граждан, представителей организаций о присутствии на заседаниях</w:t>
      </w:r>
    </w:p>
    <w:p w14:paraId="7EC8F0FF" w14:textId="32526812" w:rsidR="006E52EA" w:rsidRDefault="00BA76DD" w:rsidP="00BA76DD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52EA">
        <w:rPr>
          <w:rFonts w:ascii="Times New Roman" w:hAnsi="Times New Roman" w:cs="Times New Roman"/>
          <w:sz w:val="24"/>
          <w:szCs w:val="24"/>
        </w:rPr>
        <w:t>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0310C0AF" w14:textId="5346FBF6" w:rsidR="006E52EA" w:rsidRDefault="006E52EA" w:rsidP="00BA76DD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заседании, прием и рассмотрение заявок граждан, представителей организаций производятся уполномоченным должностным лицом ап</w:t>
      </w:r>
      <w:r w:rsidR="00BA76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арата Сельской Думы</w:t>
      </w:r>
      <w:r w:rsidR="00BA76DD">
        <w:rPr>
          <w:rFonts w:ascii="Times New Roman" w:hAnsi="Times New Roman" w:cs="Times New Roman"/>
          <w:sz w:val="24"/>
          <w:szCs w:val="24"/>
        </w:rPr>
        <w:t xml:space="preserve"> (далее- уполномоченное должностное лицо), определенным Главой муниципального образования.</w:t>
      </w:r>
    </w:p>
    <w:p w14:paraId="653D0167" w14:textId="4B37742E" w:rsidR="00BA76DD" w:rsidRDefault="00BA76DD" w:rsidP="00BA76DD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9" w:history="1">
        <w:r w:rsidR="00335F9F" w:rsidRPr="00335F9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verchovie</w:t>
        </w:r>
        <w:r w:rsidR="00335F9F" w:rsidRPr="00335F9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335F9F" w:rsidRPr="00335F9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335F9F">
        <w:t xml:space="preserve">  </w:t>
      </w:r>
      <w:r w:rsidR="00335F9F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«Деревня Верховье» размещается информация</w:t>
      </w:r>
      <w:r w:rsidR="00335F9F" w:rsidRPr="00335F9F">
        <w:rPr>
          <w:rFonts w:ascii="Times New Roman" w:hAnsi="Times New Roman" w:cs="Times New Roman"/>
          <w:sz w:val="24"/>
          <w:szCs w:val="24"/>
        </w:rPr>
        <w:t xml:space="preserve"> </w:t>
      </w:r>
      <w:r w:rsidR="00335F9F">
        <w:rPr>
          <w:rFonts w:ascii="Times New Roman" w:hAnsi="Times New Roman" w:cs="Times New Roman"/>
          <w:sz w:val="24"/>
          <w:szCs w:val="24"/>
        </w:rPr>
        <w:t>о заседаниях в следующие строки:</w:t>
      </w:r>
    </w:p>
    <w:p w14:paraId="2970F116" w14:textId="2931EF03" w:rsidR="00335F9F" w:rsidRDefault="00335F9F" w:rsidP="00335F9F">
      <w:pPr>
        <w:pStyle w:val="a3"/>
        <w:numPr>
          <w:ilvl w:val="0"/>
          <w:numId w:val="5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очередном заседании Представительного органа – не позднее чем за 3 дня до дня его проведения, о внеочередном заседании Представительного органа – не позднее дня, предшествующего дню его проведения;</w:t>
      </w:r>
    </w:p>
    <w:p w14:paraId="7BAB0673" w14:textId="402CDCE7" w:rsidR="00335F9F" w:rsidRDefault="00335F9F" w:rsidP="00335F9F">
      <w:pPr>
        <w:pStyle w:val="a3"/>
        <w:numPr>
          <w:ilvl w:val="0"/>
          <w:numId w:val="5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очередном заседании постоянной комиссии, иного коллегиального органа Сельской Думы – не позднее чем за 2 дня до дня его проведения, о внеочередном заседании постоянной комиссии, иного коллегиального органа Представительного органа – не позднее дня, предшествующего дню его проведения.</w:t>
      </w:r>
    </w:p>
    <w:p w14:paraId="14234DCE" w14:textId="627CAD87" w:rsidR="00335F9F" w:rsidRDefault="00335F9F" w:rsidP="00335F9F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заседании, предусмотренная пунктом 5 настоящего Положения, должна содержать:</w:t>
      </w:r>
    </w:p>
    <w:p w14:paraId="56CF1C47" w14:textId="2A734108" w:rsidR="00335F9F" w:rsidRDefault="00335F9F" w:rsidP="00335F9F">
      <w:pPr>
        <w:pStyle w:val="a3"/>
        <w:numPr>
          <w:ilvl w:val="0"/>
          <w:numId w:val="7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2292AB0E" w14:textId="5F5B5B82" w:rsidR="00335F9F" w:rsidRDefault="00E966B6" w:rsidP="00335F9F">
      <w:pPr>
        <w:pStyle w:val="a3"/>
        <w:numPr>
          <w:ilvl w:val="0"/>
          <w:numId w:val="7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Сельской Думы;</w:t>
      </w:r>
    </w:p>
    <w:p w14:paraId="4ED273E1" w14:textId="7166E7D8" w:rsidR="00E966B6" w:rsidRDefault="00E966B6" w:rsidP="00335F9F">
      <w:pPr>
        <w:pStyle w:val="a3"/>
        <w:numPr>
          <w:ilvl w:val="0"/>
          <w:numId w:val="7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повестку заседания, утвержденную соответственно Главой муниципального образования, председателем постоянной комиссии, иного коллегиального органа Сельской Думы (в случае отсутствия председателя – его заместителем)</w:t>
      </w:r>
      <w:r w:rsidR="005E5F9A">
        <w:rPr>
          <w:rFonts w:ascii="Times New Roman" w:hAnsi="Times New Roman" w:cs="Times New Roman"/>
          <w:sz w:val="24"/>
          <w:szCs w:val="24"/>
        </w:rPr>
        <w:t>.</w:t>
      </w:r>
    </w:p>
    <w:p w14:paraId="13D945A1" w14:textId="1AC58FD5" w:rsidR="005E5F9A" w:rsidRDefault="005E5F9A" w:rsidP="005E5F9A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присутствия на заседании граждане, представители организаций направляю заявку о намерении присутствовать на заседании по форме согласно приложению к настоящему Положению.</w:t>
      </w:r>
    </w:p>
    <w:p w14:paraId="282BA111" w14:textId="17A8A6C7" w:rsidR="005E5F9A" w:rsidRDefault="005E5F9A" w:rsidP="005E5F9A">
      <w:pPr>
        <w:tabs>
          <w:tab w:val="left" w:pos="75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Главы муниципального образования (далее- электронное сообщение) по адресу электронной почты, указанному в информации о заседании, предусмотренной пунктом 5 настоящего Положения, не позднее 1</w:t>
      </w:r>
      <w:r w:rsidR="00EB7B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14:paraId="3CA4355F" w14:textId="10DEA4E3" w:rsidR="005E5F9A" w:rsidRDefault="005E5F9A" w:rsidP="005E5F9A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сообщение должно содержать:</w:t>
      </w:r>
    </w:p>
    <w:p w14:paraId="48685B13" w14:textId="5D2D15E5" w:rsidR="005E5F9A" w:rsidRDefault="005E5F9A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(при наличии) гражданина, представителя организации;</w:t>
      </w:r>
    </w:p>
    <w:p w14:paraId="25ADD39A" w14:textId="1D106D5B" w:rsidR="005E5F9A" w:rsidRDefault="005E5F9A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гражданина, представителя организации;</w:t>
      </w:r>
    </w:p>
    <w:p w14:paraId="1A400BDC" w14:textId="602E1AA4" w:rsidR="005E5F9A" w:rsidRDefault="005E5F9A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и (или) адрес электронной почты гражданина, представителя организации;</w:t>
      </w:r>
    </w:p>
    <w:p w14:paraId="63C0F260" w14:textId="2C87F210" w:rsidR="005E5F9A" w:rsidRDefault="005E5F9A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вопроса (вопросов) повестки дня заседания, на обсуждении которого (которых) гражданин</w:t>
      </w:r>
      <w:r w:rsidR="00A94E50">
        <w:rPr>
          <w:rFonts w:ascii="Times New Roman" w:hAnsi="Times New Roman" w:cs="Times New Roman"/>
          <w:sz w:val="24"/>
          <w:szCs w:val="24"/>
        </w:rPr>
        <w:t>, представитель организации желает присутствовать;</w:t>
      </w:r>
    </w:p>
    <w:p w14:paraId="765E2B12" w14:textId="61891366" w:rsidR="00A94E50" w:rsidRDefault="00A94E50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дату, время проведения заседания, на котором гражданин, представитель организации желает присутствовать;</w:t>
      </w:r>
    </w:p>
    <w:p w14:paraId="62BA150E" w14:textId="60D260CC" w:rsidR="00A94E50" w:rsidRDefault="00A94E50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просьбу о включении гражданина, представителя организации в список граждан и представителей организаций;</w:t>
      </w:r>
    </w:p>
    <w:p w14:paraId="01D84E46" w14:textId="5D9F8190" w:rsidR="00A94E50" w:rsidRDefault="00A94E50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719247F1" w14:textId="0D6965E9" w:rsidR="00A94E50" w:rsidRDefault="00A94E50" w:rsidP="005E5F9A">
      <w:pPr>
        <w:pStyle w:val="a3"/>
        <w:numPr>
          <w:ilvl w:val="0"/>
          <w:numId w:val="8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1F7748E7" w14:textId="580FF6C5" w:rsidR="00A94E50" w:rsidRDefault="00A94E50" w:rsidP="00A94E50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по адресу электронной почты, в случае если он указан в электронном сообщении.</w:t>
      </w:r>
    </w:p>
    <w:p w14:paraId="777ABF20" w14:textId="5B4D85E7" w:rsidR="00A94E50" w:rsidRDefault="00A94E50" w:rsidP="00A94E50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</w:t>
      </w:r>
      <w:r w:rsidR="00EB7BD0">
        <w:rPr>
          <w:rFonts w:ascii="Times New Roman" w:hAnsi="Times New Roman" w:cs="Times New Roman"/>
          <w:sz w:val="24"/>
          <w:szCs w:val="24"/>
        </w:rPr>
        <w:t xml:space="preserve">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4816CA08" w14:textId="63F60907" w:rsidR="00EB7BD0" w:rsidRDefault="00EB7BD0" w:rsidP="00A94E50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 регистрирует поступившие электронные сообщения в порядке их поступления в журнал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 организаций не позднее 15 часов дня, предшествующего дню проведения соответствующего заседания.</w:t>
      </w:r>
    </w:p>
    <w:p w14:paraId="067CC3A7" w14:textId="4AC5165A" w:rsidR="00EB7BD0" w:rsidRDefault="00EB7BD0" w:rsidP="00A94E50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 в первую очередь</w:t>
      </w:r>
      <w:r w:rsidR="00C26145">
        <w:rPr>
          <w:rFonts w:ascii="Times New Roman" w:hAnsi="Times New Roman" w:cs="Times New Roman"/>
          <w:sz w:val="24"/>
          <w:szCs w:val="24"/>
        </w:rPr>
        <w:t xml:space="preserve"> включаются лица, представляющие субъектов общественного контроля.</w:t>
      </w:r>
    </w:p>
    <w:p w14:paraId="05F75C8E" w14:textId="5398FF63" w:rsidR="00C26145" w:rsidRDefault="00C26145" w:rsidP="00A94E50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Граждане, представители организаций не включаются в список граждан и представителей организаций в следующих случаях:</w:t>
      </w:r>
    </w:p>
    <w:p w14:paraId="2F8A513B" w14:textId="284629D1" w:rsidR="00C26145" w:rsidRDefault="00C26145" w:rsidP="00C26145">
      <w:pPr>
        <w:pStyle w:val="a3"/>
        <w:numPr>
          <w:ilvl w:val="0"/>
          <w:numId w:val="9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сообщение направлено позднее срока, установленного в пункте 7 настоящего Положения;</w:t>
      </w:r>
    </w:p>
    <w:p w14:paraId="26BF0B86" w14:textId="4E0957FF" w:rsidR="00C26145" w:rsidRDefault="00C26145" w:rsidP="00C26145">
      <w:pPr>
        <w:pStyle w:val="a3"/>
        <w:numPr>
          <w:ilvl w:val="0"/>
          <w:numId w:val="9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сообщение содержит не все сведения, предусмотренные пунктом 8 настоящего Положения;</w:t>
      </w:r>
    </w:p>
    <w:p w14:paraId="5781A122" w14:textId="0C190F57" w:rsidR="00C26145" w:rsidRDefault="00C26145" w:rsidP="00C26145">
      <w:pPr>
        <w:pStyle w:val="a3"/>
        <w:numPr>
          <w:ilvl w:val="0"/>
          <w:numId w:val="9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14:paraId="386E3B19" w14:textId="5DE8530E" w:rsidR="00C26145" w:rsidRDefault="00C26145" w:rsidP="00C26145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не позднее </w:t>
      </w:r>
      <w:r w:rsidR="00420C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 дня, предшествующего дню проведения соответствующего заседания. </w:t>
      </w:r>
    </w:p>
    <w:p w14:paraId="726C1AF2" w14:textId="5E62F453" w:rsidR="00420C03" w:rsidRDefault="00420C03" w:rsidP="00C26145">
      <w:pPr>
        <w:pStyle w:val="a3"/>
        <w:numPr>
          <w:ilvl w:val="0"/>
          <w:numId w:val="2"/>
        </w:num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невключения гражданина, представителя организации в список граждан и представителей организации уполномоченное должностное лицо сообщает гражданину, представителю организации по телефону или по адресу электронной почты, в случае если он указан в электронном сообщении, о его включении в список граждан, представителей организаций 4 часов дня, предшествующего дню проведения соответствующего заседания.</w:t>
      </w:r>
    </w:p>
    <w:p w14:paraId="590B6C4C" w14:textId="26467DDF" w:rsidR="00C26145" w:rsidRDefault="00C26145" w:rsidP="00C26145">
      <w:pPr>
        <w:pStyle w:val="a3"/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579AD1" w14:textId="5A328656" w:rsidR="00C26145" w:rsidRDefault="00C26145" w:rsidP="00C26145">
      <w:pPr>
        <w:pStyle w:val="a3"/>
        <w:tabs>
          <w:tab w:val="left" w:pos="7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присутствия граждан,</w:t>
      </w:r>
    </w:p>
    <w:p w14:paraId="2FC7B92A" w14:textId="19975ECF" w:rsidR="00C26145" w:rsidRPr="00420C03" w:rsidRDefault="00C26145" w:rsidP="00420C03">
      <w:pPr>
        <w:pStyle w:val="a3"/>
        <w:tabs>
          <w:tab w:val="left" w:pos="7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организаций на заседаниях</w:t>
      </w:r>
    </w:p>
    <w:p w14:paraId="3DFCE051" w14:textId="1900C9F6" w:rsidR="00420C03" w:rsidRPr="00194799" w:rsidRDefault="00420C03" w:rsidP="00420C03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 организаций. Количество мест в зале, где проходит заседание, для граждан, </w:t>
      </w:r>
      <w:r w:rsidR="006E7C27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6E7C27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E7C27">
        <w:rPr>
          <w:rFonts w:ascii="Times New Roman" w:hAnsi="Times New Roman" w:cs="Times New Roman"/>
          <w:sz w:val="24"/>
          <w:szCs w:val="24"/>
        </w:rPr>
        <w:t xml:space="preserve"> определяется Главой муниципального образования, председателем постоянной комиссии, иного коллегиального</w:t>
      </w:r>
      <w:r w:rsidR="00194799">
        <w:rPr>
          <w:rFonts w:ascii="Times New Roman" w:hAnsi="Times New Roman" w:cs="Times New Roman"/>
          <w:sz w:val="24"/>
          <w:szCs w:val="24"/>
        </w:rPr>
        <w:t xml:space="preserve"> органа Сельской Думы (в случае отсутствия председателя – его заместителем) в зависимости от количества участников заседания, но не более 14 мест.</w:t>
      </w:r>
    </w:p>
    <w:p w14:paraId="4E509492" w14:textId="38B019A8" w:rsidR="00194799" w:rsidRPr="004B1668" w:rsidRDefault="00194799" w:rsidP="00420C03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</w:t>
      </w:r>
      <w:r w:rsidR="004B1668">
        <w:rPr>
          <w:rFonts w:ascii="Times New Roman" w:hAnsi="Times New Roman" w:cs="Times New Roman"/>
          <w:sz w:val="24"/>
          <w:szCs w:val="24"/>
        </w:rPr>
        <w:t>ние допускается не более 2 представителей от каждой организации.</w:t>
      </w:r>
    </w:p>
    <w:p w14:paraId="56D510A2" w14:textId="0B0E36CC" w:rsidR="004B1668" w:rsidRPr="004B1668" w:rsidRDefault="004B1668" w:rsidP="00420C03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14:paraId="3B58D799" w14:textId="08391BD1" w:rsidR="004B1668" w:rsidRPr="004B1668" w:rsidRDefault="004B1668" w:rsidP="00420C03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представители организаций не допускаются к участию в заседании в следующих случаях:</w:t>
      </w:r>
    </w:p>
    <w:p w14:paraId="11ECDBE6" w14:textId="67939C69" w:rsidR="004B1668" w:rsidRPr="004B1668" w:rsidRDefault="004B1668" w:rsidP="004B1668">
      <w:pPr>
        <w:pStyle w:val="a3"/>
        <w:numPr>
          <w:ilvl w:val="0"/>
          <w:numId w:val="11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личность;</w:t>
      </w:r>
    </w:p>
    <w:p w14:paraId="61C2A1A8" w14:textId="5AAB933E" w:rsidR="004B1668" w:rsidRDefault="004B1668" w:rsidP="004B1668">
      <w:pPr>
        <w:pStyle w:val="a3"/>
        <w:numPr>
          <w:ilvl w:val="0"/>
          <w:numId w:val="11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B1668">
        <w:rPr>
          <w:rFonts w:ascii="Times New Roman" w:hAnsi="Times New Roman" w:cs="Times New Roman"/>
          <w:sz w:val="24"/>
          <w:szCs w:val="24"/>
        </w:rPr>
        <w:t>отсутствие документа</w:t>
      </w:r>
      <w:r>
        <w:rPr>
          <w:rFonts w:ascii="Times New Roman" w:hAnsi="Times New Roman" w:cs="Times New Roman"/>
          <w:sz w:val="24"/>
          <w:szCs w:val="24"/>
        </w:rPr>
        <w:t>, подтверждающие полномочия, - для представителя организации.</w:t>
      </w:r>
    </w:p>
    <w:p w14:paraId="5B133679" w14:textId="27B6100E" w:rsidR="004B1668" w:rsidRDefault="004B1668" w:rsidP="004B1668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представители организаций допускаются в зал не ранее чем за 30 минут </w:t>
      </w:r>
      <w:r w:rsidR="00CC7AC5">
        <w:rPr>
          <w:rFonts w:ascii="Times New Roman" w:hAnsi="Times New Roman" w:cs="Times New Roman"/>
          <w:sz w:val="24"/>
          <w:szCs w:val="24"/>
        </w:rPr>
        <w:t xml:space="preserve">и не позднее чем за 5 минут </w:t>
      </w:r>
      <w:r>
        <w:rPr>
          <w:rFonts w:ascii="Times New Roman" w:hAnsi="Times New Roman" w:cs="Times New Roman"/>
          <w:sz w:val="24"/>
          <w:szCs w:val="24"/>
        </w:rPr>
        <w:t>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14:paraId="54FD5B5F" w14:textId="2B3A9AA6" w:rsidR="004B1668" w:rsidRDefault="004B1668" w:rsidP="004B1668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регистрации граждан, представителей организаций выдается информационный листок об их правах, обязанностях и ответственности в связи с присутствием на заседании.</w:t>
      </w:r>
    </w:p>
    <w:p w14:paraId="024B9957" w14:textId="303E1D4C" w:rsidR="004B1668" w:rsidRDefault="004B1668" w:rsidP="004B1668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регистрации граждан, представителей организаций</w:t>
      </w:r>
      <w:r w:rsidR="00CC7AC5">
        <w:rPr>
          <w:rFonts w:ascii="Times New Roman" w:hAnsi="Times New Roman" w:cs="Times New Roman"/>
          <w:sz w:val="24"/>
          <w:szCs w:val="24"/>
        </w:rPr>
        <w:t xml:space="preserve"> осуществляют специалисты аппарата Представительного органа с соблюдением требований Федерального закона от 27 июля 2006 года №152-ФЗ «О персональных данных»</w:t>
      </w:r>
    </w:p>
    <w:p w14:paraId="59F6B2AB" w14:textId="46859092" w:rsidR="00CC7AC5" w:rsidRDefault="00CC7AC5" w:rsidP="00CC7AC5">
      <w:pPr>
        <w:tabs>
          <w:tab w:val="left" w:pos="7515"/>
        </w:tabs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D080809" w14:textId="0828F054" w:rsidR="00CC7AC5" w:rsidRDefault="00CC7AC5" w:rsidP="00CC7AC5">
      <w:pPr>
        <w:tabs>
          <w:tab w:val="left" w:pos="7515"/>
        </w:tabs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987CB1" w14:textId="13B15DF6" w:rsidR="00CC7AC5" w:rsidRDefault="00CC7AC5" w:rsidP="00CC7AC5">
      <w:pPr>
        <w:tabs>
          <w:tab w:val="left" w:pos="7515"/>
        </w:tabs>
        <w:spacing w:after="0" w:line="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Права и обязанности граждан, представителей организаций</w:t>
      </w:r>
    </w:p>
    <w:p w14:paraId="166E6D2D" w14:textId="568813E9" w:rsidR="00CC7AC5" w:rsidRDefault="00CC7AC5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заходить в помещение для заседания с оружием, входить и выходить во время заседания без разрешения председа</w:t>
      </w:r>
      <w:r w:rsidR="00FA3AE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льствующего, также ра</w:t>
      </w:r>
      <w:r w:rsidR="00FA3AE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говаривать во время заседания по телефону</w:t>
      </w:r>
      <w:r w:rsidR="00FA3AED">
        <w:rPr>
          <w:rFonts w:ascii="Times New Roman" w:hAnsi="Times New Roman" w:cs="Times New Roman"/>
          <w:sz w:val="24"/>
          <w:szCs w:val="24"/>
        </w:rPr>
        <w:t>.</w:t>
      </w:r>
    </w:p>
    <w:p w14:paraId="3D70BC58" w14:textId="1DE40D31" w:rsidR="00FA3AED" w:rsidRDefault="00FA3AED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14:paraId="50DAC639" w14:textId="7930BC20" w:rsidR="00FA3AED" w:rsidRDefault="00FA3AED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проведения заседания.</w:t>
      </w:r>
    </w:p>
    <w:p w14:paraId="5DAE2144" w14:textId="5E0BBD3A" w:rsidR="00FA3AED" w:rsidRDefault="00FA3AED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14:paraId="03673F74" w14:textId="5BB471E4" w:rsidR="00FA3AED" w:rsidRDefault="00FA3AED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14:paraId="348227EC" w14:textId="6753B742" w:rsidR="00FA3AED" w:rsidRDefault="00FA3AED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пунктов 23-27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14:paraId="11AA49D4" w14:textId="7B489CC1" w:rsidR="00FA3AED" w:rsidRDefault="00FA3AED" w:rsidP="00CC7AC5">
      <w:pPr>
        <w:pStyle w:val="a3"/>
        <w:numPr>
          <w:ilvl w:val="0"/>
          <w:numId w:val="2"/>
        </w:num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гражданин</w:t>
      </w:r>
      <w:r w:rsidR="00C36E5E">
        <w:rPr>
          <w:rFonts w:ascii="Times New Roman" w:hAnsi="Times New Roman" w:cs="Times New Roman"/>
          <w:sz w:val="24"/>
          <w:szCs w:val="24"/>
        </w:rPr>
        <w:t>у или представителю организации в доступе на заседание или удаление его с заседания могут быть обжалованы в судебном порядке.</w:t>
      </w:r>
    </w:p>
    <w:p w14:paraId="2BB2A19C" w14:textId="2726AE9F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05DC69" w14:textId="05E56909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FB3D49" w14:textId="5D6AEA24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A55200" w14:textId="0647AB8F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8D5376" w14:textId="76C7866B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7CABAF" w14:textId="4CD3394E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4A5248" w14:textId="6443720A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7ADA54" w14:textId="26168330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B38488" w14:textId="29F022CF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742B06" w14:textId="0FA37E7E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385E40" w14:textId="238472C0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32FDC0" w14:textId="5E3D8BF6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2F34B4" w14:textId="0005E384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F5F7D2" w14:textId="03312E54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CAF14F" w14:textId="54981E4B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CF15BC" w14:textId="2581BC1E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1A973F" w14:textId="00294F9D" w:rsidR="00C36E5E" w:rsidRDefault="00C36E5E" w:rsidP="00C36E5E">
      <w:pPr>
        <w:tabs>
          <w:tab w:val="left" w:pos="751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F24BBF" w14:textId="7B10B740" w:rsidR="00C36E5E" w:rsidRPr="00E874CE" w:rsidRDefault="00C36E5E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74C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14:paraId="4B531C0B" w14:textId="3F766181" w:rsidR="00A17980" w:rsidRPr="00E874CE" w:rsidRDefault="00A17980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74CE">
        <w:rPr>
          <w:rFonts w:ascii="Times New Roman" w:hAnsi="Times New Roman" w:cs="Times New Roman"/>
          <w:sz w:val="18"/>
          <w:szCs w:val="18"/>
        </w:rPr>
        <w:t>К Положению «о порядке присутствия граждан (физических лиц),</w:t>
      </w:r>
    </w:p>
    <w:p w14:paraId="67698D67" w14:textId="77777777" w:rsidR="00A17980" w:rsidRPr="00E874CE" w:rsidRDefault="00A17980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74CE">
        <w:rPr>
          <w:rFonts w:ascii="Times New Roman" w:hAnsi="Times New Roman" w:cs="Times New Roman"/>
          <w:sz w:val="18"/>
          <w:szCs w:val="18"/>
        </w:rPr>
        <w:t>в том числе представителей организаций (юридических лиц),</w:t>
      </w:r>
    </w:p>
    <w:p w14:paraId="1EB505B0" w14:textId="77777777" w:rsidR="00A17980" w:rsidRPr="00E874CE" w:rsidRDefault="00A17980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74CE">
        <w:rPr>
          <w:rFonts w:ascii="Times New Roman" w:hAnsi="Times New Roman" w:cs="Times New Roman"/>
          <w:sz w:val="18"/>
          <w:szCs w:val="18"/>
        </w:rPr>
        <w:t>общественных объединений, государственных органов и органов</w:t>
      </w:r>
    </w:p>
    <w:p w14:paraId="0962B39D" w14:textId="77777777" w:rsidR="00A17980" w:rsidRPr="00E874CE" w:rsidRDefault="00A17980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74CE">
        <w:rPr>
          <w:rFonts w:ascii="Times New Roman" w:hAnsi="Times New Roman" w:cs="Times New Roman"/>
          <w:sz w:val="18"/>
          <w:szCs w:val="18"/>
        </w:rPr>
        <w:t xml:space="preserve">местного самоуправления, на заседаниях Сельской Думы сельского </w:t>
      </w:r>
    </w:p>
    <w:p w14:paraId="3B8778D1" w14:textId="7FB1DA81" w:rsidR="00A17980" w:rsidRPr="00E874CE" w:rsidRDefault="00A17980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74CE">
        <w:rPr>
          <w:rFonts w:ascii="Times New Roman" w:hAnsi="Times New Roman" w:cs="Times New Roman"/>
          <w:sz w:val="18"/>
          <w:szCs w:val="18"/>
        </w:rPr>
        <w:t xml:space="preserve">поселения «Деревня Верховье» </w:t>
      </w:r>
    </w:p>
    <w:p w14:paraId="65188F75" w14:textId="7A445A6F" w:rsidR="00A17980" w:rsidRDefault="00A17980" w:rsidP="00C36E5E">
      <w:pPr>
        <w:tabs>
          <w:tab w:val="left" w:pos="7515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14:paraId="31B6D482" w14:textId="40A1ABD4" w:rsidR="00A17980" w:rsidRDefault="00A17980" w:rsidP="00E874CE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549CA25" w14:textId="1159B3B7" w:rsidR="00A17980" w:rsidRDefault="00A17980" w:rsidP="00A17980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заседании</w:t>
      </w:r>
    </w:p>
    <w:p w14:paraId="39503C63" w14:textId="68C4C7BB" w:rsidR="00A17980" w:rsidRDefault="00A17980" w:rsidP="00A17980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 сельского поселения «Деревня Верховье»</w:t>
      </w:r>
    </w:p>
    <w:p w14:paraId="602F4B5D" w14:textId="116B2759" w:rsidR="00A17980" w:rsidRDefault="00A17980" w:rsidP="00A17980">
      <w:pPr>
        <w:tabs>
          <w:tab w:val="left" w:pos="751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6D13EC6" w14:textId="693C28AB" w:rsidR="00A17980" w:rsidRPr="00E874CE" w:rsidRDefault="000600EE" w:rsidP="001F7167">
      <w:pPr>
        <w:pBdr>
          <w:bottom w:val="single" w:sz="4" w:space="1" w:color="auto"/>
        </w:pBd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 xml:space="preserve">   </w:t>
      </w:r>
      <w:r w:rsidR="00A17980" w:rsidRPr="00E874CE">
        <w:rPr>
          <w:rFonts w:ascii="Times New Roman" w:hAnsi="Times New Roman" w:cs="Times New Roman"/>
          <w:sz w:val="24"/>
          <w:szCs w:val="24"/>
        </w:rPr>
        <w:t>Я</w:t>
      </w:r>
      <w:r w:rsidR="001F7167" w:rsidRPr="00E874C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DBEB0" w14:textId="34676AEC" w:rsidR="000600EE" w:rsidRPr="007643AD" w:rsidRDefault="000600EE" w:rsidP="000600EE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3A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643A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643AD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заявителя)</w:t>
      </w:r>
    </w:p>
    <w:p w14:paraId="58B118E4" w14:textId="229E58BD" w:rsidR="000600EE" w:rsidRPr="00E874CE" w:rsidRDefault="000600EE" w:rsidP="000600EE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2ACC3" wp14:editId="197943DC">
                <wp:simplePos x="0" y="0"/>
                <wp:positionH relativeFrom="column">
                  <wp:posOffset>4291964</wp:posOffset>
                </wp:positionH>
                <wp:positionV relativeFrom="paragraph">
                  <wp:posOffset>173355</wp:posOffset>
                </wp:positionV>
                <wp:extent cx="17240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D2776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13.65pt" to="473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F7167" w:rsidRPr="00E874CE">
        <w:rPr>
          <w:rFonts w:ascii="Times New Roman" w:hAnsi="Times New Roman" w:cs="Times New Roman"/>
          <w:sz w:val="24"/>
          <w:szCs w:val="24"/>
        </w:rPr>
        <w:t>п</w:t>
      </w:r>
      <w:r w:rsidRPr="00E874CE">
        <w:rPr>
          <w:rFonts w:ascii="Times New Roman" w:hAnsi="Times New Roman" w:cs="Times New Roman"/>
          <w:sz w:val="24"/>
          <w:szCs w:val="24"/>
        </w:rPr>
        <w:t xml:space="preserve">аспорт серия ________ номер _______________ выдан                                               </w:t>
      </w:r>
    </w:p>
    <w:p w14:paraId="118BCA0F" w14:textId="75DE492F" w:rsidR="000600EE" w:rsidRDefault="001F7167" w:rsidP="001F7167">
      <w:pPr>
        <w:pBdr>
          <w:bottom w:val="single" w:sz="4" w:space="1" w:color="auto"/>
        </w:pBdr>
        <w:tabs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5264F84" w14:textId="0C128CEA" w:rsidR="001F7167" w:rsidRPr="007643AD" w:rsidRDefault="001F7167" w:rsidP="001F7167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3AD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3EB4AF18" w14:textId="03E96E78" w:rsidR="001F7167" w:rsidRDefault="001F7167" w:rsidP="001F7167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число участников заседания________________________________</w:t>
      </w:r>
    </w:p>
    <w:p w14:paraId="2D3F9902" w14:textId="7BDDAA07" w:rsidR="001F7167" w:rsidRDefault="001F7167" w:rsidP="001F7167">
      <w:pPr>
        <w:pBdr>
          <w:bottom w:val="single" w:sz="4" w:space="1" w:color="auto"/>
        </w:pBd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D0D99D" w14:textId="6DF22D76" w:rsidR="001F7167" w:rsidRPr="007643AD" w:rsidRDefault="001F7167" w:rsidP="001F7167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43AD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муниципального образования в соответствии с Уставом муниципального образования),</w:t>
      </w:r>
    </w:p>
    <w:p w14:paraId="13BA9BA9" w14:textId="77777777" w:rsidR="001F7167" w:rsidRPr="00E874CE" w:rsidRDefault="001F7167" w:rsidP="001F7167">
      <w:pPr>
        <w:tabs>
          <w:tab w:val="left" w:pos="28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 xml:space="preserve">которое состоится «____»__________ года в «____» часов «_____» мин, </w:t>
      </w:r>
    </w:p>
    <w:p w14:paraId="383F2B3F" w14:textId="0D40719F" w:rsidR="001F7167" w:rsidRPr="00E874CE" w:rsidRDefault="001F7167" w:rsidP="001F7167">
      <w:pPr>
        <w:tabs>
          <w:tab w:val="left" w:pos="28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>для присутствия при обсуждении вопроса о _____________________________</w:t>
      </w:r>
      <w:r w:rsidR="00E874CE">
        <w:rPr>
          <w:rFonts w:ascii="Times New Roman" w:hAnsi="Times New Roman" w:cs="Times New Roman"/>
          <w:sz w:val="24"/>
          <w:szCs w:val="24"/>
        </w:rPr>
        <w:t>__________</w:t>
      </w:r>
    </w:p>
    <w:p w14:paraId="3C93BB40" w14:textId="77777777" w:rsidR="00E874CE" w:rsidRDefault="001F7167" w:rsidP="001F7167">
      <w:pPr>
        <w:tabs>
          <w:tab w:val="left" w:pos="28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14:paraId="3A22DAE3" w14:textId="54EDA9B1" w:rsidR="001F7167" w:rsidRPr="00E874CE" w:rsidRDefault="001F7167" w:rsidP="001F7167">
      <w:pPr>
        <w:tabs>
          <w:tab w:val="left" w:pos="28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 xml:space="preserve">  О себе сообщаю следующие контактные данные:</w:t>
      </w:r>
    </w:p>
    <w:p w14:paraId="39B87175" w14:textId="18ADEB22" w:rsidR="001F7167" w:rsidRPr="00E874CE" w:rsidRDefault="001F7167" w:rsidP="001F7167">
      <w:pPr>
        <w:tabs>
          <w:tab w:val="left" w:pos="280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>Телефон и (или) адрес электронной почты______________________________,</w:t>
      </w:r>
    </w:p>
    <w:p w14:paraId="63222E92" w14:textId="34E77FC8" w:rsidR="001F7167" w:rsidRDefault="00AA6710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874CE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____________________________________________________________________________________________________________________________________.</w:t>
      </w:r>
    </w:p>
    <w:p w14:paraId="6CBC51D3" w14:textId="7E896104" w:rsidR="00AA6710" w:rsidRPr="00E874CE" w:rsidRDefault="00AA6710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 xml:space="preserve">Уведомляю, что в ходе участия в заседании Сельской Думы сельского поселения «Деревня Верховье» намереваюсь (не намереваюсь) </w:t>
      </w:r>
    </w:p>
    <w:p w14:paraId="775BC2A6" w14:textId="27D6A288" w:rsidR="00AA6710" w:rsidRPr="007643AD" w:rsidRDefault="00AA6710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643A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5D50CFE7" w14:textId="36E891B6" w:rsidR="00AA6710" w:rsidRPr="00E874CE" w:rsidRDefault="00AA6710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14:paraId="132AC7F0" w14:textId="7E7DB5E7" w:rsidR="00AA6710" w:rsidRPr="00E874CE" w:rsidRDefault="00AA6710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 xml:space="preserve">   Являюсь представителем</w:t>
      </w:r>
      <w:r w:rsidRPr="00E874CE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E874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31B9795" w14:textId="1492FB55" w:rsidR="007643AD" w:rsidRDefault="007643AD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033FCA05" w14:textId="65C0BB4D" w:rsidR="00AA6710" w:rsidRDefault="007643AD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643AD">
        <w:rPr>
          <w:rFonts w:ascii="Times New Roman" w:hAnsi="Times New Roman" w:cs="Times New Roman"/>
          <w:sz w:val="20"/>
          <w:szCs w:val="20"/>
        </w:rPr>
        <w:t xml:space="preserve"> </w:t>
      </w:r>
      <w:r w:rsidR="00AA6710" w:rsidRPr="007643AD">
        <w:rPr>
          <w:rFonts w:ascii="Times New Roman" w:hAnsi="Times New Roman" w:cs="Times New Roman"/>
          <w:sz w:val="20"/>
          <w:szCs w:val="20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2DDE677E" w14:textId="26B2B46F" w:rsidR="007643AD" w:rsidRPr="00E874CE" w:rsidRDefault="007643AD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>где занимаю должность (являюсь)</w:t>
      </w:r>
      <w:r w:rsidRPr="00E874CE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E874CE">
        <w:rPr>
          <w:rFonts w:ascii="Times New Roman" w:hAnsi="Times New Roman" w:cs="Times New Roman"/>
          <w:sz w:val="24"/>
          <w:szCs w:val="24"/>
        </w:rPr>
        <w:t xml:space="preserve"> _____________________________________________.</w:t>
      </w:r>
    </w:p>
    <w:p w14:paraId="30C0DE97" w14:textId="72281FA5" w:rsidR="007643AD" w:rsidRPr="00E874CE" w:rsidRDefault="007643AD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70A8C3E" w14:textId="0741402F" w:rsidR="007643AD" w:rsidRDefault="007643AD" w:rsidP="00AA6710">
      <w:pPr>
        <w:tabs>
          <w:tab w:val="left" w:pos="280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74CE">
        <w:rPr>
          <w:rFonts w:ascii="Times New Roman" w:hAnsi="Times New Roman" w:cs="Times New Roman"/>
          <w:sz w:val="24"/>
          <w:szCs w:val="24"/>
        </w:rPr>
        <w:t>Дата ________________г.                         Заявитель ______________________</w:t>
      </w:r>
    </w:p>
    <w:p w14:paraId="6C74CD60" w14:textId="58A7E7AF" w:rsidR="007643AD" w:rsidRDefault="00E874CE" w:rsidP="00E874CE">
      <w:pPr>
        <w:tabs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74CE">
        <w:rPr>
          <w:rFonts w:ascii="Times New Roman" w:hAnsi="Times New Roman" w:cs="Times New Roman"/>
          <w:sz w:val="20"/>
          <w:szCs w:val="20"/>
        </w:rPr>
        <w:t>(подпис</w:t>
      </w:r>
      <w:r>
        <w:rPr>
          <w:rFonts w:ascii="Times New Roman" w:hAnsi="Times New Roman" w:cs="Times New Roman"/>
          <w:sz w:val="20"/>
          <w:szCs w:val="20"/>
        </w:rPr>
        <w:t>ь)</w:t>
      </w:r>
    </w:p>
    <w:p w14:paraId="3C7015CB" w14:textId="6323C00D" w:rsidR="00E874CE" w:rsidRDefault="00E874CE" w:rsidP="00E874CE">
      <w:pPr>
        <w:tabs>
          <w:tab w:val="left" w:pos="56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6D8B9EFE" w14:textId="13B2E85E" w:rsidR="00E874CE" w:rsidRDefault="00E874CE" w:rsidP="00E874CE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 Сельской Думы сельского поселения «Деревня Верховье»</w:t>
      </w:r>
    </w:p>
    <w:p w14:paraId="5D460B13" w14:textId="51890E54" w:rsidR="00E874CE" w:rsidRDefault="00E874CE" w:rsidP="00E874CE">
      <w:pPr>
        <w:tabs>
          <w:tab w:val="left" w:pos="56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1F77E7E" w14:textId="5EBC504F" w:rsidR="00E874CE" w:rsidRDefault="00E874CE" w:rsidP="00E874CE">
      <w:pPr>
        <w:tabs>
          <w:tab w:val="left" w:pos="56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961CACD" w14:textId="3E4E970E" w:rsidR="00E874CE" w:rsidRDefault="00E874CE" w:rsidP="00E874CE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Настоящий проект решения разработан, в связи с принятием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3FCF960F" w14:textId="7910EF89" w:rsidR="00E874CE" w:rsidRDefault="00E874CE" w:rsidP="00E874CE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Согласно ст. 15 Федерального закона от 9 февраля 2009 года №</w:t>
      </w:r>
      <w:r w:rsidR="00482A19">
        <w:rPr>
          <w:rFonts w:ascii="Times New Roman" w:hAnsi="Times New Roman" w:cs="Times New Roman"/>
          <w:sz w:val="24"/>
          <w:szCs w:val="24"/>
        </w:rPr>
        <w:t>8- ФЗ «Об обеспечении доступа к информации о деятельности государственных органов и органов местного самоуправления» 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заседания, а иные государственные органы и органы местного самоуправления на заседаниях своих коллегиальных органов.</w:t>
      </w:r>
    </w:p>
    <w:p w14:paraId="19C24BD7" w14:textId="4AA7D4B8" w:rsidR="00482A19" w:rsidRDefault="00482A19" w:rsidP="00E874CE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Присутствие указанных лиц на этих заседаниях осуществляется в соответствии с регламентами государственных органов или иными нормами правовыми актами, регламентами органов местного самоуправления или иными муниципальными правовыми актами.</w:t>
      </w:r>
    </w:p>
    <w:p w14:paraId="23986C7D" w14:textId="68EED1C4" w:rsidR="00482A19" w:rsidRDefault="00482A19" w:rsidP="00B6393C">
      <w:pPr>
        <w:tabs>
          <w:tab w:val="left" w:pos="56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CF2485C" w14:textId="65CECA6F" w:rsidR="00B6393C" w:rsidRDefault="00B6393C" w:rsidP="00B6393C">
      <w:pPr>
        <w:tabs>
          <w:tab w:val="left" w:pos="56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938FC6F" w14:textId="5EAD3ACF" w:rsidR="00B6393C" w:rsidRDefault="00B6393C" w:rsidP="00B6393C">
      <w:pPr>
        <w:tabs>
          <w:tab w:val="left" w:pos="56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14:paraId="36B5F443" w14:textId="7D6878BD" w:rsidR="00B6393C" w:rsidRDefault="00B6393C" w:rsidP="00B6393C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ECF907" w14:textId="48482E7F" w:rsidR="00B6393C" w:rsidRDefault="00B6393C" w:rsidP="00B6393C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проекту решения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Сельской Думы сельского поселения «Деревня Верховье».</w:t>
      </w:r>
    </w:p>
    <w:p w14:paraId="142C997A" w14:textId="2DC3AE65" w:rsidR="00B6393C" w:rsidRPr="00E874CE" w:rsidRDefault="00B6393C" w:rsidP="00B6393C">
      <w:pPr>
        <w:tabs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sectPr w:rsidR="00B6393C" w:rsidRPr="00E8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80A0" w14:textId="77777777" w:rsidR="00AA6710" w:rsidRDefault="00AA6710" w:rsidP="00AA6710">
      <w:pPr>
        <w:spacing w:after="0" w:line="240" w:lineRule="auto"/>
      </w:pPr>
      <w:r>
        <w:separator/>
      </w:r>
    </w:p>
  </w:endnote>
  <w:endnote w:type="continuationSeparator" w:id="0">
    <w:p w14:paraId="7C0985B5" w14:textId="77777777" w:rsidR="00AA6710" w:rsidRDefault="00AA6710" w:rsidP="00AA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FAFD" w14:textId="77777777" w:rsidR="00AA6710" w:rsidRDefault="00AA6710" w:rsidP="00AA6710">
      <w:pPr>
        <w:spacing w:after="0" w:line="240" w:lineRule="auto"/>
      </w:pPr>
      <w:r>
        <w:separator/>
      </w:r>
    </w:p>
  </w:footnote>
  <w:footnote w:type="continuationSeparator" w:id="0">
    <w:p w14:paraId="34A7A938" w14:textId="77777777" w:rsidR="00AA6710" w:rsidRDefault="00AA6710" w:rsidP="00AA6710">
      <w:pPr>
        <w:spacing w:after="0" w:line="240" w:lineRule="auto"/>
      </w:pPr>
      <w:r>
        <w:continuationSeparator/>
      </w:r>
    </w:p>
  </w:footnote>
  <w:footnote w:id="1">
    <w:p w14:paraId="1EA0E864" w14:textId="6223109F" w:rsidR="00AA6710" w:rsidRDefault="00AA6710">
      <w:pPr>
        <w:pStyle w:val="a8"/>
      </w:pPr>
      <w:r>
        <w:rPr>
          <w:rStyle w:val="aa"/>
        </w:rPr>
        <w:footnoteRef/>
      </w:r>
      <w:r>
        <w:t xml:space="preserve"> 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14:paraId="4D3DCE87" w14:textId="5728F0BA" w:rsidR="00E874CE" w:rsidRDefault="007643AD">
      <w:pPr>
        <w:pStyle w:val="a8"/>
      </w:pPr>
      <w:r>
        <w:rPr>
          <w:rStyle w:val="aa"/>
        </w:rPr>
        <w:footnoteRef/>
      </w:r>
      <w:r>
        <w:t xml:space="preserve"> Заполняется, если гражданин является представителем организации (юридического лица0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325"/>
    <w:multiLevelType w:val="hybridMultilevel"/>
    <w:tmpl w:val="A6CEA0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A7C5D"/>
    <w:multiLevelType w:val="hybridMultilevel"/>
    <w:tmpl w:val="8B3A907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C33ABF"/>
    <w:multiLevelType w:val="hybridMultilevel"/>
    <w:tmpl w:val="B308E57A"/>
    <w:lvl w:ilvl="0" w:tplc="35DCC716">
      <w:start w:val="1"/>
      <w:numFmt w:val="decimal"/>
      <w:lvlText w:val="%1)"/>
      <w:lvlJc w:val="left"/>
      <w:pPr>
        <w:ind w:left="135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3E3B0C9D"/>
    <w:multiLevelType w:val="hybridMultilevel"/>
    <w:tmpl w:val="0EA0771A"/>
    <w:lvl w:ilvl="0" w:tplc="8408CE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DAD"/>
    <w:multiLevelType w:val="hybridMultilevel"/>
    <w:tmpl w:val="8F6CB8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D69D0"/>
    <w:multiLevelType w:val="hybridMultilevel"/>
    <w:tmpl w:val="5FA6EB7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2F6F6D"/>
    <w:multiLevelType w:val="hybridMultilevel"/>
    <w:tmpl w:val="F00C8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4006B"/>
    <w:multiLevelType w:val="hybridMultilevel"/>
    <w:tmpl w:val="673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8520B"/>
    <w:multiLevelType w:val="hybridMultilevel"/>
    <w:tmpl w:val="809EB2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2377E4"/>
    <w:multiLevelType w:val="hybridMultilevel"/>
    <w:tmpl w:val="92FE9F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A818AE"/>
    <w:multiLevelType w:val="hybridMultilevel"/>
    <w:tmpl w:val="ED2A07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3"/>
    <w:rsid w:val="000600EE"/>
    <w:rsid w:val="00194799"/>
    <w:rsid w:val="001F7167"/>
    <w:rsid w:val="003352B9"/>
    <w:rsid w:val="00335F9F"/>
    <w:rsid w:val="00420C03"/>
    <w:rsid w:val="00482A19"/>
    <w:rsid w:val="004B1668"/>
    <w:rsid w:val="005E5F9A"/>
    <w:rsid w:val="006E52EA"/>
    <w:rsid w:val="006E7C27"/>
    <w:rsid w:val="007643AD"/>
    <w:rsid w:val="0087258F"/>
    <w:rsid w:val="0088669C"/>
    <w:rsid w:val="008C0843"/>
    <w:rsid w:val="00991EBC"/>
    <w:rsid w:val="00A01E0C"/>
    <w:rsid w:val="00A17980"/>
    <w:rsid w:val="00A94E50"/>
    <w:rsid w:val="00AA6710"/>
    <w:rsid w:val="00B6393C"/>
    <w:rsid w:val="00BA76DD"/>
    <w:rsid w:val="00C26145"/>
    <w:rsid w:val="00C36E5E"/>
    <w:rsid w:val="00CC7AC5"/>
    <w:rsid w:val="00E874CE"/>
    <w:rsid w:val="00E966B6"/>
    <w:rsid w:val="00EB7BD0"/>
    <w:rsid w:val="00FA3AED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B78"/>
  <w15:chartTrackingRefBased/>
  <w15:docId w15:val="{6BE7723A-AAF7-4AA3-999F-6E7B8C6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5F9F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AA671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A671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671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A671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671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rchov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FC80-8584-42B5-A0C0-8BB79610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Azarova</dc:creator>
  <cp:keywords/>
  <dc:description/>
  <cp:lastModifiedBy>Darja Azarova</cp:lastModifiedBy>
  <cp:revision>4</cp:revision>
  <cp:lastPrinted>2019-12-20T06:13:00Z</cp:lastPrinted>
  <dcterms:created xsi:type="dcterms:W3CDTF">2019-11-28T08:42:00Z</dcterms:created>
  <dcterms:modified xsi:type="dcterms:W3CDTF">2019-12-27T06:46:00Z</dcterms:modified>
</cp:coreProperties>
</file>